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3948DF" w:rsidRPr="00C4762D" w:rsidTr="00C22C27">
        <w:trPr>
          <w:trHeight w:val="410"/>
        </w:trPr>
        <w:tc>
          <w:tcPr>
            <w:tcW w:w="5353" w:type="dxa"/>
            <w:tcBorders>
              <w:top w:val="single" w:sz="4" w:space="0" w:color="auto"/>
              <w:left w:val="single" w:sz="4" w:space="0" w:color="auto"/>
              <w:bottom w:val="single" w:sz="4" w:space="0" w:color="auto"/>
              <w:right w:val="single" w:sz="4" w:space="0" w:color="auto"/>
            </w:tcBorders>
          </w:tcPr>
          <w:p w:rsidR="003948DF" w:rsidRPr="00C4762D" w:rsidRDefault="003948DF" w:rsidP="00C22C27">
            <w:pPr>
              <w:ind w:firstLine="284"/>
              <w:jc w:val="both"/>
              <w:rPr>
                <w:b/>
                <w:sz w:val="14"/>
                <w:szCs w:val="14"/>
              </w:rPr>
            </w:pPr>
            <w:r w:rsidRPr="00C4762D">
              <w:rPr>
                <w:b/>
                <w:sz w:val="14"/>
                <w:szCs w:val="14"/>
              </w:rPr>
              <w:t>Учредитель:</w:t>
            </w:r>
          </w:p>
          <w:p w:rsidR="003948DF" w:rsidRPr="00C4762D" w:rsidRDefault="003948DF" w:rsidP="00C22C27">
            <w:pPr>
              <w:ind w:firstLine="284"/>
              <w:jc w:val="both"/>
              <w:rPr>
                <w:sz w:val="14"/>
                <w:szCs w:val="14"/>
              </w:rPr>
            </w:pPr>
            <w:r w:rsidRPr="00C4762D">
              <w:rPr>
                <w:sz w:val="14"/>
                <w:szCs w:val="14"/>
              </w:rPr>
              <w:t>Дума Солецкого муниципального округа</w:t>
            </w:r>
          </w:p>
          <w:p w:rsidR="003948DF" w:rsidRPr="00C4762D" w:rsidRDefault="003948DF" w:rsidP="00C22C27">
            <w:pPr>
              <w:ind w:firstLine="284"/>
              <w:jc w:val="both"/>
              <w:rPr>
                <w:sz w:val="14"/>
                <w:szCs w:val="14"/>
              </w:rPr>
            </w:pPr>
          </w:p>
          <w:p w:rsidR="003948DF" w:rsidRPr="00C4762D" w:rsidRDefault="003948DF" w:rsidP="00C22C27">
            <w:pPr>
              <w:ind w:firstLine="284"/>
              <w:jc w:val="both"/>
              <w:rPr>
                <w:b/>
                <w:sz w:val="14"/>
                <w:szCs w:val="14"/>
              </w:rPr>
            </w:pPr>
            <w:r w:rsidRPr="00C4762D">
              <w:rPr>
                <w:b/>
                <w:sz w:val="14"/>
                <w:szCs w:val="14"/>
              </w:rPr>
              <w:t>Издатель:</w:t>
            </w:r>
          </w:p>
          <w:p w:rsidR="003948DF" w:rsidRPr="00C4762D" w:rsidRDefault="003948DF" w:rsidP="00C22C27">
            <w:pPr>
              <w:ind w:firstLine="284"/>
              <w:jc w:val="both"/>
              <w:rPr>
                <w:sz w:val="14"/>
                <w:szCs w:val="14"/>
              </w:rPr>
            </w:pPr>
            <w:r w:rsidRPr="00C4762D">
              <w:rPr>
                <w:sz w:val="14"/>
                <w:szCs w:val="14"/>
              </w:rPr>
              <w:t>Администрация Солецкого муниципального округа</w:t>
            </w:r>
          </w:p>
          <w:p w:rsidR="003948DF" w:rsidRPr="00C4762D" w:rsidRDefault="003948DF" w:rsidP="00C22C27">
            <w:pPr>
              <w:ind w:firstLine="284"/>
              <w:jc w:val="both"/>
              <w:rPr>
                <w:sz w:val="14"/>
                <w:szCs w:val="14"/>
              </w:rPr>
            </w:pPr>
          </w:p>
          <w:p w:rsidR="003948DF" w:rsidRPr="00C4762D" w:rsidRDefault="003948DF" w:rsidP="00C22C27">
            <w:pPr>
              <w:ind w:firstLine="284"/>
              <w:jc w:val="both"/>
              <w:rPr>
                <w:b/>
                <w:sz w:val="14"/>
                <w:szCs w:val="14"/>
              </w:rPr>
            </w:pPr>
            <w:r w:rsidRPr="00C4762D">
              <w:rPr>
                <w:b/>
                <w:sz w:val="14"/>
                <w:szCs w:val="14"/>
              </w:rPr>
              <w:t xml:space="preserve">Адрес издателя: </w:t>
            </w:r>
          </w:p>
          <w:p w:rsidR="003948DF" w:rsidRPr="00C4762D" w:rsidRDefault="003948DF" w:rsidP="00C22C27">
            <w:pPr>
              <w:ind w:firstLine="284"/>
              <w:jc w:val="both"/>
              <w:rPr>
                <w:sz w:val="14"/>
                <w:szCs w:val="14"/>
              </w:rPr>
            </w:pPr>
            <w:r w:rsidRPr="00C4762D">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3948DF" w:rsidRPr="00C4762D" w:rsidRDefault="003948DF" w:rsidP="00C22C27">
            <w:pPr>
              <w:ind w:firstLine="284"/>
              <w:jc w:val="both"/>
              <w:rPr>
                <w:b/>
                <w:sz w:val="14"/>
                <w:szCs w:val="14"/>
              </w:rPr>
            </w:pPr>
            <w:r w:rsidRPr="00C4762D">
              <w:rPr>
                <w:b/>
                <w:sz w:val="14"/>
                <w:szCs w:val="14"/>
              </w:rPr>
              <w:t>Главный редактор: Тимофеев М.В.</w:t>
            </w:r>
          </w:p>
          <w:p w:rsidR="003948DF" w:rsidRPr="00C4762D" w:rsidRDefault="003948DF" w:rsidP="00C22C27">
            <w:pPr>
              <w:ind w:firstLine="284"/>
              <w:jc w:val="both"/>
              <w:rPr>
                <w:sz w:val="14"/>
                <w:szCs w:val="14"/>
              </w:rPr>
            </w:pPr>
            <w:r w:rsidRPr="00C4762D">
              <w:rPr>
                <w:b/>
                <w:sz w:val="14"/>
                <w:szCs w:val="14"/>
              </w:rPr>
              <w:t>Адрес редакции:</w:t>
            </w:r>
            <w:r w:rsidRPr="00C4762D">
              <w:rPr>
                <w:sz w:val="14"/>
                <w:szCs w:val="14"/>
              </w:rPr>
              <w:t xml:space="preserve"> 175040, г. Сольцы,  пл. Победы, д.3</w:t>
            </w:r>
          </w:p>
          <w:p w:rsidR="003948DF" w:rsidRPr="00C4762D" w:rsidRDefault="003948DF" w:rsidP="00C22C27">
            <w:pPr>
              <w:ind w:firstLine="284"/>
              <w:jc w:val="both"/>
              <w:rPr>
                <w:sz w:val="14"/>
                <w:szCs w:val="14"/>
              </w:rPr>
            </w:pPr>
            <w:r w:rsidRPr="00C4762D">
              <w:rPr>
                <w:b/>
                <w:sz w:val="14"/>
                <w:szCs w:val="14"/>
              </w:rPr>
              <w:t>Тел\Факс:</w:t>
            </w:r>
            <w:r w:rsidRPr="00C4762D">
              <w:rPr>
                <w:sz w:val="14"/>
                <w:szCs w:val="14"/>
              </w:rPr>
              <w:t>8(81655) 31748</w:t>
            </w:r>
          </w:p>
          <w:p w:rsidR="003948DF" w:rsidRPr="00C4762D" w:rsidRDefault="003948DF" w:rsidP="00C22C27">
            <w:pPr>
              <w:ind w:firstLine="284"/>
              <w:jc w:val="both"/>
              <w:rPr>
                <w:sz w:val="14"/>
                <w:szCs w:val="14"/>
              </w:rPr>
            </w:pPr>
            <w:r w:rsidRPr="00C4762D">
              <w:rPr>
                <w:b/>
                <w:sz w:val="14"/>
                <w:szCs w:val="14"/>
                <w:lang w:val="en-US"/>
              </w:rPr>
              <w:t>E</w:t>
            </w:r>
            <w:r w:rsidRPr="00C4762D">
              <w:rPr>
                <w:b/>
                <w:sz w:val="14"/>
                <w:szCs w:val="14"/>
              </w:rPr>
              <w:t>-</w:t>
            </w:r>
            <w:r w:rsidRPr="00C4762D">
              <w:rPr>
                <w:b/>
                <w:sz w:val="14"/>
                <w:szCs w:val="14"/>
                <w:lang w:val="en-US"/>
              </w:rPr>
              <w:t>mail</w:t>
            </w:r>
            <w:r w:rsidRPr="00C4762D">
              <w:rPr>
                <w:b/>
                <w:sz w:val="14"/>
                <w:szCs w:val="14"/>
              </w:rPr>
              <w:t xml:space="preserve">: </w:t>
            </w:r>
            <w:r w:rsidRPr="00C4762D">
              <w:rPr>
                <w:sz w:val="14"/>
                <w:szCs w:val="14"/>
                <w:lang w:val="en-US"/>
              </w:rPr>
              <w:t>soleco</w:t>
            </w:r>
            <w:r w:rsidRPr="00C4762D">
              <w:rPr>
                <w:sz w:val="14"/>
                <w:szCs w:val="14"/>
              </w:rPr>
              <w:t>@</w:t>
            </w:r>
            <w:r w:rsidRPr="00C4762D">
              <w:rPr>
                <w:sz w:val="14"/>
                <w:szCs w:val="14"/>
                <w:lang w:val="en-US"/>
              </w:rPr>
              <w:t>adminsoltcy</w:t>
            </w:r>
            <w:r w:rsidRPr="00C4762D">
              <w:rPr>
                <w:sz w:val="14"/>
                <w:szCs w:val="14"/>
              </w:rPr>
              <w:t>.</w:t>
            </w:r>
            <w:r w:rsidRPr="00C4762D">
              <w:rPr>
                <w:sz w:val="14"/>
                <w:szCs w:val="14"/>
                <w:lang w:val="en-US"/>
              </w:rPr>
              <w:t>ru</w:t>
            </w:r>
          </w:p>
          <w:p w:rsidR="003948DF" w:rsidRPr="00C4762D" w:rsidRDefault="003948DF" w:rsidP="00C22C27">
            <w:pPr>
              <w:ind w:firstLine="284"/>
              <w:jc w:val="both"/>
              <w:rPr>
                <w:sz w:val="14"/>
                <w:szCs w:val="14"/>
              </w:rPr>
            </w:pPr>
            <w:r w:rsidRPr="00C4762D">
              <w:rPr>
                <w:b/>
                <w:sz w:val="14"/>
                <w:szCs w:val="14"/>
              </w:rPr>
              <w:t xml:space="preserve">Тираж: </w:t>
            </w:r>
            <w:r w:rsidRPr="00C4762D">
              <w:rPr>
                <w:sz w:val="14"/>
                <w:szCs w:val="14"/>
              </w:rPr>
              <w:t>18 экз</w:t>
            </w:r>
            <w:r w:rsidRPr="00C4762D">
              <w:rPr>
                <w:b/>
                <w:sz w:val="14"/>
                <w:szCs w:val="14"/>
              </w:rPr>
              <w:t>.</w:t>
            </w:r>
          </w:p>
        </w:tc>
      </w:tr>
    </w:tbl>
    <w:p w:rsidR="002E20BA" w:rsidRDefault="003948DF" w:rsidP="003948DF">
      <w:pPr>
        <w:jc w:val="center"/>
        <w:rPr>
          <w:b/>
          <w:sz w:val="14"/>
          <w:szCs w:val="14"/>
        </w:rPr>
      </w:pPr>
      <w:r w:rsidRPr="00C4762D">
        <w:rPr>
          <w:b/>
          <w:sz w:val="14"/>
          <w:szCs w:val="14"/>
        </w:rPr>
        <w:lastRenderedPageBreak/>
        <w:t>ПОСТАНОВЛЕНИЕ</w:t>
      </w:r>
    </w:p>
    <w:p w:rsidR="003948DF" w:rsidRPr="00C4762D" w:rsidRDefault="003948DF" w:rsidP="003948DF">
      <w:pPr>
        <w:jc w:val="center"/>
        <w:rPr>
          <w:sz w:val="14"/>
          <w:szCs w:val="14"/>
        </w:rPr>
      </w:pPr>
      <w:r w:rsidRPr="00C4762D">
        <w:rPr>
          <w:sz w:val="14"/>
          <w:szCs w:val="14"/>
        </w:rPr>
        <w:t>Администрации муниципального округа</w:t>
      </w:r>
    </w:p>
    <w:p w:rsidR="003948DF" w:rsidRPr="00C4762D" w:rsidRDefault="003948DF" w:rsidP="003948DF">
      <w:pPr>
        <w:jc w:val="center"/>
        <w:rPr>
          <w:sz w:val="14"/>
          <w:szCs w:val="14"/>
        </w:rPr>
      </w:pPr>
    </w:p>
    <w:p w:rsidR="003948DF" w:rsidRPr="00C4762D" w:rsidRDefault="00591200" w:rsidP="003948DF">
      <w:pPr>
        <w:jc w:val="center"/>
        <w:rPr>
          <w:sz w:val="14"/>
          <w:szCs w:val="14"/>
        </w:rPr>
      </w:pPr>
      <w:r>
        <w:rPr>
          <w:sz w:val="14"/>
          <w:szCs w:val="14"/>
        </w:rPr>
        <w:t>от 27</w:t>
      </w:r>
      <w:r w:rsidR="003948DF" w:rsidRPr="00C4762D">
        <w:rPr>
          <w:sz w:val="14"/>
          <w:szCs w:val="14"/>
        </w:rPr>
        <w:t>.0</w:t>
      </w:r>
      <w:r>
        <w:rPr>
          <w:sz w:val="14"/>
          <w:szCs w:val="14"/>
        </w:rPr>
        <w:t>9</w:t>
      </w:r>
      <w:r w:rsidR="003948DF">
        <w:rPr>
          <w:sz w:val="14"/>
          <w:szCs w:val="14"/>
        </w:rPr>
        <w:t>.2024 № 1</w:t>
      </w:r>
      <w:r>
        <w:rPr>
          <w:sz w:val="14"/>
          <w:szCs w:val="14"/>
        </w:rPr>
        <w:t>599</w:t>
      </w:r>
    </w:p>
    <w:p w:rsidR="003948DF" w:rsidRDefault="003948DF" w:rsidP="003948DF">
      <w:pPr>
        <w:jc w:val="center"/>
        <w:rPr>
          <w:sz w:val="14"/>
          <w:szCs w:val="14"/>
        </w:rPr>
      </w:pPr>
      <w:r w:rsidRPr="00C4762D">
        <w:rPr>
          <w:sz w:val="14"/>
          <w:szCs w:val="14"/>
        </w:rPr>
        <w:t>г. Сольцы</w:t>
      </w:r>
    </w:p>
    <w:p w:rsidR="00591200" w:rsidRDefault="00591200" w:rsidP="003948DF">
      <w:pPr>
        <w:jc w:val="center"/>
        <w:rPr>
          <w:sz w:val="14"/>
          <w:szCs w:val="14"/>
        </w:rPr>
      </w:pPr>
    </w:p>
    <w:p w:rsidR="00591200" w:rsidRDefault="00591200" w:rsidP="00591200">
      <w:pPr>
        <w:tabs>
          <w:tab w:val="left" w:pos="3060"/>
        </w:tabs>
        <w:suppressAutoHyphens/>
        <w:jc w:val="center"/>
        <w:rPr>
          <w:b/>
          <w:sz w:val="14"/>
          <w:szCs w:val="14"/>
        </w:rPr>
      </w:pPr>
      <w:r w:rsidRPr="00C55C79">
        <w:rPr>
          <w:b/>
          <w:sz w:val="14"/>
          <w:szCs w:val="14"/>
        </w:rPr>
        <w:t xml:space="preserve">О внесении изменений в постановление  Администрации </w:t>
      </w:r>
    </w:p>
    <w:p w:rsidR="00591200" w:rsidRPr="00C55C79" w:rsidRDefault="00591200" w:rsidP="00591200">
      <w:pPr>
        <w:tabs>
          <w:tab w:val="left" w:pos="3060"/>
        </w:tabs>
        <w:suppressAutoHyphens/>
        <w:jc w:val="center"/>
        <w:rPr>
          <w:b/>
          <w:sz w:val="14"/>
          <w:szCs w:val="14"/>
        </w:rPr>
      </w:pPr>
      <w:r w:rsidRPr="00C55C79">
        <w:rPr>
          <w:b/>
          <w:sz w:val="14"/>
          <w:szCs w:val="14"/>
        </w:rPr>
        <w:t>муниципального округа от 19.05.2021 № 674</w:t>
      </w:r>
    </w:p>
    <w:p w:rsidR="00591200" w:rsidRPr="00C55C79" w:rsidRDefault="00591200" w:rsidP="00591200">
      <w:pPr>
        <w:tabs>
          <w:tab w:val="left" w:pos="3060"/>
        </w:tabs>
        <w:suppressAutoHyphens/>
        <w:rPr>
          <w:sz w:val="14"/>
          <w:szCs w:val="14"/>
        </w:rPr>
      </w:pPr>
    </w:p>
    <w:p w:rsidR="00591200" w:rsidRPr="00C55C79" w:rsidRDefault="00591200" w:rsidP="00591200">
      <w:pPr>
        <w:suppressAutoHyphens/>
        <w:ind w:firstLine="284"/>
        <w:jc w:val="both"/>
        <w:rPr>
          <w:b/>
          <w:bCs/>
          <w:color w:val="000000"/>
          <w:sz w:val="14"/>
          <w:szCs w:val="14"/>
        </w:rPr>
      </w:pPr>
      <w:r w:rsidRPr="00C55C79">
        <w:rPr>
          <w:bCs/>
          <w:color w:val="000000"/>
          <w:sz w:val="14"/>
          <w:szCs w:val="14"/>
        </w:rPr>
        <w:t>В соответствии с решением Думы Солецкого муниципального округа от 25.12.2023 №446 «О бюджете Солецкого муниципального округа на 2024 год и на плановый период 2025 и 2026 годов»</w:t>
      </w:r>
      <w:r w:rsidRPr="00C55C79">
        <w:rPr>
          <w:b/>
          <w:bCs/>
          <w:color w:val="000000"/>
          <w:sz w:val="14"/>
          <w:szCs w:val="14"/>
        </w:rPr>
        <w:t xml:space="preserve"> </w:t>
      </w:r>
      <w:r w:rsidRPr="00C55C79">
        <w:rPr>
          <w:color w:val="000000"/>
          <w:sz w:val="14"/>
          <w:szCs w:val="14"/>
        </w:rPr>
        <w:t xml:space="preserve">Администрация Солецкого муниципального округа </w:t>
      </w:r>
      <w:r w:rsidRPr="00C55C79">
        <w:rPr>
          <w:b/>
          <w:bCs/>
          <w:color w:val="000000"/>
          <w:sz w:val="14"/>
          <w:szCs w:val="14"/>
        </w:rPr>
        <w:t>ПОСТАНОВЛЯЕТ:</w:t>
      </w:r>
    </w:p>
    <w:p w:rsidR="00591200" w:rsidRPr="00C55C79" w:rsidRDefault="00591200" w:rsidP="00591200">
      <w:pPr>
        <w:tabs>
          <w:tab w:val="left" w:pos="4536"/>
        </w:tabs>
        <w:ind w:firstLine="284"/>
        <w:jc w:val="both"/>
        <w:rPr>
          <w:sz w:val="14"/>
          <w:szCs w:val="14"/>
        </w:rPr>
      </w:pPr>
      <w:r w:rsidRPr="00C55C79">
        <w:rPr>
          <w:color w:val="000000"/>
          <w:sz w:val="14"/>
          <w:szCs w:val="14"/>
        </w:rPr>
        <w:t xml:space="preserve">1. </w:t>
      </w:r>
      <w:proofErr w:type="gramStart"/>
      <w:r w:rsidRPr="00C55C79">
        <w:rPr>
          <w:color w:val="000000"/>
          <w:sz w:val="14"/>
          <w:szCs w:val="14"/>
        </w:rPr>
        <w:t xml:space="preserve">Внести изменения в постановление Администрации муниципального округа от 19.05.2021 №674 «Об утверждении </w:t>
      </w:r>
      <w:r w:rsidRPr="00C55C79">
        <w:rPr>
          <w:bCs/>
          <w:color w:val="000000"/>
          <w:sz w:val="14"/>
          <w:szCs w:val="14"/>
        </w:rPr>
        <w:t>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 редакции постановлений</w:t>
      </w:r>
      <w:r w:rsidRPr="00C55C79">
        <w:rPr>
          <w:sz w:val="14"/>
          <w:szCs w:val="14"/>
        </w:rPr>
        <w:t xml:space="preserve"> от 17.03.2022 № 493,от 07.04.2022 № 611, от 22.08.2022 № 1453, от 27.10.2022 № 1858, от 20.12.2022 № 2287, от 17.02.2023 №231, от</w:t>
      </w:r>
      <w:proofErr w:type="gramEnd"/>
    </w:p>
    <w:p w:rsidR="00591200" w:rsidRPr="00C55C79" w:rsidRDefault="00591200" w:rsidP="00591200">
      <w:pPr>
        <w:tabs>
          <w:tab w:val="left" w:pos="4536"/>
        </w:tabs>
        <w:ind w:firstLine="284"/>
        <w:jc w:val="both"/>
        <w:rPr>
          <w:bCs/>
          <w:color w:val="000000"/>
          <w:sz w:val="14"/>
          <w:szCs w:val="14"/>
        </w:rPr>
      </w:pPr>
      <w:r w:rsidRPr="00C55C79">
        <w:rPr>
          <w:sz w:val="14"/>
          <w:szCs w:val="14"/>
        </w:rPr>
        <w:t xml:space="preserve"> 04.04.2023 № 515, от 19.06.2023 №1023, от 20.11.2023 № 2158, от 26.02.2024 № 375, от 22.03.2024 №535) </w:t>
      </w:r>
      <w:r w:rsidRPr="00C55C79">
        <w:rPr>
          <w:bCs/>
          <w:color w:val="000000"/>
          <w:sz w:val="14"/>
          <w:szCs w:val="14"/>
        </w:rPr>
        <w:t>(дале</w:t>
      </w:r>
      <w:proofErr w:type="gramStart"/>
      <w:r w:rsidRPr="00C55C79">
        <w:rPr>
          <w:bCs/>
          <w:color w:val="000000"/>
          <w:sz w:val="14"/>
          <w:szCs w:val="14"/>
        </w:rPr>
        <w:t>е-</w:t>
      </w:r>
      <w:proofErr w:type="gramEnd"/>
      <w:r w:rsidRPr="00C55C79">
        <w:rPr>
          <w:bCs/>
          <w:color w:val="000000"/>
          <w:sz w:val="14"/>
          <w:szCs w:val="14"/>
        </w:rPr>
        <w:t xml:space="preserve"> муниципальная программа):</w:t>
      </w:r>
    </w:p>
    <w:p w:rsidR="00591200" w:rsidRPr="00C55C79" w:rsidRDefault="00591200" w:rsidP="00591200">
      <w:pPr>
        <w:suppressAutoHyphens/>
        <w:ind w:firstLine="284"/>
        <w:jc w:val="both"/>
        <w:rPr>
          <w:bCs/>
          <w:color w:val="000000"/>
          <w:sz w:val="14"/>
          <w:szCs w:val="14"/>
        </w:rPr>
      </w:pPr>
      <w:r w:rsidRPr="00C55C79">
        <w:rPr>
          <w:bCs/>
          <w:color w:val="000000"/>
          <w:sz w:val="14"/>
          <w:szCs w:val="14"/>
        </w:rPr>
        <w:t xml:space="preserve">1.1. В преамбуле постановления заменить слова « Порядком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21.09.2020 № 7» на ««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w:t>
      </w:r>
      <w:proofErr w:type="gramStart"/>
      <w:r w:rsidRPr="00C55C79">
        <w:rPr>
          <w:bCs/>
          <w:color w:val="000000"/>
          <w:sz w:val="14"/>
          <w:szCs w:val="14"/>
        </w:rPr>
        <w:t xml:space="preserve">( </w:t>
      </w:r>
      <w:proofErr w:type="gramEnd"/>
      <w:r w:rsidRPr="00C55C79">
        <w:rPr>
          <w:bCs/>
          <w:color w:val="000000"/>
          <w:sz w:val="14"/>
          <w:szCs w:val="14"/>
        </w:rPr>
        <w:t>в редакции постановления от 11.05.2022 № 838)»;</w:t>
      </w:r>
    </w:p>
    <w:p w:rsidR="00591200" w:rsidRPr="00C55C79" w:rsidRDefault="00591200" w:rsidP="00591200">
      <w:pPr>
        <w:suppressAutoHyphens/>
        <w:ind w:firstLine="284"/>
        <w:jc w:val="both"/>
        <w:rPr>
          <w:bCs/>
          <w:color w:val="000000"/>
          <w:sz w:val="14"/>
          <w:szCs w:val="14"/>
        </w:rPr>
      </w:pPr>
      <w:r w:rsidRPr="00C55C79">
        <w:rPr>
          <w:bCs/>
          <w:color w:val="000000"/>
          <w:sz w:val="14"/>
          <w:szCs w:val="14"/>
        </w:rPr>
        <w:t>1.2. Внести изменения в муниципальную программу, утвержденную данным постановлением:</w:t>
      </w:r>
    </w:p>
    <w:p w:rsidR="00591200" w:rsidRPr="00C55C79" w:rsidRDefault="00591200" w:rsidP="00591200">
      <w:pPr>
        <w:suppressAutoHyphens/>
        <w:ind w:firstLine="284"/>
        <w:jc w:val="both"/>
        <w:rPr>
          <w:bCs/>
          <w:color w:val="000000"/>
          <w:sz w:val="14"/>
          <w:szCs w:val="14"/>
        </w:rPr>
      </w:pPr>
      <w:r w:rsidRPr="00C55C79">
        <w:rPr>
          <w:bCs/>
          <w:color w:val="000000"/>
          <w:sz w:val="14"/>
          <w:szCs w:val="14"/>
        </w:rPr>
        <w:t>1.3.Изложить раздел 6  паспорта муниципальной программы   в редакции:</w:t>
      </w:r>
    </w:p>
    <w:p w:rsidR="00591200" w:rsidRPr="00C55C79" w:rsidRDefault="00591200" w:rsidP="00591200">
      <w:pPr>
        <w:ind w:firstLine="284"/>
        <w:jc w:val="both"/>
        <w:rPr>
          <w:b/>
          <w:bCs/>
          <w:sz w:val="14"/>
          <w:szCs w:val="14"/>
        </w:rPr>
      </w:pPr>
      <w:r w:rsidRPr="00C55C79">
        <w:rPr>
          <w:b/>
          <w:bCs/>
          <w:sz w:val="14"/>
          <w:szCs w:val="14"/>
        </w:rPr>
        <w:t>«6. Объёмы и источники финансирования муниципальной программы в целом и по годам реализации (тыс. руб.)</w:t>
      </w:r>
    </w:p>
    <w:p w:rsidR="00591200" w:rsidRPr="00C55C79" w:rsidRDefault="00591200" w:rsidP="00591200">
      <w:pPr>
        <w:rPr>
          <w:b/>
          <w:bCs/>
          <w:sz w:val="14"/>
          <w:szCs w:val="14"/>
        </w:rPr>
      </w:pPr>
    </w:p>
    <w:tbl>
      <w:tblPr>
        <w:tblW w:w="5000" w:type="pct"/>
        <w:tblCellMar>
          <w:left w:w="75" w:type="dxa"/>
          <w:right w:w="75" w:type="dxa"/>
        </w:tblCellMar>
        <w:tblLook w:val="04A0" w:firstRow="1" w:lastRow="0" w:firstColumn="1" w:lastColumn="0" w:noHBand="0" w:noVBand="1"/>
      </w:tblPr>
      <w:tblGrid>
        <w:gridCol w:w="594"/>
        <w:gridCol w:w="1044"/>
        <w:gridCol w:w="833"/>
        <w:gridCol w:w="960"/>
        <w:gridCol w:w="937"/>
        <w:gridCol w:w="885"/>
      </w:tblGrid>
      <w:tr w:rsidR="00591200" w:rsidRPr="00591200" w:rsidTr="00C22C27">
        <w:trPr>
          <w:trHeight w:val="72"/>
        </w:trPr>
        <w:tc>
          <w:tcPr>
            <w:tcW w:w="565" w:type="pct"/>
            <w:vMerge w:val="restar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Год</w:t>
            </w:r>
          </w:p>
        </w:tc>
        <w:tc>
          <w:tcPr>
            <w:tcW w:w="4435" w:type="pct"/>
            <w:gridSpan w:val="5"/>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Источник финансирования</w:t>
            </w:r>
          </w:p>
        </w:tc>
      </w:tr>
      <w:tr w:rsidR="00591200" w:rsidRPr="00591200" w:rsidTr="00591200">
        <w:trPr>
          <w:trHeight w:val="400"/>
        </w:trPr>
        <w:tc>
          <w:tcPr>
            <w:tcW w:w="565" w:type="pct"/>
            <w:vMerge/>
            <w:tcBorders>
              <w:top w:val="single" w:sz="4" w:space="0" w:color="auto"/>
              <w:left w:val="single" w:sz="4" w:space="0" w:color="auto"/>
              <w:bottom w:val="single" w:sz="4" w:space="0" w:color="auto"/>
              <w:right w:val="single" w:sz="4" w:space="0" w:color="auto"/>
            </w:tcBorders>
            <w:vAlign w:val="center"/>
            <w:hideMark/>
          </w:tcPr>
          <w:p w:rsidR="00591200" w:rsidRPr="00591200" w:rsidRDefault="00591200" w:rsidP="00C22C27">
            <w:pPr>
              <w:rPr>
                <w:bCs/>
                <w:sz w:val="12"/>
                <w:szCs w:val="14"/>
              </w:rPr>
            </w:pPr>
          </w:p>
        </w:tc>
        <w:tc>
          <w:tcPr>
            <w:tcW w:w="994"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федеральный бюджет</w:t>
            </w:r>
          </w:p>
        </w:tc>
        <w:tc>
          <w:tcPr>
            <w:tcW w:w="793"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областной бюджет</w:t>
            </w:r>
          </w:p>
        </w:tc>
        <w:tc>
          <w:tcPr>
            <w:tcW w:w="914"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 xml:space="preserve">бюджет </w:t>
            </w:r>
          </w:p>
          <w:p w:rsidR="00591200" w:rsidRPr="00591200" w:rsidRDefault="00591200" w:rsidP="00C22C27">
            <w:pPr>
              <w:widowControl w:val="0"/>
              <w:autoSpaceDE w:val="0"/>
              <w:autoSpaceDN w:val="0"/>
              <w:adjustRightInd w:val="0"/>
              <w:jc w:val="center"/>
              <w:rPr>
                <w:bCs/>
                <w:sz w:val="12"/>
                <w:szCs w:val="14"/>
              </w:rPr>
            </w:pPr>
            <w:proofErr w:type="spellStart"/>
            <w:proofErr w:type="gramStart"/>
            <w:r w:rsidRPr="00591200">
              <w:rPr>
                <w:bCs/>
                <w:sz w:val="12"/>
                <w:szCs w:val="14"/>
              </w:rPr>
              <w:t>муни-ципального</w:t>
            </w:r>
            <w:proofErr w:type="spellEnd"/>
            <w:proofErr w:type="gramEnd"/>
            <w:r w:rsidRPr="00591200">
              <w:rPr>
                <w:bCs/>
                <w:sz w:val="12"/>
                <w:szCs w:val="14"/>
              </w:rPr>
              <w:t xml:space="preserve"> округа</w:t>
            </w:r>
          </w:p>
        </w:tc>
        <w:tc>
          <w:tcPr>
            <w:tcW w:w="892"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внебюджетные средства</w:t>
            </w:r>
          </w:p>
        </w:tc>
        <w:tc>
          <w:tcPr>
            <w:tcW w:w="842"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всего</w:t>
            </w:r>
          </w:p>
        </w:tc>
      </w:tr>
      <w:tr w:rsidR="00591200" w:rsidRPr="00591200" w:rsidTr="00591200">
        <w:trPr>
          <w:trHeight w:val="305"/>
        </w:trPr>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1</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3</w:t>
            </w:r>
          </w:p>
        </w:tc>
        <w:tc>
          <w:tcPr>
            <w:tcW w:w="91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4</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5</w:t>
            </w:r>
          </w:p>
        </w:tc>
        <w:tc>
          <w:tcPr>
            <w:tcW w:w="84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6</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2021</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91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1890,74300</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1890,74300</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2022</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sz w:val="12"/>
                <w:szCs w:val="14"/>
              </w:rPr>
              <w:t>65,200000</w:t>
            </w:r>
          </w:p>
        </w:tc>
        <w:tc>
          <w:tcPr>
            <w:tcW w:w="91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2890,18278</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2955,38278</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2023</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914"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lang w:val="en-US"/>
              </w:rPr>
              <w:t>3352</w:t>
            </w:r>
            <w:r w:rsidRPr="00591200">
              <w:rPr>
                <w:sz w:val="12"/>
                <w:szCs w:val="14"/>
              </w:rPr>
              <w:t>,35500</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lang w:val="en-US"/>
              </w:rPr>
              <w:t>3352</w:t>
            </w:r>
            <w:r w:rsidRPr="00591200">
              <w:rPr>
                <w:sz w:val="12"/>
                <w:szCs w:val="14"/>
              </w:rPr>
              <w:t>,35500</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2024</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914"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3470,04075</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3470,04075</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2025</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914"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3376,10000</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3376,10000</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2026</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914"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3376,10000</w:t>
            </w:r>
          </w:p>
        </w:tc>
        <w:tc>
          <w:tcPr>
            <w:tcW w:w="89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w:t>
            </w:r>
          </w:p>
        </w:tc>
        <w:tc>
          <w:tcPr>
            <w:tcW w:w="84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3376,10000</w:t>
            </w:r>
          </w:p>
        </w:tc>
      </w:tr>
      <w:tr w:rsidR="00591200" w:rsidRPr="00591200" w:rsidTr="00591200">
        <w:tc>
          <w:tcPr>
            <w:tcW w:w="56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ВСЕГО</w:t>
            </w:r>
          </w:p>
        </w:tc>
        <w:tc>
          <w:tcPr>
            <w:tcW w:w="994"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93"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sz w:val="12"/>
                <w:szCs w:val="14"/>
              </w:rPr>
              <w:t>65,200000</w:t>
            </w:r>
          </w:p>
        </w:tc>
        <w:tc>
          <w:tcPr>
            <w:tcW w:w="914"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18355,52153</w:t>
            </w:r>
          </w:p>
        </w:tc>
        <w:tc>
          <w:tcPr>
            <w:tcW w:w="89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bCs/>
                <w:sz w:val="12"/>
                <w:szCs w:val="14"/>
              </w:rPr>
            </w:pPr>
          </w:p>
        </w:tc>
        <w:tc>
          <w:tcPr>
            <w:tcW w:w="84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18420,72153</w:t>
            </w:r>
          </w:p>
        </w:tc>
      </w:tr>
    </w:tbl>
    <w:p w:rsidR="00591200" w:rsidRPr="00C55C79" w:rsidRDefault="00591200" w:rsidP="00591200">
      <w:pPr>
        <w:suppressAutoHyphens/>
        <w:rPr>
          <w:bCs/>
          <w:color w:val="000000"/>
          <w:sz w:val="14"/>
          <w:szCs w:val="14"/>
        </w:rPr>
      </w:pPr>
    </w:p>
    <w:p w:rsidR="00591200" w:rsidRPr="00C55C79" w:rsidRDefault="00591200" w:rsidP="00591200">
      <w:pPr>
        <w:suppressAutoHyphens/>
        <w:ind w:firstLine="284"/>
        <w:jc w:val="both"/>
        <w:rPr>
          <w:sz w:val="14"/>
          <w:szCs w:val="14"/>
        </w:rPr>
      </w:pPr>
      <w:r w:rsidRPr="00C55C79">
        <w:rPr>
          <w:sz w:val="14"/>
          <w:szCs w:val="14"/>
        </w:rPr>
        <w:t>1.4. Заменить  в мероприятиях муниципальной программы:</w:t>
      </w:r>
    </w:p>
    <w:p w:rsidR="00591200" w:rsidRPr="00C55C79" w:rsidRDefault="00591200" w:rsidP="00591200">
      <w:pPr>
        <w:suppressAutoHyphens/>
        <w:ind w:firstLine="284"/>
        <w:jc w:val="both"/>
        <w:rPr>
          <w:sz w:val="14"/>
          <w:szCs w:val="14"/>
        </w:rPr>
      </w:pPr>
      <w:r w:rsidRPr="00C55C79">
        <w:rPr>
          <w:sz w:val="14"/>
          <w:szCs w:val="14"/>
        </w:rPr>
        <w:t>1.4.1 в строке 1 графе 10 цифру «300,00000» на «3,95000»;</w:t>
      </w:r>
    </w:p>
    <w:p w:rsidR="00591200" w:rsidRPr="00C55C79" w:rsidRDefault="00591200" w:rsidP="00591200">
      <w:pPr>
        <w:suppressAutoHyphens/>
        <w:ind w:firstLine="284"/>
        <w:jc w:val="both"/>
        <w:rPr>
          <w:sz w:val="14"/>
          <w:szCs w:val="14"/>
        </w:rPr>
      </w:pPr>
      <w:r w:rsidRPr="00C55C79">
        <w:rPr>
          <w:sz w:val="14"/>
          <w:szCs w:val="14"/>
        </w:rPr>
        <w:t>1.4.2 в строке 3 цифру «77,20000» на «59,29400»;</w:t>
      </w:r>
    </w:p>
    <w:p w:rsidR="00591200" w:rsidRPr="00C55C79" w:rsidRDefault="00591200" w:rsidP="00591200">
      <w:pPr>
        <w:suppressAutoHyphens/>
        <w:ind w:firstLine="284"/>
        <w:jc w:val="both"/>
        <w:rPr>
          <w:sz w:val="14"/>
          <w:szCs w:val="14"/>
        </w:rPr>
      </w:pPr>
      <w:r w:rsidRPr="00C55C79">
        <w:rPr>
          <w:sz w:val="14"/>
          <w:szCs w:val="14"/>
        </w:rPr>
        <w:t>1.4.3 в строке 4 графе 10 цифру «186,39675» на «268,76143»;</w:t>
      </w:r>
    </w:p>
    <w:p w:rsidR="00591200" w:rsidRPr="00C55C79" w:rsidRDefault="00591200" w:rsidP="00591200">
      <w:pPr>
        <w:suppressAutoHyphens/>
        <w:ind w:firstLine="284"/>
        <w:jc w:val="both"/>
        <w:rPr>
          <w:sz w:val="14"/>
          <w:szCs w:val="14"/>
        </w:rPr>
      </w:pPr>
      <w:r w:rsidRPr="00C55C79">
        <w:rPr>
          <w:sz w:val="14"/>
          <w:szCs w:val="14"/>
        </w:rPr>
        <w:t>1.4.4 в строке 5  графе 10 цифру « 436,60000» на «354,23532»;</w:t>
      </w:r>
    </w:p>
    <w:p w:rsidR="00591200" w:rsidRPr="00C55C79" w:rsidRDefault="00591200" w:rsidP="00591200">
      <w:pPr>
        <w:suppressAutoHyphens/>
        <w:ind w:firstLine="284"/>
        <w:jc w:val="both"/>
        <w:rPr>
          <w:sz w:val="14"/>
          <w:szCs w:val="14"/>
        </w:rPr>
      </w:pPr>
      <w:r w:rsidRPr="00C55C79">
        <w:rPr>
          <w:sz w:val="14"/>
          <w:szCs w:val="14"/>
        </w:rPr>
        <w:t>1.4.5 в строке 5 графах 11 и 12 цифру «464,00000» на « 436,60000» соответственно;</w:t>
      </w:r>
    </w:p>
    <w:p w:rsidR="00591200" w:rsidRPr="00C55C79" w:rsidRDefault="00591200" w:rsidP="00591200">
      <w:pPr>
        <w:suppressAutoHyphens/>
        <w:ind w:firstLine="284"/>
        <w:jc w:val="both"/>
        <w:rPr>
          <w:sz w:val="14"/>
          <w:szCs w:val="14"/>
        </w:rPr>
      </w:pPr>
      <w:r w:rsidRPr="00C55C79">
        <w:rPr>
          <w:sz w:val="14"/>
          <w:szCs w:val="14"/>
        </w:rPr>
        <w:t>1.4.6 в строке «ИТОГО» графе 10 цифру «3833,99675» на «3470,04075»;</w:t>
      </w:r>
    </w:p>
    <w:p w:rsidR="00591200" w:rsidRPr="00C55C79" w:rsidRDefault="00591200" w:rsidP="00591200">
      <w:pPr>
        <w:suppressAutoHyphens/>
        <w:ind w:firstLine="284"/>
        <w:jc w:val="both"/>
        <w:rPr>
          <w:sz w:val="14"/>
          <w:szCs w:val="14"/>
        </w:rPr>
      </w:pPr>
      <w:r w:rsidRPr="00C55C79">
        <w:rPr>
          <w:sz w:val="14"/>
          <w:szCs w:val="14"/>
        </w:rPr>
        <w:t>1.5. Изложить раздел 4  паспорта подпрограммы «Совершенствование системы гражданской обороны»  (далее-подпрограмма 1)  в редакции:</w:t>
      </w:r>
    </w:p>
    <w:p w:rsidR="00591200" w:rsidRPr="00C55C79" w:rsidRDefault="00591200" w:rsidP="00591200">
      <w:pPr>
        <w:widowControl w:val="0"/>
        <w:autoSpaceDE w:val="0"/>
        <w:autoSpaceDN w:val="0"/>
        <w:adjustRightInd w:val="0"/>
        <w:ind w:firstLine="284"/>
        <w:jc w:val="both"/>
        <w:rPr>
          <w:b/>
          <w:bCs/>
          <w:sz w:val="14"/>
          <w:szCs w:val="14"/>
        </w:rPr>
      </w:pPr>
      <w:r w:rsidRPr="00C55C79">
        <w:rPr>
          <w:b/>
          <w:bCs/>
          <w:sz w:val="14"/>
          <w:szCs w:val="14"/>
        </w:rPr>
        <w:t>«4. Объемы и источники финансирования подпрограммы в целом и по годам реализации (тыс. рублей):</w:t>
      </w:r>
    </w:p>
    <w:tbl>
      <w:tblPr>
        <w:tblW w:w="5000" w:type="pct"/>
        <w:tblCellMar>
          <w:left w:w="75" w:type="dxa"/>
          <w:right w:w="75" w:type="dxa"/>
        </w:tblCellMar>
        <w:tblLook w:val="04A0" w:firstRow="1" w:lastRow="0" w:firstColumn="1" w:lastColumn="0" w:noHBand="0" w:noVBand="1"/>
      </w:tblPr>
      <w:tblGrid>
        <w:gridCol w:w="580"/>
        <w:gridCol w:w="905"/>
        <w:gridCol w:w="826"/>
        <w:gridCol w:w="1009"/>
        <w:gridCol w:w="923"/>
        <w:gridCol w:w="1010"/>
      </w:tblGrid>
      <w:tr w:rsidR="00591200" w:rsidRPr="00591200" w:rsidTr="00C22C27">
        <w:trPr>
          <w:trHeight w:val="45"/>
        </w:trPr>
        <w:tc>
          <w:tcPr>
            <w:tcW w:w="577" w:type="pct"/>
            <w:vMerge w:val="restar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Год</w:t>
            </w:r>
          </w:p>
        </w:tc>
        <w:tc>
          <w:tcPr>
            <w:tcW w:w="4423" w:type="pct"/>
            <w:gridSpan w:val="5"/>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Источник финансирования</w:t>
            </w:r>
          </w:p>
        </w:tc>
      </w:tr>
      <w:tr w:rsidR="00591200" w:rsidRPr="00591200" w:rsidTr="00591200">
        <w:trPr>
          <w:trHeight w:val="400"/>
        </w:trPr>
        <w:tc>
          <w:tcPr>
            <w:tcW w:w="577" w:type="pct"/>
            <w:vMerge/>
            <w:tcBorders>
              <w:top w:val="single" w:sz="4" w:space="0" w:color="auto"/>
              <w:left w:val="single" w:sz="4" w:space="0" w:color="auto"/>
              <w:bottom w:val="single" w:sz="4" w:space="0" w:color="auto"/>
              <w:right w:val="single" w:sz="4" w:space="0" w:color="auto"/>
            </w:tcBorders>
            <w:vAlign w:val="center"/>
            <w:hideMark/>
          </w:tcPr>
          <w:p w:rsidR="00591200" w:rsidRPr="00591200" w:rsidRDefault="00591200" w:rsidP="00C22C27">
            <w:pPr>
              <w:rPr>
                <w:bCs/>
                <w:sz w:val="12"/>
                <w:szCs w:val="14"/>
              </w:rPr>
            </w:pP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 xml:space="preserve">федеральный бюджет </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областной бюджет</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бюджет муниципального округа</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 xml:space="preserve">внебюджетные средства  </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rPr>
                <w:bCs/>
                <w:sz w:val="12"/>
                <w:szCs w:val="14"/>
              </w:rPr>
            </w:pPr>
            <w:r w:rsidRPr="00591200">
              <w:rPr>
                <w:bCs/>
                <w:sz w:val="12"/>
                <w:szCs w:val="14"/>
              </w:rPr>
              <w:t>всего</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1</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3</w:t>
            </w:r>
          </w:p>
        </w:tc>
        <w:tc>
          <w:tcPr>
            <w:tcW w:w="909" w:type="pct"/>
            <w:tcBorders>
              <w:top w:val="nil"/>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4</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5</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6</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2021</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82,55500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82,55500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2022</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tabs>
                <w:tab w:val="left" w:pos="546"/>
                <w:tab w:val="center" w:pos="775"/>
              </w:tabs>
              <w:jc w:val="center"/>
              <w:rPr>
                <w:sz w:val="12"/>
                <w:szCs w:val="14"/>
              </w:rPr>
            </w:pPr>
            <w:r w:rsidRPr="00591200">
              <w:rPr>
                <w:sz w:val="12"/>
                <w:szCs w:val="14"/>
              </w:rPr>
              <w:t>225,40000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225,40000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2023</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2024</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tabs>
                <w:tab w:val="left" w:pos="559"/>
                <w:tab w:val="center" w:pos="775"/>
              </w:tabs>
              <w:rPr>
                <w:sz w:val="12"/>
                <w:szCs w:val="14"/>
              </w:rPr>
            </w:pPr>
            <w:r w:rsidRPr="00591200">
              <w:rPr>
                <w:bCs/>
                <w:sz w:val="12"/>
                <w:szCs w:val="14"/>
              </w:rPr>
              <w:t>3,95000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3,95000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2025</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2026</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0,0</w:t>
            </w:r>
          </w:p>
        </w:tc>
      </w:tr>
      <w:tr w:rsidR="00591200" w:rsidRPr="00591200" w:rsidTr="00591200">
        <w:tc>
          <w:tcPr>
            <w:tcW w:w="577"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bCs/>
                <w:sz w:val="12"/>
                <w:szCs w:val="14"/>
              </w:rPr>
              <w:t>ВСЕГО</w:t>
            </w:r>
          </w:p>
        </w:tc>
        <w:tc>
          <w:tcPr>
            <w:tcW w:w="886" w:type="pct"/>
            <w:tcBorders>
              <w:top w:val="nil"/>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810"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w:t>
            </w:r>
          </w:p>
        </w:tc>
        <w:tc>
          <w:tcPr>
            <w:tcW w:w="909"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311,90500</w:t>
            </w:r>
          </w:p>
        </w:tc>
        <w:tc>
          <w:tcPr>
            <w:tcW w:w="833" w:type="pct"/>
            <w:tcBorders>
              <w:top w:val="nil"/>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bCs/>
                <w:sz w:val="12"/>
                <w:szCs w:val="14"/>
              </w:rPr>
              <w:t>-</w:t>
            </w:r>
          </w:p>
        </w:tc>
        <w:tc>
          <w:tcPr>
            <w:tcW w:w="985" w:type="pct"/>
            <w:tcBorders>
              <w:top w:val="nil"/>
              <w:left w:val="single" w:sz="4" w:space="0" w:color="auto"/>
              <w:bottom w:val="single" w:sz="4" w:space="0" w:color="auto"/>
              <w:right w:val="single" w:sz="4" w:space="0" w:color="auto"/>
            </w:tcBorders>
            <w:hideMark/>
          </w:tcPr>
          <w:p w:rsidR="00591200" w:rsidRPr="00591200" w:rsidRDefault="00591200" w:rsidP="00C22C27">
            <w:pPr>
              <w:widowControl w:val="0"/>
              <w:autoSpaceDE w:val="0"/>
              <w:autoSpaceDN w:val="0"/>
              <w:adjustRightInd w:val="0"/>
              <w:jc w:val="center"/>
              <w:rPr>
                <w:bCs/>
                <w:sz w:val="12"/>
                <w:szCs w:val="14"/>
              </w:rPr>
            </w:pPr>
            <w:r w:rsidRPr="00591200">
              <w:rPr>
                <w:sz w:val="12"/>
                <w:szCs w:val="14"/>
              </w:rPr>
              <w:t>311,90500</w:t>
            </w:r>
          </w:p>
        </w:tc>
      </w:tr>
    </w:tbl>
    <w:p w:rsidR="00591200" w:rsidRPr="00C55C79" w:rsidRDefault="00591200" w:rsidP="00591200">
      <w:pPr>
        <w:suppressAutoHyphens/>
        <w:rPr>
          <w:sz w:val="14"/>
          <w:szCs w:val="14"/>
        </w:rPr>
      </w:pPr>
    </w:p>
    <w:p w:rsidR="00591200" w:rsidRPr="00C55C79" w:rsidRDefault="00591200" w:rsidP="00591200">
      <w:pPr>
        <w:suppressAutoHyphens/>
        <w:ind w:firstLine="284"/>
        <w:jc w:val="both"/>
        <w:rPr>
          <w:sz w:val="14"/>
          <w:szCs w:val="14"/>
        </w:rPr>
      </w:pPr>
      <w:r w:rsidRPr="00C55C79">
        <w:rPr>
          <w:sz w:val="14"/>
          <w:szCs w:val="14"/>
        </w:rPr>
        <w:t>1.6.Заменить в мероприятиях подпрограммы 1:</w:t>
      </w:r>
    </w:p>
    <w:p w:rsidR="00591200" w:rsidRPr="00C55C79" w:rsidRDefault="00591200" w:rsidP="00591200">
      <w:pPr>
        <w:suppressAutoHyphens/>
        <w:ind w:firstLine="284"/>
        <w:jc w:val="both"/>
        <w:rPr>
          <w:sz w:val="14"/>
          <w:szCs w:val="14"/>
        </w:rPr>
      </w:pPr>
      <w:r w:rsidRPr="00C55C79">
        <w:rPr>
          <w:sz w:val="14"/>
          <w:szCs w:val="14"/>
        </w:rPr>
        <w:t>1.6.1 в строке 2.1 графе 10 цифру «250,00000» на «0»;</w:t>
      </w:r>
    </w:p>
    <w:p w:rsidR="00591200" w:rsidRPr="00C55C79" w:rsidRDefault="00591200" w:rsidP="00591200">
      <w:pPr>
        <w:suppressAutoHyphens/>
        <w:ind w:firstLine="284"/>
        <w:jc w:val="both"/>
        <w:rPr>
          <w:sz w:val="14"/>
          <w:szCs w:val="14"/>
        </w:rPr>
      </w:pPr>
      <w:r w:rsidRPr="00C55C79">
        <w:rPr>
          <w:sz w:val="14"/>
          <w:szCs w:val="14"/>
        </w:rPr>
        <w:t>1.6.2 в строке 2.2. графе 10 цифру «50,00000» на «3,50000»;</w:t>
      </w:r>
    </w:p>
    <w:p w:rsidR="00591200" w:rsidRPr="00C55C79" w:rsidRDefault="00591200" w:rsidP="00591200">
      <w:pPr>
        <w:suppressAutoHyphens/>
        <w:ind w:firstLine="284"/>
        <w:jc w:val="both"/>
        <w:rPr>
          <w:sz w:val="14"/>
          <w:szCs w:val="14"/>
        </w:rPr>
      </w:pPr>
      <w:r w:rsidRPr="00C55C79">
        <w:rPr>
          <w:sz w:val="14"/>
          <w:szCs w:val="14"/>
        </w:rPr>
        <w:t>1.6.3 в строке 3.1 графе 10 цифру «50,00000» на « 0,45000»;</w:t>
      </w:r>
    </w:p>
    <w:p w:rsidR="00591200" w:rsidRPr="00C55C79" w:rsidRDefault="00591200" w:rsidP="00591200">
      <w:pPr>
        <w:suppressAutoHyphens/>
        <w:ind w:firstLine="284"/>
        <w:jc w:val="both"/>
        <w:rPr>
          <w:sz w:val="14"/>
          <w:szCs w:val="14"/>
        </w:rPr>
      </w:pPr>
      <w:r w:rsidRPr="00C55C79">
        <w:rPr>
          <w:sz w:val="14"/>
          <w:szCs w:val="14"/>
        </w:rPr>
        <w:t>1.6.4. в строке «ИТОГО» графе 10 цифру «350,00000» на «3,95000»;</w:t>
      </w:r>
    </w:p>
    <w:p w:rsidR="00591200" w:rsidRPr="00C55C79" w:rsidRDefault="00591200" w:rsidP="00591200">
      <w:pPr>
        <w:suppressAutoHyphens/>
        <w:ind w:firstLine="284"/>
        <w:jc w:val="both"/>
        <w:rPr>
          <w:sz w:val="14"/>
          <w:szCs w:val="14"/>
        </w:rPr>
      </w:pPr>
      <w:r w:rsidRPr="00C55C79">
        <w:rPr>
          <w:sz w:val="14"/>
          <w:szCs w:val="14"/>
        </w:rPr>
        <w:t>1.7. Изложить  раздел 4  паспорта подпрограммы «Совершенствование системы защиты населения и территории муниципального округа от чрезвычайных ситуаций природного и техногенного характера» (далее – подпрограмма 3)  в редакции:</w:t>
      </w:r>
    </w:p>
    <w:p w:rsidR="00591200" w:rsidRPr="00C55C79" w:rsidRDefault="00591200" w:rsidP="00591200">
      <w:pPr>
        <w:ind w:firstLine="284"/>
        <w:jc w:val="both"/>
        <w:rPr>
          <w:b/>
          <w:bCs/>
          <w:spacing w:val="-6"/>
          <w:sz w:val="14"/>
          <w:szCs w:val="14"/>
        </w:rPr>
      </w:pPr>
      <w:r w:rsidRPr="00C55C79">
        <w:rPr>
          <w:b/>
          <w:bCs/>
          <w:spacing w:val="-6"/>
          <w:sz w:val="14"/>
          <w:szCs w:val="14"/>
        </w:rPr>
        <w:t>«4. Объемы и источники финансирования подпрограммы 3 в целом и по годам реализации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7"/>
        <w:gridCol w:w="964"/>
        <w:gridCol w:w="772"/>
        <w:gridCol w:w="1016"/>
        <w:gridCol w:w="1077"/>
        <w:gridCol w:w="803"/>
      </w:tblGrid>
      <w:tr w:rsidR="00591200" w:rsidRPr="00591200" w:rsidTr="00591200">
        <w:tc>
          <w:tcPr>
            <w:tcW w:w="646" w:type="pct"/>
            <w:vMerge w:val="restar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Год</w:t>
            </w:r>
          </w:p>
        </w:tc>
        <w:tc>
          <w:tcPr>
            <w:tcW w:w="4354" w:type="pct"/>
            <w:gridSpan w:val="5"/>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Источники финансирования</w:t>
            </w:r>
          </w:p>
        </w:tc>
      </w:tr>
      <w:tr w:rsidR="00591200" w:rsidRPr="00591200" w:rsidTr="00591200">
        <w:tc>
          <w:tcPr>
            <w:tcW w:w="646" w:type="pct"/>
            <w:vMerge/>
            <w:tcBorders>
              <w:top w:val="single" w:sz="4" w:space="0" w:color="auto"/>
              <w:left w:val="single" w:sz="4" w:space="0" w:color="auto"/>
              <w:bottom w:val="single" w:sz="4" w:space="0" w:color="auto"/>
              <w:right w:val="single" w:sz="4" w:space="0" w:color="auto"/>
            </w:tcBorders>
            <w:vAlign w:val="center"/>
            <w:hideMark/>
          </w:tcPr>
          <w:p w:rsidR="00591200" w:rsidRPr="00591200" w:rsidRDefault="00591200" w:rsidP="00C22C27">
            <w:pPr>
              <w:rPr>
                <w:bCs/>
                <w:spacing w:val="-6"/>
                <w:sz w:val="12"/>
                <w:szCs w:val="14"/>
              </w:rPr>
            </w:pP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федеральный бюджет</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областной бюджет</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бюджет муниципального округа</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внебюджетные средства</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всего</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1</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3</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4</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5</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6</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2021</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15,00000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15,00000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2022</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100,00000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100,00000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2023</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298,08500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298,08500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2024</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59,29400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tabs>
                <w:tab w:val="center" w:pos="617"/>
              </w:tabs>
              <w:rPr>
                <w:sz w:val="12"/>
                <w:szCs w:val="14"/>
              </w:rPr>
            </w:pPr>
            <w:r w:rsidRPr="00591200">
              <w:rPr>
                <w:sz w:val="12"/>
                <w:szCs w:val="14"/>
              </w:rPr>
              <w:t>59,29400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2025</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0,00000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0,00000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2026</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0,00000</w:t>
            </w:r>
          </w:p>
        </w:tc>
        <w:tc>
          <w:tcPr>
            <w:tcW w:w="1012"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7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sz w:val="12"/>
                <w:szCs w:val="14"/>
              </w:rPr>
            </w:pPr>
            <w:r w:rsidRPr="00591200">
              <w:rPr>
                <w:sz w:val="12"/>
                <w:szCs w:val="14"/>
              </w:rPr>
              <w:t>0,00000</w:t>
            </w:r>
          </w:p>
        </w:tc>
      </w:tr>
      <w:tr w:rsidR="00591200" w:rsidRPr="00591200" w:rsidTr="00591200">
        <w:tc>
          <w:tcPr>
            <w:tcW w:w="64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bCs/>
                <w:spacing w:val="-6"/>
                <w:sz w:val="12"/>
                <w:szCs w:val="14"/>
              </w:rPr>
            </w:pPr>
            <w:r w:rsidRPr="00591200">
              <w:rPr>
                <w:bCs/>
                <w:spacing w:val="-6"/>
                <w:sz w:val="12"/>
                <w:szCs w:val="14"/>
              </w:rPr>
              <w:t>ВСЕГО</w:t>
            </w:r>
          </w:p>
        </w:tc>
        <w:tc>
          <w:tcPr>
            <w:tcW w:w="90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rPr>
                <w:sz w:val="12"/>
                <w:szCs w:val="14"/>
              </w:rPr>
            </w:pPr>
            <w:r w:rsidRPr="00591200">
              <w:rPr>
                <w:sz w:val="12"/>
                <w:szCs w:val="14"/>
              </w:rPr>
              <w:t>-</w:t>
            </w:r>
          </w:p>
        </w:tc>
        <w:tc>
          <w:tcPr>
            <w:tcW w:w="726"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bCs/>
                <w:spacing w:val="-6"/>
                <w:sz w:val="12"/>
                <w:szCs w:val="14"/>
              </w:rPr>
              <w:t>-</w:t>
            </w:r>
          </w:p>
        </w:tc>
        <w:tc>
          <w:tcPr>
            <w:tcW w:w="955" w:type="pct"/>
            <w:tcBorders>
              <w:top w:val="single" w:sz="4" w:space="0" w:color="auto"/>
              <w:left w:val="single" w:sz="4" w:space="0" w:color="auto"/>
              <w:bottom w:val="single" w:sz="4" w:space="0" w:color="auto"/>
              <w:right w:val="single" w:sz="4" w:space="0" w:color="auto"/>
            </w:tcBorders>
            <w:hideMark/>
          </w:tcPr>
          <w:p w:rsidR="00591200" w:rsidRPr="00591200" w:rsidRDefault="00591200" w:rsidP="00C22C27">
            <w:pPr>
              <w:jc w:val="center"/>
              <w:rPr>
                <w:bCs/>
                <w:spacing w:val="-6"/>
                <w:sz w:val="12"/>
                <w:szCs w:val="14"/>
              </w:rPr>
            </w:pPr>
            <w:r w:rsidRPr="00591200">
              <w:rPr>
                <w:sz w:val="12"/>
                <w:szCs w:val="14"/>
              </w:rPr>
              <w:t>472,37900</w:t>
            </w:r>
          </w:p>
        </w:tc>
        <w:tc>
          <w:tcPr>
            <w:tcW w:w="101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bCs/>
                <w:spacing w:val="-6"/>
                <w:sz w:val="12"/>
                <w:szCs w:val="14"/>
              </w:rPr>
            </w:pPr>
          </w:p>
        </w:tc>
        <w:tc>
          <w:tcPr>
            <w:tcW w:w="755"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bCs/>
                <w:spacing w:val="-6"/>
                <w:sz w:val="12"/>
                <w:szCs w:val="14"/>
              </w:rPr>
            </w:pPr>
            <w:r w:rsidRPr="00591200">
              <w:rPr>
                <w:sz w:val="12"/>
                <w:szCs w:val="14"/>
              </w:rPr>
              <w:t>472,37900</w:t>
            </w:r>
          </w:p>
        </w:tc>
      </w:tr>
    </w:tbl>
    <w:p w:rsidR="00591200" w:rsidRPr="00C55C79" w:rsidRDefault="00591200" w:rsidP="00591200">
      <w:pPr>
        <w:suppressAutoHyphens/>
        <w:rPr>
          <w:color w:val="000000"/>
          <w:sz w:val="14"/>
          <w:szCs w:val="14"/>
        </w:rPr>
      </w:pPr>
      <w:r w:rsidRPr="00C55C79">
        <w:rPr>
          <w:b/>
          <w:color w:val="000000"/>
          <w:sz w:val="14"/>
          <w:szCs w:val="14"/>
        </w:rPr>
        <w:t xml:space="preserve">  </w:t>
      </w:r>
    </w:p>
    <w:p w:rsidR="00591200" w:rsidRPr="00C55C79" w:rsidRDefault="00591200" w:rsidP="00591200">
      <w:pPr>
        <w:suppressAutoHyphens/>
        <w:ind w:firstLine="284"/>
        <w:jc w:val="both"/>
        <w:rPr>
          <w:color w:val="000000"/>
          <w:sz w:val="14"/>
          <w:szCs w:val="14"/>
        </w:rPr>
      </w:pPr>
      <w:r w:rsidRPr="00C55C79">
        <w:rPr>
          <w:color w:val="000000"/>
          <w:sz w:val="14"/>
          <w:szCs w:val="14"/>
        </w:rPr>
        <w:t>1.8. Заменить в мероприятиях подпрограммы 3:</w:t>
      </w:r>
    </w:p>
    <w:p w:rsidR="00591200" w:rsidRPr="00C55C79" w:rsidRDefault="00591200" w:rsidP="00591200">
      <w:pPr>
        <w:suppressAutoHyphens/>
        <w:ind w:firstLine="284"/>
        <w:jc w:val="both"/>
        <w:rPr>
          <w:color w:val="000000"/>
          <w:sz w:val="14"/>
          <w:szCs w:val="14"/>
        </w:rPr>
      </w:pPr>
      <w:r w:rsidRPr="00C55C79">
        <w:rPr>
          <w:color w:val="000000"/>
          <w:sz w:val="14"/>
          <w:szCs w:val="14"/>
        </w:rPr>
        <w:t>1.8.1 в строке 1.1 графе 10 цифру «57,20000» на «39,29400»;</w:t>
      </w:r>
    </w:p>
    <w:p w:rsidR="00591200" w:rsidRPr="00C55C79" w:rsidRDefault="00591200" w:rsidP="00591200">
      <w:pPr>
        <w:suppressAutoHyphens/>
        <w:ind w:firstLine="284"/>
        <w:jc w:val="both"/>
        <w:rPr>
          <w:color w:val="000000"/>
          <w:sz w:val="14"/>
          <w:szCs w:val="14"/>
        </w:rPr>
      </w:pPr>
      <w:r w:rsidRPr="00C55C79">
        <w:rPr>
          <w:color w:val="000000"/>
          <w:sz w:val="14"/>
          <w:szCs w:val="14"/>
        </w:rPr>
        <w:t>1.8.2 в строке «ИТОГО» графе 10 цифру 77,20000» на «59,29400».</w:t>
      </w:r>
    </w:p>
    <w:p w:rsidR="00591200" w:rsidRPr="00C55C79" w:rsidRDefault="00591200" w:rsidP="00591200">
      <w:pPr>
        <w:suppressAutoHyphens/>
        <w:ind w:firstLine="284"/>
        <w:jc w:val="both"/>
        <w:rPr>
          <w:color w:val="000000"/>
          <w:sz w:val="14"/>
          <w:szCs w:val="14"/>
        </w:rPr>
      </w:pPr>
      <w:r w:rsidRPr="00C55C79">
        <w:rPr>
          <w:color w:val="000000"/>
          <w:sz w:val="14"/>
          <w:szCs w:val="14"/>
        </w:rPr>
        <w:t>1.9. Изложить раздел 4  паспорта подпрограммы «Подготовка населения и организаций к действиям в чрезвычайной ситуации в мирное и военное время» (далее - подпрограмма 4) в редакции:</w:t>
      </w:r>
    </w:p>
    <w:p w:rsidR="00591200" w:rsidRPr="00C55C79" w:rsidRDefault="00591200" w:rsidP="00591200">
      <w:pPr>
        <w:suppressAutoHyphens/>
        <w:ind w:firstLine="284"/>
        <w:jc w:val="both"/>
        <w:rPr>
          <w:color w:val="000000"/>
          <w:sz w:val="14"/>
          <w:szCs w:val="14"/>
        </w:rPr>
      </w:pPr>
    </w:p>
    <w:p w:rsidR="00591200" w:rsidRPr="00C55C79" w:rsidRDefault="00591200" w:rsidP="00591200">
      <w:pPr>
        <w:widowControl w:val="0"/>
        <w:autoSpaceDE w:val="0"/>
        <w:autoSpaceDN w:val="0"/>
        <w:adjustRightInd w:val="0"/>
        <w:ind w:firstLine="284"/>
        <w:jc w:val="both"/>
        <w:rPr>
          <w:b/>
          <w:sz w:val="14"/>
          <w:szCs w:val="14"/>
        </w:rPr>
      </w:pPr>
      <w:r w:rsidRPr="00C55C79">
        <w:rPr>
          <w:b/>
          <w:sz w:val="14"/>
          <w:szCs w:val="14"/>
        </w:rPr>
        <w:t>«4. Объемы и источники финансирования подпрограммы в целом и по годам реализации (тыс. рублей):</w:t>
      </w:r>
    </w:p>
    <w:tbl>
      <w:tblPr>
        <w:tblW w:w="5000" w:type="pct"/>
        <w:tblCellSpacing w:w="5" w:type="nil"/>
        <w:tblCellMar>
          <w:left w:w="75" w:type="dxa"/>
          <w:right w:w="75" w:type="dxa"/>
        </w:tblCellMar>
        <w:tblLook w:val="0000" w:firstRow="0" w:lastRow="0" w:firstColumn="0" w:lastColumn="0" w:noHBand="0" w:noVBand="0"/>
      </w:tblPr>
      <w:tblGrid>
        <w:gridCol w:w="562"/>
        <w:gridCol w:w="833"/>
        <w:gridCol w:w="679"/>
        <w:gridCol w:w="1009"/>
        <w:gridCol w:w="1029"/>
        <w:gridCol w:w="1141"/>
      </w:tblGrid>
      <w:tr w:rsidR="00591200" w:rsidRPr="00591200" w:rsidTr="00591200">
        <w:trPr>
          <w:trHeight w:val="400"/>
          <w:tblCellSpacing w:w="5" w:type="nil"/>
        </w:trPr>
        <w:tc>
          <w:tcPr>
            <w:tcW w:w="569" w:type="pct"/>
            <w:vMerge w:val="restart"/>
            <w:tcBorders>
              <w:top w:val="single" w:sz="4" w:space="0" w:color="auto"/>
              <w:left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Год</w:t>
            </w:r>
          </w:p>
        </w:tc>
        <w:tc>
          <w:tcPr>
            <w:tcW w:w="4431" w:type="pct"/>
            <w:gridSpan w:val="5"/>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Источник финансирования</w:t>
            </w:r>
          </w:p>
        </w:tc>
      </w:tr>
      <w:tr w:rsidR="00591200" w:rsidRPr="00591200" w:rsidTr="00C22C27">
        <w:trPr>
          <w:trHeight w:val="429"/>
          <w:tblCellSpacing w:w="5" w:type="nil"/>
        </w:trPr>
        <w:tc>
          <w:tcPr>
            <w:tcW w:w="569" w:type="pct"/>
            <w:vMerge/>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rPr>
                <w:sz w:val="12"/>
                <w:szCs w:val="14"/>
              </w:rPr>
            </w:pPr>
          </w:p>
        </w:tc>
        <w:tc>
          <w:tcPr>
            <w:tcW w:w="625" w:type="pct"/>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федеральный бюджет</w:t>
            </w:r>
          </w:p>
        </w:tc>
        <w:tc>
          <w:tcPr>
            <w:tcW w:w="672" w:type="pct"/>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областной бюджет</w:t>
            </w:r>
          </w:p>
        </w:tc>
        <w:tc>
          <w:tcPr>
            <w:tcW w:w="970" w:type="pct"/>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p>
          <w:p w:rsidR="00591200" w:rsidRPr="00591200" w:rsidRDefault="00591200" w:rsidP="00C22C27">
            <w:pPr>
              <w:widowControl w:val="0"/>
              <w:autoSpaceDE w:val="0"/>
              <w:autoSpaceDN w:val="0"/>
              <w:adjustRightInd w:val="0"/>
              <w:jc w:val="center"/>
              <w:rPr>
                <w:sz w:val="12"/>
                <w:szCs w:val="14"/>
              </w:rPr>
            </w:pPr>
            <w:r w:rsidRPr="00591200">
              <w:rPr>
                <w:sz w:val="12"/>
                <w:szCs w:val="14"/>
              </w:rPr>
              <w:t>бюджет муниципального округа</w:t>
            </w:r>
          </w:p>
        </w:tc>
        <w:tc>
          <w:tcPr>
            <w:tcW w:w="1045" w:type="pct"/>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внебюджетные средства</w:t>
            </w:r>
          </w:p>
        </w:tc>
        <w:tc>
          <w:tcPr>
            <w:tcW w:w="1119" w:type="pct"/>
            <w:tcBorders>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всего</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1</w:t>
            </w:r>
          </w:p>
        </w:tc>
        <w:tc>
          <w:tcPr>
            <w:tcW w:w="625"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3</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4</w:t>
            </w:r>
          </w:p>
          <w:p w:rsidR="00591200" w:rsidRPr="00591200" w:rsidRDefault="00591200" w:rsidP="00C22C27">
            <w:pPr>
              <w:widowControl w:val="0"/>
              <w:autoSpaceDE w:val="0"/>
              <w:autoSpaceDN w:val="0"/>
              <w:adjustRightInd w:val="0"/>
              <w:jc w:val="center"/>
              <w:rPr>
                <w:sz w:val="12"/>
                <w:szCs w:val="14"/>
              </w:rPr>
            </w:pPr>
          </w:p>
        </w:tc>
        <w:tc>
          <w:tcPr>
            <w:tcW w:w="1045"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5</w:t>
            </w: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6</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2021</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tabs>
                <w:tab w:val="left" w:pos="387"/>
                <w:tab w:val="center" w:pos="846"/>
              </w:tabs>
              <w:rPr>
                <w:sz w:val="12"/>
                <w:szCs w:val="14"/>
              </w:rPr>
            </w:pPr>
            <w:r w:rsidRPr="00591200">
              <w:rPr>
                <w:sz w:val="12"/>
                <w:szCs w:val="14"/>
              </w:rPr>
              <w:tab/>
            </w:r>
            <w:r w:rsidRPr="00591200">
              <w:rPr>
                <w:sz w:val="12"/>
                <w:szCs w:val="14"/>
              </w:rPr>
              <w:tab/>
              <w:t>0,00000</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0,00000</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2022</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135,000,00</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135,000,00</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2023</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166,60000</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166,60000</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2024</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268,76143</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268,76143</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2025</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135,20000</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135,20000</w:t>
            </w:r>
          </w:p>
        </w:tc>
      </w:tr>
      <w:tr w:rsidR="00591200" w:rsidRPr="00591200" w:rsidTr="00591200">
        <w:trPr>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2026</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135,20000</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135,20000</w:t>
            </w:r>
          </w:p>
        </w:tc>
      </w:tr>
      <w:tr w:rsidR="00591200" w:rsidRPr="00591200" w:rsidTr="00591200">
        <w:trPr>
          <w:trHeight w:val="45"/>
          <w:tblCellSpacing w:w="5" w:type="nil"/>
        </w:trPr>
        <w:tc>
          <w:tcPr>
            <w:tcW w:w="56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ВСЕГО</w:t>
            </w:r>
          </w:p>
        </w:tc>
        <w:tc>
          <w:tcPr>
            <w:tcW w:w="62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r w:rsidRPr="00591200">
              <w:rPr>
                <w:sz w:val="12"/>
                <w:szCs w:val="14"/>
              </w:rPr>
              <w:t>-</w:t>
            </w:r>
          </w:p>
        </w:tc>
        <w:tc>
          <w:tcPr>
            <w:tcW w:w="672"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widowControl w:val="0"/>
              <w:autoSpaceDE w:val="0"/>
              <w:autoSpaceDN w:val="0"/>
              <w:adjustRightInd w:val="0"/>
              <w:jc w:val="center"/>
              <w:rPr>
                <w:sz w:val="12"/>
                <w:szCs w:val="14"/>
              </w:rPr>
            </w:pPr>
            <w:r w:rsidRPr="00591200">
              <w:rPr>
                <w:sz w:val="12"/>
                <w:szCs w:val="14"/>
              </w:rPr>
              <w:t>-</w:t>
            </w:r>
          </w:p>
        </w:tc>
        <w:tc>
          <w:tcPr>
            <w:tcW w:w="970" w:type="pct"/>
            <w:tcBorders>
              <w:top w:val="single" w:sz="4" w:space="0" w:color="auto"/>
              <w:left w:val="single" w:sz="4" w:space="0" w:color="auto"/>
              <w:bottom w:val="single" w:sz="4" w:space="0" w:color="auto"/>
              <w:right w:val="single" w:sz="4" w:space="0" w:color="auto"/>
            </w:tcBorders>
          </w:tcPr>
          <w:p w:rsidR="00591200" w:rsidRPr="00591200" w:rsidRDefault="00591200" w:rsidP="00591200">
            <w:pPr>
              <w:jc w:val="center"/>
              <w:rPr>
                <w:sz w:val="12"/>
                <w:szCs w:val="14"/>
              </w:rPr>
            </w:pPr>
            <w:r w:rsidRPr="00591200">
              <w:rPr>
                <w:sz w:val="12"/>
                <w:szCs w:val="14"/>
              </w:rPr>
              <w:t>840,76143</w:t>
            </w:r>
          </w:p>
        </w:tc>
        <w:tc>
          <w:tcPr>
            <w:tcW w:w="1045" w:type="pct"/>
            <w:tcBorders>
              <w:top w:val="single" w:sz="4" w:space="0" w:color="auto"/>
              <w:left w:val="single" w:sz="4" w:space="0" w:color="auto"/>
              <w:bottom w:val="single" w:sz="4" w:space="0" w:color="auto"/>
              <w:right w:val="single" w:sz="4" w:space="0" w:color="auto"/>
            </w:tcBorders>
            <w:vAlign w:val="center"/>
          </w:tcPr>
          <w:p w:rsidR="00591200" w:rsidRPr="00591200" w:rsidRDefault="00591200" w:rsidP="00C22C27">
            <w:pPr>
              <w:jc w:val="center"/>
              <w:rPr>
                <w:sz w:val="12"/>
                <w:szCs w:val="14"/>
              </w:rPr>
            </w:pPr>
          </w:p>
        </w:tc>
        <w:tc>
          <w:tcPr>
            <w:tcW w:w="1119" w:type="pct"/>
            <w:tcBorders>
              <w:top w:val="single" w:sz="4" w:space="0" w:color="auto"/>
              <w:left w:val="single" w:sz="4" w:space="0" w:color="auto"/>
              <w:bottom w:val="single" w:sz="4" w:space="0" w:color="auto"/>
              <w:right w:val="single" w:sz="4" w:space="0" w:color="auto"/>
            </w:tcBorders>
          </w:tcPr>
          <w:p w:rsidR="00591200" w:rsidRPr="00591200" w:rsidRDefault="00591200" w:rsidP="00C22C27">
            <w:pPr>
              <w:jc w:val="center"/>
              <w:rPr>
                <w:sz w:val="12"/>
                <w:szCs w:val="14"/>
              </w:rPr>
            </w:pPr>
            <w:r w:rsidRPr="00591200">
              <w:rPr>
                <w:sz w:val="12"/>
                <w:szCs w:val="14"/>
              </w:rPr>
              <w:t>840,76143</w:t>
            </w:r>
          </w:p>
        </w:tc>
      </w:tr>
    </w:tbl>
    <w:p w:rsidR="00591200" w:rsidRPr="00C55C79" w:rsidRDefault="00591200" w:rsidP="00591200">
      <w:pPr>
        <w:suppressAutoHyphens/>
        <w:rPr>
          <w:color w:val="000000"/>
          <w:sz w:val="14"/>
          <w:szCs w:val="14"/>
        </w:rPr>
      </w:pPr>
    </w:p>
    <w:p w:rsidR="00591200" w:rsidRPr="00C55C79" w:rsidRDefault="00591200" w:rsidP="00591200">
      <w:pPr>
        <w:suppressAutoHyphens/>
        <w:ind w:firstLine="284"/>
        <w:jc w:val="both"/>
        <w:rPr>
          <w:color w:val="000000"/>
          <w:sz w:val="14"/>
          <w:szCs w:val="14"/>
        </w:rPr>
      </w:pPr>
      <w:r w:rsidRPr="00C55C79">
        <w:rPr>
          <w:color w:val="000000"/>
          <w:sz w:val="14"/>
          <w:szCs w:val="14"/>
        </w:rPr>
        <w:t>1.10. Заменить в мероприятиях подпрограммы 4 в строках 1.5 и «ИТОГО» цифру «186,39678» на «268,76143» соответственно.</w:t>
      </w:r>
    </w:p>
    <w:p w:rsidR="00591200" w:rsidRPr="00C55C79" w:rsidRDefault="00591200" w:rsidP="00591200">
      <w:pPr>
        <w:suppressAutoHyphens/>
        <w:ind w:firstLine="284"/>
        <w:jc w:val="both"/>
        <w:rPr>
          <w:color w:val="000000"/>
          <w:sz w:val="14"/>
          <w:szCs w:val="14"/>
        </w:rPr>
      </w:pPr>
      <w:r w:rsidRPr="00C55C79">
        <w:rPr>
          <w:color w:val="000000"/>
          <w:sz w:val="14"/>
          <w:szCs w:val="14"/>
        </w:rPr>
        <w:t>1.11. Изложить  раздел 4  паспорта подпрограммы «Обеспечение (усиление) первичных мер пожарной безопасности в Солецком муниципальном округе» (дале</w:t>
      </w:r>
      <w:proofErr w:type="gramStart"/>
      <w:r w:rsidRPr="00C55C79">
        <w:rPr>
          <w:color w:val="000000"/>
          <w:sz w:val="14"/>
          <w:szCs w:val="14"/>
        </w:rPr>
        <w:t>е-</w:t>
      </w:r>
      <w:proofErr w:type="gramEnd"/>
      <w:r w:rsidRPr="00C55C79">
        <w:rPr>
          <w:color w:val="000000"/>
          <w:sz w:val="14"/>
          <w:szCs w:val="14"/>
        </w:rPr>
        <w:t xml:space="preserve"> подпрограмма 5) в редакции:</w:t>
      </w:r>
    </w:p>
    <w:p w:rsidR="00591200" w:rsidRPr="00C55C79" w:rsidRDefault="00591200" w:rsidP="00591200">
      <w:pPr>
        <w:ind w:firstLine="284"/>
        <w:jc w:val="both"/>
        <w:rPr>
          <w:b/>
          <w:spacing w:val="-6"/>
          <w:sz w:val="14"/>
          <w:szCs w:val="14"/>
        </w:rPr>
      </w:pPr>
      <w:r w:rsidRPr="00C55C79">
        <w:rPr>
          <w:b/>
          <w:spacing w:val="-6"/>
          <w:sz w:val="14"/>
          <w:szCs w:val="14"/>
        </w:rPr>
        <w:t>«4. Объемы и источники финансирования подпрограммы  5 в целом и по годам реализации (тыс. рублей):</w:t>
      </w:r>
    </w:p>
    <w:p w:rsidR="00591200" w:rsidRPr="00C55C79" w:rsidRDefault="00591200" w:rsidP="00591200">
      <w:pPr>
        <w:rPr>
          <w:b/>
          <w:spacing w:val="-6"/>
          <w:sz w:val="14"/>
          <w:szCs w:val="14"/>
        </w:rPr>
      </w:pPr>
    </w:p>
    <w:tbl>
      <w:tblPr>
        <w:tblStyle w:val="460"/>
        <w:tblW w:w="0" w:type="auto"/>
        <w:tblLook w:val="04A0" w:firstRow="1" w:lastRow="0" w:firstColumn="1" w:lastColumn="0" w:noHBand="0" w:noVBand="1"/>
      </w:tblPr>
      <w:tblGrid>
        <w:gridCol w:w="649"/>
        <w:gridCol w:w="942"/>
        <w:gridCol w:w="790"/>
        <w:gridCol w:w="1128"/>
        <w:gridCol w:w="1037"/>
        <w:gridCol w:w="773"/>
      </w:tblGrid>
      <w:tr w:rsidR="00591200" w:rsidRPr="00591200" w:rsidTr="00C22C27">
        <w:tc>
          <w:tcPr>
            <w:tcW w:w="1335" w:type="dxa"/>
          </w:tcPr>
          <w:p w:rsidR="00591200" w:rsidRPr="00591200" w:rsidRDefault="00591200" w:rsidP="00C22C27">
            <w:pPr>
              <w:rPr>
                <w:rFonts w:cs="Times New Roman"/>
                <w:spacing w:val="-6"/>
                <w:sz w:val="12"/>
                <w:szCs w:val="14"/>
              </w:rPr>
            </w:pPr>
            <w:r w:rsidRPr="00591200">
              <w:rPr>
                <w:rFonts w:cs="Times New Roman"/>
                <w:sz w:val="12"/>
                <w:szCs w:val="14"/>
              </w:rPr>
              <w:t>Год</w:t>
            </w:r>
          </w:p>
        </w:tc>
        <w:tc>
          <w:tcPr>
            <w:tcW w:w="1590" w:type="dxa"/>
          </w:tcPr>
          <w:p w:rsidR="00591200" w:rsidRPr="00591200" w:rsidRDefault="00591200" w:rsidP="00C22C27">
            <w:pPr>
              <w:rPr>
                <w:rFonts w:cs="Times New Roman"/>
                <w:spacing w:val="-6"/>
                <w:sz w:val="12"/>
                <w:szCs w:val="14"/>
              </w:rPr>
            </w:pPr>
            <w:r w:rsidRPr="00591200">
              <w:rPr>
                <w:rFonts w:cs="Times New Roman"/>
                <w:sz w:val="12"/>
                <w:szCs w:val="14"/>
              </w:rPr>
              <w:t>федеральный бюджет</w:t>
            </w:r>
          </w:p>
        </w:tc>
        <w:tc>
          <w:tcPr>
            <w:tcW w:w="1464" w:type="dxa"/>
          </w:tcPr>
          <w:p w:rsidR="00591200" w:rsidRPr="00591200" w:rsidRDefault="00591200" w:rsidP="00C22C27">
            <w:pPr>
              <w:rPr>
                <w:rFonts w:cs="Times New Roman"/>
                <w:spacing w:val="-6"/>
                <w:sz w:val="12"/>
                <w:szCs w:val="14"/>
              </w:rPr>
            </w:pPr>
            <w:r w:rsidRPr="00591200">
              <w:rPr>
                <w:rFonts w:cs="Times New Roman"/>
                <w:sz w:val="12"/>
                <w:szCs w:val="14"/>
              </w:rPr>
              <w:t>областной бюджет</w:t>
            </w:r>
          </w:p>
        </w:tc>
        <w:tc>
          <w:tcPr>
            <w:tcW w:w="1933" w:type="dxa"/>
          </w:tcPr>
          <w:p w:rsidR="00591200" w:rsidRPr="00591200" w:rsidRDefault="00591200" w:rsidP="00C22C27">
            <w:pPr>
              <w:rPr>
                <w:rFonts w:cs="Times New Roman"/>
                <w:spacing w:val="-6"/>
                <w:sz w:val="12"/>
                <w:szCs w:val="14"/>
              </w:rPr>
            </w:pPr>
            <w:r w:rsidRPr="00591200">
              <w:rPr>
                <w:rFonts w:cs="Times New Roman"/>
                <w:sz w:val="12"/>
                <w:szCs w:val="14"/>
              </w:rPr>
              <w:t>бюджет муниципального округа</w:t>
            </w:r>
          </w:p>
        </w:tc>
        <w:tc>
          <w:tcPr>
            <w:tcW w:w="1762" w:type="dxa"/>
          </w:tcPr>
          <w:p w:rsidR="00591200" w:rsidRPr="00591200" w:rsidRDefault="00591200" w:rsidP="00C22C27">
            <w:pPr>
              <w:rPr>
                <w:rFonts w:cs="Times New Roman"/>
                <w:spacing w:val="-6"/>
                <w:sz w:val="12"/>
                <w:szCs w:val="14"/>
              </w:rPr>
            </w:pPr>
            <w:r w:rsidRPr="00591200">
              <w:rPr>
                <w:rFonts w:cs="Times New Roman"/>
                <w:sz w:val="12"/>
                <w:szCs w:val="14"/>
              </w:rPr>
              <w:t>внебюджетные средства</w:t>
            </w:r>
          </w:p>
        </w:tc>
        <w:tc>
          <w:tcPr>
            <w:tcW w:w="1486" w:type="dxa"/>
          </w:tcPr>
          <w:p w:rsidR="00591200" w:rsidRPr="00591200" w:rsidRDefault="00591200" w:rsidP="00C22C27">
            <w:pPr>
              <w:rPr>
                <w:rFonts w:cs="Times New Roman"/>
                <w:spacing w:val="-6"/>
                <w:sz w:val="12"/>
                <w:szCs w:val="14"/>
              </w:rPr>
            </w:pPr>
            <w:r w:rsidRPr="00591200">
              <w:rPr>
                <w:rFonts w:cs="Times New Roman"/>
                <w:sz w:val="12"/>
                <w:szCs w:val="14"/>
              </w:rPr>
              <w:t>всего</w:t>
            </w:r>
          </w:p>
        </w:tc>
      </w:tr>
      <w:tr w:rsidR="00591200" w:rsidRPr="00591200" w:rsidTr="00C22C27">
        <w:tc>
          <w:tcPr>
            <w:tcW w:w="1335" w:type="dxa"/>
          </w:tcPr>
          <w:p w:rsidR="00591200" w:rsidRPr="00591200" w:rsidRDefault="00591200" w:rsidP="00C22C27">
            <w:pPr>
              <w:rPr>
                <w:rFonts w:cs="Times New Roman"/>
                <w:spacing w:val="-6"/>
                <w:sz w:val="12"/>
                <w:szCs w:val="14"/>
              </w:rPr>
            </w:pPr>
            <w:r w:rsidRPr="00591200">
              <w:rPr>
                <w:rFonts w:cs="Times New Roman"/>
                <w:spacing w:val="-6"/>
                <w:sz w:val="12"/>
                <w:szCs w:val="14"/>
              </w:rPr>
              <w:t>1</w:t>
            </w:r>
          </w:p>
        </w:tc>
        <w:tc>
          <w:tcPr>
            <w:tcW w:w="1590" w:type="dxa"/>
          </w:tcPr>
          <w:p w:rsidR="00591200" w:rsidRPr="00591200" w:rsidRDefault="00591200" w:rsidP="00C22C27">
            <w:pPr>
              <w:rPr>
                <w:rFonts w:cs="Times New Roman"/>
                <w:spacing w:val="-6"/>
                <w:sz w:val="12"/>
                <w:szCs w:val="14"/>
              </w:rPr>
            </w:pPr>
            <w:r w:rsidRPr="00591200">
              <w:rPr>
                <w:rFonts w:cs="Times New Roman"/>
                <w:spacing w:val="-6"/>
                <w:sz w:val="12"/>
                <w:szCs w:val="14"/>
              </w:rPr>
              <w:t>2</w:t>
            </w:r>
          </w:p>
        </w:tc>
        <w:tc>
          <w:tcPr>
            <w:tcW w:w="1464" w:type="dxa"/>
          </w:tcPr>
          <w:p w:rsidR="00591200" w:rsidRPr="00591200" w:rsidRDefault="00591200" w:rsidP="00C22C27">
            <w:pPr>
              <w:rPr>
                <w:rFonts w:cs="Times New Roman"/>
                <w:spacing w:val="-6"/>
                <w:sz w:val="12"/>
                <w:szCs w:val="14"/>
              </w:rPr>
            </w:pPr>
            <w:r w:rsidRPr="00591200">
              <w:rPr>
                <w:rFonts w:cs="Times New Roman"/>
                <w:spacing w:val="-6"/>
                <w:sz w:val="12"/>
                <w:szCs w:val="14"/>
              </w:rPr>
              <w:t>3</w:t>
            </w:r>
          </w:p>
        </w:tc>
        <w:tc>
          <w:tcPr>
            <w:tcW w:w="1933" w:type="dxa"/>
          </w:tcPr>
          <w:p w:rsidR="00591200" w:rsidRPr="00591200" w:rsidRDefault="00591200" w:rsidP="00C22C27">
            <w:pPr>
              <w:rPr>
                <w:rFonts w:cs="Times New Roman"/>
                <w:spacing w:val="-6"/>
                <w:sz w:val="12"/>
                <w:szCs w:val="14"/>
              </w:rPr>
            </w:pPr>
            <w:r w:rsidRPr="00591200">
              <w:rPr>
                <w:rFonts w:cs="Times New Roman"/>
                <w:spacing w:val="-6"/>
                <w:sz w:val="12"/>
                <w:szCs w:val="14"/>
              </w:rPr>
              <w:t>4</w:t>
            </w:r>
          </w:p>
        </w:tc>
        <w:tc>
          <w:tcPr>
            <w:tcW w:w="1762" w:type="dxa"/>
          </w:tcPr>
          <w:p w:rsidR="00591200" w:rsidRPr="00591200" w:rsidRDefault="00591200" w:rsidP="00C22C27">
            <w:pPr>
              <w:rPr>
                <w:rFonts w:cs="Times New Roman"/>
                <w:spacing w:val="-6"/>
                <w:sz w:val="12"/>
                <w:szCs w:val="14"/>
              </w:rPr>
            </w:pPr>
            <w:r w:rsidRPr="00591200">
              <w:rPr>
                <w:rFonts w:cs="Times New Roman"/>
                <w:spacing w:val="-6"/>
                <w:sz w:val="12"/>
                <w:szCs w:val="14"/>
              </w:rPr>
              <w:t>5</w:t>
            </w:r>
          </w:p>
        </w:tc>
        <w:tc>
          <w:tcPr>
            <w:tcW w:w="1486" w:type="dxa"/>
          </w:tcPr>
          <w:p w:rsidR="00591200" w:rsidRPr="00591200" w:rsidRDefault="00591200" w:rsidP="00C22C27">
            <w:pPr>
              <w:rPr>
                <w:rFonts w:cs="Times New Roman"/>
                <w:spacing w:val="-6"/>
                <w:sz w:val="12"/>
                <w:szCs w:val="14"/>
              </w:rPr>
            </w:pPr>
            <w:r w:rsidRPr="00591200">
              <w:rPr>
                <w:rFonts w:cs="Times New Roman"/>
                <w:spacing w:val="-6"/>
                <w:sz w:val="12"/>
                <w:szCs w:val="14"/>
              </w:rPr>
              <w:t>6</w:t>
            </w:r>
          </w:p>
        </w:tc>
      </w:tr>
      <w:tr w:rsidR="00591200" w:rsidRPr="00591200" w:rsidTr="00C22C27">
        <w:trPr>
          <w:trHeight w:val="401"/>
        </w:trPr>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2021</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139,00000</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139,00000</w:t>
            </w:r>
          </w:p>
        </w:tc>
      </w:tr>
      <w:tr w:rsidR="00591200" w:rsidRPr="00591200" w:rsidTr="00C22C27">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2022</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488,00000</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488,00000</w:t>
            </w:r>
          </w:p>
        </w:tc>
      </w:tr>
      <w:tr w:rsidR="00591200" w:rsidRPr="00591200" w:rsidTr="00C22C27">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2023</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599,11500</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599,11500</w:t>
            </w:r>
          </w:p>
        </w:tc>
      </w:tr>
      <w:tr w:rsidR="00591200" w:rsidRPr="00591200" w:rsidTr="00C22C27">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2024</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354,23532</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354,23532</w:t>
            </w:r>
          </w:p>
        </w:tc>
      </w:tr>
      <w:tr w:rsidR="00591200" w:rsidRPr="00591200" w:rsidTr="00C22C27">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2025</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436,60000</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436,60000</w:t>
            </w:r>
          </w:p>
        </w:tc>
      </w:tr>
      <w:tr w:rsidR="00591200" w:rsidRPr="00591200" w:rsidTr="00C22C27">
        <w:tc>
          <w:tcPr>
            <w:tcW w:w="1335"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2026</w:t>
            </w:r>
          </w:p>
        </w:tc>
        <w:tc>
          <w:tcPr>
            <w:tcW w:w="1590" w:type="dxa"/>
            <w:vAlign w:val="center"/>
          </w:tcPr>
          <w:p w:rsidR="00591200" w:rsidRPr="00591200" w:rsidRDefault="00591200" w:rsidP="00C22C27">
            <w:pPr>
              <w:rPr>
                <w:rFonts w:cs="Times New Roman"/>
                <w:sz w:val="12"/>
                <w:szCs w:val="14"/>
              </w:rPr>
            </w:pPr>
            <w:r w:rsidRPr="00591200">
              <w:rPr>
                <w:rFonts w:cs="Times New Roman"/>
                <w:sz w:val="12"/>
                <w:szCs w:val="14"/>
              </w:rPr>
              <w:t>-</w:t>
            </w:r>
          </w:p>
        </w:tc>
        <w:tc>
          <w:tcPr>
            <w:tcW w:w="1464" w:type="dxa"/>
          </w:tcPr>
          <w:p w:rsidR="00591200" w:rsidRPr="00591200" w:rsidRDefault="00591200" w:rsidP="00C22C27">
            <w:pPr>
              <w:widowControl w:val="0"/>
              <w:autoSpaceDE w:val="0"/>
              <w:autoSpaceDN w:val="0"/>
              <w:adjustRightInd w:val="0"/>
              <w:rPr>
                <w:rFonts w:cs="Times New Roman"/>
                <w:sz w:val="12"/>
                <w:szCs w:val="14"/>
              </w:rPr>
            </w:pPr>
            <w:r w:rsidRPr="00591200">
              <w:rPr>
                <w:rFonts w:cs="Times New Roman"/>
                <w:sz w:val="12"/>
                <w:szCs w:val="14"/>
              </w:rPr>
              <w:t>-</w:t>
            </w:r>
          </w:p>
        </w:tc>
        <w:tc>
          <w:tcPr>
            <w:tcW w:w="1933" w:type="dxa"/>
          </w:tcPr>
          <w:p w:rsidR="00591200" w:rsidRPr="00591200" w:rsidRDefault="00591200" w:rsidP="00C22C27">
            <w:pPr>
              <w:rPr>
                <w:rFonts w:cs="Times New Roman"/>
                <w:sz w:val="12"/>
                <w:szCs w:val="14"/>
              </w:rPr>
            </w:pPr>
            <w:r w:rsidRPr="00591200">
              <w:rPr>
                <w:rFonts w:cs="Times New Roman"/>
                <w:sz w:val="12"/>
                <w:szCs w:val="14"/>
              </w:rPr>
              <w:t>436,60000</w:t>
            </w:r>
          </w:p>
        </w:tc>
        <w:tc>
          <w:tcPr>
            <w:tcW w:w="1762" w:type="dxa"/>
            <w:vAlign w:val="center"/>
          </w:tcPr>
          <w:p w:rsidR="00591200" w:rsidRPr="00591200" w:rsidRDefault="00591200" w:rsidP="00C22C27">
            <w:pPr>
              <w:suppressAutoHyphens/>
              <w:rPr>
                <w:rFonts w:cs="Times New Roman"/>
                <w:sz w:val="12"/>
                <w:szCs w:val="14"/>
              </w:rPr>
            </w:pPr>
            <w:r w:rsidRPr="00591200">
              <w:rPr>
                <w:rFonts w:cs="Times New Roman"/>
                <w:sz w:val="12"/>
                <w:szCs w:val="14"/>
              </w:rPr>
              <w:t>-</w:t>
            </w:r>
          </w:p>
        </w:tc>
        <w:tc>
          <w:tcPr>
            <w:tcW w:w="1486" w:type="dxa"/>
          </w:tcPr>
          <w:p w:rsidR="00591200" w:rsidRPr="00591200" w:rsidRDefault="00591200" w:rsidP="00C22C27">
            <w:pPr>
              <w:rPr>
                <w:rFonts w:cs="Times New Roman"/>
                <w:sz w:val="12"/>
                <w:szCs w:val="14"/>
              </w:rPr>
            </w:pPr>
            <w:r w:rsidRPr="00591200">
              <w:rPr>
                <w:rFonts w:cs="Times New Roman"/>
                <w:sz w:val="12"/>
                <w:szCs w:val="14"/>
              </w:rPr>
              <w:t>436,60000</w:t>
            </w:r>
          </w:p>
        </w:tc>
      </w:tr>
      <w:tr w:rsidR="00591200" w:rsidRPr="00591200" w:rsidTr="00C22C27">
        <w:tc>
          <w:tcPr>
            <w:tcW w:w="1335" w:type="dxa"/>
          </w:tcPr>
          <w:p w:rsidR="00591200" w:rsidRPr="00591200" w:rsidRDefault="00591200" w:rsidP="00C22C27">
            <w:pPr>
              <w:jc w:val="both"/>
              <w:rPr>
                <w:rFonts w:cs="Times New Roman"/>
                <w:spacing w:val="-6"/>
                <w:sz w:val="12"/>
                <w:szCs w:val="14"/>
              </w:rPr>
            </w:pPr>
            <w:r w:rsidRPr="00591200">
              <w:rPr>
                <w:rFonts w:cs="Times New Roman"/>
                <w:spacing w:val="-6"/>
                <w:sz w:val="12"/>
                <w:szCs w:val="14"/>
              </w:rPr>
              <w:t>ВСЕГО:</w:t>
            </w:r>
          </w:p>
        </w:tc>
        <w:tc>
          <w:tcPr>
            <w:tcW w:w="1590" w:type="dxa"/>
          </w:tcPr>
          <w:p w:rsidR="00591200" w:rsidRPr="00591200" w:rsidRDefault="00591200" w:rsidP="00C22C27">
            <w:pPr>
              <w:rPr>
                <w:rFonts w:cs="Times New Roman"/>
                <w:spacing w:val="-6"/>
                <w:sz w:val="12"/>
                <w:szCs w:val="14"/>
              </w:rPr>
            </w:pPr>
            <w:r w:rsidRPr="00591200">
              <w:rPr>
                <w:rFonts w:cs="Times New Roman"/>
                <w:spacing w:val="-6"/>
                <w:sz w:val="12"/>
                <w:szCs w:val="14"/>
              </w:rPr>
              <w:t>-</w:t>
            </w:r>
          </w:p>
        </w:tc>
        <w:tc>
          <w:tcPr>
            <w:tcW w:w="1464" w:type="dxa"/>
          </w:tcPr>
          <w:p w:rsidR="00591200" w:rsidRPr="00591200" w:rsidRDefault="00591200" w:rsidP="00C22C27">
            <w:pPr>
              <w:rPr>
                <w:rFonts w:cs="Times New Roman"/>
                <w:spacing w:val="-6"/>
                <w:sz w:val="12"/>
                <w:szCs w:val="14"/>
              </w:rPr>
            </w:pPr>
            <w:r w:rsidRPr="00591200">
              <w:rPr>
                <w:rFonts w:cs="Times New Roman"/>
                <w:spacing w:val="-6"/>
                <w:sz w:val="12"/>
                <w:szCs w:val="14"/>
              </w:rPr>
              <w:t>-</w:t>
            </w:r>
          </w:p>
        </w:tc>
        <w:tc>
          <w:tcPr>
            <w:tcW w:w="1933" w:type="dxa"/>
          </w:tcPr>
          <w:p w:rsidR="00591200" w:rsidRPr="00591200" w:rsidRDefault="00591200" w:rsidP="00C22C27">
            <w:pPr>
              <w:rPr>
                <w:rFonts w:cs="Times New Roman"/>
                <w:spacing w:val="-6"/>
                <w:sz w:val="12"/>
                <w:szCs w:val="14"/>
              </w:rPr>
            </w:pPr>
            <w:r w:rsidRPr="00591200">
              <w:rPr>
                <w:rFonts w:cs="Times New Roman"/>
                <w:spacing w:val="-6"/>
                <w:sz w:val="12"/>
                <w:szCs w:val="14"/>
              </w:rPr>
              <w:t>2453,55032</w:t>
            </w:r>
          </w:p>
        </w:tc>
        <w:tc>
          <w:tcPr>
            <w:tcW w:w="1762" w:type="dxa"/>
          </w:tcPr>
          <w:p w:rsidR="00591200" w:rsidRPr="00591200" w:rsidRDefault="00591200" w:rsidP="00C22C27">
            <w:pPr>
              <w:rPr>
                <w:rFonts w:cs="Times New Roman"/>
                <w:spacing w:val="-6"/>
                <w:sz w:val="12"/>
                <w:szCs w:val="14"/>
              </w:rPr>
            </w:pPr>
          </w:p>
        </w:tc>
        <w:tc>
          <w:tcPr>
            <w:tcW w:w="1486" w:type="dxa"/>
          </w:tcPr>
          <w:p w:rsidR="00591200" w:rsidRPr="00591200" w:rsidRDefault="00591200" w:rsidP="00C22C27">
            <w:pPr>
              <w:rPr>
                <w:rFonts w:cs="Times New Roman"/>
                <w:spacing w:val="-6"/>
                <w:sz w:val="12"/>
                <w:szCs w:val="14"/>
              </w:rPr>
            </w:pPr>
            <w:r w:rsidRPr="00591200">
              <w:rPr>
                <w:rFonts w:cs="Times New Roman"/>
                <w:spacing w:val="-6"/>
                <w:sz w:val="12"/>
                <w:szCs w:val="14"/>
              </w:rPr>
              <w:t>2453,55032</w:t>
            </w:r>
          </w:p>
        </w:tc>
      </w:tr>
    </w:tbl>
    <w:p w:rsidR="00591200" w:rsidRPr="00C55C79" w:rsidRDefault="00591200" w:rsidP="00591200">
      <w:pPr>
        <w:suppressAutoHyphens/>
        <w:rPr>
          <w:color w:val="000000"/>
          <w:sz w:val="14"/>
          <w:szCs w:val="14"/>
        </w:rPr>
      </w:pPr>
    </w:p>
    <w:p w:rsidR="00591200" w:rsidRPr="00C55C79" w:rsidRDefault="00591200" w:rsidP="00591200">
      <w:pPr>
        <w:suppressAutoHyphens/>
        <w:ind w:firstLine="284"/>
        <w:jc w:val="both"/>
        <w:rPr>
          <w:color w:val="000000"/>
          <w:sz w:val="14"/>
          <w:szCs w:val="14"/>
        </w:rPr>
      </w:pPr>
      <w:r w:rsidRPr="00C55C79">
        <w:rPr>
          <w:color w:val="000000"/>
          <w:sz w:val="14"/>
          <w:szCs w:val="14"/>
        </w:rPr>
        <w:t>1.12. Заменить в мероприятиях подпрограммы 5:</w:t>
      </w:r>
    </w:p>
    <w:p w:rsidR="00591200" w:rsidRPr="00C55C79" w:rsidRDefault="00591200" w:rsidP="00591200">
      <w:pPr>
        <w:suppressAutoHyphens/>
        <w:ind w:firstLine="284"/>
        <w:jc w:val="both"/>
        <w:rPr>
          <w:color w:val="000000"/>
          <w:sz w:val="14"/>
          <w:szCs w:val="14"/>
        </w:rPr>
      </w:pPr>
      <w:r w:rsidRPr="00C55C79">
        <w:rPr>
          <w:color w:val="000000"/>
          <w:sz w:val="14"/>
          <w:szCs w:val="14"/>
        </w:rPr>
        <w:t>1.12.1 в строке 1.1  в графе 9 цифру «15,00000» на «12,20000»;</w:t>
      </w:r>
    </w:p>
    <w:p w:rsidR="00591200" w:rsidRPr="00C55C79" w:rsidRDefault="00591200" w:rsidP="00591200">
      <w:pPr>
        <w:suppressAutoHyphens/>
        <w:ind w:firstLine="284"/>
        <w:jc w:val="both"/>
        <w:rPr>
          <w:color w:val="000000"/>
          <w:sz w:val="14"/>
          <w:szCs w:val="14"/>
        </w:rPr>
      </w:pPr>
      <w:r w:rsidRPr="00C55C79">
        <w:rPr>
          <w:color w:val="000000"/>
          <w:sz w:val="14"/>
          <w:szCs w:val="14"/>
        </w:rPr>
        <w:t xml:space="preserve">1.12.2 в строке 1.2: </w:t>
      </w:r>
    </w:p>
    <w:p w:rsidR="00591200" w:rsidRPr="00C55C79" w:rsidRDefault="00591200" w:rsidP="00591200">
      <w:pPr>
        <w:suppressAutoHyphens/>
        <w:ind w:firstLine="284"/>
        <w:jc w:val="both"/>
        <w:rPr>
          <w:color w:val="000000"/>
          <w:sz w:val="14"/>
          <w:szCs w:val="14"/>
        </w:rPr>
      </w:pPr>
      <w:r w:rsidRPr="00C55C79">
        <w:rPr>
          <w:color w:val="000000"/>
          <w:sz w:val="14"/>
          <w:szCs w:val="14"/>
        </w:rPr>
        <w:t>1.12.2.1 в графе 9 цифру «200,00000» на «220,00000»;</w:t>
      </w:r>
    </w:p>
    <w:p w:rsidR="00591200" w:rsidRPr="00C55C79" w:rsidRDefault="00591200" w:rsidP="00591200">
      <w:pPr>
        <w:suppressAutoHyphens/>
        <w:ind w:firstLine="284"/>
        <w:jc w:val="both"/>
        <w:rPr>
          <w:color w:val="000000"/>
          <w:sz w:val="14"/>
          <w:szCs w:val="14"/>
        </w:rPr>
      </w:pPr>
      <w:r w:rsidRPr="00C55C79">
        <w:rPr>
          <w:color w:val="000000"/>
          <w:sz w:val="14"/>
          <w:szCs w:val="14"/>
        </w:rPr>
        <w:t xml:space="preserve">1.12.2.2 в графах 11 и 12 цифры «125,00000» на 140,00000» и «75,00000» на </w:t>
      </w:r>
      <w:r w:rsidRPr="00C55C79">
        <w:rPr>
          <w:color w:val="000000"/>
          <w:sz w:val="14"/>
          <w:szCs w:val="14"/>
        </w:rPr>
        <w:lastRenderedPageBreak/>
        <w:t>«61,60000» соответственно</w:t>
      </w:r>
      <w:proofErr w:type="gramStart"/>
      <w:r w:rsidRPr="00C55C79">
        <w:rPr>
          <w:color w:val="000000"/>
          <w:sz w:val="14"/>
          <w:szCs w:val="14"/>
        </w:rPr>
        <w:t xml:space="preserve"> ;</w:t>
      </w:r>
      <w:proofErr w:type="gramEnd"/>
    </w:p>
    <w:p w:rsidR="00591200" w:rsidRPr="00C55C79" w:rsidRDefault="00591200" w:rsidP="00591200">
      <w:pPr>
        <w:suppressAutoHyphens/>
        <w:ind w:firstLine="284"/>
        <w:jc w:val="both"/>
        <w:rPr>
          <w:color w:val="000000"/>
          <w:sz w:val="14"/>
          <w:szCs w:val="14"/>
        </w:rPr>
      </w:pPr>
      <w:r w:rsidRPr="00C55C79">
        <w:rPr>
          <w:color w:val="000000"/>
          <w:sz w:val="14"/>
          <w:szCs w:val="14"/>
        </w:rPr>
        <w:t>1.12.3 в строке 1.3 графе 10 цифру «140,00000» на «124,23532»;</w:t>
      </w:r>
    </w:p>
    <w:p w:rsidR="00591200" w:rsidRPr="00C55C79" w:rsidRDefault="00591200" w:rsidP="00591200">
      <w:pPr>
        <w:suppressAutoHyphens/>
        <w:ind w:firstLine="284"/>
        <w:jc w:val="both"/>
        <w:rPr>
          <w:color w:val="000000"/>
          <w:sz w:val="14"/>
          <w:szCs w:val="14"/>
        </w:rPr>
      </w:pPr>
      <w:r w:rsidRPr="00C55C79">
        <w:rPr>
          <w:color w:val="000000"/>
          <w:sz w:val="14"/>
          <w:szCs w:val="14"/>
        </w:rPr>
        <w:t>1.12.4  в  строке 1.4:</w:t>
      </w:r>
    </w:p>
    <w:p w:rsidR="00591200" w:rsidRPr="00C55C79" w:rsidRDefault="00591200" w:rsidP="00591200">
      <w:pPr>
        <w:suppressAutoHyphens/>
        <w:ind w:firstLine="284"/>
        <w:jc w:val="both"/>
        <w:rPr>
          <w:color w:val="000000"/>
          <w:sz w:val="14"/>
          <w:szCs w:val="14"/>
        </w:rPr>
      </w:pPr>
      <w:r w:rsidRPr="00C55C79">
        <w:rPr>
          <w:color w:val="000000"/>
          <w:sz w:val="14"/>
          <w:szCs w:val="14"/>
        </w:rPr>
        <w:t>1.14.4.1 в графе 9 цифры «6,10000 « и «  5,00000» на «0»;</w:t>
      </w:r>
    </w:p>
    <w:p w:rsidR="00591200" w:rsidRPr="00C55C79" w:rsidRDefault="00591200" w:rsidP="00591200">
      <w:pPr>
        <w:suppressAutoHyphens/>
        <w:ind w:firstLine="284"/>
        <w:jc w:val="both"/>
        <w:rPr>
          <w:color w:val="000000"/>
          <w:sz w:val="14"/>
          <w:szCs w:val="14"/>
        </w:rPr>
      </w:pPr>
      <w:r w:rsidRPr="00C55C79">
        <w:rPr>
          <w:color w:val="000000"/>
          <w:sz w:val="14"/>
          <w:szCs w:val="14"/>
        </w:rPr>
        <w:t>1.12.4.2 в графе 10 цифры «33,30000» на «0»;</w:t>
      </w:r>
    </w:p>
    <w:p w:rsidR="00591200" w:rsidRPr="00C55C79" w:rsidRDefault="00591200" w:rsidP="00591200">
      <w:pPr>
        <w:suppressAutoHyphens/>
        <w:ind w:firstLine="284"/>
        <w:jc w:val="both"/>
        <w:rPr>
          <w:color w:val="000000"/>
          <w:sz w:val="14"/>
          <w:szCs w:val="14"/>
        </w:rPr>
      </w:pPr>
      <w:r w:rsidRPr="00C55C79">
        <w:rPr>
          <w:color w:val="000000"/>
          <w:sz w:val="14"/>
          <w:szCs w:val="14"/>
        </w:rPr>
        <w:t>1.12.4.3 в графах 11 и 12 цифры «6,10000» на « 0»;</w:t>
      </w:r>
    </w:p>
    <w:p w:rsidR="00591200" w:rsidRPr="00C55C79" w:rsidRDefault="00591200" w:rsidP="00591200">
      <w:pPr>
        <w:suppressAutoHyphens/>
        <w:ind w:firstLine="284"/>
        <w:jc w:val="both"/>
        <w:rPr>
          <w:color w:val="000000"/>
          <w:sz w:val="14"/>
          <w:szCs w:val="14"/>
        </w:rPr>
      </w:pPr>
      <w:r w:rsidRPr="00C55C79">
        <w:rPr>
          <w:color w:val="000000"/>
          <w:sz w:val="14"/>
          <w:szCs w:val="14"/>
        </w:rPr>
        <w:t>1.12.5 в строке 1.7 графах 11 и 12 цифры «16,80000» на «0»;</w:t>
      </w:r>
    </w:p>
    <w:p w:rsidR="00591200" w:rsidRPr="00C55C79" w:rsidRDefault="00591200" w:rsidP="00591200">
      <w:pPr>
        <w:suppressAutoHyphens/>
        <w:ind w:firstLine="284"/>
        <w:jc w:val="both"/>
        <w:rPr>
          <w:color w:val="000000"/>
          <w:sz w:val="14"/>
          <w:szCs w:val="14"/>
        </w:rPr>
      </w:pPr>
      <w:r w:rsidRPr="00C55C79">
        <w:rPr>
          <w:color w:val="000000"/>
          <w:sz w:val="14"/>
          <w:szCs w:val="14"/>
        </w:rPr>
        <w:t>1.12.6 в строке «ИТОГО» графе 9 цифру «166,60000» на «599,11500» и графе 10 цифру «436,60000» на «354,23532».</w:t>
      </w:r>
    </w:p>
    <w:p w:rsidR="00591200" w:rsidRPr="00C55C79" w:rsidRDefault="00591200" w:rsidP="00591200">
      <w:pPr>
        <w:suppressAutoHyphens/>
        <w:ind w:firstLine="284"/>
        <w:jc w:val="both"/>
        <w:rPr>
          <w:color w:val="000000"/>
          <w:sz w:val="14"/>
          <w:szCs w:val="14"/>
        </w:rPr>
      </w:pPr>
      <w:r w:rsidRPr="00C55C79">
        <w:rPr>
          <w:color w:val="000000"/>
          <w:sz w:val="14"/>
          <w:szCs w:val="14"/>
        </w:rPr>
        <w:t>2. Настоящее постановление вступает в силу после  опубликования.</w:t>
      </w:r>
    </w:p>
    <w:p w:rsidR="00591200" w:rsidRPr="00C55C79" w:rsidRDefault="00591200" w:rsidP="00591200">
      <w:pPr>
        <w:suppressAutoHyphens/>
        <w:ind w:firstLine="284"/>
        <w:jc w:val="both"/>
        <w:rPr>
          <w:color w:val="000000"/>
          <w:sz w:val="14"/>
          <w:szCs w:val="14"/>
        </w:rPr>
      </w:pPr>
      <w:r w:rsidRPr="00C55C79">
        <w:rPr>
          <w:color w:val="000000"/>
          <w:sz w:val="14"/>
          <w:szCs w:val="14"/>
        </w:rPr>
        <w:t>3. Опубликовать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591200" w:rsidRPr="00C55C79" w:rsidRDefault="00591200" w:rsidP="00591200">
      <w:pPr>
        <w:tabs>
          <w:tab w:val="left" w:pos="3060"/>
        </w:tabs>
        <w:suppressAutoHyphens/>
        <w:rPr>
          <w:sz w:val="14"/>
          <w:szCs w:val="14"/>
        </w:rPr>
      </w:pPr>
    </w:p>
    <w:p w:rsidR="00591200" w:rsidRPr="00C55C79" w:rsidRDefault="00591200" w:rsidP="00591200">
      <w:pPr>
        <w:tabs>
          <w:tab w:val="left" w:pos="3060"/>
        </w:tabs>
        <w:suppressAutoHyphens/>
        <w:rPr>
          <w:sz w:val="14"/>
          <w:szCs w:val="14"/>
        </w:rPr>
      </w:pPr>
    </w:p>
    <w:p w:rsidR="00591200" w:rsidRPr="00C55C79" w:rsidRDefault="00511C65" w:rsidP="00591200">
      <w:pPr>
        <w:rPr>
          <w:sz w:val="14"/>
          <w:szCs w:val="14"/>
        </w:rPr>
      </w:pPr>
      <w:r>
        <w:rPr>
          <w:b/>
          <w:sz w:val="14"/>
          <w:szCs w:val="14"/>
        </w:rPr>
        <w:t>Заместитель Главы а</w:t>
      </w:r>
      <w:r w:rsidR="00591200" w:rsidRPr="00C55C79">
        <w:rPr>
          <w:b/>
          <w:sz w:val="14"/>
          <w:szCs w:val="14"/>
        </w:rPr>
        <w:t>дминистрации    П.Л. Нилов</w:t>
      </w:r>
    </w:p>
    <w:p w:rsidR="00591200" w:rsidRDefault="00591200" w:rsidP="003948DF">
      <w:pPr>
        <w:jc w:val="center"/>
        <w:rPr>
          <w:sz w:val="14"/>
          <w:szCs w:val="14"/>
        </w:rPr>
      </w:pPr>
    </w:p>
    <w:p w:rsidR="00591200" w:rsidRDefault="00591200" w:rsidP="003948DF">
      <w:pPr>
        <w:jc w:val="center"/>
      </w:pPr>
    </w:p>
    <w:p w:rsidR="00591200" w:rsidRDefault="00591200" w:rsidP="00591200">
      <w:pPr>
        <w:jc w:val="center"/>
        <w:rPr>
          <w:b/>
          <w:sz w:val="14"/>
          <w:szCs w:val="14"/>
        </w:rPr>
      </w:pPr>
      <w:r w:rsidRPr="00C4762D">
        <w:rPr>
          <w:b/>
          <w:sz w:val="14"/>
          <w:szCs w:val="14"/>
        </w:rPr>
        <w:t>ПОСТАНОВЛЕНИЕ</w:t>
      </w:r>
    </w:p>
    <w:p w:rsidR="00591200" w:rsidRPr="00C4762D" w:rsidRDefault="00591200" w:rsidP="00591200">
      <w:pPr>
        <w:jc w:val="center"/>
        <w:rPr>
          <w:sz w:val="14"/>
          <w:szCs w:val="14"/>
        </w:rPr>
      </w:pPr>
      <w:r w:rsidRPr="00C4762D">
        <w:rPr>
          <w:sz w:val="14"/>
          <w:szCs w:val="14"/>
        </w:rPr>
        <w:t>Администрации муниципального округа</w:t>
      </w:r>
    </w:p>
    <w:p w:rsidR="00591200" w:rsidRPr="00C4762D" w:rsidRDefault="00591200" w:rsidP="00591200">
      <w:pPr>
        <w:jc w:val="center"/>
        <w:rPr>
          <w:sz w:val="14"/>
          <w:szCs w:val="14"/>
        </w:rPr>
      </w:pPr>
    </w:p>
    <w:p w:rsidR="00591200" w:rsidRPr="00C4762D" w:rsidRDefault="00C22C27" w:rsidP="00591200">
      <w:pPr>
        <w:jc w:val="center"/>
        <w:rPr>
          <w:sz w:val="14"/>
          <w:szCs w:val="14"/>
        </w:rPr>
      </w:pPr>
      <w:r>
        <w:rPr>
          <w:sz w:val="14"/>
          <w:szCs w:val="14"/>
        </w:rPr>
        <w:t>от 30</w:t>
      </w:r>
      <w:r w:rsidR="00591200" w:rsidRPr="00C4762D">
        <w:rPr>
          <w:sz w:val="14"/>
          <w:szCs w:val="14"/>
        </w:rPr>
        <w:t>.0</w:t>
      </w:r>
      <w:r w:rsidR="00591200">
        <w:rPr>
          <w:sz w:val="14"/>
          <w:szCs w:val="14"/>
        </w:rPr>
        <w:t xml:space="preserve">9.2024 № </w:t>
      </w:r>
      <w:r>
        <w:rPr>
          <w:sz w:val="14"/>
          <w:szCs w:val="14"/>
        </w:rPr>
        <w:t>1607</w:t>
      </w:r>
    </w:p>
    <w:p w:rsidR="00591200" w:rsidRDefault="00591200" w:rsidP="00591200">
      <w:pPr>
        <w:jc w:val="center"/>
        <w:rPr>
          <w:sz w:val="14"/>
          <w:szCs w:val="14"/>
        </w:rPr>
      </w:pPr>
      <w:r w:rsidRPr="00C4762D">
        <w:rPr>
          <w:sz w:val="14"/>
          <w:szCs w:val="14"/>
        </w:rPr>
        <w:t>г. Сольцы</w:t>
      </w:r>
    </w:p>
    <w:p w:rsidR="00C22C27" w:rsidRDefault="00C22C27" w:rsidP="00591200">
      <w:pPr>
        <w:jc w:val="center"/>
        <w:rPr>
          <w:sz w:val="14"/>
          <w:szCs w:val="14"/>
        </w:rPr>
      </w:pPr>
    </w:p>
    <w:p w:rsidR="00C22C27" w:rsidRPr="00C22C27" w:rsidRDefault="00C22C27" w:rsidP="00C22C27">
      <w:pPr>
        <w:jc w:val="center"/>
        <w:rPr>
          <w:b/>
          <w:sz w:val="14"/>
          <w:szCs w:val="14"/>
        </w:rPr>
      </w:pPr>
      <w:r w:rsidRPr="00C22C27">
        <w:rPr>
          <w:b/>
          <w:sz w:val="14"/>
          <w:szCs w:val="14"/>
        </w:rPr>
        <w:t xml:space="preserve">О внесении изменений в Положение о порядке размещения вывесок </w:t>
      </w:r>
    </w:p>
    <w:p w:rsidR="00C22C27" w:rsidRPr="00C22C27" w:rsidRDefault="00C22C27" w:rsidP="00C22C27">
      <w:pPr>
        <w:jc w:val="center"/>
        <w:rPr>
          <w:b/>
          <w:sz w:val="14"/>
          <w:szCs w:val="14"/>
        </w:rPr>
      </w:pPr>
      <w:r w:rsidRPr="00C22C27">
        <w:rPr>
          <w:b/>
          <w:sz w:val="14"/>
          <w:szCs w:val="14"/>
        </w:rPr>
        <w:t>на территории города Сольцы</w:t>
      </w:r>
    </w:p>
    <w:p w:rsidR="00C22C27" w:rsidRPr="00C22C27" w:rsidRDefault="00C22C27" w:rsidP="00C22C27">
      <w:pPr>
        <w:jc w:val="center"/>
        <w:rPr>
          <w:sz w:val="14"/>
          <w:szCs w:val="14"/>
        </w:rPr>
      </w:pPr>
    </w:p>
    <w:p w:rsidR="00C22C27" w:rsidRPr="00C22C27" w:rsidRDefault="00C22C27" w:rsidP="00C22C27">
      <w:pPr>
        <w:ind w:firstLine="284"/>
        <w:jc w:val="both"/>
        <w:rPr>
          <w:sz w:val="14"/>
          <w:szCs w:val="14"/>
        </w:rPr>
      </w:pPr>
      <w:r w:rsidRPr="00C22C27">
        <w:rPr>
          <w:sz w:val="14"/>
          <w:szCs w:val="14"/>
        </w:rPr>
        <w:t xml:space="preserve">В соответствии с Федеральным законом от 06 февраля 2003 года №131-ФЗ «Об общих принципах организации местного самоуправления в Российской Федерации», Правилами благоустройства на территории Солецкого муниципального округа, утвержденными решением Думы муниципального округа от 22.06.2022 №297 (в редакции решений от 06.02.2023 № 364, от 22.05.2024 № 487) Администрация Солецкого муниципального округа </w:t>
      </w:r>
      <w:r w:rsidRPr="00C22C27">
        <w:rPr>
          <w:b/>
          <w:sz w:val="14"/>
          <w:szCs w:val="14"/>
        </w:rPr>
        <w:t>ПОСТАНОВЛЯЕТ:</w:t>
      </w:r>
    </w:p>
    <w:p w:rsidR="00C22C27" w:rsidRPr="00C22C27" w:rsidRDefault="00C22C27" w:rsidP="00C22C27">
      <w:pPr>
        <w:ind w:firstLine="284"/>
        <w:jc w:val="both"/>
        <w:rPr>
          <w:sz w:val="14"/>
          <w:szCs w:val="14"/>
        </w:rPr>
      </w:pPr>
      <w:r w:rsidRPr="00C22C27">
        <w:rPr>
          <w:sz w:val="14"/>
          <w:szCs w:val="14"/>
        </w:rPr>
        <w:t>1. Внести изменения в Положение о порядке размещения вывесок на территории города Сольцы, утвержденного постановлением Администрации муниципального округа от 21.02.2023 №238:</w:t>
      </w:r>
    </w:p>
    <w:p w:rsidR="00C22C27" w:rsidRPr="00C22C27" w:rsidRDefault="00C22C27" w:rsidP="00C22C27">
      <w:pPr>
        <w:ind w:firstLine="284"/>
        <w:jc w:val="both"/>
        <w:rPr>
          <w:sz w:val="14"/>
          <w:szCs w:val="14"/>
        </w:rPr>
      </w:pPr>
      <w:r w:rsidRPr="00C22C27">
        <w:rPr>
          <w:sz w:val="14"/>
          <w:szCs w:val="14"/>
        </w:rPr>
        <w:t>1.1. Исключить пункт 1.5. части;</w:t>
      </w:r>
    </w:p>
    <w:p w:rsidR="00C22C27" w:rsidRPr="00C22C27" w:rsidRDefault="00C22C27" w:rsidP="00C22C27">
      <w:pPr>
        <w:ind w:firstLine="284"/>
        <w:jc w:val="both"/>
        <w:rPr>
          <w:sz w:val="14"/>
          <w:szCs w:val="14"/>
        </w:rPr>
      </w:pPr>
      <w:r w:rsidRPr="00C22C27">
        <w:rPr>
          <w:sz w:val="14"/>
          <w:szCs w:val="14"/>
        </w:rPr>
        <w:t>1.2. Изменить нумерацию пунктов: 1.6 на 1.5; 1.7. на 1.6;1.8. на 1.7; 1.9. на 1.8.;</w:t>
      </w:r>
    </w:p>
    <w:p w:rsidR="00C22C27" w:rsidRPr="00C22C27" w:rsidRDefault="00C22C27" w:rsidP="00C22C27">
      <w:pPr>
        <w:ind w:firstLine="284"/>
        <w:jc w:val="both"/>
        <w:rPr>
          <w:sz w:val="14"/>
          <w:szCs w:val="14"/>
        </w:rPr>
      </w:pPr>
      <w:r w:rsidRPr="00C22C27">
        <w:rPr>
          <w:sz w:val="14"/>
          <w:szCs w:val="14"/>
        </w:rPr>
        <w:t>1.3. Изложить пункт 3.10. части 1 в новой редакции:</w:t>
      </w:r>
    </w:p>
    <w:p w:rsidR="00C22C27" w:rsidRPr="00C22C27" w:rsidRDefault="00C22C27" w:rsidP="00C22C27">
      <w:pPr>
        <w:ind w:firstLine="284"/>
        <w:jc w:val="both"/>
        <w:rPr>
          <w:sz w:val="14"/>
          <w:szCs w:val="14"/>
        </w:rPr>
      </w:pPr>
      <w:r w:rsidRPr="00C22C27">
        <w:rPr>
          <w:sz w:val="14"/>
          <w:szCs w:val="14"/>
        </w:rPr>
        <w:t xml:space="preserve">«На фасадах зданий, строений, сооружений стационарного и нестационарного торгового объекта, расположенных в городе Сольцы на Советском проспекте, при размещении вывесок необходимо дополнительного соблюдать следующие требования:     </w:t>
      </w:r>
    </w:p>
    <w:p w:rsidR="00C22C27" w:rsidRPr="00C22C27" w:rsidRDefault="00C22C27" w:rsidP="00C22C27">
      <w:pPr>
        <w:ind w:firstLine="284"/>
        <w:jc w:val="both"/>
        <w:rPr>
          <w:sz w:val="14"/>
          <w:szCs w:val="14"/>
        </w:rPr>
      </w:pPr>
      <w:r w:rsidRPr="00C22C27">
        <w:rPr>
          <w:sz w:val="14"/>
          <w:szCs w:val="14"/>
        </w:rPr>
        <w:t>стилистика вывесок должна быть сдержанного характера, не противоречащая архитектурно-градостроительному облику здания, строения, сооружения, стационарного и нестационарного торгового объекта</w:t>
      </w:r>
    </w:p>
    <w:p w:rsidR="00C22C27" w:rsidRPr="00C22C27" w:rsidRDefault="00C22C27" w:rsidP="00C22C27">
      <w:pPr>
        <w:ind w:firstLine="284"/>
        <w:jc w:val="both"/>
        <w:rPr>
          <w:sz w:val="14"/>
          <w:szCs w:val="14"/>
        </w:rPr>
      </w:pPr>
      <w:r w:rsidRPr="00C22C27">
        <w:rPr>
          <w:sz w:val="14"/>
          <w:szCs w:val="14"/>
        </w:rPr>
        <w:t>на зданиях настенные вывески должны быть выполнены из букв и художественного элемента на подложке с использованием внешней подсветки посредством выносного освещения;</w:t>
      </w:r>
    </w:p>
    <w:p w:rsidR="00C22C27" w:rsidRPr="00C22C27" w:rsidRDefault="00C22C27" w:rsidP="00C22C27">
      <w:pPr>
        <w:ind w:firstLine="284"/>
        <w:jc w:val="both"/>
        <w:rPr>
          <w:sz w:val="14"/>
          <w:szCs w:val="14"/>
        </w:rPr>
      </w:pPr>
      <w:r w:rsidRPr="00C22C27">
        <w:rPr>
          <w:sz w:val="14"/>
          <w:szCs w:val="14"/>
        </w:rPr>
        <w:t>подсветка вывесок должна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C22C27" w:rsidRPr="00C22C27" w:rsidRDefault="00C22C27" w:rsidP="00C22C27">
      <w:pPr>
        <w:ind w:firstLine="284"/>
        <w:jc w:val="both"/>
        <w:rPr>
          <w:sz w:val="14"/>
          <w:szCs w:val="14"/>
        </w:rPr>
      </w:pPr>
      <w:r w:rsidRPr="00C22C27">
        <w:rPr>
          <w:sz w:val="14"/>
          <w:szCs w:val="14"/>
        </w:rPr>
        <w:t xml:space="preserve"> информация (буквы) и декоративные элементы (рамки, виньетки) могут быть прорисованы или рельефны;</w:t>
      </w:r>
    </w:p>
    <w:p w:rsidR="00C22C27" w:rsidRPr="00C22C27" w:rsidRDefault="00C22C27" w:rsidP="00C22C27">
      <w:pPr>
        <w:ind w:firstLine="284"/>
        <w:jc w:val="both"/>
        <w:rPr>
          <w:sz w:val="14"/>
          <w:szCs w:val="14"/>
        </w:rPr>
      </w:pPr>
      <w:r w:rsidRPr="00C22C27">
        <w:rPr>
          <w:sz w:val="14"/>
          <w:szCs w:val="14"/>
        </w:rPr>
        <w:t xml:space="preserve">орфография, грамматика и обороты речи, используемые при изготовлении текстовой части информационных конструкций, должны соответствовать этимологии языка и лексикографии конца XIX – начала XX </w:t>
      </w:r>
      <w:proofErr w:type="spellStart"/>
      <w:r w:rsidRPr="00C22C27">
        <w:rPr>
          <w:sz w:val="14"/>
          <w:szCs w:val="14"/>
        </w:rPr>
        <w:t>в.</w:t>
      </w:r>
      <w:proofErr w:type="gramStart"/>
      <w:r w:rsidRPr="00C22C27">
        <w:rPr>
          <w:sz w:val="14"/>
          <w:szCs w:val="14"/>
        </w:rPr>
        <w:t>в</w:t>
      </w:r>
      <w:proofErr w:type="spellEnd"/>
      <w:proofErr w:type="gramEnd"/>
      <w:r w:rsidRPr="00C22C27">
        <w:rPr>
          <w:sz w:val="14"/>
          <w:szCs w:val="14"/>
        </w:rPr>
        <w:t xml:space="preserve">. </w:t>
      </w:r>
    </w:p>
    <w:p w:rsidR="00C22C27" w:rsidRPr="00C22C27" w:rsidRDefault="00C22C27" w:rsidP="00C22C27">
      <w:pPr>
        <w:ind w:firstLine="284"/>
        <w:jc w:val="both"/>
        <w:rPr>
          <w:sz w:val="14"/>
          <w:szCs w:val="14"/>
        </w:rPr>
      </w:pPr>
      <w:r w:rsidRPr="00C22C27">
        <w:rPr>
          <w:sz w:val="14"/>
          <w:szCs w:val="14"/>
        </w:rPr>
        <w:t>максимальная высота букв на вывесках должна быть не более 0,3 м, за исключением табличек, меню;</w:t>
      </w:r>
    </w:p>
    <w:p w:rsidR="00C22C27" w:rsidRPr="00C22C27" w:rsidRDefault="00C22C27" w:rsidP="00C22C27">
      <w:pPr>
        <w:ind w:firstLine="284"/>
        <w:jc w:val="both"/>
        <w:rPr>
          <w:sz w:val="14"/>
          <w:szCs w:val="14"/>
        </w:rPr>
      </w:pPr>
      <w:r w:rsidRPr="00C22C27">
        <w:rPr>
          <w:sz w:val="14"/>
          <w:szCs w:val="14"/>
        </w:rPr>
        <w:t xml:space="preserve">декоративные элементы должны соответствовать образцам XIX </w:t>
      </w:r>
      <w:r w:rsidRPr="00C22C27">
        <w:rPr>
          <w:sz w:val="14"/>
          <w:szCs w:val="14"/>
        </w:rPr>
        <w:t xml:space="preserve"> начала XX </w:t>
      </w:r>
      <w:proofErr w:type="spellStart"/>
      <w:r w:rsidRPr="00C22C27">
        <w:rPr>
          <w:sz w:val="14"/>
          <w:szCs w:val="14"/>
        </w:rPr>
        <w:t>в.</w:t>
      </w:r>
      <w:proofErr w:type="gramStart"/>
      <w:r w:rsidRPr="00C22C27">
        <w:rPr>
          <w:sz w:val="14"/>
          <w:szCs w:val="14"/>
        </w:rPr>
        <w:t>в</w:t>
      </w:r>
      <w:proofErr w:type="spellEnd"/>
      <w:proofErr w:type="gramEnd"/>
      <w:r w:rsidRPr="00C22C27">
        <w:rPr>
          <w:sz w:val="14"/>
          <w:szCs w:val="14"/>
        </w:rPr>
        <w:t xml:space="preserve">. </w:t>
      </w:r>
    </w:p>
    <w:p w:rsidR="00C22C27" w:rsidRPr="00C22C27" w:rsidRDefault="00C22C27" w:rsidP="00C22C27">
      <w:pPr>
        <w:ind w:firstLine="284"/>
        <w:jc w:val="both"/>
        <w:rPr>
          <w:sz w:val="14"/>
          <w:szCs w:val="14"/>
        </w:rPr>
      </w:pPr>
      <w:r w:rsidRPr="00C22C27">
        <w:rPr>
          <w:sz w:val="14"/>
          <w:szCs w:val="14"/>
        </w:rPr>
        <w:t>для вывесок на фасадах зданий рекомендуется использовать цвета, гармонирующие с окраской фасада и утвержденными общими правилами Дизайн-кода г. Сольцы;</w:t>
      </w:r>
    </w:p>
    <w:p w:rsidR="00C22C27" w:rsidRPr="00C22C27" w:rsidRDefault="00C22C27" w:rsidP="00C22C27">
      <w:pPr>
        <w:ind w:firstLine="284"/>
        <w:jc w:val="both"/>
        <w:rPr>
          <w:sz w:val="14"/>
          <w:szCs w:val="14"/>
        </w:rPr>
      </w:pPr>
      <w:r w:rsidRPr="00C22C27">
        <w:rPr>
          <w:sz w:val="14"/>
          <w:szCs w:val="14"/>
        </w:rPr>
        <w:t xml:space="preserve">электрооборудование (провода), должны быть окрашенные в цвет фасада здания, строения, сооружения; </w:t>
      </w:r>
    </w:p>
    <w:p w:rsidR="00C22C27" w:rsidRPr="00C22C27" w:rsidRDefault="00C22C27" w:rsidP="00C22C27">
      <w:pPr>
        <w:ind w:firstLine="284"/>
        <w:jc w:val="both"/>
        <w:rPr>
          <w:sz w:val="14"/>
          <w:szCs w:val="14"/>
        </w:rPr>
      </w:pPr>
      <w:r w:rsidRPr="00C22C27">
        <w:rPr>
          <w:sz w:val="14"/>
          <w:szCs w:val="14"/>
        </w:rPr>
        <w:t>использование другой цветовой гаммы возможно только в случаях, если этот цвет является фирменным знаком торговой сети».</w:t>
      </w:r>
    </w:p>
    <w:p w:rsidR="00C22C27" w:rsidRPr="00C22C27" w:rsidRDefault="00C22C27" w:rsidP="00C22C27">
      <w:pPr>
        <w:ind w:firstLine="284"/>
        <w:jc w:val="both"/>
        <w:rPr>
          <w:sz w:val="14"/>
          <w:szCs w:val="14"/>
        </w:rPr>
      </w:pPr>
      <w:r w:rsidRPr="00C22C27">
        <w:rPr>
          <w:sz w:val="14"/>
          <w:szCs w:val="14"/>
        </w:rPr>
        <w:t>2. Настоящее постановление вступает в силу после официального опубликования.</w:t>
      </w:r>
    </w:p>
    <w:p w:rsidR="00C22C27" w:rsidRPr="00C22C27" w:rsidRDefault="00C22C27" w:rsidP="00C22C27">
      <w:pPr>
        <w:ind w:firstLine="284"/>
        <w:jc w:val="both"/>
        <w:rPr>
          <w:sz w:val="14"/>
          <w:szCs w:val="14"/>
        </w:rPr>
      </w:pPr>
      <w:r w:rsidRPr="00C22C27">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22C27" w:rsidRPr="00C22C27" w:rsidRDefault="00C22C27" w:rsidP="00C22C27">
      <w:pPr>
        <w:jc w:val="center"/>
        <w:rPr>
          <w:sz w:val="14"/>
          <w:szCs w:val="14"/>
        </w:rPr>
      </w:pPr>
    </w:p>
    <w:p w:rsidR="00C22C27" w:rsidRPr="00C22C27" w:rsidRDefault="00C22C27" w:rsidP="00C22C27">
      <w:pPr>
        <w:jc w:val="center"/>
        <w:rPr>
          <w:sz w:val="14"/>
          <w:szCs w:val="14"/>
        </w:rPr>
      </w:pPr>
    </w:p>
    <w:p w:rsidR="00C22C27" w:rsidRPr="00C22C27" w:rsidRDefault="00C22C27" w:rsidP="00C22C27">
      <w:pPr>
        <w:jc w:val="center"/>
        <w:rPr>
          <w:sz w:val="14"/>
          <w:szCs w:val="14"/>
        </w:rPr>
      </w:pPr>
    </w:p>
    <w:p w:rsidR="00C22C27" w:rsidRPr="00C22C27" w:rsidRDefault="00C22C27" w:rsidP="00C22C27">
      <w:pPr>
        <w:rPr>
          <w:b/>
          <w:sz w:val="14"/>
          <w:szCs w:val="14"/>
        </w:rPr>
      </w:pPr>
      <w:r w:rsidRPr="00C22C27">
        <w:rPr>
          <w:b/>
          <w:sz w:val="14"/>
          <w:szCs w:val="14"/>
        </w:rPr>
        <w:t>Заместитель Главы администрации    П.Л. Нилов</w:t>
      </w:r>
    </w:p>
    <w:p w:rsidR="00C22C27" w:rsidRPr="00C22C27" w:rsidRDefault="00C22C27" w:rsidP="00C22C27">
      <w:pPr>
        <w:rPr>
          <w:b/>
          <w:sz w:val="14"/>
          <w:szCs w:val="14"/>
        </w:rPr>
      </w:pPr>
    </w:p>
    <w:p w:rsidR="00C22C27" w:rsidRDefault="00C22C27" w:rsidP="00C22C27">
      <w:pPr>
        <w:jc w:val="center"/>
        <w:rPr>
          <w:b/>
          <w:sz w:val="14"/>
          <w:szCs w:val="14"/>
        </w:rPr>
      </w:pPr>
    </w:p>
    <w:p w:rsidR="00C22C27" w:rsidRPr="00C22C27" w:rsidRDefault="00C22C27" w:rsidP="00C22C27">
      <w:pPr>
        <w:jc w:val="center"/>
        <w:rPr>
          <w:b/>
          <w:sz w:val="14"/>
          <w:szCs w:val="14"/>
        </w:rPr>
      </w:pPr>
      <w:r w:rsidRPr="00C22C27">
        <w:rPr>
          <w:b/>
          <w:sz w:val="14"/>
          <w:szCs w:val="14"/>
        </w:rPr>
        <w:lastRenderedPageBreak/>
        <w:t>ПОСТАНОВЛЕНИЕ</w:t>
      </w:r>
    </w:p>
    <w:p w:rsidR="00C22C27" w:rsidRPr="00C22C27" w:rsidRDefault="00C22C27" w:rsidP="00C22C27">
      <w:pPr>
        <w:jc w:val="center"/>
        <w:rPr>
          <w:sz w:val="14"/>
          <w:szCs w:val="14"/>
        </w:rPr>
      </w:pPr>
      <w:r w:rsidRPr="00C22C27">
        <w:rPr>
          <w:sz w:val="14"/>
          <w:szCs w:val="14"/>
        </w:rPr>
        <w:t>Администрации муниципального округа</w:t>
      </w:r>
    </w:p>
    <w:p w:rsidR="00C22C27" w:rsidRPr="00C22C27" w:rsidRDefault="00C22C27" w:rsidP="00C22C27">
      <w:pPr>
        <w:jc w:val="center"/>
        <w:rPr>
          <w:sz w:val="14"/>
          <w:szCs w:val="14"/>
        </w:rPr>
      </w:pPr>
    </w:p>
    <w:p w:rsidR="00C22C27" w:rsidRPr="00C22C27" w:rsidRDefault="00C22C27" w:rsidP="00C22C27">
      <w:pPr>
        <w:jc w:val="center"/>
        <w:rPr>
          <w:sz w:val="14"/>
          <w:szCs w:val="14"/>
        </w:rPr>
      </w:pPr>
      <w:r w:rsidRPr="00C22C27">
        <w:rPr>
          <w:sz w:val="14"/>
          <w:szCs w:val="14"/>
        </w:rPr>
        <w:t>от 30.09.2024 № 1608</w:t>
      </w:r>
    </w:p>
    <w:p w:rsidR="00C22C27" w:rsidRDefault="00C22C27" w:rsidP="00C22C27">
      <w:pPr>
        <w:jc w:val="center"/>
        <w:rPr>
          <w:sz w:val="14"/>
          <w:szCs w:val="14"/>
        </w:rPr>
      </w:pPr>
      <w:r w:rsidRPr="00C22C27">
        <w:rPr>
          <w:sz w:val="14"/>
          <w:szCs w:val="14"/>
        </w:rPr>
        <w:t>г. Сольцы</w:t>
      </w:r>
    </w:p>
    <w:p w:rsidR="00C22C27" w:rsidRDefault="00C22C27" w:rsidP="00C22C27">
      <w:pPr>
        <w:jc w:val="center"/>
        <w:rPr>
          <w:sz w:val="14"/>
          <w:szCs w:val="14"/>
        </w:rPr>
      </w:pPr>
    </w:p>
    <w:p w:rsidR="00C22C27" w:rsidRPr="00BF5DD7" w:rsidRDefault="00C22C27" w:rsidP="00C22C27">
      <w:pPr>
        <w:widowControl w:val="0"/>
        <w:suppressAutoHyphens/>
        <w:jc w:val="center"/>
        <w:rPr>
          <w:rFonts w:eastAsiaTheme="minorHAnsi"/>
          <w:b/>
          <w:sz w:val="14"/>
          <w:szCs w:val="14"/>
        </w:rPr>
      </w:pPr>
      <w:r w:rsidRPr="00BF5DD7">
        <w:rPr>
          <w:rFonts w:eastAsiaTheme="minorEastAsia"/>
          <w:b/>
          <w:bCs/>
          <w:sz w:val="14"/>
          <w:szCs w:val="14"/>
        </w:rPr>
        <w:t>Об утверждении примерного Положения об оплате</w:t>
      </w:r>
      <w:bookmarkStart w:id="0" w:name="bookmark0"/>
      <w:r w:rsidRPr="00BF5DD7">
        <w:rPr>
          <w:rFonts w:eastAsiaTheme="minorEastAsia"/>
          <w:b/>
          <w:bCs/>
          <w:sz w:val="14"/>
          <w:szCs w:val="14"/>
        </w:rPr>
        <w:t xml:space="preserve"> труда </w:t>
      </w:r>
      <w:bookmarkEnd w:id="0"/>
      <w:r w:rsidRPr="00BF5DD7">
        <w:rPr>
          <w:rFonts w:eastAsiaTheme="minorHAnsi"/>
          <w:b/>
          <w:sz w:val="14"/>
          <w:szCs w:val="14"/>
        </w:rPr>
        <w:t>руководителя, главного бухгалтера муниципального бюджетного учреждения</w:t>
      </w:r>
    </w:p>
    <w:p w:rsidR="00C22C27" w:rsidRPr="00BF5DD7" w:rsidRDefault="00C22C27" w:rsidP="00C22C27">
      <w:pPr>
        <w:widowControl w:val="0"/>
        <w:suppressAutoHyphens/>
        <w:jc w:val="center"/>
        <w:rPr>
          <w:rFonts w:eastAsiaTheme="minorEastAsia"/>
          <w:b/>
          <w:bCs/>
          <w:sz w:val="14"/>
          <w:szCs w:val="14"/>
        </w:rPr>
      </w:pPr>
      <w:r w:rsidRPr="00BF5DD7">
        <w:rPr>
          <w:rFonts w:eastAsiaTheme="minorHAnsi"/>
          <w:b/>
          <w:sz w:val="14"/>
          <w:szCs w:val="14"/>
        </w:rPr>
        <w:t xml:space="preserve"> «Солецкое городское хозяйство»</w:t>
      </w:r>
    </w:p>
    <w:p w:rsidR="00C22C27" w:rsidRPr="00BF5DD7" w:rsidRDefault="00C22C27" w:rsidP="00C22C27">
      <w:pPr>
        <w:widowControl w:val="0"/>
        <w:tabs>
          <w:tab w:val="left" w:pos="738"/>
        </w:tabs>
        <w:rPr>
          <w:rFonts w:eastAsiaTheme="minorEastAsia"/>
          <w:sz w:val="14"/>
          <w:szCs w:val="14"/>
        </w:rPr>
      </w:pPr>
    </w:p>
    <w:p w:rsidR="00C22C27" w:rsidRPr="00BF5DD7" w:rsidRDefault="00C22C27" w:rsidP="00C22C27">
      <w:pPr>
        <w:widowControl w:val="0"/>
        <w:tabs>
          <w:tab w:val="left" w:pos="738"/>
        </w:tabs>
        <w:ind w:firstLine="284"/>
        <w:jc w:val="both"/>
        <w:rPr>
          <w:rFonts w:eastAsiaTheme="minorEastAsia"/>
          <w:sz w:val="14"/>
          <w:szCs w:val="14"/>
        </w:rPr>
      </w:pPr>
      <w:proofErr w:type="gramStart"/>
      <w:r w:rsidRPr="00BF5DD7">
        <w:rPr>
          <w:rFonts w:eastAsiaTheme="minorEastAsia"/>
          <w:sz w:val="14"/>
          <w:szCs w:val="14"/>
        </w:rPr>
        <w:t>В соответствии со статьёй 145 Трудового кодекса Российской Федерации,</w:t>
      </w:r>
      <w:r w:rsidRPr="00BF5DD7">
        <w:rPr>
          <w:rFonts w:eastAsiaTheme="minorEastAsia"/>
          <w:bCs/>
          <w:sz w:val="14"/>
          <w:szCs w:val="14"/>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2024 Год, утвержденными решением Российской трехсторонней комиссии по регулированию социально-трудовых отношений от 22 декабря 2023 года, протокол №11 Администрация Солецкого муниципального округа </w:t>
      </w:r>
      <w:r w:rsidRPr="00BF5DD7">
        <w:rPr>
          <w:rFonts w:eastAsiaTheme="minorEastAsia"/>
          <w:sz w:val="14"/>
          <w:szCs w:val="14"/>
        </w:rPr>
        <w:t xml:space="preserve"> </w:t>
      </w:r>
      <w:r w:rsidRPr="00BF5DD7">
        <w:rPr>
          <w:rFonts w:eastAsiaTheme="minorEastAsia"/>
          <w:b/>
          <w:bCs/>
          <w:sz w:val="14"/>
          <w:szCs w:val="14"/>
        </w:rPr>
        <w:t>ПОСТАНОВЛЯЕТ:</w:t>
      </w:r>
      <w:proofErr w:type="gramEnd"/>
    </w:p>
    <w:p w:rsidR="00C22C27" w:rsidRPr="00BF5DD7" w:rsidRDefault="00C22C27" w:rsidP="00C22C27">
      <w:pPr>
        <w:widowControl w:val="0"/>
        <w:tabs>
          <w:tab w:val="left" w:pos="738"/>
        </w:tabs>
        <w:ind w:firstLine="284"/>
        <w:jc w:val="both"/>
        <w:rPr>
          <w:rFonts w:eastAsiaTheme="minorEastAsia"/>
          <w:sz w:val="14"/>
          <w:szCs w:val="14"/>
        </w:rPr>
      </w:pPr>
      <w:r w:rsidRPr="00BF5DD7">
        <w:rPr>
          <w:rFonts w:eastAsiaTheme="minorEastAsia"/>
          <w:sz w:val="14"/>
          <w:szCs w:val="14"/>
        </w:rPr>
        <w:t xml:space="preserve">1. Утвердить прилагаемое примерное Положение об оплате труда </w:t>
      </w:r>
      <w:r w:rsidRPr="00BF5DD7">
        <w:rPr>
          <w:rFonts w:eastAsiaTheme="minorHAnsi"/>
          <w:sz w:val="14"/>
          <w:szCs w:val="14"/>
        </w:rPr>
        <w:t>руководителя, главного бухгалтера муниципального бюджетного учреждения «Солецкое городское хозяйство»</w:t>
      </w:r>
      <w:r w:rsidRPr="00BF5DD7">
        <w:rPr>
          <w:rFonts w:eastAsiaTheme="minorEastAsia"/>
          <w:sz w:val="14"/>
          <w:szCs w:val="14"/>
        </w:rPr>
        <w:t>.</w:t>
      </w:r>
    </w:p>
    <w:p w:rsidR="00C22C27" w:rsidRPr="00BF5DD7" w:rsidRDefault="00C22C27" w:rsidP="00C22C27">
      <w:pPr>
        <w:widowControl w:val="0"/>
        <w:tabs>
          <w:tab w:val="left" w:pos="1051"/>
        </w:tabs>
        <w:ind w:firstLine="284"/>
        <w:jc w:val="both"/>
        <w:rPr>
          <w:rFonts w:eastAsiaTheme="minorEastAsia"/>
          <w:sz w:val="14"/>
          <w:szCs w:val="14"/>
        </w:rPr>
      </w:pPr>
      <w:r w:rsidRPr="00BF5DD7">
        <w:rPr>
          <w:rFonts w:eastAsiaTheme="minorEastAsia"/>
          <w:sz w:val="14"/>
          <w:szCs w:val="14"/>
        </w:rPr>
        <w:t>2. Признать утратившими силу постановления Администрации Солецкого  муниципального округа:</w:t>
      </w:r>
    </w:p>
    <w:p w:rsidR="00C22C27" w:rsidRPr="00BF5DD7" w:rsidRDefault="00C22C27" w:rsidP="00C22C27">
      <w:pPr>
        <w:widowControl w:val="0"/>
        <w:ind w:firstLine="284"/>
        <w:jc w:val="both"/>
        <w:rPr>
          <w:rFonts w:eastAsiaTheme="minorEastAsia"/>
          <w:sz w:val="14"/>
          <w:szCs w:val="14"/>
        </w:rPr>
      </w:pPr>
      <w:r w:rsidRPr="00BF5DD7">
        <w:rPr>
          <w:rFonts w:eastAsiaTheme="minorEastAsia"/>
          <w:sz w:val="14"/>
          <w:szCs w:val="14"/>
        </w:rPr>
        <w:t>от 01.11.2021 № 1616 «Об утверждении Положения об оплате труда руководителя, заместителя руководителя и главного бухгалтера муниципального бюджетного учреждения «Солецкое городское хозяйство»;</w:t>
      </w:r>
    </w:p>
    <w:p w:rsidR="00C22C27" w:rsidRPr="00BF5DD7" w:rsidRDefault="00C22C27" w:rsidP="00C22C27">
      <w:pPr>
        <w:widowControl w:val="0"/>
        <w:ind w:firstLine="284"/>
        <w:jc w:val="both"/>
        <w:rPr>
          <w:rFonts w:eastAsiaTheme="minorEastAsia"/>
          <w:sz w:val="14"/>
          <w:szCs w:val="14"/>
        </w:rPr>
      </w:pPr>
      <w:r w:rsidRPr="00BF5DD7">
        <w:rPr>
          <w:rFonts w:eastAsiaTheme="minorEastAsia"/>
          <w:sz w:val="14"/>
          <w:szCs w:val="14"/>
        </w:rPr>
        <w:t>от 05.09.2022 № 1549 «О внесении изменений в постановление Администрации муниципального округа от 01.11.2021 № 1616».</w:t>
      </w:r>
    </w:p>
    <w:p w:rsidR="00C22C27" w:rsidRPr="00BF5DD7" w:rsidRDefault="00C22C27" w:rsidP="00C22C27">
      <w:pPr>
        <w:widowControl w:val="0"/>
        <w:ind w:firstLine="284"/>
        <w:jc w:val="both"/>
        <w:rPr>
          <w:rFonts w:eastAsiaTheme="minorEastAsia"/>
          <w:sz w:val="14"/>
          <w:szCs w:val="14"/>
        </w:rPr>
      </w:pPr>
      <w:r w:rsidRPr="00BF5DD7">
        <w:rPr>
          <w:rFonts w:eastAsiaTheme="minorEastAsia"/>
          <w:sz w:val="14"/>
          <w:szCs w:val="14"/>
        </w:rPr>
        <w:t>3. Настоящее постановление вступает в  силу с 01.01.2025 года;</w:t>
      </w:r>
    </w:p>
    <w:p w:rsidR="00C22C27" w:rsidRPr="00BF5DD7" w:rsidRDefault="00C22C27" w:rsidP="00C22C27">
      <w:pPr>
        <w:widowControl w:val="0"/>
        <w:tabs>
          <w:tab w:val="left" w:pos="719"/>
        </w:tabs>
        <w:ind w:firstLine="284"/>
        <w:jc w:val="both"/>
        <w:rPr>
          <w:rFonts w:eastAsiaTheme="minorEastAsia"/>
          <w:sz w:val="14"/>
          <w:szCs w:val="14"/>
        </w:rPr>
      </w:pPr>
      <w:r w:rsidRPr="00BF5DD7">
        <w:rPr>
          <w:rFonts w:eastAsiaTheme="minorEastAsia"/>
          <w:sz w:val="14"/>
          <w:szCs w:val="14"/>
        </w:rPr>
        <w:t>4. Опубликовать настоящее постановление в периодическом печатном издании – «Бюллетень «Администрации Солецкого муниципального округа» и разместить на официальном сайте Администрации Солецкого муниципального округа в информационно</w:t>
      </w:r>
      <w:r w:rsidRPr="00BF5DD7">
        <w:rPr>
          <w:rFonts w:eastAsiaTheme="minorEastAsia"/>
          <w:sz w:val="14"/>
          <w:szCs w:val="14"/>
        </w:rPr>
        <w:softHyphen/>
        <w:t>-телекоммуникационной сети «Интернет».</w:t>
      </w:r>
    </w:p>
    <w:p w:rsidR="00C22C27" w:rsidRPr="00BF5DD7" w:rsidRDefault="00C22C27" w:rsidP="00C22C27">
      <w:pPr>
        <w:tabs>
          <w:tab w:val="left" w:pos="3060"/>
        </w:tabs>
        <w:suppressAutoHyphens/>
        <w:rPr>
          <w:sz w:val="14"/>
          <w:szCs w:val="14"/>
        </w:rPr>
      </w:pPr>
    </w:p>
    <w:p w:rsidR="00C22C27" w:rsidRPr="00BF5DD7" w:rsidRDefault="00C22C27" w:rsidP="00C22C27">
      <w:pPr>
        <w:autoSpaceDE w:val="0"/>
        <w:rPr>
          <w:b/>
          <w:sz w:val="14"/>
          <w:szCs w:val="14"/>
        </w:rPr>
      </w:pPr>
      <w:r w:rsidRPr="00BF5DD7">
        <w:rPr>
          <w:b/>
          <w:sz w:val="14"/>
          <w:szCs w:val="14"/>
        </w:rPr>
        <w:t>Заместитель Главы администрации   П.Л. Нилов</w:t>
      </w:r>
    </w:p>
    <w:p w:rsidR="00C22C27" w:rsidRPr="00BF5DD7" w:rsidRDefault="00C22C27" w:rsidP="00C22C27">
      <w:pPr>
        <w:autoSpaceDE w:val="0"/>
        <w:rPr>
          <w:b/>
          <w:sz w:val="14"/>
          <w:szCs w:val="14"/>
        </w:rPr>
      </w:pPr>
    </w:p>
    <w:p w:rsidR="00C22C27" w:rsidRPr="00BF5DD7" w:rsidRDefault="00C22C27" w:rsidP="00C22C27">
      <w:pPr>
        <w:autoSpaceDE w:val="0"/>
        <w:rPr>
          <w:b/>
          <w:sz w:val="14"/>
          <w:szCs w:val="14"/>
        </w:rPr>
      </w:pPr>
    </w:p>
    <w:p w:rsidR="00C22C27" w:rsidRPr="00BF5DD7" w:rsidRDefault="00C22C27" w:rsidP="00C22C27">
      <w:pPr>
        <w:widowControl w:val="0"/>
        <w:tabs>
          <w:tab w:val="left" w:pos="719"/>
        </w:tabs>
        <w:jc w:val="right"/>
        <w:rPr>
          <w:rFonts w:eastAsiaTheme="minorEastAsia"/>
          <w:sz w:val="14"/>
          <w:szCs w:val="14"/>
        </w:rPr>
      </w:pPr>
      <w:r w:rsidRPr="00BF5DD7">
        <w:rPr>
          <w:rFonts w:eastAsiaTheme="minorEastAsia"/>
          <w:sz w:val="14"/>
          <w:szCs w:val="14"/>
        </w:rPr>
        <w:t>УТВЕРЖДЕНО</w:t>
      </w:r>
    </w:p>
    <w:p w:rsidR="00C22C27" w:rsidRPr="00BF5DD7" w:rsidRDefault="00C22C27" w:rsidP="00C22C27">
      <w:pPr>
        <w:widowControl w:val="0"/>
        <w:tabs>
          <w:tab w:val="left" w:pos="719"/>
        </w:tabs>
        <w:jc w:val="right"/>
        <w:rPr>
          <w:rFonts w:eastAsiaTheme="minorEastAsia"/>
          <w:sz w:val="14"/>
          <w:szCs w:val="14"/>
        </w:rPr>
      </w:pPr>
      <w:r w:rsidRPr="00BF5DD7">
        <w:rPr>
          <w:rFonts w:eastAsiaTheme="minorEastAsia"/>
          <w:sz w:val="14"/>
          <w:szCs w:val="14"/>
        </w:rPr>
        <w:t>постановлением Администрации</w:t>
      </w:r>
    </w:p>
    <w:p w:rsidR="00C22C27" w:rsidRPr="00BF5DD7" w:rsidRDefault="00C22C27" w:rsidP="00C22C27">
      <w:pPr>
        <w:widowControl w:val="0"/>
        <w:tabs>
          <w:tab w:val="left" w:pos="719"/>
        </w:tabs>
        <w:jc w:val="right"/>
        <w:rPr>
          <w:rFonts w:eastAsiaTheme="minorEastAsia"/>
          <w:sz w:val="14"/>
          <w:szCs w:val="14"/>
        </w:rPr>
      </w:pPr>
      <w:r w:rsidRPr="00BF5DD7">
        <w:rPr>
          <w:rFonts w:eastAsiaTheme="minorEastAsia"/>
          <w:sz w:val="14"/>
          <w:szCs w:val="14"/>
        </w:rPr>
        <w:t xml:space="preserve">муниципального округа </w:t>
      </w:r>
    </w:p>
    <w:p w:rsidR="00C22C27" w:rsidRPr="00BF5DD7" w:rsidRDefault="00C22C27" w:rsidP="00C22C27">
      <w:pPr>
        <w:widowControl w:val="0"/>
        <w:tabs>
          <w:tab w:val="left" w:pos="719"/>
        </w:tabs>
        <w:jc w:val="right"/>
        <w:rPr>
          <w:rFonts w:eastAsiaTheme="minorEastAsia"/>
          <w:sz w:val="14"/>
          <w:szCs w:val="14"/>
        </w:rPr>
      </w:pPr>
      <w:r w:rsidRPr="00BF5DD7">
        <w:rPr>
          <w:rFonts w:eastAsiaTheme="minorEastAsia"/>
          <w:sz w:val="14"/>
          <w:szCs w:val="14"/>
        </w:rPr>
        <w:t>от 30.09.2024 № 1608</w:t>
      </w:r>
    </w:p>
    <w:p w:rsidR="00C22C27" w:rsidRPr="00BF5DD7" w:rsidRDefault="00C22C27" w:rsidP="00C22C27">
      <w:pPr>
        <w:widowControl w:val="0"/>
        <w:tabs>
          <w:tab w:val="left" w:pos="7363"/>
          <w:tab w:val="left" w:pos="8118"/>
          <w:tab w:val="right" w:pos="9355"/>
        </w:tabs>
        <w:rPr>
          <w:sz w:val="14"/>
          <w:szCs w:val="14"/>
        </w:rPr>
      </w:pPr>
      <w:r w:rsidRPr="00BF5DD7">
        <w:rPr>
          <w:sz w:val="14"/>
          <w:szCs w:val="14"/>
        </w:rPr>
        <w:tab/>
        <w:t xml:space="preserve">      </w:t>
      </w:r>
    </w:p>
    <w:p w:rsidR="00C22C27" w:rsidRPr="00BF5DD7" w:rsidRDefault="00C22C27" w:rsidP="00C22C27">
      <w:pPr>
        <w:widowControl w:val="0"/>
        <w:jc w:val="center"/>
        <w:rPr>
          <w:rFonts w:eastAsiaTheme="minorEastAsia"/>
          <w:b/>
          <w:bCs/>
          <w:color w:val="000000"/>
          <w:sz w:val="14"/>
          <w:szCs w:val="14"/>
        </w:rPr>
      </w:pPr>
      <w:r w:rsidRPr="00BF5DD7">
        <w:rPr>
          <w:rFonts w:eastAsiaTheme="minorEastAsia"/>
          <w:b/>
          <w:bCs/>
          <w:color w:val="000000"/>
          <w:sz w:val="14"/>
          <w:szCs w:val="14"/>
        </w:rPr>
        <w:t>ПРИМЕРНОЕ ПОЛОЖЕНИЕ</w:t>
      </w:r>
    </w:p>
    <w:p w:rsidR="00C22C27" w:rsidRPr="00BF5DD7" w:rsidRDefault="00C22C27" w:rsidP="00C22C27">
      <w:pPr>
        <w:widowControl w:val="0"/>
        <w:jc w:val="center"/>
        <w:rPr>
          <w:b/>
          <w:bCs/>
          <w:sz w:val="14"/>
          <w:szCs w:val="14"/>
        </w:rPr>
      </w:pPr>
      <w:r w:rsidRPr="00BF5DD7">
        <w:rPr>
          <w:b/>
          <w:bCs/>
          <w:sz w:val="14"/>
          <w:szCs w:val="14"/>
        </w:rPr>
        <w:t>об оплате труда руководителя, главного бухгалтера</w:t>
      </w:r>
      <w:r w:rsidRPr="00BF5DD7">
        <w:rPr>
          <w:b/>
          <w:bCs/>
          <w:sz w:val="14"/>
          <w:szCs w:val="14"/>
        </w:rPr>
        <w:br/>
        <w:t>муниципального бюджетного учреждения «Солецкое городское хозяйство»</w:t>
      </w:r>
    </w:p>
    <w:p w:rsidR="00C22C27" w:rsidRDefault="00C22C27" w:rsidP="00C22C27">
      <w:pPr>
        <w:widowControl w:val="0"/>
        <w:jc w:val="center"/>
        <w:outlineLvl w:val="0"/>
        <w:rPr>
          <w:b/>
          <w:bCs/>
          <w:sz w:val="14"/>
          <w:szCs w:val="14"/>
        </w:rPr>
      </w:pPr>
      <w:bookmarkStart w:id="1" w:name="bookmark1"/>
    </w:p>
    <w:p w:rsidR="00C22C27" w:rsidRPr="00BF5DD7" w:rsidRDefault="00C22C27" w:rsidP="00C22C27">
      <w:pPr>
        <w:widowControl w:val="0"/>
        <w:ind w:firstLine="284"/>
        <w:jc w:val="both"/>
        <w:outlineLvl w:val="0"/>
        <w:rPr>
          <w:b/>
          <w:bCs/>
          <w:sz w:val="14"/>
          <w:szCs w:val="14"/>
        </w:rPr>
      </w:pPr>
      <w:r w:rsidRPr="00BF5DD7">
        <w:rPr>
          <w:b/>
          <w:bCs/>
          <w:sz w:val="14"/>
          <w:szCs w:val="14"/>
        </w:rPr>
        <w:t>1. Общие положения</w:t>
      </w:r>
      <w:bookmarkEnd w:id="1"/>
    </w:p>
    <w:p w:rsidR="00C22C27" w:rsidRPr="00BF5DD7" w:rsidRDefault="00C22C27" w:rsidP="00C22C27">
      <w:pPr>
        <w:widowControl w:val="0"/>
        <w:tabs>
          <w:tab w:val="left" w:pos="1459"/>
        </w:tabs>
        <w:ind w:firstLine="284"/>
        <w:jc w:val="both"/>
        <w:rPr>
          <w:sz w:val="14"/>
          <w:szCs w:val="14"/>
        </w:rPr>
      </w:pPr>
      <w:r w:rsidRPr="00BF5DD7">
        <w:rPr>
          <w:sz w:val="14"/>
          <w:szCs w:val="14"/>
        </w:rPr>
        <w:t>1.1. Настоящее Положение об оплате труда руководителя, главного бухгалтера муниципального бюджетного учреждения «Солецкое городское хозяйство» (далее - Положение), разработано в соответствии с Трудовым кодексом Российской Федерации, областным законом от 26.12.2014 № 699- 03 «О реализации некоторых положений Трудового кодекса Российской Федерации на территории Новгородской области».</w:t>
      </w:r>
    </w:p>
    <w:p w:rsidR="00C22C27" w:rsidRPr="00BF5DD7" w:rsidRDefault="00C22C27" w:rsidP="00C22C27">
      <w:pPr>
        <w:widowControl w:val="0"/>
        <w:tabs>
          <w:tab w:val="left" w:pos="1459"/>
        </w:tabs>
        <w:ind w:firstLine="284"/>
        <w:jc w:val="both"/>
        <w:rPr>
          <w:sz w:val="14"/>
          <w:szCs w:val="14"/>
        </w:rPr>
      </w:pPr>
      <w:r w:rsidRPr="00BF5DD7">
        <w:rPr>
          <w:sz w:val="14"/>
          <w:szCs w:val="14"/>
        </w:rPr>
        <w:t>1.2. Система оплаты труда руководителя, главного бухгалтера муниципального бюджетного учреждения «Солецкое городское хозяйство» (далее - учреждение) включает размеры окладов (должностных окладов), виды и размеры выплат компенсационного и стимулирующего характера, устанавливается локальными нормативными актами в соответствии с федеральными законами, постановлениями Правительства Новгородской области и настоящим Положением.</w:t>
      </w:r>
    </w:p>
    <w:p w:rsidR="00C22C27" w:rsidRPr="00BF5DD7" w:rsidRDefault="00C22C27" w:rsidP="00C22C27">
      <w:pPr>
        <w:widowControl w:val="0"/>
        <w:tabs>
          <w:tab w:val="left" w:pos="1459"/>
        </w:tabs>
        <w:ind w:firstLine="284"/>
        <w:jc w:val="both"/>
        <w:rPr>
          <w:sz w:val="14"/>
          <w:szCs w:val="14"/>
        </w:rPr>
      </w:pPr>
      <w:r w:rsidRPr="00BF5DD7">
        <w:rPr>
          <w:sz w:val="14"/>
          <w:szCs w:val="14"/>
        </w:rPr>
        <w:t xml:space="preserve">1.3. Месячная заработная плата руководителя, главного бухгалтера учреждения, полностью </w:t>
      </w:r>
      <w:proofErr w:type="gramStart"/>
      <w:r w:rsidRPr="00BF5DD7">
        <w:rPr>
          <w:sz w:val="14"/>
          <w:szCs w:val="14"/>
        </w:rPr>
        <w:t>отработавших</w:t>
      </w:r>
      <w:proofErr w:type="gramEnd"/>
      <w:r w:rsidRPr="00BF5DD7">
        <w:rPr>
          <w:sz w:val="14"/>
          <w:szCs w:val="14"/>
        </w:rPr>
        <w:t xml:space="preserve"> норму рабочего времени и выполнивших нормы труда (трудовые обязанности), не может быть ниже минимального размера оплаты труда, установленного Федеральным законом от 19 июня 2000 года № 82-ФЗ «О минимальном размере оплаты труда».</w:t>
      </w:r>
    </w:p>
    <w:p w:rsidR="00C22C27" w:rsidRPr="00BF5DD7" w:rsidRDefault="00C22C27" w:rsidP="00C22C27">
      <w:pPr>
        <w:widowControl w:val="0"/>
        <w:tabs>
          <w:tab w:val="left" w:pos="1459"/>
        </w:tabs>
        <w:ind w:firstLine="284"/>
        <w:jc w:val="both"/>
        <w:rPr>
          <w:sz w:val="14"/>
          <w:szCs w:val="14"/>
        </w:rPr>
      </w:pPr>
      <w:r w:rsidRPr="00BF5DD7">
        <w:rPr>
          <w:sz w:val="14"/>
          <w:szCs w:val="14"/>
        </w:rPr>
        <w:t>1.4. Заработная плата руководителя, главного бухгалтера учреждения предельными размерами не ограничивается.</w:t>
      </w:r>
    </w:p>
    <w:p w:rsidR="00C22C27" w:rsidRPr="00BF5DD7" w:rsidRDefault="00C22C27" w:rsidP="00C22C27">
      <w:pPr>
        <w:widowControl w:val="0"/>
        <w:tabs>
          <w:tab w:val="left" w:pos="1459"/>
        </w:tabs>
        <w:ind w:firstLine="284"/>
        <w:jc w:val="both"/>
        <w:rPr>
          <w:sz w:val="14"/>
          <w:szCs w:val="14"/>
        </w:rPr>
      </w:pPr>
      <w:r w:rsidRPr="00BF5DD7">
        <w:rPr>
          <w:sz w:val="14"/>
          <w:szCs w:val="14"/>
        </w:rPr>
        <w:t>1.5. Фонд оплаты труда руководителя, главного бухгалтера учреждения формируется исходя из объема субсидий, поступающих в установленном порядке бюджетному учреждению из бюджета муниципального округа, и средств, поступающих от приносящей доход деятельности.</w:t>
      </w:r>
    </w:p>
    <w:p w:rsidR="00C22C27" w:rsidRPr="00BF5DD7" w:rsidRDefault="00C22C27" w:rsidP="00C22C27">
      <w:pPr>
        <w:widowControl w:val="0"/>
        <w:ind w:firstLine="284"/>
        <w:jc w:val="both"/>
        <w:outlineLvl w:val="0"/>
        <w:rPr>
          <w:b/>
          <w:bCs/>
          <w:sz w:val="14"/>
          <w:szCs w:val="14"/>
        </w:rPr>
      </w:pPr>
      <w:bookmarkStart w:id="2" w:name="bookmark2"/>
      <w:r w:rsidRPr="00BF5DD7">
        <w:rPr>
          <w:b/>
          <w:bCs/>
          <w:sz w:val="14"/>
          <w:szCs w:val="14"/>
        </w:rPr>
        <w:t>2. Оплата труда руководителя учреждения, главного бухгалтера учреждения</w:t>
      </w:r>
      <w:bookmarkEnd w:id="2"/>
    </w:p>
    <w:p w:rsidR="00C22C27" w:rsidRPr="00BF5DD7" w:rsidRDefault="00C22C27" w:rsidP="00C22C27">
      <w:pPr>
        <w:widowControl w:val="0"/>
        <w:ind w:firstLine="284"/>
        <w:jc w:val="both"/>
        <w:rPr>
          <w:sz w:val="14"/>
          <w:szCs w:val="14"/>
        </w:rPr>
      </w:pPr>
      <w:r w:rsidRPr="00BF5DD7">
        <w:rPr>
          <w:sz w:val="14"/>
          <w:szCs w:val="14"/>
        </w:rPr>
        <w:t>2.1. Заработная плата руководителя учреждения, главного бухгалтера учреждения состоит:</w:t>
      </w:r>
    </w:p>
    <w:p w:rsidR="00C22C27" w:rsidRPr="00BF5DD7" w:rsidRDefault="00C22C27" w:rsidP="00C22C27">
      <w:pPr>
        <w:widowControl w:val="0"/>
        <w:ind w:firstLine="284"/>
        <w:jc w:val="both"/>
        <w:rPr>
          <w:sz w:val="14"/>
          <w:szCs w:val="14"/>
        </w:rPr>
      </w:pPr>
      <w:r w:rsidRPr="00BF5DD7">
        <w:rPr>
          <w:sz w:val="14"/>
          <w:szCs w:val="14"/>
        </w:rPr>
        <w:t>должностного оклада;</w:t>
      </w:r>
    </w:p>
    <w:p w:rsidR="00C22C27" w:rsidRPr="00BF5DD7" w:rsidRDefault="00C22C27" w:rsidP="00C22C27">
      <w:pPr>
        <w:widowControl w:val="0"/>
        <w:ind w:firstLine="284"/>
        <w:jc w:val="both"/>
        <w:rPr>
          <w:sz w:val="14"/>
          <w:szCs w:val="14"/>
        </w:rPr>
      </w:pPr>
      <w:r w:rsidRPr="00BF5DD7">
        <w:rPr>
          <w:sz w:val="14"/>
          <w:szCs w:val="14"/>
        </w:rPr>
        <w:t>выплат компенсационного характера;</w:t>
      </w:r>
    </w:p>
    <w:p w:rsidR="00C22C27" w:rsidRPr="00BF5DD7" w:rsidRDefault="00C22C27" w:rsidP="00C22C27">
      <w:pPr>
        <w:widowControl w:val="0"/>
        <w:ind w:firstLine="284"/>
        <w:jc w:val="both"/>
        <w:rPr>
          <w:sz w:val="14"/>
          <w:szCs w:val="14"/>
        </w:rPr>
      </w:pPr>
      <w:r w:rsidRPr="00BF5DD7">
        <w:rPr>
          <w:sz w:val="14"/>
          <w:szCs w:val="14"/>
        </w:rPr>
        <w:t>выплат стимулирующего характера.</w:t>
      </w:r>
    </w:p>
    <w:p w:rsidR="00C22C27" w:rsidRPr="00BF5DD7" w:rsidRDefault="00C22C27" w:rsidP="00C22C27">
      <w:pPr>
        <w:widowControl w:val="0"/>
        <w:ind w:firstLine="284"/>
        <w:jc w:val="both"/>
        <w:rPr>
          <w:sz w:val="14"/>
          <w:szCs w:val="14"/>
        </w:rPr>
      </w:pPr>
      <w:r w:rsidRPr="00BF5DD7">
        <w:rPr>
          <w:sz w:val="14"/>
          <w:szCs w:val="14"/>
        </w:rPr>
        <w:t>Решение об установлении должностного оклада, выплат компенсационного и стимулирующего характера и их конкретных размеров</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принимается: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 отношении руководителя учреждения - Учредителем учреждения и оформляется распоряжением Администрации муниципального округа;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в отношении главного бухгалтера учреждения - руководителем учреждения и </w:t>
      </w:r>
      <w:r w:rsidRPr="00BF5DD7">
        <w:rPr>
          <w:color w:val="000000"/>
          <w:sz w:val="14"/>
          <w:szCs w:val="14"/>
          <w:lang w:bidi="ru-RU"/>
        </w:rPr>
        <w:lastRenderedPageBreak/>
        <w:t>оформляется приказом руководителя.</w:t>
      </w:r>
    </w:p>
    <w:p w:rsidR="00C22C27" w:rsidRPr="00BF5DD7" w:rsidRDefault="00C22C27" w:rsidP="00C22C27">
      <w:pPr>
        <w:widowControl w:val="0"/>
        <w:tabs>
          <w:tab w:val="left" w:pos="1304"/>
        </w:tabs>
        <w:ind w:firstLine="284"/>
        <w:jc w:val="both"/>
        <w:rPr>
          <w:color w:val="000000"/>
          <w:sz w:val="14"/>
          <w:szCs w:val="14"/>
          <w:lang w:bidi="ru-RU"/>
        </w:rPr>
      </w:pPr>
      <w:r w:rsidRPr="00BF5DD7">
        <w:rPr>
          <w:color w:val="000000"/>
          <w:sz w:val="14"/>
          <w:szCs w:val="14"/>
          <w:lang w:bidi="ru-RU"/>
        </w:rPr>
        <w:t>2.2. Установление должностного оклада руководителя.</w:t>
      </w:r>
    </w:p>
    <w:p w:rsidR="00C22C27" w:rsidRPr="00BF5DD7" w:rsidRDefault="00C22C27" w:rsidP="00C22C27">
      <w:pPr>
        <w:widowControl w:val="0"/>
        <w:tabs>
          <w:tab w:val="left" w:pos="1478"/>
        </w:tabs>
        <w:ind w:firstLine="284"/>
        <w:jc w:val="both"/>
        <w:rPr>
          <w:color w:val="000000"/>
          <w:sz w:val="14"/>
          <w:szCs w:val="14"/>
          <w:lang w:bidi="ru-RU"/>
        </w:rPr>
      </w:pPr>
      <w:r w:rsidRPr="00BF5DD7">
        <w:rPr>
          <w:color w:val="000000"/>
          <w:sz w:val="14"/>
          <w:szCs w:val="14"/>
          <w:lang w:bidi="ru-RU"/>
        </w:rPr>
        <w:t xml:space="preserve">2.2.1. Размер должностного оклада руководителя учреждения определяется трудовым договором в зависимости от сложности труда с учетом объема управления, особенностей деятельности и специфики работы учреждения и не может быть ниже минимального </w:t>
      </w:r>
      <w:proofErr w:type="gramStart"/>
      <w:r w:rsidRPr="00BF5DD7">
        <w:rPr>
          <w:color w:val="000000"/>
          <w:sz w:val="14"/>
          <w:szCs w:val="14"/>
          <w:lang w:bidi="ru-RU"/>
        </w:rPr>
        <w:t>размера оплаты труда</w:t>
      </w:r>
      <w:proofErr w:type="gramEnd"/>
      <w:r w:rsidRPr="00BF5DD7">
        <w:rPr>
          <w:color w:val="000000"/>
          <w:sz w:val="14"/>
          <w:szCs w:val="14"/>
          <w:lang w:bidi="ru-RU"/>
        </w:rPr>
        <w:t>, установленного Федеральным законом от 19 июня 2000 года № 82-ФЗ «О минимальном размере оплаты труда» с последующими изменениями.</w:t>
      </w:r>
    </w:p>
    <w:p w:rsidR="00C22C27" w:rsidRPr="00BF5DD7" w:rsidRDefault="00C22C27" w:rsidP="00C22C27">
      <w:pPr>
        <w:ind w:firstLine="284"/>
        <w:jc w:val="both"/>
        <w:rPr>
          <w:rFonts w:eastAsiaTheme="minorHAnsi"/>
          <w:sz w:val="14"/>
          <w:szCs w:val="14"/>
        </w:rPr>
      </w:pPr>
      <w:r w:rsidRPr="00BF5DD7">
        <w:rPr>
          <w:rFonts w:eastAsiaTheme="minorHAnsi"/>
          <w:sz w:val="14"/>
          <w:szCs w:val="14"/>
        </w:rPr>
        <w:t xml:space="preserve">Расчет должностного оклада руководителя учреждения (далее – Расчет оклада) производится Администрацией муниципального округа по форме согласно приложению. </w:t>
      </w:r>
    </w:p>
    <w:p w:rsidR="00C22C27" w:rsidRPr="00BF5DD7" w:rsidRDefault="00C22C27" w:rsidP="00C22C27">
      <w:pPr>
        <w:ind w:firstLine="284"/>
        <w:jc w:val="both"/>
        <w:rPr>
          <w:rFonts w:eastAsiaTheme="minorHAnsi"/>
          <w:sz w:val="14"/>
          <w:szCs w:val="14"/>
        </w:rPr>
      </w:pPr>
      <w:r w:rsidRPr="00BF5DD7">
        <w:rPr>
          <w:rFonts w:eastAsiaTheme="minorHAnsi"/>
          <w:sz w:val="14"/>
          <w:szCs w:val="14"/>
        </w:rPr>
        <w:t>Расчет оклада направляется на согласование заместителю Главы администрации муниципального округа, координирующему деятельность учреждения.</w:t>
      </w:r>
    </w:p>
    <w:p w:rsidR="00C22C27" w:rsidRPr="00BF5DD7" w:rsidRDefault="00C22C27" w:rsidP="00C22C27">
      <w:pPr>
        <w:ind w:firstLine="284"/>
        <w:jc w:val="both"/>
        <w:rPr>
          <w:rFonts w:eastAsiaTheme="minorHAnsi"/>
          <w:sz w:val="14"/>
          <w:szCs w:val="14"/>
        </w:rPr>
      </w:pPr>
      <w:r w:rsidRPr="00BF5DD7">
        <w:rPr>
          <w:rFonts w:eastAsiaTheme="minorHAnsi"/>
          <w:sz w:val="14"/>
          <w:szCs w:val="14"/>
        </w:rPr>
        <w:t>Должностной оклад руководителя учреждения определяется исходя из штатной численности работников учреждения и показателей, учитывающих режим работы учреждения, наличие зданий, помещений, разъездной характер работы, масштаб управления по формуле:</w:t>
      </w:r>
    </w:p>
    <w:p w:rsidR="00C22C27" w:rsidRPr="00BF5DD7" w:rsidRDefault="00C22C27" w:rsidP="00C22C27">
      <w:pPr>
        <w:ind w:firstLine="284"/>
        <w:jc w:val="both"/>
        <w:rPr>
          <w:rFonts w:eastAsiaTheme="minorHAnsi"/>
          <w:sz w:val="14"/>
          <w:szCs w:val="14"/>
        </w:rPr>
      </w:pPr>
      <w:r w:rsidRPr="00BF5DD7">
        <w:rPr>
          <w:rFonts w:eastAsiaTheme="minorHAnsi"/>
          <w:b/>
          <w:sz w:val="14"/>
          <w:szCs w:val="14"/>
        </w:rPr>
        <w:t>Дор=</w:t>
      </w:r>
      <w:proofErr w:type="spellStart"/>
      <w:r w:rsidRPr="00BF5DD7">
        <w:rPr>
          <w:rFonts w:eastAsiaTheme="minorHAnsi"/>
          <w:b/>
          <w:sz w:val="14"/>
          <w:szCs w:val="14"/>
        </w:rPr>
        <w:t>Бо</w:t>
      </w:r>
      <w:proofErr w:type="spellEnd"/>
      <w:r w:rsidRPr="00BF5DD7">
        <w:rPr>
          <w:rFonts w:eastAsiaTheme="minorHAnsi"/>
          <w:b/>
          <w:sz w:val="14"/>
          <w:szCs w:val="14"/>
        </w:rPr>
        <w:t xml:space="preserve"> х </w:t>
      </w:r>
      <w:proofErr w:type="spellStart"/>
      <w:r w:rsidRPr="00BF5DD7">
        <w:rPr>
          <w:rFonts w:eastAsiaTheme="minorHAnsi"/>
          <w:b/>
          <w:sz w:val="14"/>
          <w:szCs w:val="14"/>
        </w:rPr>
        <w:t>Ккр</w:t>
      </w:r>
      <w:proofErr w:type="spellEnd"/>
      <w:r w:rsidRPr="00BF5DD7">
        <w:rPr>
          <w:rFonts w:eastAsiaTheme="minorHAnsi"/>
          <w:b/>
          <w:sz w:val="14"/>
          <w:szCs w:val="14"/>
        </w:rPr>
        <w:t xml:space="preserve"> х Ку</w:t>
      </w:r>
      <w:r w:rsidRPr="00BF5DD7">
        <w:rPr>
          <w:rFonts w:eastAsiaTheme="minorHAnsi"/>
          <w:sz w:val="14"/>
          <w:szCs w:val="14"/>
        </w:rPr>
        <w:t>, где</w:t>
      </w:r>
    </w:p>
    <w:p w:rsidR="00C22C27" w:rsidRPr="00BF5DD7" w:rsidRDefault="00C22C27" w:rsidP="00C22C27">
      <w:pPr>
        <w:ind w:firstLine="284"/>
        <w:jc w:val="both"/>
        <w:rPr>
          <w:rFonts w:eastAsiaTheme="minorHAnsi"/>
          <w:sz w:val="14"/>
          <w:szCs w:val="14"/>
        </w:rPr>
      </w:pPr>
      <w:r w:rsidRPr="00BF5DD7">
        <w:rPr>
          <w:rFonts w:eastAsiaTheme="minorHAnsi"/>
          <w:b/>
          <w:sz w:val="14"/>
          <w:szCs w:val="14"/>
        </w:rPr>
        <w:t>До</w:t>
      </w:r>
      <w:proofErr w:type="gramStart"/>
      <w:r w:rsidRPr="00BF5DD7">
        <w:rPr>
          <w:rFonts w:eastAsiaTheme="minorHAnsi"/>
          <w:b/>
          <w:sz w:val="14"/>
          <w:szCs w:val="14"/>
        </w:rPr>
        <w:t>р</w:t>
      </w:r>
      <w:r w:rsidRPr="00BF5DD7">
        <w:rPr>
          <w:rFonts w:eastAsiaTheme="minorHAnsi"/>
          <w:sz w:val="14"/>
          <w:szCs w:val="14"/>
        </w:rPr>
        <w:t>-</w:t>
      </w:r>
      <w:proofErr w:type="gramEnd"/>
      <w:r w:rsidRPr="00BF5DD7">
        <w:rPr>
          <w:rFonts w:eastAsiaTheme="minorHAnsi"/>
          <w:sz w:val="14"/>
          <w:szCs w:val="14"/>
        </w:rPr>
        <w:t xml:space="preserve"> должностной оклад руководителя учреждения;</w:t>
      </w:r>
    </w:p>
    <w:p w:rsidR="00C22C27" w:rsidRPr="00BF5DD7" w:rsidRDefault="00C22C27" w:rsidP="00C22C27">
      <w:pPr>
        <w:ind w:firstLine="284"/>
        <w:jc w:val="both"/>
        <w:rPr>
          <w:rFonts w:eastAsiaTheme="minorHAnsi"/>
          <w:sz w:val="14"/>
          <w:szCs w:val="14"/>
        </w:rPr>
      </w:pPr>
      <w:proofErr w:type="spellStart"/>
      <w:r w:rsidRPr="00BF5DD7">
        <w:rPr>
          <w:rFonts w:eastAsiaTheme="minorHAnsi"/>
          <w:b/>
          <w:sz w:val="14"/>
          <w:szCs w:val="14"/>
        </w:rPr>
        <w:t>Бо</w:t>
      </w:r>
      <w:proofErr w:type="spellEnd"/>
      <w:r w:rsidRPr="00BF5DD7">
        <w:rPr>
          <w:rFonts w:eastAsiaTheme="minorHAnsi"/>
          <w:sz w:val="14"/>
          <w:szCs w:val="14"/>
        </w:rPr>
        <w:t xml:space="preserve"> – базовая ставка должностного оклада руководителя учреждения. </w:t>
      </w:r>
      <w:proofErr w:type="spellStart"/>
      <w:r w:rsidRPr="00BF5DD7">
        <w:rPr>
          <w:rFonts w:eastAsiaTheme="minorHAnsi"/>
          <w:sz w:val="14"/>
          <w:szCs w:val="14"/>
        </w:rPr>
        <w:t>Бо</w:t>
      </w:r>
      <w:proofErr w:type="spellEnd"/>
      <w:r w:rsidRPr="00BF5DD7">
        <w:rPr>
          <w:rFonts w:eastAsiaTheme="minorHAnsi"/>
          <w:sz w:val="14"/>
          <w:szCs w:val="14"/>
        </w:rPr>
        <w:t xml:space="preserve"> для учреждения соответствует величине минимального </w:t>
      </w:r>
      <w:proofErr w:type="gramStart"/>
      <w:r w:rsidRPr="00BF5DD7">
        <w:rPr>
          <w:rFonts w:eastAsiaTheme="minorHAnsi"/>
          <w:sz w:val="14"/>
          <w:szCs w:val="14"/>
        </w:rPr>
        <w:t>размера оплаты труда</w:t>
      </w:r>
      <w:proofErr w:type="gramEnd"/>
      <w:r w:rsidRPr="00BF5DD7">
        <w:rPr>
          <w:rFonts w:eastAsiaTheme="minorHAnsi"/>
          <w:sz w:val="14"/>
          <w:szCs w:val="14"/>
        </w:rPr>
        <w:t xml:space="preserve">. </w:t>
      </w:r>
      <w:proofErr w:type="spellStart"/>
      <w:r w:rsidRPr="00BF5DD7">
        <w:rPr>
          <w:rFonts w:eastAsiaTheme="minorHAnsi"/>
          <w:sz w:val="14"/>
          <w:szCs w:val="14"/>
        </w:rPr>
        <w:t>Бо</w:t>
      </w:r>
      <w:proofErr w:type="spellEnd"/>
      <w:r w:rsidRPr="00BF5DD7">
        <w:rPr>
          <w:rFonts w:eastAsiaTheme="minorHAnsi"/>
          <w:sz w:val="14"/>
          <w:szCs w:val="14"/>
        </w:rPr>
        <w:t xml:space="preserve"> для расчета должностного оклада руководителя учреждения на очередной финансовый год остается неизменной в случае приостановления индексирования окладов денежного содержания в соответствии с требованиями муниципальных правовых актов.</w:t>
      </w:r>
    </w:p>
    <w:p w:rsidR="00C22C27" w:rsidRPr="00BF5DD7" w:rsidRDefault="00C22C27" w:rsidP="00C22C27">
      <w:pPr>
        <w:ind w:firstLine="284"/>
        <w:jc w:val="both"/>
        <w:rPr>
          <w:rFonts w:eastAsiaTheme="minorHAnsi"/>
          <w:sz w:val="14"/>
          <w:szCs w:val="14"/>
        </w:rPr>
      </w:pPr>
      <w:proofErr w:type="spellStart"/>
      <w:r w:rsidRPr="00BF5DD7">
        <w:rPr>
          <w:rFonts w:eastAsiaTheme="minorHAnsi"/>
          <w:b/>
          <w:sz w:val="14"/>
          <w:szCs w:val="14"/>
        </w:rPr>
        <w:t>Ккр</w:t>
      </w:r>
      <w:proofErr w:type="spellEnd"/>
      <w:r w:rsidRPr="00BF5DD7">
        <w:rPr>
          <w:rFonts w:eastAsiaTheme="minorHAnsi"/>
          <w:sz w:val="14"/>
          <w:szCs w:val="14"/>
        </w:rPr>
        <w:t xml:space="preserve"> – коэффициент кратности, рассчитанный в зависимости от штатной численности работников учреждения от должностного оклада;</w:t>
      </w:r>
    </w:p>
    <w:p w:rsidR="00C22C27" w:rsidRPr="00BF5DD7" w:rsidRDefault="00C22C27" w:rsidP="00C22C27">
      <w:pPr>
        <w:ind w:firstLine="284"/>
        <w:jc w:val="both"/>
        <w:rPr>
          <w:rFonts w:eastAsiaTheme="minorHAnsi"/>
          <w:sz w:val="14"/>
          <w:szCs w:val="14"/>
        </w:rPr>
      </w:pPr>
      <w:r w:rsidRPr="00BF5DD7">
        <w:rPr>
          <w:rFonts w:eastAsiaTheme="minorHAnsi"/>
          <w:b/>
          <w:sz w:val="14"/>
          <w:szCs w:val="14"/>
        </w:rPr>
        <w:t>К</w:t>
      </w:r>
      <w:proofErr w:type="gramStart"/>
      <w:r w:rsidRPr="00BF5DD7">
        <w:rPr>
          <w:rFonts w:eastAsiaTheme="minorHAnsi"/>
          <w:b/>
          <w:sz w:val="14"/>
          <w:szCs w:val="14"/>
        </w:rPr>
        <w:t>у</w:t>
      </w:r>
      <w:r w:rsidRPr="00BF5DD7">
        <w:rPr>
          <w:rFonts w:eastAsiaTheme="minorHAnsi"/>
          <w:sz w:val="14"/>
          <w:szCs w:val="14"/>
        </w:rPr>
        <w:t>-</w:t>
      </w:r>
      <w:proofErr w:type="gramEnd"/>
      <w:r w:rsidRPr="00BF5DD7">
        <w:rPr>
          <w:rFonts w:eastAsiaTheme="minorHAnsi"/>
          <w:sz w:val="14"/>
          <w:szCs w:val="14"/>
        </w:rPr>
        <w:t xml:space="preserve"> коэффициент масштаба управления, учитывает масштаб и сложность руководства, участие в федеральных, региональных, муниципальных целевых программах, совмещение одновременно функций (выполнение работ) по нескольким направления. Коэффициент масштаба управления устанавливается 0,9 от должностного оклада (рассчитывается на основании Отраслевого тарифного соглашения в ЖКХ Российской Федерации на 2023-2025 г).</w:t>
      </w:r>
    </w:p>
    <w:p w:rsidR="00C22C27" w:rsidRPr="00BF5DD7" w:rsidRDefault="00C22C27" w:rsidP="00C22C27">
      <w:pPr>
        <w:ind w:firstLine="284"/>
        <w:jc w:val="both"/>
        <w:rPr>
          <w:rFonts w:eastAsiaTheme="minorHAnsi"/>
          <w:sz w:val="14"/>
          <w:szCs w:val="14"/>
        </w:rPr>
      </w:pPr>
      <w:r w:rsidRPr="00BF5DD7">
        <w:rPr>
          <w:rFonts w:eastAsiaTheme="minorHAnsi"/>
          <w:sz w:val="14"/>
          <w:szCs w:val="14"/>
        </w:rPr>
        <w:t>Коэффициент кратности является основным коэффициентом и определяется исходя из численности работников учреждения в следующих пределах:</w:t>
      </w:r>
    </w:p>
    <w:p w:rsidR="00C22C27" w:rsidRPr="00BF5DD7" w:rsidRDefault="00C22C27" w:rsidP="00C22C27">
      <w:pPr>
        <w:rPr>
          <w:rFonts w:eastAsiaTheme="minorHAnsi"/>
          <w:sz w:val="14"/>
          <w:szCs w:val="14"/>
        </w:rPr>
      </w:pPr>
    </w:p>
    <w:tbl>
      <w:tblPr>
        <w:tblStyle w:val="460"/>
        <w:tblW w:w="0" w:type="auto"/>
        <w:tblInd w:w="-34" w:type="dxa"/>
        <w:tblLook w:val="04A0" w:firstRow="1" w:lastRow="0" w:firstColumn="1" w:lastColumn="0" w:noHBand="0" w:noVBand="1"/>
      </w:tblPr>
      <w:tblGrid>
        <w:gridCol w:w="2813"/>
        <w:gridCol w:w="2540"/>
      </w:tblGrid>
      <w:tr w:rsidR="00C22C27" w:rsidRPr="00C22C27" w:rsidTr="00C22C27">
        <w:tc>
          <w:tcPr>
            <w:tcW w:w="5104" w:type="dxa"/>
          </w:tcPr>
          <w:p w:rsidR="00C22C27" w:rsidRPr="00C22C27" w:rsidRDefault="00C22C27" w:rsidP="00C22C27">
            <w:pPr>
              <w:rPr>
                <w:rFonts w:cs="Times New Roman"/>
                <w:sz w:val="12"/>
                <w:szCs w:val="14"/>
              </w:rPr>
            </w:pPr>
            <w:r w:rsidRPr="00C22C27">
              <w:rPr>
                <w:rFonts w:cs="Times New Roman"/>
                <w:sz w:val="12"/>
                <w:szCs w:val="14"/>
              </w:rPr>
              <w:t>Штатная численность работников учреждения, человек</w:t>
            </w:r>
          </w:p>
        </w:tc>
        <w:tc>
          <w:tcPr>
            <w:tcW w:w="4435" w:type="dxa"/>
          </w:tcPr>
          <w:p w:rsidR="00C22C27" w:rsidRPr="00C22C27" w:rsidRDefault="00C22C27" w:rsidP="00C22C27">
            <w:pPr>
              <w:rPr>
                <w:rFonts w:cs="Times New Roman"/>
                <w:sz w:val="12"/>
                <w:szCs w:val="14"/>
              </w:rPr>
            </w:pPr>
            <w:r w:rsidRPr="00C22C27">
              <w:rPr>
                <w:rFonts w:cs="Times New Roman"/>
                <w:sz w:val="12"/>
                <w:szCs w:val="14"/>
              </w:rPr>
              <w:t>Коэффициент кратности</w:t>
            </w:r>
          </w:p>
        </w:tc>
      </w:tr>
      <w:tr w:rsidR="00C22C27" w:rsidRPr="00C22C27" w:rsidTr="00C22C27">
        <w:tc>
          <w:tcPr>
            <w:tcW w:w="5104" w:type="dxa"/>
          </w:tcPr>
          <w:p w:rsidR="00C22C27" w:rsidRPr="00C22C27" w:rsidRDefault="00C22C27" w:rsidP="00C22C27">
            <w:pPr>
              <w:rPr>
                <w:rFonts w:cs="Times New Roman"/>
                <w:sz w:val="12"/>
                <w:szCs w:val="14"/>
              </w:rPr>
            </w:pPr>
            <w:r w:rsidRPr="00C22C27">
              <w:rPr>
                <w:rFonts w:cs="Times New Roman"/>
                <w:sz w:val="12"/>
                <w:szCs w:val="14"/>
              </w:rPr>
              <w:t>до 10</w:t>
            </w:r>
          </w:p>
        </w:tc>
        <w:tc>
          <w:tcPr>
            <w:tcW w:w="4435" w:type="dxa"/>
          </w:tcPr>
          <w:p w:rsidR="00C22C27" w:rsidRPr="00C22C27" w:rsidRDefault="00C22C27" w:rsidP="00C22C27">
            <w:pPr>
              <w:rPr>
                <w:rFonts w:cs="Times New Roman"/>
                <w:sz w:val="12"/>
                <w:szCs w:val="14"/>
              </w:rPr>
            </w:pPr>
            <w:r w:rsidRPr="00C22C27">
              <w:rPr>
                <w:rFonts w:cs="Times New Roman"/>
                <w:sz w:val="12"/>
                <w:szCs w:val="14"/>
              </w:rPr>
              <w:t>до 1,5</w:t>
            </w:r>
          </w:p>
        </w:tc>
      </w:tr>
      <w:tr w:rsidR="00C22C27" w:rsidRPr="00C22C27" w:rsidTr="00C22C27">
        <w:tc>
          <w:tcPr>
            <w:tcW w:w="5104" w:type="dxa"/>
          </w:tcPr>
          <w:p w:rsidR="00C22C27" w:rsidRPr="00C22C27" w:rsidRDefault="00C22C27" w:rsidP="00C22C27">
            <w:pPr>
              <w:rPr>
                <w:rFonts w:cs="Times New Roman"/>
                <w:sz w:val="12"/>
                <w:szCs w:val="14"/>
              </w:rPr>
            </w:pPr>
            <w:r w:rsidRPr="00C22C27">
              <w:rPr>
                <w:rFonts w:cs="Times New Roman"/>
                <w:sz w:val="12"/>
                <w:szCs w:val="14"/>
              </w:rPr>
              <w:t>до 20</w:t>
            </w:r>
          </w:p>
        </w:tc>
        <w:tc>
          <w:tcPr>
            <w:tcW w:w="4435" w:type="dxa"/>
          </w:tcPr>
          <w:p w:rsidR="00C22C27" w:rsidRPr="00C22C27" w:rsidRDefault="00C22C27" w:rsidP="00C22C27">
            <w:pPr>
              <w:rPr>
                <w:rFonts w:cs="Times New Roman"/>
                <w:sz w:val="12"/>
                <w:szCs w:val="14"/>
              </w:rPr>
            </w:pPr>
            <w:r w:rsidRPr="00C22C27">
              <w:rPr>
                <w:rFonts w:cs="Times New Roman"/>
                <w:sz w:val="12"/>
                <w:szCs w:val="14"/>
              </w:rPr>
              <w:t>до 2,0</w:t>
            </w:r>
          </w:p>
        </w:tc>
      </w:tr>
      <w:tr w:rsidR="00C22C27" w:rsidRPr="00C22C27" w:rsidTr="00C22C27">
        <w:tc>
          <w:tcPr>
            <w:tcW w:w="5104" w:type="dxa"/>
          </w:tcPr>
          <w:p w:rsidR="00C22C27" w:rsidRPr="00C22C27" w:rsidRDefault="00C22C27" w:rsidP="00C22C27">
            <w:pPr>
              <w:rPr>
                <w:rFonts w:cs="Times New Roman"/>
                <w:sz w:val="12"/>
                <w:szCs w:val="14"/>
              </w:rPr>
            </w:pPr>
            <w:r w:rsidRPr="00C22C27">
              <w:rPr>
                <w:rFonts w:cs="Times New Roman"/>
                <w:sz w:val="12"/>
                <w:szCs w:val="14"/>
              </w:rPr>
              <w:t>20 и более</w:t>
            </w:r>
          </w:p>
        </w:tc>
        <w:tc>
          <w:tcPr>
            <w:tcW w:w="4435" w:type="dxa"/>
          </w:tcPr>
          <w:p w:rsidR="00C22C27" w:rsidRPr="00C22C27" w:rsidRDefault="00C22C27" w:rsidP="00C22C27">
            <w:pPr>
              <w:rPr>
                <w:rFonts w:cs="Times New Roman"/>
                <w:sz w:val="12"/>
                <w:szCs w:val="14"/>
              </w:rPr>
            </w:pPr>
            <w:r w:rsidRPr="00C22C27">
              <w:rPr>
                <w:rFonts w:cs="Times New Roman"/>
                <w:sz w:val="12"/>
                <w:szCs w:val="14"/>
              </w:rPr>
              <w:t>до 2,5</w:t>
            </w:r>
          </w:p>
        </w:tc>
      </w:tr>
    </w:tbl>
    <w:p w:rsidR="00C22C27" w:rsidRPr="00BF5DD7" w:rsidRDefault="00C22C27" w:rsidP="00C22C27">
      <w:pPr>
        <w:rPr>
          <w:rFonts w:eastAsiaTheme="minorHAnsi"/>
          <w:sz w:val="14"/>
          <w:szCs w:val="14"/>
        </w:rPr>
      </w:pPr>
    </w:p>
    <w:p w:rsidR="00C22C27" w:rsidRPr="00BF5DD7" w:rsidRDefault="00C22C27" w:rsidP="00C22C27">
      <w:pPr>
        <w:ind w:firstLine="284"/>
        <w:jc w:val="both"/>
        <w:rPr>
          <w:rFonts w:eastAsiaTheme="minorHAnsi"/>
          <w:sz w:val="14"/>
          <w:szCs w:val="14"/>
        </w:rPr>
      </w:pPr>
      <w:r w:rsidRPr="00BF5DD7">
        <w:rPr>
          <w:rFonts w:eastAsiaTheme="minorHAnsi"/>
          <w:sz w:val="14"/>
          <w:szCs w:val="14"/>
        </w:rPr>
        <w:t xml:space="preserve">Изменения должностного оклада руководителя учреждения производится </w:t>
      </w:r>
      <w:proofErr w:type="gramStart"/>
      <w:r w:rsidRPr="00BF5DD7">
        <w:rPr>
          <w:rFonts w:eastAsiaTheme="minorHAnsi"/>
          <w:sz w:val="14"/>
          <w:szCs w:val="14"/>
        </w:rPr>
        <w:t>при</w:t>
      </w:r>
      <w:proofErr w:type="gramEnd"/>
      <w:r w:rsidRPr="00BF5DD7">
        <w:rPr>
          <w:rFonts w:eastAsiaTheme="minorHAnsi"/>
          <w:sz w:val="14"/>
          <w:szCs w:val="14"/>
        </w:rPr>
        <w:t>:</w:t>
      </w:r>
    </w:p>
    <w:p w:rsidR="00C22C27" w:rsidRPr="00BF5DD7" w:rsidRDefault="00C22C27" w:rsidP="00C22C27">
      <w:pPr>
        <w:ind w:firstLine="284"/>
        <w:jc w:val="both"/>
        <w:rPr>
          <w:rFonts w:eastAsiaTheme="minorHAnsi"/>
          <w:sz w:val="14"/>
          <w:szCs w:val="14"/>
        </w:rPr>
      </w:pPr>
      <w:r w:rsidRPr="00BF5DD7">
        <w:rPr>
          <w:rFonts w:eastAsiaTheme="minorHAnsi"/>
          <w:sz w:val="14"/>
          <w:szCs w:val="14"/>
        </w:rPr>
        <w:t xml:space="preserve"> - </w:t>
      </w:r>
      <w:proofErr w:type="gramStart"/>
      <w:r w:rsidRPr="00BF5DD7">
        <w:rPr>
          <w:rFonts w:eastAsiaTheme="minorHAnsi"/>
          <w:sz w:val="14"/>
          <w:szCs w:val="14"/>
        </w:rPr>
        <w:t>изменении</w:t>
      </w:r>
      <w:proofErr w:type="gramEnd"/>
      <w:r w:rsidRPr="00BF5DD7">
        <w:rPr>
          <w:rFonts w:eastAsiaTheme="minorHAnsi"/>
          <w:sz w:val="14"/>
          <w:szCs w:val="14"/>
        </w:rPr>
        <w:t xml:space="preserve"> штатной численности работников;</w:t>
      </w:r>
    </w:p>
    <w:p w:rsidR="00C22C27" w:rsidRPr="00BF5DD7" w:rsidRDefault="00C22C27" w:rsidP="00C22C27">
      <w:pPr>
        <w:ind w:firstLine="284"/>
        <w:jc w:val="both"/>
        <w:rPr>
          <w:rFonts w:eastAsiaTheme="minorHAnsi"/>
          <w:sz w:val="14"/>
          <w:szCs w:val="14"/>
        </w:rPr>
      </w:pPr>
      <w:r w:rsidRPr="00BF5DD7">
        <w:rPr>
          <w:rFonts w:eastAsiaTheme="minorHAnsi"/>
          <w:sz w:val="14"/>
          <w:szCs w:val="14"/>
        </w:rPr>
        <w:t xml:space="preserve"> - </w:t>
      </w:r>
      <w:proofErr w:type="gramStart"/>
      <w:r w:rsidRPr="00BF5DD7">
        <w:rPr>
          <w:rFonts w:eastAsiaTheme="minorHAnsi"/>
          <w:sz w:val="14"/>
          <w:szCs w:val="14"/>
        </w:rPr>
        <w:t>увеличении</w:t>
      </w:r>
      <w:proofErr w:type="gramEnd"/>
      <w:r w:rsidRPr="00BF5DD7">
        <w:rPr>
          <w:rFonts w:eastAsiaTheme="minorHAnsi"/>
          <w:sz w:val="14"/>
          <w:szCs w:val="14"/>
        </w:rPr>
        <w:t xml:space="preserve"> значения минимального размера оплаты труда на федеральном уровне.</w:t>
      </w:r>
    </w:p>
    <w:p w:rsidR="00C22C27" w:rsidRPr="00BF5DD7" w:rsidRDefault="00C22C27" w:rsidP="00C22C27">
      <w:pPr>
        <w:ind w:firstLine="284"/>
        <w:jc w:val="both"/>
        <w:rPr>
          <w:rFonts w:eastAsiaTheme="minorHAnsi"/>
          <w:sz w:val="14"/>
          <w:szCs w:val="14"/>
        </w:rPr>
      </w:pPr>
      <w:r w:rsidRPr="00BF5DD7">
        <w:rPr>
          <w:rFonts w:eastAsiaTheme="minorHAnsi"/>
          <w:sz w:val="14"/>
          <w:szCs w:val="14"/>
        </w:rPr>
        <w:t>В случае изменения должностного оклада руководителя учреждения с ним заключается дополнительное соглашение к трудовому договору, предусматривающее соответствующее изменение размера должностного оклада руководителя.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Предельный уровень соотношения среднемесячной заработной платы руководителя учреждения, формируемой за счет всех источников финансового обеспечения и рассчитываемой за календарный </w:t>
      </w:r>
      <w:proofErr w:type="gramStart"/>
      <w:r w:rsidRPr="00BF5DD7">
        <w:rPr>
          <w:color w:val="000000"/>
          <w:sz w:val="14"/>
          <w:szCs w:val="14"/>
          <w:lang w:bidi="ru-RU"/>
        </w:rPr>
        <w:t>год</w:t>
      </w:r>
      <w:proofErr w:type="gramEnd"/>
      <w:r w:rsidRPr="00BF5DD7">
        <w:rPr>
          <w:color w:val="000000"/>
          <w:sz w:val="14"/>
          <w:szCs w:val="14"/>
          <w:lang w:bidi="ru-RU"/>
        </w:rPr>
        <w:t xml:space="preserve"> составляющий 12 месяцев, и среднемесячной заработной платы работников учреждения (без учета заработной платы руководителя) устанавливается в кратности не выше 3. </w:t>
      </w:r>
    </w:p>
    <w:p w:rsidR="00C22C27" w:rsidRPr="00BF5DD7" w:rsidRDefault="00C22C27" w:rsidP="00C22C27">
      <w:pPr>
        <w:widowControl w:val="0"/>
        <w:tabs>
          <w:tab w:val="left" w:pos="1478"/>
        </w:tabs>
        <w:ind w:firstLine="284"/>
        <w:jc w:val="both"/>
        <w:rPr>
          <w:color w:val="000000"/>
          <w:sz w:val="14"/>
          <w:szCs w:val="14"/>
          <w:lang w:bidi="ru-RU"/>
        </w:rPr>
      </w:pPr>
      <w:r w:rsidRPr="00BF5DD7">
        <w:rPr>
          <w:color w:val="000000"/>
          <w:sz w:val="14"/>
          <w:szCs w:val="14"/>
          <w:lang w:bidi="ru-RU"/>
        </w:rPr>
        <w:t>2.2.2. Должностной оклад главного бухгалтера учреждения устанавливается на 25 процентов ниже должностного оклада руководителя учреждения.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Предельный уровень соотношения среднемесячной заработной платы главного бухгалтера учреждения, формируемой за счет всех источников финансового обеспечения и рассчитываемой за календарный </w:t>
      </w:r>
      <w:proofErr w:type="gramStart"/>
      <w:r w:rsidRPr="00BF5DD7">
        <w:rPr>
          <w:color w:val="000000"/>
          <w:sz w:val="14"/>
          <w:szCs w:val="14"/>
          <w:lang w:bidi="ru-RU"/>
        </w:rPr>
        <w:t>год</w:t>
      </w:r>
      <w:proofErr w:type="gramEnd"/>
      <w:r w:rsidRPr="00BF5DD7">
        <w:rPr>
          <w:color w:val="000000"/>
          <w:sz w:val="14"/>
          <w:szCs w:val="14"/>
          <w:lang w:bidi="ru-RU"/>
        </w:rPr>
        <w:t xml:space="preserve"> составляющий 12 месяцев, и среднемесячной заработной платы работников учреждения (без учета заработной платы главного бухгалтера) устанавливается в кратности не выше 2.</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Расчет средней заработной платы работников основного персонала (Приложение № 1)  учреждения осуществляется за календарный год.</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При расчете средней заработной платы не учитываются выплаты компенсационного характера работников.</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Средняя заработная плата работников учреждения определяется путем деления суммы  должностных окладов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учреждения за все месяцы календарного года.</w:t>
      </w:r>
    </w:p>
    <w:p w:rsidR="00C22C27" w:rsidRPr="00BF5DD7" w:rsidRDefault="00C22C27" w:rsidP="00C22C27">
      <w:pPr>
        <w:widowControl w:val="0"/>
        <w:ind w:firstLine="284"/>
        <w:jc w:val="both"/>
        <w:rPr>
          <w:color w:val="000000"/>
          <w:sz w:val="14"/>
          <w:szCs w:val="14"/>
          <w:lang w:bidi="ru-RU"/>
        </w:rPr>
      </w:pPr>
      <w:proofErr w:type="gramStart"/>
      <w:r w:rsidRPr="00BF5DD7">
        <w:rPr>
          <w:color w:val="000000"/>
          <w:sz w:val="14"/>
          <w:szCs w:val="14"/>
          <w:lang w:bidi="ru-RU"/>
        </w:rPr>
        <w:t>Среднемесячная численность работников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т.е.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roofErr w:type="gramEnd"/>
    </w:p>
    <w:p w:rsidR="00C22C27" w:rsidRPr="00BF5DD7" w:rsidRDefault="00C22C27" w:rsidP="00C22C27">
      <w:pPr>
        <w:widowControl w:val="0"/>
        <w:tabs>
          <w:tab w:val="left" w:pos="1262"/>
        </w:tabs>
        <w:ind w:firstLine="284"/>
        <w:jc w:val="both"/>
        <w:rPr>
          <w:color w:val="000000"/>
          <w:sz w:val="14"/>
          <w:szCs w:val="14"/>
          <w:lang w:bidi="ru-RU"/>
        </w:rPr>
      </w:pPr>
      <w:r w:rsidRPr="00BF5DD7">
        <w:rPr>
          <w:color w:val="000000"/>
          <w:sz w:val="14"/>
          <w:szCs w:val="14"/>
          <w:lang w:bidi="ru-RU"/>
        </w:rPr>
        <w:t>2.3. Персональную ответственность за соблюдение предельной кратности несут руководитель и главный бухгалтер учреждения.</w:t>
      </w:r>
    </w:p>
    <w:p w:rsidR="00C22C27" w:rsidRPr="00BF5DD7" w:rsidRDefault="00C22C27" w:rsidP="00C22C27">
      <w:pPr>
        <w:widowControl w:val="0"/>
        <w:tabs>
          <w:tab w:val="left" w:pos="1344"/>
        </w:tabs>
        <w:ind w:firstLine="284"/>
        <w:jc w:val="both"/>
        <w:rPr>
          <w:color w:val="000000"/>
          <w:sz w:val="14"/>
          <w:szCs w:val="14"/>
          <w:lang w:bidi="ru-RU"/>
        </w:rPr>
      </w:pPr>
      <w:r w:rsidRPr="00BF5DD7">
        <w:rPr>
          <w:color w:val="000000"/>
          <w:sz w:val="14"/>
          <w:szCs w:val="14"/>
          <w:lang w:bidi="ru-RU"/>
        </w:rPr>
        <w:t>2.4. Выплаты компенсационного характера: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2.4.1. Для руководителя учреждения и главного бухгалтера учреждения </w:t>
      </w:r>
      <w:r w:rsidRPr="00BF5DD7">
        <w:rPr>
          <w:color w:val="000000"/>
          <w:sz w:val="14"/>
          <w:szCs w:val="14"/>
          <w:lang w:bidi="ru-RU"/>
        </w:rPr>
        <w:lastRenderedPageBreak/>
        <w:t>устанавливаются следующие выплаты компенсационного характера: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выплаты за совмещение профессий (должностей), расширение зон обслуживания устанавливаются по соглашению сторон трудового договора с учетом содержания и (или) объема дополнительной работы в размере до 50 процентов должностного оклада руководителя, главного бухгалтера;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выплата за увеличение объема работ или исполнение обязанностей временно отсутствующего работника без освобождения от работы, определенной трудовым договором,  главному бухгалтеру учреждения устанавливается приказом руководителя учреждения, по соглашению сторон трудового договора с учетом содержания и (или) объема дополнительной работы в размере до 50 процентов должностного оклада (оклада) временно отсутствующего работника;</w:t>
      </w:r>
    </w:p>
    <w:p w:rsidR="00C22C27" w:rsidRPr="00BF5DD7" w:rsidRDefault="00C22C27" w:rsidP="00C22C27">
      <w:pPr>
        <w:widowControl w:val="0"/>
        <w:ind w:firstLine="284"/>
        <w:jc w:val="both"/>
        <w:rPr>
          <w:color w:val="000000"/>
          <w:sz w:val="14"/>
          <w:szCs w:val="14"/>
          <w:lang w:bidi="ru-RU"/>
        </w:rPr>
      </w:pPr>
      <w:proofErr w:type="gramStart"/>
      <w:r w:rsidRPr="00BF5DD7">
        <w:rPr>
          <w:color w:val="000000"/>
          <w:sz w:val="14"/>
          <w:szCs w:val="14"/>
          <w:lang w:bidi="ru-RU"/>
        </w:rPr>
        <w:t>в случае привлечения руководителя учреждения, главного бухгалтера учреждения к работе в выходные и нерабочие праздничные дни размер выплаты составляет одинарную дневную или часовую ставку (часть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двойную дневную или часовую ставку (часть должностного оклада за</w:t>
      </w:r>
      <w:proofErr w:type="gramEnd"/>
      <w:r w:rsidRPr="00BF5DD7">
        <w:rPr>
          <w:color w:val="000000"/>
          <w:sz w:val="14"/>
          <w:szCs w:val="14"/>
          <w:lang w:bidi="ru-RU"/>
        </w:rPr>
        <w:t xml:space="preserve"> день или час работы) сверх должностного оклада, если работа производилась сверх месячной нормы рабочего времени. По желанию руководителя учреждения и главного бухгалтера учреждения,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Выплаты компенсационного характера производятся в пределах фонда оплаты труда, установленного учреждению.</w:t>
      </w:r>
    </w:p>
    <w:p w:rsidR="00C22C27" w:rsidRPr="00BF5DD7" w:rsidRDefault="00C22C27" w:rsidP="00C22C27">
      <w:pPr>
        <w:widowControl w:val="0"/>
        <w:tabs>
          <w:tab w:val="left" w:pos="1507"/>
        </w:tabs>
        <w:ind w:firstLine="284"/>
        <w:jc w:val="both"/>
        <w:rPr>
          <w:color w:val="000000"/>
          <w:sz w:val="14"/>
          <w:szCs w:val="14"/>
          <w:lang w:bidi="ru-RU"/>
        </w:rPr>
      </w:pPr>
      <w:r w:rsidRPr="00BF5DD7">
        <w:rPr>
          <w:color w:val="000000"/>
          <w:sz w:val="14"/>
          <w:szCs w:val="14"/>
          <w:lang w:bidi="ru-RU"/>
        </w:rPr>
        <w:t>2.4.2. Размер компенсационных выплат руководителю учреждения,  главному бухгалтеру учреждения устанавливается в процентах к должностному окладу.</w:t>
      </w:r>
    </w:p>
    <w:p w:rsidR="00C22C27" w:rsidRPr="00BF5DD7" w:rsidRDefault="00C22C27" w:rsidP="00C22C27">
      <w:pPr>
        <w:widowControl w:val="0"/>
        <w:tabs>
          <w:tab w:val="left" w:pos="1507"/>
        </w:tabs>
        <w:ind w:firstLine="284"/>
        <w:jc w:val="both"/>
        <w:rPr>
          <w:color w:val="000000"/>
          <w:sz w:val="14"/>
          <w:szCs w:val="14"/>
          <w:lang w:bidi="ru-RU"/>
        </w:rPr>
      </w:pPr>
      <w:r w:rsidRPr="00BF5DD7">
        <w:rPr>
          <w:color w:val="000000"/>
          <w:sz w:val="14"/>
          <w:szCs w:val="14"/>
          <w:lang w:bidi="ru-RU"/>
        </w:rPr>
        <w:t>2.4.3. Основанием для установления выплат компенсационного характера руководителю учреждения является распоряжение Администрации муниципального округа, главному бухгалтеру учреждения - приказ руководителя учреждения.</w:t>
      </w:r>
    </w:p>
    <w:p w:rsidR="00C22C27" w:rsidRPr="00BF5DD7" w:rsidRDefault="00C22C27" w:rsidP="00C22C27">
      <w:pPr>
        <w:widowControl w:val="0"/>
        <w:tabs>
          <w:tab w:val="left" w:pos="1361"/>
        </w:tabs>
        <w:ind w:firstLine="284"/>
        <w:jc w:val="both"/>
        <w:rPr>
          <w:color w:val="000000"/>
          <w:sz w:val="14"/>
          <w:szCs w:val="14"/>
          <w:lang w:bidi="ru-RU"/>
        </w:rPr>
      </w:pPr>
      <w:r w:rsidRPr="00BF5DD7">
        <w:rPr>
          <w:color w:val="000000"/>
          <w:sz w:val="14"/>
          <w:szCs w:val="14"/>
          <w:lang w:bidi="ru-RU"/>
        </w:rPr>
        <w:t>2.5. Выплаты стимулирующего характера:</w:t>
      </w:r>
    </w:p>
    <w:p w:rsidR="00C22C27" w:rsidRPr="00BF5DD7" w:rsidRDefault="00C22C27" w:rsidP="00C22C27">
      <w:pPr>
        <w:widowControl w:val="0"/>
        <w:tabs>
          <w:tab w:val="left" w:pos="1448"/>
        </w:tabs>
        <w:ind w:firstLine="284"/>
        <w:jc w:val="both"/>
        <w:rPr>
          <w:color w:val="000000"/>
          <w:sz w:val="14"/>
          <w:szCs w:val="14"/>
          <w:lang w:bidi="ru-RU"/>
        </w:rPr>
      </w:pPr>
      <w:r w:rsidRPr="00BF5DD7">
        <w:rPr>
          <w:color w:val="000000"/>
          <w:sz w:val="14"/>
          <w:szCs w:val="14"/>
          <w:lang w:bidi="ru-RU"/>
        </w:rPr>
        <w:t>2.5.1. Руководителю учреждения, главному бухгалтеру учреждения устанавливаются следующие  выплаты стимулирующего характера: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выплата за интенсивность, высокие результаты работы;</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выплата за стаж  работы;</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премиальные выплаты по итогам работы.</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Размеры выплат стимулирующего характера руководителю учреждения, главному бухгалтеру учреждения устанавливаются в процентах к должностному окладу в пределах фонда оплаты труда, установленного учреждению.</w:t>
      </w:r>
    </w:p>
    <w:p w:rsidR="00C22C27" w:rsidRPr="00BF5DD7" w:rsidRDefault="00C22C27" w:rsidP="00C22C27">
      <w:pPr>
        <w:widowControl w:val="0"/>
        <w:tabs>
          <w:tab w:val="left" w:pos="1507"/>
        </w:tabs>
        <w:ind w:firstLine="284"/>
        <w:jc w:val="both"/>
        <w:rPr>
          <w:color w:val="000000"/>
          <w:sz w:val="14"/>
          <w:szCs w:val="14"/>
          <w:lang w:bidi="ru-RU"/>
        </w:rPr>
      </w:pPr>
      <w:r w:rsidRPr="00BF5DD7">
        <w:rPr>
          <w:color w:val="000000"/>
          <w:sz w:val="14"/>
          <w:szCs w:val="14"/>
          <w:lang w:bidi="ru-RU"/>
        </w:rPr>
        <w:t>2.5.2. Выплата за интенсивность, высокие результаты работы руководителю учреждения устанавливается в размере до 100 процентов должностного оклада.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Критерии эффективности и результативности деятельности руководителя учреждения отражены в приложении №2 к настоящему Положению.</w:t>
      </w:r>
    </w:p>
    <w:p w:rsidR="00C22C27" w:rsidRPr="00BF5DD7" w:rsidRDefault="00C22C27" w:rsidP="00C22C27">
      <w:pPr>
        <w:widowControl w:val="0"/>
        <w:tabs>
          <w:tab w:val="left" w:pos="1544"/>
        </w:tabs>
        <w:ind w:firstLine="284"/>
        <w:jc w:val="both"/>
        <w:rPr>
          <w:color w:val="000000"/>
          <w:sz w:val="14"/>
          <w:szCs w:val="14"/>
          <w:lang w:bidi="ru-RU"/>
        </w:rPr>
      </w:pPr>
      <w:r w:rsidRPr="00BF5DD7">
        <w:rPr>
          <w:color w:val="000000"/>
          <w:sz w:val="14"/>
          <w:szCs w:val="14"/>
          <w:lang w:bidi="ru-RU"/>
        </w:rPr>
        <w:t>2.5.3. Выплата за интенсивность и высокие результаты работы  главному бухгалтеру учреждения определяется и устанавливается на  очередной финансовый год в размере до 54 процентов должностного оклада.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Конкретный её размер определяется с учетом критериев эффективности и результативности их деятельности.</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Критерии эффективности и результативности деятельности главного бухгалтера отражены в приложении №3 к настоящему Положению.</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Выплата за интенсивность и высокие результаты работы руководителю учреждения устанавливается на очередной финансовый год в соответствии с распоряжением Администрации муниципального округа на основании </w:t>
      </w:r>
      <w:proofErr w:type="gramStart"/>
      <w:r w:rsidRPr="00BF5DD7">
        <w:rPr>
          <w:color w:val="000000"/>
          <w:sz w:val="14"/>
          <w:szCs w:val="14"/>
          <w:lang w:bidi="ru-RU"/>
        </w:rPr>
        <w:t>предложений заместителя Главы администрации муниципального округа</w:t>
      </w:r>
      <w:proofErr w:type="gramEnd"/>
      <w:r w:rsidRPr="00BF5DD7">
        <w:rPr>
          <w:color w:val="000000"/>
          <w:sz w:val="14"/>
          <w:szCs w:val="14"/>
          <w:lang w:bidi="ru-RU"/>
        </w:rPr>
        <w:t xml:space="preserve"> и начальника управления градостроительной деятельности  Администрации муниципального округа, курирующих деятельность учреждения.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Выплата за интенсивность и высокие результаты работы  главному бухгалтеру учреждения определяется и устанавливается на очередной финансовый год приказом руководителя учреждения.</w:t>
      </w:r>
    </w:p>
    <w:p w:rsidR="00C22C27" w:rsidRPr="00BF5DD7" w:rsidRDefault="00C22C27" w:rsidP="00C22C27">
      <w:pPr>
        <w:widowControl w:val="0"/>
        <w:tabs>
          <w:tab w:val="left" w:pos="1293"/>
        </w:tabs>
        <w:ind w:firstLine="284"/>
        <w:jc w:val="both"/>
        <w:rPr>
          <w:color w:val="000000"/>
          <w:sz w:val="14"/>
          <w:szCs w:val="14"/>
          <w:lang w:bidi="ru-RU"/>
        </w:rPr>
      </w:pPr>
      <w:r w:rsidRPr="00BF5DD7">
        <w:rPr>
          <w:color w:val="000000"/>
          <w:sz w:val="14"/>
          <w:szCs w:val="14"/>
          <w:lang w:bidi="ru-RU"/>
        </w:rPr>
        <w:t>2.6. Выплата за стаж непрерывной работы устанавливается в зависимости от стажа работы, дающего право на получение указанной выплаты в следующих размерах:</w:t>
      </w:r>
    </w:p>
    <w:p w:rsidR="00C22C27" w:rsidRPr="00BF5DD7" w:rsidRDefault="00C22C27" w:rsidP="00C22C27">
      <w:pPr>
        <w:widowControl w:val="0"/>
        <w:tabs>
          <w:tab w:val="left" w:pos="597"/>
        </w:tabs>
        <w:ind w:firstLine="284"/>
        <w:rPr>
          <w:color w:val="000000"/>
          <w:sz w:val="14"/>
          <w:szCs w:val="14"/>
          <w:lang w:bidi="ru-RU"/>
        </w:rPr>
      </w:pPr>
      <w:r w:rsidRPr="00BF5DD7">
        <w:rPr>
          <w:color w:val="000000"/>
          <w:sz w:val="14"/>
          <w:szCs w:val="14"/>
          <w:lang w:bidi="ru-RU"/>
        </w:rPr>
        <w:t>от 1 до 5 лет                    10 % должностного оклада;</w:t>
      </w:r>
    </w:p>
    <w:p w:rsidR="00C22C27" w:rsidRDefault="00C22C27" w:rsidP="00C22C27">
      <w:pPr>
        <w:widowControl w:val="0"/>
        <w:ind w:firstLine="284"/>
        <w:rPr>
          <w:rFonts w:eastAsiaTheme="minorHAnsi"/>
          <w:sz w:val="14"/>
          <w:szCs w:val="14"/>
        </w:rPr>
      </w:pPr>
      <w:r w:rsidRPr="00BF5DD7">
        <w:rPr>
          <w:color w:val="000000"/>
          <w:sz w:val="14"/>
          <w:szCs w:val="14"/>
          <w:lang w:bidi="ru-RU"/>
        </w:rPr>
        <w:t xml:space="preserve">от 5 до 10 лет                    </w:t>
      </w:r>
      <w:r w:rsidRPr="00BF5DD7">
        <w:rPr>
          <w:rFonts w:eastAsiaTheme="minorHAnsi"/>
          <w:sz w:val="14"/>
          <w:szCs w:val="14"/>
        </w:rPr>
        <w:t>15% должностного оклада;</w:t>
      </w:r>
    </w:p>
    <w:p w:rsidR="00C22C27" w:rsidRDefault="00C22C27" w:rsidP="00C22C27">
      <w:pPr>
        <w:widowControl w:val="0"/>
        <w:ind w:firstLine="284"/>
        <w:rPr>
          <w:color w:val="000000"/>
          <w:sz w:val="14"/>
          <w:szCs w:val="14"/>
          <w:lang w:bidi="ru-RU"/>
        </w:rPr>
      </w:pPr>
      <w:r w:rsidRPr="00BF5DD7">
        <w:rPr>
          <w:color w:val="000000"/>
          <w:sz w:val="14"/>
          <w:szCs w:val="14"/>
          <w:lang w:bidi="ru-RU"/>
        </w:rPr>
        <w:t>от 10 до 15 лет</w:t>
      </w:r>
      <w:r w:rsidRPr="00BF5DD7">
        <w:rPr>
          <w:color w:val="000000"/>
          <w:sz w:val="14"/>
          <w:szCs w:val="14"/>
          <w:lang w:bidi="ru-RU"/>
        </w:rPr>
        <w:tab/>
        <w:t xml:space="preserve">              20% должностного оклада;</w:t>
      </w:r>
    </w:p>
    <w:p w:rsidR="00C22C27" w:rsidRPr="00BF5DD7" w:rsidRDefault="00C22C27" w:rsidP="00C22C27">
      <w:pPr>
        <w:widowControl w:val="0"/>
        <w:ind w:firstLine="284"/>
        <w:rPr>
          <w:color w:val="000000"/>
          <w:sz w:val="14"/>
          <w:szCs w:val="14"/>
          <w:lang w:bidi="ru-RU"/>
        </w:rPr>
      </w:pPr>
      <w:r w:rsidRPr="00BF5DD7">
        <w:rPr>
          <w:color w:val="000000"/>
          <w:sz w:val="14"/>
          <w:szCs w:val="14"/>
          <w:lang w:bidi="ru-RU"/>
        </w:rPr>
        <w:t>свыше 15 лет                     30% должностного оклада.</w:t>
      </w:r>
    </w:p>
    <w:p w:rsidR="00C22C27" w:rsidRPr="00BF5DD7" w:rsidRDefault="00C22C27" w:rsidP="00C22C27">
      <w:pPr>
        <w:ind w:firstLine="284"/>
        <w:jc w:val="both"/>
        <w:rPr>
          <w:rFonts w:eastAsiaTheme="minorHAnsi"/>
          <w:sz w:val="14"/>
          <w:szCs w:val="14"/>
        </w:rPr>
      </w:pPr>
      <w:r w:rsidRPr="00BF5DD7">
        <w:rPr>
          <w:rFonts w:eastAsiaTheme="minorHAnsi"/>
          <w:sz w:val="14"/>
          <w:szCs w:val="14"/>
        </w:rPr>
        <w:t>В стаж работы, дающий право на получение выплаты за стаж работы включаются:</w:t>
      </w:r>
    </w:p>
    <w:p w:rsidR="00C22C27" w:rsidRPr="00BF5DD7" w:rsidRDefault="00C22C27" w:rsidP="00C22C27">
      <w:pPr>
        <w:ind w:firstLine="284"/>
        <w:jc w:val="both"/>
        <w:rPr>
          <w:rFonts w:eastAsiaTheme="minorHAnsi"/>
          <w:sz w:val="14"/>
          <w:szCs w:val="14"/>
        </w:rPr>
      </w:pPr>
      <w:r w:rsidRPr="00BF5DD7">
        <w:rPr>
          <w:rFonts w:eastAsiaTheme="minorHAnsi"/>
          <w:sz w:val="14"/>
          <w:szCs w:val="14"/>
          <w:lang w:bidi="ru-RU"/>
        </w:rPr>
        <w:t>руководителю - стаж работы на руководящих должностях в муниципальных</w:t>
      </w:r>
      <w:r w:rsidRPr="00BF5DD7">
        <w:rPr>
          <w:rFonts w:eastAsiaTheme="minorHAnsi"/>
          <w:sz w:val="14"/>
          <w:szCs w:val="14"/>
          <w:lang w:bidi="ru-RU"/>
        </w:rPr>
        <w:br/>
        <w:t>организациях и учреждениях, время нахождения на действительной военной службе лиц офицерского состава, прапорщиков и военнослужащих сверхсрочной службы, уволенных с действительной военной службы по возрасту, по сокращению штатов или ограниченному состоянию здоровья в запас или отставку;</w:t>
      </w:r>
    </w:p>
    <w:p w:rsidR="00C22C27" w:rsidRPr="00BF5DD7" w:rsidRDefault="00C22C27" w:rsidP="00C22C27">
      <w:pPr>
        <w:ind w:firstLine="284"/>
        <w:jc w:val="both"/>
        <w:rPr>
          <w:rFonts w:eastAsiaTheme="minorHAnsi"/>
          <w:sz w:val="14"/>
          <w:szCs w:val="14"/>
          <w:lang w:bidi="ru-RU"/>
        </w:rPr>
      </w:pPr>
      <w:r w:rsidRPr="00BF5DD7">
        <w:rPr>
          <w:rFonts w:eastAsiaTheme="minorHAnsi"/>
          <w:sz w:val="14"/>
          <w:szCs w:val="14"/>
          <w:lang w:bidi="ru-RU"/>
        </w:rPr>
        <w:t>главному бухгалтеру-в должности бухгалтера или главного бухгалтера в учреждениях независимо от формы собственности.</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 случае</w:t>
      </w:r>
      <w:proofErr w:type="gramStart"/>
      <w:r w:rsidRPr="00BF5DD7">
        <w:rPr>
          <w:color w:val="000000"/>
          <w:sz w:val="14"/>
          <w:szCs w:val="14"/>
          <w:lang w:bidi="ru-RU"/>
        </w:rPr>
        <w:t>,</w:t>
      </w:r>
      <w:proofErr w:type="gramEnd"/>
      <w:r w:rsidRPr="00BF5DD7">
        <w:rPr>
          <w:color w:val="000000"/>
          <w:sz w:val="14"/>
          <w:szCs w:val="14"/>
          <w:lang w:bidi="ru-RU"/>
        </w:rPr>
        <w:t xml:space="preserve"> если у руководителя учреждения,  главного бухгалтера учреждения право на назначение или изменение выплаты за стаж работы наступило в период пребывания в ежегодном основном и дополнительном оплачиваемых отпусках, в отпуске без сохранения заработной платы, а также в период временной нетрудоспособности, при повышении квалификации и переподготовке кадров с сохранением среднего заработка по месту основной работы, установление надбавки в новом размере производится после окончания соответствующего отпуска, </w:t>
      </w:r>
      <w:r w:rsidRPr="00BF5DD7">
        <w:rPr>
          <w:color w:val="000000"/>
          <w:sz w:val="14"/>
          <w:szCs w:val="14"/>
          <w:lang w:bidi="ru-RU"/>
        </w:rPr>
        <w:lastRenderedPageBreak/>
        <w:t>временной нетрудоспособности, обучения в учебных заведениях системы повышения квалификации и переподготовки кадров.</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Основным документом для определения стажа работы, дающего право на установление ежемесячной надбавки к должностному окладу за стаж работы, является трудовая книжка.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Выплата вновь установленной надбавки к должностному окладу за стаж  работы и последующие её изменения производятся по мере наступления стажа работы, дающего право на установление или на увеличение размера надбавки за стаж  работы (если документы о стаже находятся в учреждении) или со дня предоставления таких документов. </w:t>
      </w:r>
      <w:proofErr w:type="gramStart"/>
      <w:r w:rsidRPr="00BF5DD7">
        <w:rPr>
          <w:color w:val="000000"/>
          <w:sz w:val="14"/>
          <w:szCs w:val="14"/>
          <w:lang w:bidi="ru-RU"/>
        </w:rPr>
        <w:t>Контроль за</w:t>
      </w:r>
      <w:proofErr w:type="gramEnd"/>
      <w:r w:rsidRPr="00BF5DD7">
        <w:rPr>
          <w:color w:val="000000"/>
          <w:sz w:val="14"/>
          <w:szCs w:val="14"/>
          <w:lang w:bidi="ru-RU"/>
        </w:rPr>
        <w:t xml:space="preserve"> наступлением срока для установления надбавки к должностному окладу  главного бухгалтера возлагается на делопроизводителя.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Основанием для выплаты надбавки за стаж работы руководителю учреждения является распоряжение Администрации муниципального округа,  главному бухгалтеру учреждения - приказ руководителя учреждения.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2.7. Руководителю,  главному бухгалтеру учреждения выплачивается премия по итогам работы за квартал, полугодие, 9 месяцев, год при наличии экономии по фонду заработной платы в размере до одного должностного оклада по занимаемой должности.</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Для выплаты премии руководителю учреждения по итогам работы за квартал, полугодие, 9 месяцев, год руководитель учреждения представляет в Администрацию муниципального округа: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ходатайство о выплате премии,</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 xml:space="preserve">отчет о результатах деятельности учреждения за соответствующий период. </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Решение о выплате премии  главному бухгалтеру оформляется приказом руководителя учреждения.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2.8. Материальная помощь:</w:t>
      </w:r>
    </w:p>
    <w:p w:rsidR="00C22C27" w:rsidRPr="00BF5DD7" w:rsidRDefault="00C22C27" w:rsidP="00C22C27">
      <w:pPr>
        <w:widowControl w:val="0"/>
        <w:tabs>
          <w:tab w:val="left" w:pos="1600"/>
        </w:tabs>
        <w:ind w:firstLine="284"/>
        <w:jc w:val="both"/>
        <w:rPr>
          <w:color w:val="000000"/>
          <w:sz w:val="14"/>
          <w:szCs w:val="14"/>
          <w:lang w:bidi="ru-RU"/>
        </w:rPr>
      </w:pPr>
      <w:r w:rsidRPr="00BF5DD7">
        <w:rPr>
          <w:color w:val="000000"/>
          <w:sz w:val="14"/>
          <w:szCs w:val="14"/>
          <w:lang w:bidi="ru-RU"/>
        </w:rPr>
        <w:t>2.8.1. При предоставлении ежегодного оплачиваемого отпуска руководителю,</w:t>
      </w:r>
      <w:r>
        <w:rPr>
          <w:color w:val="000000"/>
          <w:sz w:val="14"/>
          <w:szCs w:val="14"/>
          <w:lang w:bidi="ru-RU"/>
        </w:rPr>
        <w:t xml:space="preserve"> </w:t>
      </w:r>
      <w:r w:rsidRPr="00BF5DD7">
        <w:rPr>
          <w:color w:val="000000"/>
          <w:sz w:val="14"/>
          <w:szCs w:val="14"/>
          <w:lang w:bidi="ru-RU"/>
        </w:rPr>
        <w:t>главному</w:t>
      </w:r>
      <w:r>
        <w:rPr>
          <w:color w:val="000000"/>
          <w:sz w:val="14"/>
          <w:szCs w:val="14"/>
          <w:lang w:bidi="ru-RU"/>
        </w:rPr>
        <w:t xml:space="preserve"> </w:t>
      </w:r>
      <w:r w:rsidRPr="00BF5DD7">
        <w:rPr>
          <w:color w:val="000000"/>
          <w:sz w:val="14"/>
          <w:szCs w:val="14"/>
          <w:lang w:bidi="ru-RU"/>
        </w:rPr>
        <w:t>бухгалтеру</w:t>
      </w:r>
      <w:r w:rsidRPr="00BF5DD7">
        <w:rPr>
          <w:color w:val="000000"/>
          <w:sz w:val="14"/>
          <w:szCs w:val="14"/>
          <w:lang w:bidi="ru-RU"/>
        </w:rPr>
        <w:tab/>
        <w:t>учреждения</w:t>
      </w:r>
      <w:r w:rsidRPr="00BF5DD7">
        <w:rPr>
          <w:color w:val="000000"/>
          <w:sz w:val="14"/>
          <w:szCs w:val="14"/>
          <w:lang w:bidi="ru-RU"/>
        </w:rPr>
        <w:tab/>
        <w:t>оказывается</w:t>
      </w:r>
      <w:r>
        <w:rPr>
          <w:color w:val="000000"/>
          <w:sz w:val="14"/>
          <w:szCs w:val="14"/>
          <w:lang w:bidi="ru-RU"/>
        </w:rPr>
        <w:t xml:space="preserve"> </w:t>
      </w:r>
      <w:r w:rsidRPr="00BF5DD7">
        <w:rPr>
          <w:color w:val="000000"/>
          <w:sz w:val="14"/>
          <w:szCs w:val="14"/>
          <w:lang w:bidi="ru-RU"/>
        </w:rPr>
        <w:t xml:space="preserve">материальная помощь в размере двух должностных окладов при наличии экономии по фонду заработной платы. </w:t>
      </w:r>
    </w:p>
    <w:p w:rsidR="00C22C27" w:rsidRPr="00BF5DD7" w:rsidRDefault="00C22C27" w:rsidP="00C22C27">
      <w:pPr>
        <w:widowControl w:val="0"/>
        <w:tabs>
          <w:tab w:val="left" w:pos="1600"/>
        </w:tabs>
        <w:ind w:firstLine="284"/>
        <w:jc w:val="both"/>
        <w:rPr>
          <w:color w:val="000000"/>
          <w:sz w:val="14"/>
          <w:szCs w:val="14"/>
          <w:lang w:bidi="ru-RU"/>
        </w:rPr>
      </w:pPr>
      <w:r w:rsidRPr="00BF5DD7">
        <w:rPr>
          <w:color w:val="000000"/>
          <w:sz w:val="14"/>
          <w:szCs w:val="14"/>
          <w:lang w:bidi="ru-RU"/>
        </w:rPr>
        <w:t>2.8.2. При наличии экономии по фонду оплаты труда руководителю учреждения,</w:t>
      </w:r>
      <w:r w:rsidRPr="00BF5DD7">
        <w:rPr>
          <w:color w:val="000000"/>
          <w:sz w:val="14"/>
          <w:szCs w:val="14"/>
          <w:lang w:bidi="ru-RU"/>
        </w:rPr>
        <w:tab/>
        <w:t>главному</w:t>
      </w:r>
      <w:r w:rsidRPr="00BF5DD7">
        <w:rPr>
          <w:color w:val="000000"/>
          <w:sz w:val="14"/>
          <w:szCs w:val="14"/>
          <w:lang w:bidi="ru-RU"/>
        </w:rPr>
        <w:tab/>
        <w:t>бухгалтеру</w:t>
      </w:r>
      <w:r w:rsidRPr="00BF5DD7">
        <w:rPr>
          <w:color w:val="000000"/>
          <w:sz w:val="14"/>
          <w:szCs w:val="14"/>
          <w:lang w:bidi="ru-RU"/>
        </w:rPr>
        <w:tab/>
        <w:t>учреждения оказывается   материальная помощь в следующих случаях:</w:t>
      </w:r>
    </w:p>
    <w:p w:rsidR="00C22C27" w:rsidRPr="00BF5DD7" w:rsidRDefault="00C22C27" w:rsidP="00C22C27">
      <w:pPr>
        <w:widowControl w:val="0"/>
        <w:ind w:firstLine="284"/>
        <w:jc w:val="both"/>
        <w:rPr>
          <w:color w:val="000000"/>
          <w:sz w:val="14"/>
          <w:szCs w:val="14"/>
          <w:lang w:bidi="ru-RU"/>
        </w:rPr>
      </w:pPr>
      <w:proofErr w:type="gramStart"/>
      <w:r w:rsidRPr="00BF5DD7">
        <w:rPr>
          <w:color w:val="000000"/>
          <w:sz w:val="14"/>
          <w:szCs w:val="14"/>
          <w:lang w:bidi="ru-RU"/>
        </w:rPr>
        <w:t>смерти (гибели) члена семьи (супруг, супруга), близкого родственника (родители, дети, усыновители, усыновленные, братья, сестры);</w:t>
      </w:r>
      <w:proofErr w:type="gramEnd"/>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необходимости длительного лечения и восстановления здоровья (более 1 месяца) руководителя,  главного бухгалтера;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утраты личного имущества в результате стихийного бедствия, пожара, аварии; рождения ребенка.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Решение об оказании материальной помощи принимается: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 отношении руководителя учреждения - Главой муниципального округа и оформляется распоряжением Администрации муниципального округа;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в отношении главного бухгалтера учреждения - руководителем учреждения и оформляется приказом руководителя учреждения</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на основании письменного заявления руководителя учреждения,  главного бухгалтера учреждения с приложением документов, подтверждающих наличие оснований для выплат.</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Материальная помощь руководителю учреждения,  главному бухгалтеру учреждения оказывается в размере должностного оклада в пределах утвержденного для учреждения фонда оплаты труда.</w:t>
      </w:r>
    </w:p>
    <w:p w:rsidR="00C22C27" w:rsidRPr="00BF5DD7" w:rsidRDefault="00C22C27" w:rsidP="00C22C27">
      <w:pPr>
        <w:widowControl w:val="0"/>
        <w:tabs>
          <w:tab w:val="left" w:pos="1457"/>
        </w:tabs>
        <w:ind w:firstLine="284"/>
        <w:jc w:val="both"/>
        <w:rPr>
          <w:color w:val="000000"/>
          <w:sz w:val="14"/>
          <w:szCs w:val="14"/>
          <w:lang w:bidi="ru-RU"/>
        </w:rPr>
      </w:pPr>
      <w:r w:rsidRPr="00BF5DD7">
        <w:rPr>
          <w:color w:val="000000"/>
          <w:sz w:val="14"/>
          <w:szCs w:val="14"/>
          <w:lang w:bidi="ru-RU"/>
        </w:rPr>
        <w:t>2.8.3. В случае смерти руководителя учреждения, главного бухгалтера учреждения, члену его семьи (супруг, супруга), близким родственникам (родители, дети, родные братья и сестры) выплачивается материальная помощь в размере месячного заработка. Решение о выплате материальной помощи принимается Главой муниципального округа - в отношении руководителя учреждения, руководителем учреждения - в отношении  главного бухгалтера учреждения на основании заявления члена семьи или одного из близких родственников (родители, дети, родные братья и сестры) с приложением документов, подтверждающих родство и наличие оснований для выплаты.</w:t>
      </w:r>
    </w:p>
    <w:p w:rsidR="00C22C27" w:rsidRPr="00BF5DD7" w:rsidRDefault="00C22C27" w:rsidP="00C22C27">
      <w:pPr>
        <w:widowControl w:val="0"/>
        <w:tabs>
          <w:tab w:val="left" w:pos="1457"/>
        </w:tabs>
        <w:ind w:firstLine="284"/>
        <w:jc w:val="both"/>
        <w:rPr>
          <w:color w:val="000000"/>
          <w:sz w:val="14"/>
          <w:szCs w:val="14"/>
          <w:lang w:bidi="ru-RU"/>
        </w:rPr>
      </w:pPr>
      <w:r w:rsidRPr="00BF5DD7">
        <w:rPr>
          <w:color w:val="000000"/>
          <w:sz w:val="14"/>
          <w:szCs w:val="14"/>
          <w:lang w:bidi="ru-RU"/>
        </w:rPr>
        <w:t>2.8.4. Материальная помощь не относится к стимулирующим выплатам и не учитывается при определении среднего заработка руководителя,  главного бухгалтера.</w:t>
      </w:r>
    </w:p>
    <w:p w:rsidR="00C22C27" w:rsidRPr="00BF5DD7" w:rsidRDefault="00C22C27" w:rsidP="00C22C27">
      <w:pPr>
        <w:widowControl w:val="0"/>
        <w:ind w:firstLine="284"/>
        <w:jc w:val="both"/>
        <w:rPr>
          <w:color w:val="000000"/>
          <w:sz w:val="14"/>
          <w:szCs w:val="14"/>
          <w:lang w:bidi="ru-RU"/>
        </w:rPr>
      </w:pPr>
      <w:r w:rsidRPr="00BF5DD7">
        <w:rPr>
          <w:color w:val="000000"/>
          <w:sz w:val="14"/>
          <w:szCs w:val="14"/>
          <w:lang w:bidi="ru-RU"/>
        </w:rPr>
        <w:t>2.9. При наличии экономии по фонду оплаты труда руководителю,  главному бухгалтеру учреждения выплачивается единовременное денежное вознаграждение в связи с юбилейными датами (50-, 55-, 60-летие со дня рождения и каждые последующие 5 лет) в размере должностного оклада.</w:t>
      </w:r>
    </w:p>
    <w:p w:rsidR="00C22C27" w:rsidRDefault="00C22C27" w:rsidP="00C22C27">
      <w:pPr>
        <w:widowControl w:val="0"/>
        <w:ind w:firstLine="284"/>
        <w:jc w:val="both"/>
        <w:rPr>
          <w:color w:val="000000"/>
          <w:sz w:val="14"/>
          <w:szCs w:val="14"/>
          <w:lang w:bidi="ru-RU"/>
        </w:rPr>
      </w:pPr>
      <w:r w:rsidRPr="00BF5DD7">
        <w:rPr>
          <w:color w:val="000000"/>
          <w:sz w:val="14"/>
          <w:szCs w:val="14"/>
          <w:lang w:bidi="ru-RU"/>
        </w:rPr>
        <w:t>3. Положение вступает в законную силу с 01.01.2025</w:t>
      </w:r>
    </w:p>
    <w:p w:rsidR="00C22C27" w:rsidRDefault="00C22C27" w:rsidP="00C22C27">
      <w:pPr>
        <w:widowControl w:val="0"/>
        <w:ind w:firstLine="284"/>
        <w:jc w:val="both"/>
        <w:rPr>
          <w:color w:val="000000"/>
          <w:sz w:val="14"/>
          <w:szCs w:val="14"/>
          <w:lang w:bidi="ru-RU"/>
        </w:rPr>
      </w:pPr>
    </w:p>
    <w:p w:rsidR="00C22C27" w:rsidRPr="00C22C27" w:rsidRDefault="00C22C27" w:rsidP="00C22C27">
      <w:pPr>
        <w:jc w:val="right"/>
        <w:rPr>
          <w:rFonts w:eastAsiaTheme="minorHAnsi"/>
          <w:sz w:val="14"/>
          <w:szCs w:val="14"/>
        </w:rPr>
      </w:pPr>
      <w:r w:rsidRPr="00C22C27">
        <w:rPr>
          <w:rFonts w:eastAsiaTheme="minorHAnsi"/>
          <w:sz w:val="14"/>
          <w:szCs w:val="14"/>
        </w:rPr>
        <w:t xml:space="preserve">Приложение № 1 </w:t>
      </w:r>
    </w:p>
    <w:p w:rsidR="00C22C27" w:rsidRPr="00C22C27" w:rsidRDefault="00C22C27" w:rsidP="00C22C27">
      <w:pPr>
        <w:jc w:val="right"/>
        <w:rPr>
          <w:rFonts w:eastAsiaTheme="minorHAnsi"/>
          <w:sz w:val="14"/>
          <w:szCs w:val="14"/>
        </w:rPr>
      </w:pPr>
      <w:r w:rsidRPr="00C22C27">
        <w:rPr>
          <w:rFonts w:eastAsiaTheme="minorHAnsi"/>
          <w:sz w:val="14"/>
          <w:szCs w:val="14"/>
        </w:rPr>
        <w:t>К примерному положению об оплате труда</w:t>
      </w:r>
    </w:p>
    <w:p w:rsidR="00C22C27" w:rsidRPr="00C22C27" w:rsidRDefault="00C22C27" w:rsidP="00C22C27">
      <w:pPr>
        <w:jc w:val="right"/>
        <w:rPr>
          <w:rFonts w:eastAsiaTheme="minorHAnsi"/>
          <w:sz w:val="14"/>
          <w:szCs w:val="14"/>
        </w:rPr>
      </w:pPr>
      <w:r w:rsidRPr="00C22C27">
        <w:rPr>
          <w:rFonts w:eastAsiaTheme="minorHAnsi"/>
          <w:sz w:val="14"/>
          <w:szCs w:val="14"/>
        </w:rPr>
        <w:t xml:space="preserve"> руководителя и главного бухгалтера </w:t>
      </w:r>
    </w:p>
    <w:p w:rsidR="00C22C27" w:rsidRPr="00C22C27" w:rsidRDefault="00C22C27" w:rsidP="00C22C27">
      <w:pPr>
        <w:jc w:val="right"/>
        <w:rPr>
          <w:rFonts w:eastAsiaTheme="minorHAnsi"/>
          <w:sz w:val="14"/>
          <w:szCs w:val="14"/>
        </w:rPr>
      </w:pPr>
      <w:r w:rsidRPr="00C22C27">
        <w:rPr>
          <w:rFonts w:eastAsiaTheme="minorHAnsi"/>
          <w:sz w:val="14"/>
          <w:szCs w:val="14"/>
        </w:rPr>
        <w:t>муниципального бюджетного учреждения</w:t>
      </w:r>
    </w:p>
    <w:p w:rsidR="00C22C27" w:rsidRDefault="00C22C27" w:rsidP="00C22C27">
      <w:pPr>
        <w:jc w:val="right"/>
        <w:rPr>
          <w:rFonts w:eastAsiaTheme="minorHAnsi"/>
          <w:sz w:val="14"/>
          <w:szCs w:val="14"/>
        </w:rPr>
      </w:pPr>
      <w:r w:rsidRPr="00C22C27">
        <w:rPr>
          <w:rFonts w:eastAsiaTheme="minorHAnsi"/>
          <w:sz w:val="14"/>
          <w:szCs w:val="14"/>
        </w:rPr>
        <w:t xml:space="preserve"> «Солецкое городское хозяйство»</w:t>
      </w:r>
    </w:p>
    <w:p w:rsidR="00C22C27" w:rsidRDefault="00C22C27" w:rsidP="00C22C27">
      <w:pPr>
        <w:jc w:val="right"/>
        <w:rPr>
          <w:rFonts w:eastAsiaTheme="minorHAnsi"/>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
        <w:gridCol w:w="176"/>
        <w:gridCol w:w="176"/>
        <w:gridCol w:w="176"/>
        <w:gridCol w:w="199"/>
        <w:gridCol w:w="176"/>
        <w:gridCol w:w="175"/>
        <w:gridCol w:w="174"/>
        <w:gridCol w:w="174"/>
        <w:gridCol w:w="206"/>
        <w:gridCol w:w="174"/>
        <w:gridCol w:w="174"/>
        <w:gridCol w:w="174"/>
        <w:gridCol w:w="215"/>
        <w:gridCol w:w="174"/>
        <w:gridCol w:w="181"/>
        <w:gridCol w:w="174"/>
        <w:gridCol w:w="174"/>
        <w:gridCol w:w="174"/>
        <w:gridCol w:w="174"/>
        <w:gridCol w:w="174"/>
        <w:gridCol w:w="181"/>
        <w:gridCol w:w="189"/>
        <w:gridCol w:w="189"/>
        <w:gridCol w:w="101"/>
        <w:gridCol w:w="101"/>
        <w:gridCol w:w="101"/>
        <w:gridCol w:w="101"/>
        <w:gridCol w:w="29"/>
        <w:gridCol w:w="72"/>
      </w:tblGrid>
      <w:tr w:rsidR="00590208" w:rsidRPr="00BF5DD7" w:rsidTr="00590208">
        <w:trPr>
          <w:trHeight w:val="300"/>
        </w:trPr>
        <w:tc>
          <w:tcPr>
            <w:tcW w:w="409" w:type="pct"/>
            <w:tcBorders>
              <w:top w:val="nil"/>
              <w:left w:val="nil"/>
              <w:bottom w:val="nil"/>
              <w:right w:val="nil"/>
            </w:tcBorders>
            <w:shd w:val="clear" w:color="000000" w:fill="FFFFFF"/>
            <w:noWrap/>
            <w:vAlign w:val="bottom"/>
            <w:hideMark/>
          </w:tcPr>
          <w:p w:rsidR="00590208" w:rsidRPr="00BF5DD7" w:rsidRDefault="00590208" w:rsidP="00E02041">
            <w:pPr>
              <w:jc w:val="center"/>
              <w:rPr>
                <w:sz w:val="14"/>
                <w:szCs w:val="14"/>
              </w:rPr>
            </w:pPr>
            <w:r w:rsidRPr="00BF5DD7">
              <w:rPr>
                <w:sz w:val="14"/>
                <w:szCs w:val="14"/>
              </w:rPr>
              <w:t> </w:t>
            </w:r>
          </w:p>
        </w:tc>
        <w:tc>
          <w:tcPr>
            <w:tcW w:w="3524" w:type="pct"/>
            <w:gridSpan w:val="23"/>
            <w:tcBorders>
              <w:top w:val="nil"/>
              <w:left w:val="nil"/>
              <w:bottom w:val="nil"/>
              <w:right w:val="nil"/>
            </w:tcBorders>
            <w:shd w:val="clear" w:color="auto" w:fill="auto"/>
            <w:noWrap/>
            <w:vAlign w:val="bottom"/>
            <w:hideMark/>
          </w:tcPr>
          <w:p w:rsidR="00590208" w:rsidRPr="00BF5DD7" w:rsidRDefault="00590208" w:rsidP="00E02041">
            <w:pPr>
              <w:jc w:val="center"/>
              <w:rPr>
                <w:color w:val="000000"/>
                <w:sz w:val="14"/>
                <w:szCs w:val="14"/>
              </w:rPr>
            </w:pPr>
            <w:r w:rsidRPr="00BF5DD7">
              <w:rPr>
                <w:color w:val="000000"/>
                <w:sz w:val="14"/>
                <w:szCs w:val="14"/>
              </w:rPr>
              <w:t>Расчет среднемесячной заработной платы сотрудников списочного состава  за   20_______год</w:t>
            </w:r>
          </w:p>
        </w:tc>
        <w:tc>
          <w:tcPr>
            <w:tcW w:w="161" w:type="pct"/>
            <w:tcBorders>
              <w:top w:val="nil"/>
              <w:left w:val="nil"/>
              <w:bottom w:val="nil"/>
              <w:right w:val="nil"/>
            </w:tcBorders>
            <w:shd w:val="clear" w:color="auto" w:fill="auto"/>
            <w:noWrap/>
            <w:vAlign w:val="bottom"/>
            <w:hideMark/>
          </w:tcPr>
          <w:p w:rsidR="00590208" w:rsidRPr="00BF5DD7" w:rsidRDefault="00590208" w:rsidP="00E02041">
            <w:pPr>
              <w:rPr>
                <w:color w:val="000000"/>
                <w:sz w:val="14"/>
                <w:szCs w:val="14"/>
              </w:rPr>
            </w:pPr>
          </w:p>
        </w:tc>
        <w:tc>
          <w:tcPr>
            <w:tcW w:w="148" w:type="pct"/>
            <w:tcBorders>
              <w:top w:val="nil"/>
              <w:left w:val="nil"/>
              <w:bottom w:val="nil"/>
              <w:right w:val="nil"/>
            </w:tcBorders>
            <w:shd w:val="clear" w:color="auto" w:fill="auto"/>
            <w:noWrap/>
            <w:vAlign w:val="bottom"/>
            <w:hideMark/>
          </w:tcPr>
          <w:p w:rsidR="00590208" w:rsidRPr="00BF5DD7" w:rsidRDefault="00590208" w:rsidP="00E02041">
            <w:pPr>
              <w:rPr>
                <w:sz w:val="14"/>
                <w:szCs w:val="14"/>
              </w:rPr>
            </w:pPr>
          </w:p>
        </w:tc>
        <w:tc>
          <w:tcPr>
            <w:tcW w:w="148" w:type="pct"/>
            <w:tcBorders>
              <w:top w:val="nil"/>
              <w:left w:val="nil"/>
              <w:bottom w:val="nil"/>
              <w:right w:val="nil"/>
            </w:tcBorders>
            <w:shd w:val="clear" w:color="auto" w:fill="auto"/>
            <w:noWrap/>
            <w:vAlign w:val="bottom"/>
            <w:hideMark/>
          </w:tcPr>
          <w:p w:rsidR="00590208" w:rsidRPr="00BF5DD7" w:rsidRDefault="00590208" w:rsidP="00E02041">
            <w:pPr>
              <w:rPr>
                <w:sz w:val="14"/>
                <w:szCs w:val="14"/>
              </w:rPr>
            </w:pPr>
          </w:p>
        </w:tc>
        <w:tc>
          <w:tcPr>
            <w:tcW w:w="427" w:type="pct"/>
            <w:gridSpan w:val="2"/>
            <w:tcBorders>
              <w:top w:val="nil"/>
              <w:left w:val="nil"/>
              <w:bottom w:val="nil"/>
              <w:right w:val="nil"/>
            </w:tcBorders>
            <w:shd w:val="clear" w:color="auto" w:fill="auto"/>
            <w:noWrap/>
            <w:vAlign w:val="bottom"/>
            <w:hideMark/>
          </w:tcPr>
          <w:p w:rsidR="00590208" w:rsidRPr="00BF5DD7" w:rsidRDefault="00590208" w:rsidP="00E02041">
            <w:pPr>
              <w:rPr>
                <w:sz w:val="14"/>
                <w:szCs w:val="14"/>
              </w:rPr>
            </w:pPr>
          </w:p>
        </w:tc>
        <w:tc>
          <w:tcPr>
            <w:tcW w:w="182" w:type="pct"/>
            <w:tcBorders>
              <w:top w:val="nil"/>
              <w:left w:val="nil"/>
              <w:bottom w:val="nil"/>
              <w:right w:val="nil"/>
            </w:tcBorders>
            <w:shd w:val="clear" w:color="auto" w:fill="auto"/>
            <w:noWrap/>
            <w:vAlign w:val="bottom"/>
            <w:hideMark/>
          </w:tcPr>
          <w:p w:rsidR="00590208" w:rsidRPr="00BF5DD7" w:rsidRDefault="00590208" w:rsidP="00E02041">
            <w:pPr>
              <w:rPr>
                <w:sz w:val="14"/>
                <w:szCs w:val="14"/>
              </w:rPr>
            </w:pPr>
          </w:p>
        </w:tc>
      </w:tr>
      <w:tr w:rsidR="00590208" w:rsidRPr="00BF5DD7" w:rsidTr="00590208">
        <w:trPr>
          <w:trHeight w:val="660"/>
        </w:trPr>
        <w:tc>
          <w:tcPr>
            <w:tcW w:w="4391" w:type="pct"/>
            <w:gridSpan w:val="27"/>
            <w:tcBorders>
              <w:top w:val="nil"/>
              <w:left w:val="nil"/>
              <w:right w:val="nil"/>
            </w:tcBorders>
            <w:shd w:val="clear" w:color="auto" w:fill="auto"/>
            <w:vAlign w:val="bottom"/>
            <w:hideMark/>
          </w:tcPr>
          <w:p w:rsidR="00590208" w:rsidRPr="00BF5DD7" w:rsidRDefault="00590208" w:rsidP="00E02041">
            <w:pPr>
              <w:jc w:val="center"/>
              <w:rPr>
                <w:color w:val="000000"/>
                <w:sz w:val="14"/>
                <w:szCs w:val="14"/>
              </w:rPr>
            </w:pPr>
            <w:r w:rsidRPr="00BF5DD7">
              <w:rPr>
                <w:color w:val="000000"/>
                <w:sz w:val="14"/>
                <w:szCs w:val="14"/>
              </w:rPr>
              <w:t>для расчета должностного оклада руководителя учреждения МБУ «Солецкое городское хозяйство»</w:t>
            </w:r>
          </w:p>
        </w:tc>
        <w:tc>
          <w:tcPr>
            <w:tcW w:w="427" w:type="pct"/>
            <w:gridSpan w:val="2"/>
            <w:tcBorders>
              <w:top w:val="nil"/>
              <w:left w:val="nil"/>
              <w:right w:val="nil"/>
            </w:tcBorders>
            <w:shd w:val="clear" w:color="auto" w:fill="auto"/>
            <w:noWrap/>
            <w:vAlign w:val="bottom"/>
            <w:hideMark/>
          </w:tcPr>
          <w:p w:rsidR="00590208" w:rsidRPr="00BF5DD7" w:rsidRDefault="00590208" w:rsidP="00E02041">
            <w:pPr>
              <w:rPr>
                <w:color w:val="000000"/>
                <w:sz w:val="14"/>
                <w:szCs w:val="14"/>
              </w:rPr>
            </w:pPr>
          </w:p>
        </w:tc>
        <w:tc>
          <w:tcPr>
            <w:tcW w:w="182" w:type="pct"/>
            <w:tcBorders>
              <w:top w:val="nil"/>
              <w:left w:val="nil"/>
              <w:right w:val="nil"/>
            </w:tcBorders>
            <w:shd w:val="clear" w:color="auto" w:fill="auto"/>
            <w:noWrap/>
            <w:vAlign w:val="bottom"/>
            <w:hideMark/>
          </w:tcPr>
          <w:p w:rsidR="00590208" w:rsidRPr="00BF5DD7" w:rsidRDefault="00590208" w:rsidP="00E02041">
            <w:pPr>
              <w:rPr>
                <w:sz w:val="14"/>
                <w:szCs w:val="14"/>
              </w:rPr>
            </w:pPr>
          </w:p>
        </w:tc>
      </w:tr>
      <w:tr w:rsidR="00590208" w:rsidRPr="00BF5DD7" w:rsidTr="00590208">
        <w:trPr>
          <w:trHeight w:val="300"/>
        </w:trPr>
        <w:tc>
          <w:tcPr>
            <w:tcW w:w="409" w:type="pct"/>
            <w:shd w:val="clear" w:color="auto" w:fill="auto"/>
            <w:noWrap/>
            <w:vAlign w:val="bottom"/>
            <w:hideMark/>
          </w:tcPr>
          <w:p w:rsidR="00590208" w:rsidRPr="00BF5DD7" w:rsidRDefault="00590208" w:rsidP="00E02041">
            <w:pPr>
              <w:jc w:val="center"/>
              <w:rPr>
                <w:sz w:val="10"/>
                <w:szCs w:val="14"/>
              </w:rPr>
            </w:pPr>
          </w:p>
        </w:tc>
        <w:tc>
          <w:tcPr>
            <w:tcW w:w="2006" w:type="pct"/>
            <w:gridSpan w:val="13"/>
            <w:shd w:val="clear" w:color="000000" w:fill="D9D9D9"/>
            <w:noWrap/>
            <w:vAlign w:val="bottom"/>
            <w:hideMark/>
          </w:tcPr>
          <w:p w:rsidR="00590208" w:rsidRPr="00BF5DD7" w:rsidRDefault="00590208" w:rsidP="00E02041">
            <w:pPr>
              <w:jc w:val="center"/>
              <w:rPr>
                <w:color w:val="000000"/>
                <w:sz w:val="10"/>
                <w:szCs w:val="14"/>
              </w:rPr>
            </w:pPr>
            <w:r w:rsidRPr="00BF5DD7">
              <w:rPr>
                <w:color w:val="000000"/>
                <w:sz w:val="10"/>
                <w:szCs w:val="14"/>
              </w:rPr>
              <w:t xml:space="preserve"> </w:t>
            </w:r>
          </w:p>
        </w:tc>
        <w:tc>
          <w:tcPr>
            <w:tcW w:w="1976" w:type="pct"/>
            <w:gridSpan w:val="13"/>
            <w:shd w:val="clear" w:color="000000" w:fill="C4BD97"/>
            <w:noWrap/>
            <w:vAlign w:val="bottom"/>
            <w:hideMark/>
          </w:tcPr>
          <w:p w:rsidR="00590208" w:rsidRPr="00BF5DD7" w:rsidRDefault="00590208" w:rsidP="00E02041">
            <w:pPr>
              <w:jc w:val="center"/>
              <w:rPr>
                <w:color w:val="000000"/>
                <w:sz w:val="10"/>
                <w:szCs w:val="14"/>
              </w:rPr>
            </w:pPr>
            <w:r w:rsidRPr="00BF5DD7">
              <w:rPr>
                <w:color w:val="000000"/>
                <w:sz w:val="10"/>
                <w:szCs w:val="14"/>
              </w:rPr>
              <w:t xml:space="preserve"> </w:t>
            </w:r>
          </w:p>
        </w:tc>
        <w:tc>
          <w:tcPr>
            <w:tcW w:w="609" w:type="pct"/>
            <w:gridSpan w:val="3"/>
            <w:shd w:val="clear" w:color="000000" w:fill="C5D9F1"/>
            <w:noWrap/>
            <w:vAlign w:val="bottom"/>
            <w:hideMark/>
          </w:tcPr>
          <w:p w:rsidR="00590208" w:rsidRPr="00BF5DD7" w:rsidRDefault="00590208" w:rsidP="00E02041">
            <w:pPr>
              <w:jc w:val="center"/>
              <w:rPr>
                <w:color w:val="000000"/>
                <w:sz w:val="10"/>
                <w:szCs w:val="14"/>
              </w:rPr>
            </w:pPr>
            <w:r w:rsidRPr="00BF5DD7">
              <w:rPr>
                <w:color w:val="000000"/>
                <w:sz w:val="10"/>
                <w:szCs w:val="14"/>
              </w:rPr>
              <w:t xml:space="preserve"> </w:t>
            </w:r>
          </w:p>
        </w:tc>
      </w:tr>
      <w:tr w:rsidR="00590208" w:rsidRPr="00BF5DD7" w:rsidTr="00590208">
        <w:trPr>
          <w:trHeight w:val="585"/>
        </w:trPr>
        <w:tc>
          <w:tcPr>
            <w:tcW w:w="409" w:type="pct"/>
            <w:vMerge w:val="restart"/>
            <w:shd w:val="clear" w:color="auto" w:fill="auto"/>
            <w:vAlign w:val="center"/>
            <w:hideMark/>
          </w:tcPr>
          <w:p w:rsidR="00590208" w:rsidRPr="00BF5DD7" w:rsidRDefault="00590208" w:rsidP="00E02041">
            <w:pPr>
              <w:jc w:val="center"/>
              <w:rPr>
                <w:sz w:val="10"/>
                <w:szCs w:val="14"/>
              </w:rPr>
            </w:pPr>
            <w:r w:rsidRPr="00BF5DD7">
              <w:rPr>
                <w:sz w:val="10"/>
                <w:szCs w:val="14"/>
              </w:rPr>
              <w:t>Отдел</w:t>
            </w:r>
          </w:p>
        </w:tc>
        <w:tc>
          <w:tcPr>
            <w:tcW w:w="2006" w:type="pct"/>
            <w:gridSpan w:val="13"/>
            <w:shd w:val="clear" w:color="auto" w:fill="auto"/>
            <w:vAlign w:val="bottom"/>
            <w:hideMark/>
          </w:tcPr>
          <w:p w:rsidR="00590208" w:rsidRPr="00BF5DD7" w:rsidRDefault="00590208" w:rsidP="00E02041">
            <w:pPr>
              <w:jc w:val="center"/>
              <w:rPr>
                <w:color w:val="000000"/>
                <w:sz w:val="10"/>
                <w:szCs w:val="14"/>
              </w:rPr>
            </w:pPr>
            <w:r w:rsidRPr="00BF5DD7">
              <w:rPr>
                <w:color w:val="000000"/>
                <w:sz w:val="10"/>
                <w:szCs w:val="14"/>
              </w:rPr>
              <w:t>Зарплата работников списочного состав</w:t>
            </w:r>
            <w:proofErr w:type="gramStart"/>
            <w:r w:rsidRPr="00BF5DD7">
              <w:rPr>
                <w:color w:val="000000"/>
                <w:sz w:val="10"/>
                <w:szCs w:val="14"/>
              </w:rPr>
              <w:t>а(</w:t>
            </w:r>
            <w:proofErr w:type="gramEnd"/>
            <w:r w:rsidRPr="00BF5DD7">
              <w:rPr>
                <w:color w:val="000000"/>
                <w:sz w:val="10"/>
                <w:szCs w:val="14"/>
              </w:rPr>
              <w:t xml:space="preserve"> без больничных листов и </w:t>
            </w:r>
            <w:proofErr w:type="spellStart"/>
            <w:r w:rsidRPr="00BF5DD7">
              <w:rPr>
                <w:color w:val="000000"/>
                <w:sz w:val="10"/>
                <w:szCs w:val="14"/>
              </w:rPr>
              <w:t>мат.пом</w:t>
            </w:r>
            <w:proofErr w:type="spellEnd"/>
            <w:r w:rsidRPr="00BF5DD7">
              <w:rPr>
                <w:color w:val="000000"/>
                <w:sz w:val="10"/>
                <w:szCs w:val="14"/>
              </w:rPr>
              <w:t>.)</w:t>
            </w:r>
          </w:p>
        </w:tc>
        <w:tc>
          <w:tcPr>
            <w:tcW w:w="1976" w:type="pct"/>
            <w:gridSpan w:val="13"/>
            <w:shd w:val="clear" w:color="auto" w:fill="auto"/>
            <w:vAlign w:val="bottom"/>
            <w:hideMark/>
          </w:tcPr>
          <w:p w:rsidR="00590208" w:rsidRPr="00BF5DD7" w:rsidRDefault="00590208" w:rsidP="00E02041">
            <w:pPr>
              <w:jc w:val="center"/>
              <w:rPr>
                <w:color w:val="000000"/>
                <w:sz w:val="10"/>
                <w:szCs w:val="14"/>
              </w:rPr>
            </w:pPr>
            <w:r w:rsidRPr="00BF5DD7">
              <w:rPr>
                <w:color w:val="000000"/>
                <w:sz w:val="10"/>
                <w:szCs w:val="14"/>
              </w:rPr>
              <w:t>Отработанные календарные дни   работников списочного состава</w:t>
            </w:r>
          </w:p>
        </w:tc>
        <w:tc>
          <w:tcPr>
            <w:tcW w:w="609" w:type="pct"/>
            <w:gridSpan w:val="3"/>
            <w:shd w:val="clear" w:color="auto" w:fill="auto"/>
            <w:noWrap/>
            <w:vAlign w:val="bottom"/>
            <w:hideMark/>
          </w:tcPr>
          <w:p w:rsidR="00590208" w:rsidRPr="00BF5DD7" w:rsidRDefault="00590208" w:rsidP="00E02041">
            <w:pPr>
              <w:jc w:val="center"/>
              <w:rPr>
                <w:color w:val="000000"/>
                <w:sz w:val="10"/>
                <w:szCs w:val="14"/>
              </w:rPr>
            </w:pPr>
            <w:r w:rsidRPr="00BF5DD7">
              <w:rPr>
                <w:color w:val="000000"/>
                <w:sz w:val="10"/>
                <w:szCs w:val="14"/>
              </w:rPr>
              <w:t xml:space="preserve"> </w:t>
            </w:r>
          </w:p>
        </w:tc>
      </w:tr>
      <w:tr w:rsidR="00590208" w:rsidRPr="00BF5DD7" w:rsidTr="00590208">
        <w:trPr>
          <w:trHeight w:val="464"/>
        </w:trPr>
        <w:tc>
          <w:tcPr>
            <w:tcW w:w="409" w:type="pct"/>
            <w:vMerge/>
            <w:vAlign w:val="center"/>
            <w:hideMark/>
          </w:tcPr>
          <w:p w:rsidR="00590208" w:rsidRPr="00BF5DD7" w:rsidRDefault="00590208" w:rsidP="00E02041">
            <w:pPr>
              <w:rPr>
                <w:sz w:val="10"/>
                <w:szCs w:val="14"/>
              </w:rPr>
            </w:pP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Январь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февраль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март</w:t>
            </w:r>
          </w:p>
        </w:tc>
        <w:tc>
          <w:tcPr>
            <w:tcW w:w="16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апрель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май</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июнь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июль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август</w:t>
            </w:r>
          </w:p>
        </w:tc>
        <w:tc>
          <w:tcPr>
            <w:tcW w:w="175"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сентябрь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октябрь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ноябрь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декабрь</w:t>
            </w:r>
          </w:p>
        </w:tc>
        <w:tc>
          <w:tcPr>
            <w:tcW w:w="182" w:type="pct"/>
            <w:vMerge w:val="restart"/>
            <w:shd w:val="clear" w:color="000000" w:fill="D9D9D9"/>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Итого за год</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Январь</w:t>
            </w:r>
          </w:p>
        </w:tc>
        <w:tc>
          <w:tcPr>
            <w:tcW w:w="154"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февраль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март</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апрель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май</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июнь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июль</w:t>
            </w:r>
          </w:p>
        </w:tc>
        <w:tc>
          <w:tcPr>
            <w:tcW w:w="154"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август</w:t>
            </w:r>
          </w:p>
        </w:tc>
        <w:tc>
          <w:tcPr>
            <w:tcW w:w="161"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сентябрь</w:t>
            </w:r>
          </w:p>
        </w:tc>
        <w:tc>
          <w:tcPr>
            <w:tcW w:w="161"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октябрь</w:t>
            </w:r>
          </w:p>
        </w:tc>
        <w:tc>
          <w:tcPr>
            <w:tcW w:w="161"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ноябрь</w:t>
            </w:r>
          </w:p>
        </w:tc>
        <w:tc>
          <w:tcPr>
            <w:tcW w:w="148" w:type="pct"/>
            <w:vMerge w:val="restart"/>
            <w:shd w:val="clear" w:color="auto" w:fill="auto"/>
            <w:noWrap/>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декабрь</w:t>
            </w:r>
          </w:p>
        </w:tc>
        <w:tc>
          <w:tcPr>
            <w:tcW w:w="148" w:type="pct"/>
            <w:vMerge w:val="restart"/>
            <w:shd w:val="clear" w:color="000000" w:fill="C4BD97"/>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Отработано дней в году</w:t>
            </w:r>
          </w:p>
        </w:tc>
        <w:tc>
          <w:tcPr>
            <w:tcW w:w="361" w:type="pct"/>
            <w:vMerge w:val="restart"/>
            <w:shd w:val="clear" w:color="auto" w:fill="auto"/>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 xml:space="preserve">Среднемесячная зарплата работников без </w:t>
            </w:r>
            <w:proofErr w:type="spellStart"/>
            <w:r w:rsidRPr="00BF5DD7">
              <w:rPr>
                <w:color w:val="000000"/>
                <w:sz w:val="10"/>
                <w:szCs w:val="14"/>
              </w:rPr>
              <w:t>руководителя</w:t>
            </w:r>
            <w:proofErr w:type="gramStart"/>
            <w:r w:rsidRPr="00BF5DD7">
              <w:rPr>
                <w:color w:val="000000"/>
                <w:sz w:val="10"/>
                <w:szCs w:val="14"/>
              </w:rPr>
              <w:t>,г</w:t>
            </w:r>
            <w:proofErr w:type="gramEnd"/>
            <w:r w:rsidRPr="00BF5DD7">
              <w:rPr>
                <w:color w:val="000000"/>
                <w:sz w:val="10"/>
                <w:szCs w:val="14"/>
              </w:rPr>
              <w:t>л.бух</w:t>
            </w:r>
            <w:proofErr w:type="spellEnd"/>
            <w:r w:rsidRPr="00BF5DD7">
              <w:rPr>
                <w:color w:val="000000"/>
                <w:sz w:val="10"/>
                <w:szCs w:val="14"/>
              </w:rPr>
              <w:t>.</w:t>
            </w:r>
          </w:p>
        </w:tc>
        <w:tc>
          <w:tcPr>
            <w:tcW w:w="248" w:type="pct"/>
            <w:gridSpan w:val="2"/>
            <w:vMerge w:val="restart"/>
            <w:shd w:val="clear" w:color="auto" w:fill="auto"/>
            <w:textDirection w:val="btLr"/>
            <w:vAlign w:val="bottom"/>
            <w:hideMark/>
          </w:tcPr>
          <w:p w:rsidR="00590208" w:rsidRPr="00BF5DD7" w:rsidRDefault="00590208" w:rsidP="00E02041">
            <w:pPr>
              <w:jc w:val="center"/>
              <w:rPr>
                <w:color w:val="000000"/>
                <w:sz w:val="10"/>
                <w:szCs w:val="14"/>
              </w:rPr>
            </w:pPr>
            <w:r w:rsidRPr="00BF5DD7">
              <w:rPr>
                <w:color w:val="000000"/>
                <w:sz w:val="10"/>
                <w:szCs w:val="14"/>
              </w:rPr>
              <w:t xml:space="preserve">Кратность </w:t>
            </w:r>
            <w:proofErr w:type="spellStart"/>
            <w:r w:rsidRPr="00BF5DD7">
              <w:rPr>
                <w:color w:val="000000"/>
                <w:sz w:val="10"/>
                <w:szCs w:val="14"/>
              </w:rPr>
              <w:t>руков</w:t>
            </w:r>
            <w:proofErr w:type="spellEnd"/>
            <w:r w:rsidRPr="00BF5DD7">
              <w:rPr>
                <w:color w:val="000000"/>
                <w:sz w:val="10"/>
                <w:szCs w:val="14"/>
              </w:rPr>
              <w:t xml:space="preserve">.-  </w:t>
            </w:r>
            <w:r w:rsidRPr="00BF5DD7">
              <w:rPr>
                <w:b/>
                <w:bCs/>
                <w:color w:val="000000"/>
                <w:sz w:val="10"/>
                <w:szCs w:val="14"/>
              </w:rPr>
              <w:t>3,</w:t>
            </w:r>
            <w:r w:rsidRPr="00BF5DD7">
              <w:rPr>
                <w:color w:val="000000"/>
                <w:sz w:val="10"/>
                <w:szCs w:val="14"/>
              </w:rPr>
              <w:t xml:space="preserve"> </w:t>
            </w:r>
            <w:proofErr w:type="spellStart"/>
            <w:r w:rsidRPr="00BF5DD7">
              <w:rPr>
                <w:color w:val="000000"/>
                <w:sz w:val="10"/>
                <w:szCs w:val="14"/>
              </w:rPr>
              <w:t>гл</w:t>
            </w:r>
            <w:proofErr w:type="gramStart"/>
            <w:r w:rsidRPr="00BF5DD7">
              <w:rPr>
                <w:color w:val="000000"/>
                <w:sz w:val="10"/>
                <w:szCs w:val="14"/>
              </w:rPr>
              <w:t>.б</w:t>
            </w:r>
            <w:proofErr w:type="gramEnd"/>
            <w:r w:rsidRPr="00BF5DD7">
              <w:rPr>
                <w:color w:val="000000"/>
                <w:sz w:val="10"/>
                <w:szCs w:val="14"/>
              </w:rPr>
              <w:t>ух</w:t>
            </w:r>
            <w:proofErr w:type="spellEnd"/>
            <w:r w:rsidRPr="00BF5DD7">
              <w:rPr>
                <w:color w:val="000000"/>
                <w:sz w:val="10"/>
                <w:szCs w:val="14"/>
              </w:rPr>
              <w:t>.</w:t>
            </w:r>
            <w:r w:rsidRPr="00BF5DD7">
              <w:rPr>
                <w:b/>
                <w:bCs/>
                <w:color w:val="000000"/>
                <w:sz w:val="10"/>
                <w:szCs w:val="14"/>
              </w:rPr>
              <w:t>- 2</w:t>
            </w:r>
          </w:p>
        </w:tc>
      </w:tr>
      <w:tr w:rsidR="00590208" w:rsidRPr="00BF5DD7" w:rsidTr="00590208">
        <w:trPr>
          <w:trHeight w:val="464"/>
        </w:trPr>
        <w:tc>
          <w:tcPr>
            <w:tcW w:w="409" w:type="pct"/>
            <w:vMerge/>
            <w:vAlign w:val="center"/>
            <w:hideMark/>
          </w:tcPr>
          <w:p w:rsidR="00590208" w:rsidRPr="00BF5DD7" w:rsidRDefault="00590208" w:rsidP="00E02041">
            <w:pPr>
              <w:rPr>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6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75"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82"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361" w:type="pct"/>
            <w:vMerge/>
            <w:vAlign w:val="center"/>
            <w:hideMark/>
          </w:tcPr>
          <w:p w:rsidR="00590208" w:rsidRPr="00BF5DD7" w:rsidRDefault="00590208" w:rsidP="00E02041">
            <w:pPr>
              <w:rPr>
                <w:color w:val="000000"/>
                <w:sz w:val="10"/>
                <w:szCs w:val="14"/>
              </w:rPr>
            </w:pPr>
          </w:p>
        </w:tc>
        <w:tc>
          <w:tcPr>
            <w:tcW w:w="248" w:type="pct"/>
            <w:gridSpan w:val="2"/>
            <w:vMerge/>
            <w:vAlign w:val="center"/>
            <w:hideMark/>
          </w:tcPr>
          <w:p w:rsidR="00590208" w:rsidRPr="00BF5DD7" w:rsidRDefault="00590208" w:rsidP="00E02041">
            <w:pPr>
              <w:rPr>
                <w:color w:val="000000"/>
                <w:sz w:val="10"/>
                <w:szCs w:val="14"/>
              </w:rPr>
            </w:pPr>
          </w:p>
        </w:tc>
      </w:tr>
      <w:tr w:rsidR="00590208" w:rsidRPr="00BF5DD7" w:rsidTr="00590208">
        <w:trPr>
          <w:trHeight w:val="464"/>
        </w:trPr>
        <w:tc>
          <w:tcPr>
            <w:tcW w:w="409" w:type="pct"/>
            <w:vMerge/>
            <w:vAlign w:val="center"/>
            <w:hideMark/>
          </w:tcPr>
          <w:p w:rsidR="00590208" w:rsidRPr="00BF5DD7" w:rsidRDefault="00590208" w:rsidP="00E02041">
            <w:pPr>
              <w:rPr>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6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75"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82"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361" w:type="pct"/>
            <w:vMerge/>
            <w:vAlign w:val="center"/>
            <w:hideMark/>
          </w:tcPr>
          <w:p w:rsidR="00590208" w:rsidRPr="00BF5DD7" w:rsidRDefault="00590208" w:rsidP="00E02041">
            <w:pPr>
              <w:rPr>
                <w:color w:val="000000"/>
                <w:sz w:val="10"/>
                <w:szCs w:val="14"/>
              </w:rPr>
            </w:pPr>
          </w:p>
        </w:tc>
        <w:tc>
          <w:tcPr>
            <w:tcW w:w="248" w:type="pct"/>
            <w:gridSpan w:val="2"/>
            <w:vMerge/>
            <w:vAlign w:val="center"/>
            <w:hideMark/>
          </w:tcPr>
          <w:p w:rsidR="00590208" w:rsidRPr="00BF5DD7" w:rsidRDefault="00590208" w:rsidP="00E02041">
            <w:pPr>
              <w:rPr>
                <w:color w:val="000000"/>
                <w:sz w:val="10"/>
                <w:szCs w:val="14"/>
              </w:rPr>
            </w:pPr>
          </w:p>
        </w:tc>
      </w:tr>
      <w:tr w:rsidR="00590208" w:rsidRPr="00BF5DD7" w:rsidTr="00590208">
        <w:trPr>
          <w:trHeight w:val="464"/>
        </w:trPr>
        <w:tc>
          <w:tcPr>
            <w:tcW w:w="409" w:type="pct"/>
            <w:vMerge/>
            <w:vAlign w:val="center"/>
            <w:hideMark/>
          </w:tcPr>
          <w:p w:rsidR="00590208" w:rsidRPr="00BF5DD7" w:rsidRDefault="00590208" w:rsidP="00E02041">
            <w:pPr>
              <w:rPr>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6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75"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82"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54"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61"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148" w:type="pct"/>
            <w:vMerge/>
            <w:vAlign w:val="center"/>
            <w:hideMark/>
          </w:tcPr>
          <w:p w:rsidR="00590208" w:rsidRPr="00BF5DD7" w:rsidRDefault="00590208" w:rsidP="00E02041">
            <w:pPr>
              <w:rPr>
                <w:color w:val="000000"/>
                <w:sz w:val="10"/>
                <w:szCs w:val="14"/>
              </w:rPr>
            </w:pPr>
          </w:p>
        </w:tc>
        <w:tc>
          <w:tcPr>
            <w:tcW w:w="361" w:type="pct"/>
            <w:vMerge/>
            <w:vAlign w:val="center"/>
            <w:hideMark/>
          </w:tcPr>
          <w:p w:rsidR="00590208" w:rsidRPr="00BF5DD7" w:rsidRDefault="00590208" w:rsidP="00E02041">
            <w:pPr>
              <w:rPr>
                <w:color w:val="000000"/>
                <w:sz w:val="10"/>
                <w:szCs w:val="14"/>
              </w:rPr>
            </w:pPr>
          </w:p>
        </w:tc>
        <w:tc>
          <w:tcPr>
            <w:tcW w:w="248" w:type="pct"/>
            <w:gridSpan w:val="2"/>
            <w:vMerge/>
            <w:vAlign w:val="center"/>
            <w:hideMark/>
          </w:tcPr>
          <w:p w:rsidR="00590208" w:rsidRPr="00BF5DD7" w:rsidRDefault="00590208" w:rsidP="00E02041">
            <w:pPr>
              <w:rPr>
                <w:color w:val="000000"/>
                <w:sz w:val="10"/>
                <w:szCs w:val="14"/>
              </w:rPr>
            </w:pPr>
          </w:p>
        </w:tc>
      </w:tr>
      <w:tr w:rsidR="00590208" w:rsidRPr="00BF5DD7" w:rsidTr="00590208">
        <w:trPr>
          <w:trHeight w:val="300"/>
        </w:trPr>
        <w:tc>
          <w:tcPr>
            <w:tcW w:w="409" w:type="pct"/>
            <w:shd w:val="clear" w:color="auto" w:fill="auto"/>
            <w:noWrap/>
            <w:vAlign w:val="bottom"/>
            <w:hideMark/>
          </w:tcPr>
          <w:p w:rsidR="00590208" w:rsidRPr="00BF5DD7" w:rsidRDefault="00590208" w:rsidP="00E02041">
            <w:pPr>
              <w:rPr>
                <w:sz w:val="10"/>
                <w:szCs w:val="14"/>
              </w:rPr>
            </w:pPr>
            <w:r w:rsidRPr="00BF5DD7">
              <w:rPr>
                <w:sz w:val="10"/>
                <w:szCs w:val="14"/>
              </w:rPr>
              <w:t>Баня</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75"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82"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248" w:type="pct"/>
            <w:gridSpan w:val="2"/>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r>
      <w:tr w:rsidR="00590208" w:rsidRPr="00BF5DD7" w:rsidTr="00590208">
        <w:trPr>
          <w:trHeight w:val="540"/>
        </w:trPr>
        <w:tc>
          <w:tcPr>
            <w:tcW w:w="409" w:type="pct"/>
            <w:shd w:val="clear" w:color="auto" w:fill="auto"/>
            <w:vAlign w:val="bottom"/>
            <w:hideMark/>
          </w:tcPr>
          <w:p w:rsidR="00590208" w:rsidRPr="00BF5DD7" w:rsidRDefault="00590208" w:rsidP="00E02041">
            <w:pPr>
              <w:rPr>
                <w:sz w:val="10"/>
                <w:szCs w:val="14"/>
              </w:rPr>
            </w:pPr>
            <w:r w:rsidRPr="00BF5DD7">
              <w:rPr>
                <w:sz w:val="10"/>
                <w:szCs w:val="14"/>
              </w:rPr>
              <w:t>АУ</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75"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82"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248" w:type="pct"/>
            <w:gridSpan w:val="2"/>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r>
      <w:tr w:rsidR="00590208" w:rsidRPr="00BF5DD7" w:rsidTr="00590208">
        <w:trPr>
          <w:trHeight w:val="435"/>
        </w:trPr>
        <w:tc>
          <w:tcPr>
            <w:tcW w:w="409" w:type="pct"/>
            <w:shd w:val="clear" w:color="auto" w:fill="auto"/>
            <w:noWrap/>
            <w:vAlign w:val="bottom"/>
            <w:hideMark/>
          </w:tcPr>
          <w:p w:rsidR="00590208" w:rsidRPr="00BF5DD7" w:rsidRDefault="00590208" w:rsidP="00E02041">
            <w:pPr>
              <w:rPr>
                <w:sz w:val="10"/>
                <w:szCs w:val="14"/>
              </w:rPr>
            </w:pPr>
            <w:r w:rsidRPr="00BF5DD7">
              <w:rPr>
                <w:sz w:val="10"/>
                <w:szCs w:val="14"/>
              </w:rPr>
              <w:t>Транспорт</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75"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82"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248" w:type="pct"/>
            <w:gridSpan w:val="2"/>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r>
      <w:tr w:rsidR="00590208" w:rsidRPr="00BF5DD7" w:rsidTr="00590208">
        <w:trPr>
          <w:trHeight w:val="225"/>
        </w:trPr>
        <w:tc>
          <w:tcPr>
            <w:tcW w:w="409" w:type="pct"/>
            <w:shd w:val="clear" w:color="auto" w:fill="auto"/>
            <w:noWrap/>
            <w:vAlign w:val="bottom"/>
            <w:hideMark/>
          </w:tcPr>
          <w:p w:rsidR="00590208" w:rsidRPr="00BF5DD7" w:rsidRDefault="00590208" w:rsidP="00E02041">
            <w:pPr>
              <w:rPr>
                <w:b/>
                <w:bCs/>
                <w:sz w:val="10"/>
                <w:szCs w:val="14"/>
              </w:rPr>
            </w:pPr>
            <w:r w:rsidRPr="00BF5DD7">
              <w:rPr>
                <w:b/>
                <w:bCs/>
                <w:sz w:val="10"/>
                <w:szCs w:val="14"/>
              </w:rPr>
              <w:t>Всего</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6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75"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48" w:type="pct"/>
            <w:shd w:val="clear" w:color="auto" w:fill="auto"/>
            <w:noWrap/>
            <w:vAlign w:val="bottom"/>
            <w:hideMark/>
          </w:tcPr>
          <w:p w:rsidR="00590208" w:rsidRPr="00BF5DD7" w:rsidRDefault="00590208" w:rsidP="00E02041">
            <w:pPr>
              <w:jc w:val="right"/>
              <w:rPr>
                <w:b/>
                <w:bCs/>
                <w:color w:val="000000"/>
                <w:sz w:val="10"/>
                <w:szCs w:val="14"/>
              </w:rPr>
            </w:pPr>
            <w:r w:rsidRPr="00BF5DD7">
              <w:rPr>
                <w:b/>
                <w:bCs/>
                <w:color w:val="000000"/>
                <w:sz w:val="10"/>
                <w:szCs w:val="14"/>
              </w:rPr>
              <w:t>0</w:t>
            </w:r>
          </w:p>
        </w:tc>
        <w:tc>
          <w:tcPr>
            <w:tcW w:w="182" w:type="pct"/>
            <w:shd w:val="clear" w:color="000000" w:fill="D9D9D9"/>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54"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54"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61"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61"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61"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000000" w:fill="C4BD97"/>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xml:space="preserve"> </w:t>
            </w:r>
          </w:p>
        </w:tc>
        <w:tc>
          <w:tcPr>
            <w:tcW w:w="248" w:type="pct"/>
            <w:gridSpan w:val="2"/>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r>
      <w:tr w:rsidR="00590208" w:rsidRPr="00BF5DD7" w:rsidTr="00590208">
        <w:trPr>
          <w:trHeight w:val="300"/>
        </w:trPr>
        <w:tc>
          <w:tcPr>
            <w:tcW w:w="409" w:type="pct"/>
            <w:shd w:val="clear" w:color="auto" w:fill="auto"/>
            <w:noWrap/>
            <w:vAlign w:val="bottom"/>
            <w:hideMark/>
          </w:tcPr>
          <w:p w:rsidR="00590208" w:rsidRPr="00BF5DD7" w:rsidRDefault="00590208" w:rsidP="00E02041">
            <w:pPr>
              <w:rPr>
                <w:b/>
                <w:bCs/>
                <w:sz w:val="10"/>
                <w:szCs w:val="14"/>
              </w:rPr>
            </w:pPr>
            <w:r w:rsidRPr="00BF5DD7">
              <w:rPr>
                <w:b/>
                <w:bCs/>
                <w:sz w:val="10"/>
                <w:szCs w:val="14"/>
              </w:rPr>
              <w:t>Директор</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6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75"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48"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w:t>
            </w:r>
          </w:p>
        </w:tc>
        <w:tc>
          <w:tcPr>
            <w:tcW w:w="182" w:type="pct"/>
            <w:shd w:val="clear" w:color="000000" w:fill="D9D9D9"/>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000000" w:fill="C4BD97"/>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xml:space="preserve"> </w:t>
            </w:r>
          </w:p>
        </w:tc>
        <w:tc>
          <w:tcPr>
            <w:tcW w:w="248" w:type="pct"/>
            <w:gridSpan w:val="2"/>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xml:space="preserve"> </w:t>
            </w:r>
          </w:p>
        </w:tc>
      </w:tr>
      <w:tr w:rsidR="00590208" w:rsidRPr="00BF5DD7" w:rsidTr="00590208">
        <w:trPr>
          <w:trHeight w:val="450"/>
        </w:trPr>
        <w:tc>
          <w:tcPr>
            <w:tcW w:w="409" w:type="pct"/>
            <w:shd w:val="clear" w:color="auto" w:fill="auto"/>
            <w:vAlign w:val="bottom"/>
            <w:hideMark/>
          </w:tcPr>
          <w:p w:rsidR="00590208" w:rsidRPr="00BF5DD7" w:rsidRDefault="00590208" w:rsidP="00E02041">
            <w:pPr>
              <w:rPr>
                <w:b/>
                <w:bCs/>
                <w:sz w:val="10"/>
                <w:szCs w:val="14"/>
              </w:rPr>
            </w:pPr>
            <w:proofErr w:type="spellStart"/>
            <w:r w:rsidRPr="00BF5DD7">
              <w:rPr>
                <w:b/>
                <w:bCs/>
                <w:sz w:val="10"/>
                <w:szCs w:val="14"/>
              </w:rPr>
              <w:t>Гл</w:t>
            </w:r>
            <w:proofErr w:type="gramStart"/>
            <w:r w:rsidRPr="00BF5DD7">
              <w:rPr>
                <w:b/>
                <w:bCs/>
                <w:sz w:val="10"/>
                <w:szCs w:val="14"/>
              </w:rPr>
              <w:t>.б</w:t>
            </w:r>
            <w:proofErr w:type="gramEnd"/>
            <w:r w:rsidRPr="00BF5DD7">
              <w:rPr>
                <w:b/>
                <w:bCs/>
                <w:sz w:val="10"/>
                <w:szCs w:val="14"/>
              </w:rPr>
              <w:t>ухгалтер</w:t>
            </w:r>
            <w:proofErr w:type="spellEnd"/>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75"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82" w:type="pct"/>
            <w:shd w:val="clear" w:color="000000" w:fill="D9D9D9"/>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000000" w:fill="C4BD97"/>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xml:space="preserve"> </w:t>
            </w:r>
          </w:p>
        </w:tc>
        <w:tc>
          <w:tcPr>
            <w:tcW w:w="248" w:type="pct"/>
            <w:gridSpan w:val="2"/>
            <w:shd w:val="clear" w:color="auto" w:fill="auto"/>
            <w:noWrap/>
            <w:vAlign w:val="bottom"/>
            <w:hideMark/>
          </w:tcPr>
          <w:p w:rsidR="00590208" w:rsidRPr="00BF5DD7" w:rsidRDefault="00590208" w:rsidP="00E02041">
            <w:pPr>
              <w:rPr>
                <w:b/>
                <w:bCs/>
                <w:color w:val="000000"/>
                <w:sz w:val="10"/>
                <w:szCs w:val="14"/>
              </w:rPr>
            </w:pPr>
            <w:r w:rsidRPr="00BF5DD7">
              <w:rPr>
                <w:b/>
                <w:bCs/>
                <w:color w:val="000000"/>
                <w:sz w:val="10"/>
                <w:szCs w:val="14"/>
              </w:rPr>
              <w:t xml:space="preserve"> </w:t>
            </w:r>
          </w:p>
        </w:tc>
      </w:tr>
      <w:tr w:rsidR="00590208" w:rsidRPr="00BF5DD7" w:rsidTr="00590208">
        <w:trPr>
          <w:trHeight w:val="300"/>
        </w:trPr>
        <w:tc>
          <w:tcPr>
            <w:tcW w:w="409" w:type="pct"/>
            <w:shd w:val="clear" w:color="000000" w:fill="FFFFFF"/>
            <w:noWrap/>
            <w:vAlign w:val="bottom"/>
            <w:hideMark/>
          </w:tcPr>
          <w:p w:rsidR="00590208" w:rsidRPr="00BF5DD7" w:rsidRDefault="00590208" w:rsidP="00E02041">
            <w:pPr>
              <w:rPr>
                <w:b/>
                <w:bCs/>
                <w:sz w:val="10"/>
                <w:szCs w:val="14"/>
              </w:rPr>
            </w:pPr>
            <w:r w:rsidRPr="00BF5DD7">
              <w:rPr>
                <w:b/>
                <w:bCs/>
                <w:sz w:val="10"/>
                <w:szCs w:val="14"/>
              </w:rPr>
              <w:t>Итого</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75"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82" w:type="pct"/>
            <w:shd w:val="clear" w:color="000000" w:fill="D9D9D9"/>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54"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148" w:type="pct"/>
            <w:shd w:val="clear" w:color="000000" w:fill="C4BD97"/>
            <w:noWrap/>
            <w:vAlign w:val="bottom"/>
            <w:hideMark/>
          </w:tcPr>
          <w:p w:rsidR="00590208" w:rsidRPr="00BF5DD7" w:rsidRDefault="00590208" w:rsidP="00E02041">
            <w:pPr>
              <w:jc w:val="right"/>
              <w:rPr>
                <w:color w:val="000000"/>
                <w:sz w:val="10"/>
                <w:szCs w:val="14"/>
              </w:rPr>
            </w:pPr>
            <w:r w:rsidRPr="00BF5DD7">
              <w:rPr>
                <w:color w:val="000000"/>
                <w:sz w:val="10"/>
                <w:szCs w:val="14"/>
              </w:rPr>
              <w:t>0</w:t>
            </w:r>
          </w:p>
        </w:tc>
        <w:tc>
          <w:tcPr>
            <w:tcW w:w="361" w:type="pct"/>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c>
          <w:tcPr>
            <w:tcW w:w="248" w:type="pct"/>
            <w:gridSpan w:val="2"/>
            <w:shd w:val="clear" w:color="auto" w:fill="auto"/>
            <w:noWrap/>
            <w:vAlign w:val="bottom"/>
            <w:hideMark/>
          </w:tcPr>
          <w:p w:rsidR="00590208" w:rsidRPr="00BF5DD7" w:rsidRDefault="00590208" w:rsidP="00E02041">
            <w:pPr>
              <w:rPr>
                <w:color w:val="000000"/>
                <w:sz w:val="10"/>
                <w:szCs w:val="14"/>
              </w:rPr>
            </w:pPr>
            <w:r w:rsidRPr="00BF5DD7">
              <w:rPr>
                <w:color w:val="000000"/>
                <w:sz w:val="10"/>
                <w:szCs w:val="14"/>
              </w:rPr>
              <w:t> </w:t>
            </w:r>
          </w:p>
        </w:tc>
      </w:tr>
    </w:tbl>
    <w:p w:rsidR="00C22C27" w:rsidRPr="00C22C27" w:rsidRDefault="00C22C27" w:rsidP="00C22C27">
      <w:pPr>
        <w:jc w:val="right"/>
        <w:rPr>
          <w:rFonts w:eastAsiaTheme="minorHAnsi"/>
          <w:sz w:val="14"/>
          <w:szCs w:val="14"/>
        </w:rPr>
      </w:pPr>
    </w:p>
    <w:p w:rsidR="00590208" w:rsidRPr="00BF5DD7" w:rsidRDefault="00590208" w:rsidP="00590208">
      <w:pPr>
        <w:jc w:val="right"/>
        <w:rPr>
          <w:b/>
          <w:sz w:val="14"/>
          <w:szCs w:val="14"/>
        </w:rPr>
      </w:pPr>
      <w:r w:rsidRPr="00BF5DD7">
        <w:rPr>
          <w:b/>
          <w:sz w:val="14"/>
          <w:szCs w:val="14"/>
        </w:rPr>
        <w:t>Приложение № 2</w:t>
      </w:r>
    </w:p>
    <w:p w:rsidR="00590208" w:rsidRPr="00BF5DD7" w:rsidRDefault="00590208" w:rsidP="00590208">
      <w:pPr>
        <w:jc w:val="right"/>
        <w:rPr>
          <w:b/>
          <w:sz w:val="14"/>
          <w:szCs w:val="14"/>
        </w:rPr>
      </w:pPr>
      <w:r w:rsidRPr="00BF5DD7">
        <w:rPr>
          <w:b/>
          <w:sz w:val="14"/>
          <w:szCs w:val="14"/>
        </w:rPr>
        <w:t xml:space="preserve"> К примерному положению об оплате труда</w:t>
      </w:r>
    </w:p>
    <w:p w:rsidR="00590208" w:rsidRPr="00BF5DD7" w:rsidRDefault="00590208" w:rsidP="00590208">
      <w:pPr>
        <w:jc w:val="right"/>
        <w:rPr>
          <w:b/>
          <w:sz w:val="14"/>
          <w:szCs w:val="14"/>
        </w:rPr>
      </w:pPr>
      <w:r w:rsidRPr="00BF5DD7">
        <w:rPr>
          <w:b/>
          <w:sz w:val="14"/>
          <w:szCs w:val="14"/>
        </w:rPr>
        <w:t>руководителя, главного бухгалтера</w:t>
      </w:r>
    </w:p>
    <w:p w:rsidR="00590208" w:rsidRPr="00BF5DD7" w:rsidRDefault="00590208" w:rsidP="00590208">
      <w:pPr>
        <w:jc w:val="right"/>
        <w:rPr>
          <w:b/>
          <w:sz w:val="14"/>
          <w:szCs w:val="14"/>
        </w:rPr>
      </w:pPr>
      <w:r w:rsidRPr="00BF5DD7">
        <w:rPr>
          <w:b/>
          <w:sz w:val="14"/>
          <w:szCs w:val="14"/>
        </w:rPr>
        <w:t>муниципального бюджетного учреждения</w:t>
      </w:r>
    </w:p>
    <w:p w:rsidR="00590208" w:rsidRPr="00BF5DD7" w:rsidRDefault="00590208" w:rsidP="00590208">
      <w:pPr>
        <w:jc w:val="right"/>
        <w:rPr>
          <w:b/>
          <w:sz w:val="14"/>
          <w:szCs w:val="14"/>
        </w:rPr>
      </w:pPr>
      <w:r w:rsidRPr="00BF5DD7">
        <w:rPr>
          <w:b/>
          <w:sz w:val="14"/>
          <w:szCs w:val="14"/>
        </w:rPr>
        <w:t>«Солецкое городское хозяйство»</w:t>
      </w:r>
    </w:p>
    <w:p w:rsidR="00590208" w:rsidRPr="00BF5DD7" w:rsidRDefault="00590208" w:rsidP="00590208">
      <w:pPr>
        <w:widowControl w:val="0"/>
        <w:rPr>
          <w:color w:val="000000"/>
          <w:sz w:val="14"/>
          <w:szCs w:val="14"/>
          <w:lang w:bidi="ru-RU"/>
        </w:rPr>
      </w:pPr>
    </w:p>
    <w:p w:rsidR="00590208" w:rsidRPr="00BF5DD7" w:rsidRDefault="00590208" w:rsidP="00590208">
      <w:pPr>
        <w:jc w:val="center"/>
        <w:rPr>
          <w:rFonts w:eastAsiaTheme="minorHAnsi"/>
          <w:b/>
          <w:sz w:val="14"/>
          <w:szCs w:val="14"/>
        </w:rPr>
      </w:pPr>
      <w:r w:rsidRPr="00BF5DD7">
        <w:rPr>
          <w:rFonts w:eastAsiaTheme="minorHAnsi"/>
          <w:b/>
          <w:sz w:val="14"/>
          <w:szCs w:val="14"/>
        </w:rPr>
        <w:t>Критерии  оценки результативности  и качества  работы труда</w:t>
      </w:r>
    </w:p>
    <w:p w:rsidR="00590208" w:rsidRPr="00BF5DD7" w:rsidRDefault="00590208" w:rsidP="00590208">
      <w:pPr>
        <w:jc w:val="center"/>
        <w:rPr>
          <w:rFonts w:eastAsiaTheme="minorHAnsi"/>
          <w:b/>
          <w:sz w:val="14"/>
          <w:szCs w:val="14"/>
        </w:rPr>
      </w:pPr>
      <w:r w:rsidRPr="00BF5DD7">
        <w:rPr>
          <w:rFonts w:eastAsiaTheme="minorHAnsi"/>
          <w:b/>
          <w:sz w:val="14"/>
          <w:szCs w:val="14"/>
        </w:rPr>
        <w:t>руководителя учреждения</w:t>
      </w:r>
    </w:p>
    <w:p w:rsidR="00590208" w:rsidRPr="00BF5DD7" w:rsidRDefault="00590208" w:rsidP="00590208">
      <w:pPr>
        <w:rPr>
          <w:b/>
          <w:sz w:val="14"/>
          <w:szCs w:val="14"/>
        </w:rPr>
      </w:pPr>
    </w:p>
    <w:tbl>
      <w:tblPr>
        <w:tblW w:w="5000" w:type="pct"/>
        <w:tblCellMar>
          <w:left w:w="0" w:type="dxa"/>
          <w:right w:w="0" w:type="dxa"/>
        </w:tblCellMar>
        <w:tblLook w:val="0000" w:firstRow="0" w:lastRow="0" w:firstColumn="0" w:lastColumn="0" w:noHBand="0" w:noVBand="0"/>
      </w:tblPr>
      <w:tblGrid>
        <w:gridCol w:w="154"/>
        <w:gridCol w:w="707"/>
        <w:gridCol w:w="3707"/>
        <w:gridCol w:w="545"/>
      </w:tblGrid>
      <w:tr w:rsidR="00590208" w:rsidRPr="00590208" w:rsidTr="00590208">
        <w:trPr>
          <w:trHeight w:val="20"/>
        </w:trPr>
        <w:tc>
          <w:tcPr>
            <w:tcW w:w="153" w:type="pct"/>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 п\</w:t>
            </w:r>
            <w:proofErr w:type="gramStart"/>
            <w:r w:rsidRPr="00590208">
              <w:rPr>
                <w:b/>
                <w:bCs/>
                <w:color w:val="000000"/>
                <w:sz w:val="10"/>
                <w:szCs w:val="14"/>
              </w:rPr>
              <w:t>п</w:t>
            </w:r>
            <w:proofErr w:type="gramEnd"/>
          </w:p>
        </w:tc>
        <w:tc>
          <w:tcPr>
            <w:tcW w:w="591" w:type="pct"/>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Критерии</w:t>
            </w:r>
          </w:p>
        </w:tc>
        <w:tc>
          <w:tcPr>
            <w:tcW w:w="3690" w:type="pct"/>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Показатели критериев</w:t>
            </w:r>
          </w:p>
        </w:tc>
        <w:tc>
          <w:tcPr>
            <w:tcW w:w="566" w:type="pct"/>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b/>
                <w:bCs/>
                <w:color w:val="000000"/>
                <w:sz w:val="10"/>
                <w:szCs w:val="14"/>
              </w:rPr>
              <w:t>Количество % по каждому показателю критериев</w:t>
            </w:r>
          </w:p>
        </w:tc>
      </w:tr>
      <w:tr w:rsidR="00590208" w:rsidRPr="00590208" w:rsidTr="00590208">
        <w:trPr>
          <w:trHeight w:val="20"/>
        </w:trPr>
        <w:tc>
          <w:tcPr>
            <w:tcW w:w="5000" w:type="pct"/>
            <w:gridSpan w:val="4"/>
            <w:tcBorders>
              <w:top w:val="single" w:sz="4" w:space="0" w:color="auto"/>
              <w:left w:val="single" w:sz="4" w:space="0" w:color="auto"/>
              <w:bottom w:val="nil"/>
              <w:right w:val="single" w:sz="4" w:space="0" w:color="auto"/>
            </w:tcBorders>
            <w:shd w:val="clear" w:color="auto" w:fill="FFFFFF"/>
          </w:tcPr>
          <w:p w:rsidR="00590208" w:rsidRPr="00590208" w:rsidRDefault="00590208" w:rsidP="00E02041">
            <w:pPr>
              <w:jc w:val="center"/>
              <w:rPr>
                <w:sz w:val="10"/>
                <w:szCs w:val="14"/>
              </w:rPr>
            </w:pPr>
          </w:p>
        </w:tc>
      </w:tr>
      <w:tr w:rsidR="00590208" w:rsidRPr="00590208" w:rsidTr="00590208">
        <w:trPr>
          <w:trHeight w:val="20"/>
        </w:trPr>
        <w:tc>
          <w:tcPr>
            <w:tcW w:w="153" w:type="pct"/>
            <w:vMerge w:val="restart"/>
            <w:tcBorders>
              <w:top w:val="single" w:sz="4" w:space="0" w:color="auto"/>
              <w:left w:val="single" w:sz="4" w:space="0" w:color="auto"/>
              <w:bottom w:val="nil"/>
              <w:right w:val="nil"/>
            </w:tcBorders>
            <w:shd w:val="clear" w:color="auto" w:fill="FFFFFF"/>
          </w:tcPr>
          <w:p w:rsidR="00590208" w:rsidRPr="00590208" w:rsidRDefault="00590208" w:rsidP="00E02041">
            <w:pPr>
              <w:rPr>
                <w:sz w:val="10"/>
                <w:szCs w:val="14"/>
              </w:rPr>
            </w:pPr>
            <w:r w:rsidRPr="00590208">
              <w:rPr>
                <w:color w:val="000000"/>
                <w:sz w:val="10"/>
                <w:szCs w:val="14"/>
              </w:rPr>
              <w:t>1</w:t>
            </w:r>
            <w:r w:rsidRPr="00590208">
              <w:rPr>
                <w:b/>
                <w:bCs/>
                <w:color w:val="000000"/>
                <w:sz w:val="10"/>
                <w:szCs w:val="14"/>
              </w:rPr>
              <w:t>.</w:t>
            </w:r>
          </w:p>
        </w:tc>
        <w:tc>
          <w:tcPr>
            <w:tcW w:w="591" w:type="pct"/>
            <w:vMerge w:val="restart"/>
            <w:tcBorders>
              <w:top w:val="single" w:sz="4" w:space="0" w:color="auto"/>
              <w:left w:val="single" w:sz="4" w:space="0" w:color="auto"/>
              <w:bottom w:val="nil"/>
              <w:right w:val="nil"/>
            </w:tcBorders>
            <w:shd w:val="clear" w:color="auto" w:fill="FFFFFF"/>
          </w:tcPr>
          <w:p w:rsidR="00590208" w:rsidRPr="00590208" w:rsidRDefault="00590208" w:rsidP="00E02041">
            <w:pPr>
              <w:rPr>
                <w:sz w:val="10"/>
                <w:szCs w:val="14"/>
              </w:rPr>
            </w:pPr>
            <w:r w:rsidRPr="00590208">
              <w:rPr>
                <w:b/>
                <w:bCs/>
                <w:color w:val="000000"/>
                <w:sz w:val="10"/>
                <w:szCs w:val="14"/>
              </w:rPr>
              <w:t>Интенсивность и высокие результаты труда</w:t>
            </w:r>
          </w:p>
        </w:tc>
        <w:tc>
          <w:tcPr>
            <w:tcW w:w="3690" w:type="pct"/>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color w:val="000000"/>
                <w:sz w:val="10"/>
                <w:szCs w:val="14"/>
              </w:rPr>
              <w:t>Выполнение особых  указаний и поручений Главы муниципального округа и курирующего заместителя Главы администрации муниципального округа</w:t>
            </w:r>
          </w:p>
        </w:tc>
        <w:tc>
          <w:tcPr>
            <w:tcW w:w="566" w:type="pct"/>
            <w:tcBorders>
              <w:top w:val="single" w:sz="4" w:space="0" w:color="auto"/>
              <w:left w:val="single" w:sz="4" w:space="0" w:color="auto"/>
              <w:bottom w:val="nil"/>
              <w:right w:val="single" w:sz="4" w:space="0" w:color="auto"/>
            </w:tcBorders>
            <w:shd w:val="clear" w:color="auto" w:fill="FFFFFF"/>
            <w:vAlign w:val="center"/>
          </w:tcPr>
          <w:p w:rsidR="00590208" w:rsidRPr="00590208" w:rsidRDefault="00590208" w:rsidP="00E02041">
            <w:pPr>
              <w:jc w:val="center"/>
              <w:rPr>
                <w:sz w:val="10"/>
                <w:szCs w:val="14"/>
              </w:rPr>
            </w:pPr>
            <w:r w:rsidRPr="00590208">
              <w:rPr>
                <w:color w:val="000000"/>
                <w:sz w:val="10"/>
                <w:szCs w:val="14"/>
              </w:rPr>
              <w:t>25</w:t>
            </w:r>
          </w:p>
        </w:tc>
      </w:tr>
      <w:tr w:rsidR="00590208" w:rsidRPr="00590208" w:rsidTr="00590208">
        <w:trPr>
          <w:trHeight w:val="20"/>
        </w:trPr>
        <w:tc>
          <w:tcPr>
            <w:tcW w:w="153"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591"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3690" w:type="pct"/>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sz w:val="10"/>
                <w:szCs w:val="14"/>
              </w:rPr>
              <w:t>Качественное выполнение работ, требующих повышенной ответственности, высокой напряженности и интенсивности (большой объем, систематическое выполнение срочных и неотложных поручений)</w:t>
            </w:r>
          </w:p>
        </w:tc>
        <w:tc>
          <w:tcPr>
            <w:tcW w:w="566" w:type="pct"/>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color w:val="000000"/>
                <w:sz w:val="10"/>
                <w:szCs w:val="14"/>
              </w:rPr>
              <w:t>25</w:t>
            </w:r>
          </w:p>
        </w:tc>
      </w:tr>
      <w:tr w:rsidR="00590208" w:rsidRPr="00590208" w:rsidTr="00590208">
        <w:trPr>
          <w:trHeight w:val="20"/>
        </w:trPr>
        <w:tc>
          <w:tcPr>
            <w:tcW w:w="153"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591"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3690" w:type="pct"/>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color w:val="000000"/>
                <w:sz w:val="10"/>
                <w:szCs w:val="14"/>
              </w:rPr>
              <w:t>Организация и проведение мероприятий, направленных на повышение уровня качества благоустройства городской среды</w:t>
            </w:r>
          </w:p>
        </w:tc>
        <w:tc>
          <w:tcPr>
            <w:tcW w:w="566" w:type="pct"/>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color w:val="000000"/>
                <w:sz w:val="10"/>
                <w:szCs w:val="14"/>
              </w:rPr>
            </w:pPr>
            <w:r w:rsidRPr="00590208">
              <w:rPr>
                <w:color w:val="000000"/>
                <w:sz w:val="10"/>
                <w:szCs w:val="14"/>
              </w:rPr>
              <w:t>25</w:t>
            </w:r>
          </w:p>
          <w:p w:rsidR="00590208" w:rsidRPr="00590208" w:rsidRDefault="00590208" w:rsidP="00E02041">
            <w:pPr>
              <w:jc w:val="center"/>
              <w:rPr>
                <w:sz w:val="10"/>
                <w:szCs w:val="14"/>
              </w:rPr>
            </w:pPr>
          </w:p>
        </w:tc>
      </w:tr>
      <w:tr w:rsidR="00590208" w:rsidRPr="00590208" w:rsidTr="00590208">
        <w:trPr>
          <w:trHeight w:val="20"/>
        </w:trPr>
        <w:tc>
          <w:tcPr>
            <w:tcW w:w="153"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591" w:type="pct"/>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3690" w:type="pct"/>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sz w:val="10"/>
                <w:szCs w:val="14"/>
              </w:rPr>
              <w:t xml:space="preserve"> Оперативность и профессионализм в решении вопросов, входящих в компетенцию    руководителя</w:t>
            </w:r>
          </w:p>
        </w:tc>
        <w:tc>
          <w:tcPr>
            <w:tcW w:w="566" w:type="pct"/>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color w:val="000000"/>
                <w:sz w:val="10"/>
                <w:szCs w:val="14"/>
              </w:rPr>
              <w:t>25</w:t>
            </w:r>
          </w:p>
        </w:tc>
      </w:tr>
      <w:tr w:rsidR="00590208" w:rsidRPr="00590208" w:rsidTr="00590208">
        <w:trPr>
          <w:trHeight w:val="20"/>
        </w:trPr>
        <w:tc>
          <w:tcPr>
            <w:tcW w:w="153" w:type="pct"/>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p>
        </w:tc>
        <w:tc>
          <w:tcPr>
            <w:tcW w:w="591" w:type="pct"/>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r w:rsidRPr="00590208">
              <w:rPr>
                <w:b/>
                <w:bCs/>
                <w:color w:val="000000"/>
                <w:sz w:val="10"/>
                <w:szCs w:val="14"/>
              </w:rPr>
              <w:t>Итого</w:t>
            </w:r>
          </w:p>
        </w:tc>
        <w:tc>
          <w:tcPr>
            <w:tcW w:w="3690" w:type="pct"/>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590208" w:rsidRPr="00590208" w:rsidRDefault="00590208" w:rsidP="00E02041">
            <w:pPr>
              <w:jc w:val="center"/>
              <w:rPr>
                <w:sz w:val="10"/>
                <w:szCs w:val="14"/>
              </w:rPr>
            </w:pPr>
            <w:r w:rsidRPr="00590208">
              <w:rPr>
                <w:b/>
                <w:bCs/>
                <w:color w:val="000000"/>
                <w:sz w:val="10"/>
                <w:szCs w:val="14"/>
              </w:rPr>
              <w:t>100</w:t>
            </w:r>
          </w:p>
        </w:tc>
      </w:tr>
    </w:tbl>
    <w:p w:rsidR="00590208" w:rsidRPr="00BF5DD7" w:rsidRDefault="00590208" w:rsidP="00590208">
      <w:pPr>
        <w:jc w:val="right"/>
        <w:rPr>
          <w:b/>
          <w:sz w:val="14"/>
          <w:szCs w:val="14"/>
        </w:rPr>
      </w:pPr>
    </w:p>
    <w:p w:rsidR="00590208" w:rsidRPr="00BF5DD7" w:rsidRDefault="00590208" w:rsidP="00590208">
      <w:pPr>
        <w:jc w:val="right"/>
        <w:rPr>
          <w:b/>
          <w:sz w:val="14"/>
          <w:szCs w:val="14"/>
        </w:rPr>
      </w:pPr>
    </w:p>
    <w:p w:rsidR="00590208" w:rsidRPr="00BF5DD7" w:rsidRDefault="00590208" w:rsidP="00590208">
      <w:pPr>
        <w:jc w:val="right"/>
        <w:rPr>
          <w:b/>
          <w:sz w:val="14"/>
          <w:szCs w:val="14"/>
        </w:rPr>
      </w:pPr>
    </w:p>
    <w:p w:rsidR="00590208" w:rsidRPr="00BF5DD7" w:rsidRDefault="00590208" w:rsidP="00590208">
      <w:pPr>
        <w:jc w:val="right"/>
        <w:rPr>
          <w:b/>
          <w:sz w:val="14"/>
          <w:szCs w:val="14"/>
        </w:rPr>
      </w:pPr>
      <w:r w:rsidRPr="00BF5DD7">
        <w:rPr>
          <w:b/>
          <w:sz w:val="14"/>
          <w:szCs w:val="14"/>
        </w:rPr>
        <w:t>Приложение № 3</w:t>
      </w:r>
    </w:p>
    <w:p w:rsidR="00590208" w:rsidRPr="00BF5DD7" w:rsidRDefault="00590208" w:rsidP="00590208">
      <w:pPr>
        <w:jc w:val="right"/>
        <w:rPr>
          <w:b/>
          <w:sz w:val="14"/>
          <w:szCs w:val="14"/>
        </w:rPr>
      </w:pPr>
      <w:r w:rsidRPr="00BF5DD7">
        <w:rPr>
          <w:b/>
          <w:sz w:val="14"/>
          <w:szCs w:val="14"/>
        </w:rPr>
        <w:t xml:space="preserve"> к Положению об оплате труда</w:t>
      </w:r>
    </w:p>
    <w:p w:rsidR="00590208" w:rsidRPr="00BF5DD7" w:rsidRDefault="00590208" w:rsidP="00590208">
      <w:pPr>
        <w:jc w:val="right"/>
        <w:rPr>
          <w:b/>
          <w:sz w:val="14"/>
          <w:szCs w:val="14"/>
        </w:rPr>
      </w:pPr>
      <w:r w:rsidRPr="00BF5DD7">
        <w:rPr>
          <w:b/>
          <w:sz w:val="14"/>
          <w:szCs w:val="14"/>
        </w:rPr>
        <w:t>руководителя, главного бухгалтера</w:t>
      </w:r>
    </w:p>
    <w:p w:rsidR="00590208" w:rsidRPr="00BF5DD7" w:rsidRDefault="00590208" w:rsidP="00590208">
      <w:pPr>
        <w:jc w:val="right"/>
        <w:rPr>
          <w:b/>
          <w:sz w:val="14"/>
          <w:szCs w:val="14"/>
        </w:rPr>
      </w:pPr>
      <w:r w:rsidRPr="00BF5DD7">
        <w:rPr>
          <w:b/>
          <w:sz w:val="14"/>
          <w:szCs w:val="14"/>
        </w:rPr>
        <w:t>муниципального бюджетного учреждения</w:t>
      </w:r>
    </w:p>
    <w:p w:rsidR="00590208" w:rsidRPr="00BF5DD7" w:rsidRDefault="00590208" w:rsidP="00590208">
      <w:pPr>
        <w:jc w:val="right"/>
        <w:rPr>
          <w:b/>
          <w:sz w:val="14"/>
          <w:szCs w:val="14"/>
        </w:rPr>
      </w:pPr>
      <w:r w:rsidRPr="00BF5DD7">
        <w:rPr>
          <w:b/>
          <w:sz w:val="14"/>
          <w:szCs w:val="14"/>
        </w:rPr>
        <w:t>«Солецкое городское хозяйство»</w:t>
      </w:r>
    </w:p>
    <w:p w:rsidR="00590208" w:rsidRPr="00BF5DD7" w:rsidRDefault="00590208" w:rsidP="00590208">
      <w:pPr>
        <w:widowControl w:val="0"/>
        <w:rPr>
          <w:color w:val="000000"/>
          <w:sz w:val="14"/>
          <w:szCs w:val="14"/>
          <w:lang w:bidi="ru-RU"/>
        </w:rPr>
      </w:pPr>
    </w:p>
    <w:p w:rsidR="00590208" w:rsidRPr="00BF5DD7" w:rsidRDefault="00590208" w:rsidP="00590208">
      <w:pPr>
        <w:jc w:val="center"/>
        <w:rPr>
          <w:rFonts w:eastAsiaTheme="minorHAnsi"/>
          <w:b/>
          <w:sz w:val="14"/>
          <w:szCs w:val="14"/>
        </w:rPr>
      </w:pPr>
      <w:r w:rsidRPr="00BF5DD7">
        <w:rPr>
          <w:rFonts w:eastAsiaTheme="minorHAnsi"/>
          <w:b/>
          <w:sz w:val="14"/>
          <w:szCs w:val="14"/>
        </w:rPr>
        <w:t>Критерии  оценки результативности  и качества  работы труда</w:t>
      </w:r>
    </w:p>
    <w:p w:rsidR="00590208" w:rsidRPr="00BF5DD7" w:rsidRDefault="00590208" w:rsidP="00590208">
      <w:pPr>
        <w:jc w:val="center"/>
        <w:rPr>
          <w:rFonts w:eastAsiaTheme="minorHAnsi"/>
          <w:b/>
          <w:sz w:val="14"/>
          <w:szCs w:val="14"/>
        </w:rPr>
      </w:pPr>
      <w:r w:rsidRPr="00BF5DD7">
        <w:rPr>
          <w:rFonts w:eastAsiaTheme="minorHAnsi"/>
          <w:b/>
          <w:sz w:val="14"/>
          <w:szCs w:val="14"/>
        </w:rPr>
        <w:t>главного бухгалтера учреждения</w:t>
      </w:r>
    </w:p>
    <w:p w:rsidR="00590208" w:rsidRPr="00BF5DD7" w:rsidRDefault="00590208" w:rsidP="00590208">
      <w:pPr>
        <w:rPr>
          <w:b/>
          <w:sz w:val="14"/>
          <w:szCs w:val="14"/>
        </w:rPr>
      </w:pPr>
    </w:p>
    <w:tbl>
      <w:tblPr>
        <w:tblW w:w="0" w:type="auto"/>
        <w:tblInd w:w="-5" w:type="dxa"/>
        <w:tblCellMar>
          <w:left w:w="0" w:type="dxa"/>
          <w:right w:w="0" w:type="dxa"/>
        </w:tblCellMar>
        <w:tblLook w:val="0000" w:firstRow="0" w:lastRow="0" w:firstColumn="0" w:lastColumn="0" w:noHBand="0" w:noVBand="0"/>
      </w:tblPr>
      <w:tblGrid>
        <w:gridCol w:w="195"/>
        <w:gridCol w:w="1136"/>
        <w:gridCol w:w="2679"/>
        <w:gridCol w:w="1108"/>
      </w:tblGrid>
      <w:tr w:rsidR="00590208" w:rsidRPr="00590208" w:rsidTr="00590208">
        <w:trPr>
          <w:trHeight w:val="20"/>
        </w:trPr>
        <w:tc>
          <w:tcPr>
            <w:tcW w:w="0" w:type="auto"/>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 п\</w:t>
            </w:r>
            <w:proofErr w:type="gramStart"/>
            <w:r w:rsidRPr="00590208">
              <w:rPr>
                <w:b/>
                <w:bCs/>
                <w:color w:val="000000"/>
                <w:sz w:val="10"/>
                <w:szCs w:val="14"/>
              </w:rPr>
              <w:t>п</w:t>
            </w:r>
            <w:proofErr w:type="gramEnd"/>
          </w:p>
        </w:tc>
        <w:tc>
          <w:tcPr>
            <w:tcW w:w="0" w:type="auto"/>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Критерии</w:t>
            </w:r>
          </w:p>
        </w:tc>
        <w:tc>
          <w:tcPr>
            <w:tcW w:w="0" w:type="auto"/>
            <w:tcBorders>
              <w:top w:val="single" w:sz="4" w:space="0" w:color="auto"/>
              <w:left w:val="single" w:sz="4" w:space="0" w:color="auto"/>
              <w:bottom w:val="nil"/>
              <w:right w:val="nil"/>
            </w:tcBorders>
            <w:shd w:val="clear" w:color="auto" w:fill="FFFFFF"/>
          </w:tcPr>
          <w:p w:rsidR="00590208" w:rsidRPr="00590208" w:rsidRDefault="00590208" w:rsidP="00E02041">
            <w:pPr>
              <w:jc w:val="center"/>
              <w:rPr>
                <w:sz w:val="10"/>
                <w:szCs w:val="14"/>
              </w:rPr>
            </w:pPr>
            <w:r w:rsidRPr="00590208">
              <w:rPr>
                <w:b/>
                <w:bCs/>
                <w:color w:val="000000"/>
                <w:sz w:val="10"/>
                <w:szCs w:val="14"/>
              </w:rPr>
              <w:t>Показатели критериев</w:t>
            </w:r>
          </w:p>
        </w:tc>
        <w:tc>
          <w:tcPr>
            <w:tcW w:w="0" w:type="auto"/>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b/>
                <w:bCs/>
                <w:color w:val="000000"/>
                <w:sz w:val="10"/>
                <w:szCs w:val="14"/>
              </w:rPr>
              <w:t>Количество % по каждому показателю критериев</w:t>
            </w:r>
          </w:p>
        </w:tc>
      </w:tr>
      <w:tr w:rsidR="00590208" w:rsidRPr="00590208" w:rsidTr="00590208">
        <w:trPr>
          <w:trHeight w:val="20"/>
        </w:trPr>
        <w:tc>
          <w:tcPr>
            <w:tcW w:w="0" w:type="auto"/>
            <w:gridSpan w:val="4"/>
            <w:tcBorders>
              <w:top w:val="single" w:sz="4" w:space="0" w:color="auto"/>
              <w:left w:val="single" w:sz="4" w:space="0" w:color="auto"/>
              <w:bottom w:val="nil"/>
              <w:right w:val="single" w:sz="4" w:space="0" w:color="auto"/>
            </w:tcBorders>
            <w:shd w:val="clear" w:color="auto" w:fill="FFFFFF"/>
          </w:tcPr>
          <w:p w:rsidR="00590208" w:rsidRPr="00590208" w:rsidRDefault="00590208" w:rsidP="00E02041">
            <w:pPr>
              <w:jc w:val="center"/>
              <w:rPr>
                <w:sz w:val="10"/>
                <w:szCs w:val="14"/>
              </w:rPr>
            </w:pPr>
          </w:p>
        </w:tc>
      </w:tr>
      <w:tr w:rsidR="00590208" w:rsidRPr="00590208" w:rsidTr="00590208">
        <w:trPr>
          <w:trHeight w:val="20"/>
        </w:trPr>
        <w:tc>
          <w:tcPr>
            <w:tcW w:w="0" w:type="auto"/>
            <w:vMerge w:val="restart"/>
            <w:tcBorders>
              <w:top w:val="single" w:sz="4" w:space="0" w:color="auto"/>
              <w:left w:val="single" w:sz="4" w:space="0" w:color="auto"/>
              <w:bottom w:val="nil"/>
              <w:right w:val="nil"/>
            </w:tcBorders>
            <w:shd w:val="clear" w:color="auto" w:fill="FFFFFF"/>
          </w:tcPr>
          <w:p w:rsidR="00590208" w:rsidRPr="00590208" w:rsidRDefault="00590208" w:rsidP="00E02041">
            <w:pPr>
              <w:rPr>
                <w:sz w:val="10"/>
                <w:szCs w:val="14"/>
              </w:rPr>
            </w:pPr>
            <w:r w:rsidRPr="00590208">
              <w:rPr>
                <w:color w:val="000000"/>
                <w:sz w:val="10"/>
                <w:szCs w:val="14"/>
              </w:rPr>
              <w:t>1</w:t>
            </w:r>
            <w:r w:rsidRPr="00590208">
              <w:rPr>
                <w:b/>
                <w:bCs/>
                <w:color w:val="000000"/>
                <w:sz w:val="10"/>
                <w:szCs w:val="14"/>
              </w:rPr>
              <w:t>.</w:t>
            </w:r>
          </w:p>
        </w:tc>
        <w:tc>
          <w:tcPr>
            <w:tcW w:w="0" w:type="auto"/>
            <w:vMerge w:val="restart"/>
            <w:tcBorders>
              <w:top w:val="single" w:sz="4" w:space="0" w:color="auto"/>
              <w:left w:val="single" w:sz="4" w:space="0" w:color="auto"/>
              <w:bottom w:val="nil"/>
              <w:right w:val="nil"/>
            </w:tcBorders>
            <w:shd w:val="clear" w:color="auto" w:fill="FFFFFF"/>
          </w:tcPr>
          <w:p w:rsidR="00590208" w:rsidRPr="00590208" w:rsidRDefault="00590208" w:rsidP="00E02041">
            <w:pPr>
              <w:rPr>
                <w:sz w:val="10"/>
                <w:szCs w:val="14"/>
              </w:rPr>
            </w:pPr>
            <w:r w:rsidRPr="00590208">
              <w:rPr>
                <w:b/>
                <w:bCs/>
                <w:color w:val="000000"/>
                <w:sz w:val="10"/>
                <w:szCs w:val="14"/>
              </w:rPr>
              <w:t>Интенсивность и высокие результаты труда</w:t>
            </w:r>
          </w:p>
        </w:tc>
        <w:tc>
          <w:tcPr>
            <w:tcW w:w="0" w:type="auto"/>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color w:val="000000"/>
                <w:sz w:val="10"/>
                <w:szCs w:val="14"/>
              </w:rPr>
              <w:t>Качественное выполнение работ высокой напряженности и интенсивности: большой объем, систематическое выполнение срочных и неотложных поручений</w:t>
            </w:r>
          </w:p>
        </w:tc>
        <w:tc>
          <w:tcPr>
            <w:tcW w:w="0" w:type="auto"/>
            <w:tcBorders>
              <w:top w:val="single" w:sz="4" w:space="0" w:color="auto"/>
              <w:left w:val="single" w:sz="4" w:space="0" w:color="auto"/>
              <w:bottom w:val="nil"/>
              <w:right w:val="single" w:sz="4" w:space="0" w:color="auto"/>
            </w:tcBorders>
            <w:shd w:val="clear" w:color="auto" w:fill="FFFFFF"/>
            <w:vAlign w:val="center"/>
          </w:tcPr>
          <w:p w:rsidR="00590208" w:rsidRPr="00590208" w:rsidRDefault="00590208" w:rsidP="00E02041">
            <w:pPr>
              <w:jc w:val="center"/>
              <w:rPr>
                <w:color w:val="000000"/>
                <w:sz w:val="10"/>
                <w:szCs w:val="14"/>
              </w:rPr>
            </w:pPr>
            <w:r w:rsidRPr="00590208">
              <w:rPr>
                <w:color w:val="000000"/>
                <w:sz w:val="10"/>
                <w:szCs w:val="14"/>
              </w:rPr>
              <w:t>34</w:t>
            </w:r>
          </w:p>
          <w:p w:rsidR="00590208" w:rsidRPr="00590208" w:rsidRDefault="00590208" w:rsidP="00E02041">
            <w:pPr>
              <w:jc w:val="center"/>
              <w:rPr>
                <w:sz w:val="10"/>
                <w:szCs w:val="14"/>
              </w:rPr>
            </w:pPr>
          </w:p>
        </w:tc>
      </w:tr>
      <w:tr w:rsidR="00590208" w:rsidRPr="00590208" w:rsidTr="00590208">
        <w:trPr>
          <w:trHeight w:val="20"/>
        </w:trPr>
        <w:tc>
          <w:tcPr>
            <w:tcW w:w="0" w:type="auto"/>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0" w:type="auto"/>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0" w:type="auto"/>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sz w:val="10"/>
                <w:szCs w:val="14"/>
              </w:rPr>
              <w:t>Качественное составление и своевременное представление бухгалтерской, налоговой и статистической отчетности за месяц, квартал, год</w:t>
            </w:r>
          </w:p>
        </w:tc>
        <w:tc>
          <w:tcPr>
            <w:tcW w:w="0" w:type="auto"/>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color w:val="000000"/>
                <w:sz w:val="10"/>
                <w:szCs w:val="14"/>
              </w:rPr>
              <w:t>10</w:t>
            </w:r>
          </w:p>
        </w:tc>
      </w:tr>
      <w:tr w:rsidR="00590208" w:rsidRPr="00590208" w:rsidTr="00590208">
        <w:trPr>
          <w:trHeight w:val="20"/>
        </w:trPr>
        <w:tc>
          <w:tcPr>
            <w:tcW w:w="0" w:type="auto"/>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0" w:type="auto"/>
            <w:vMerge/>
            <w:tcBorders>
              <w:top w:val="nil"/>
              <w:left w:val="single" w:sz="4" w:space="0" w:color="auto"/>
              <w:bottom w:val="nil"/>
              <w:right w:val="nil"/>
            </w:tcBorders>
            <w:shd w:val="clear" w:color="auto" w:fill="FFFFFF"/>
          </w:tcPr>
          <w:p w:rsidR="00590208" w:rsidRPr="00590208" w:rsidRDefault="00590208" w:rsidP="00E02041">
            <w:pPr>
              <w:rPr>
                <w:sz w:val="10"/>
                <w:szCs w:val="14"/>
              </w:rPr>
            </w:pPr>
          </w:p>
        </w:tc>
        <w:tc>
          <w:tcPr>
            <w:tcW w:w="0" w:type="auto"/>
            <w:tcBorders>
              <w:top w:val="single" w:sz="4" w:space="0" w:color="auto"/>
              <w:left w:val="single" w:sz="4" w:space="0" w:color="auto"/>
              <w:bottom w:val="nil"/>
              <w:right w:val="nil"/>
            </w:tcBorders>
            <w:shd w:val="clear" w:color="auto" w:fill="FFFFFF"/>
            <w:vAlign w:val="bottom"/>
          </w:tcPr>
          <w:p w:rsidR="00590208" w:rsidRPr="00590208" w:rsidRDefault="00590208" w:rsidP="00E02041">
            <w:pPr>
              <w:rPr>
                <w:sz w:val="10"/>
                <w:szCs w:val="14"/>
              </w:rPr>
            </w:pPr>
            <w:r w:rsidRPr="00590208">
              <w:rPr>
                <w:sz w:val="10"/>
                <w:szCs w:val="14"/>
              </w:rPr>
              <w:t xml:space="preserve">Целевое расходование бюджетных средств.                                                       </w:t>
            </w:r>
          </w:p>
        </w:tc>
        <w:tc>
          <w:tcPr>
            <w:tcW w:w="0" w:type="auto"/>
            <w:tcBorders>
              <w:top w:val="single" w:sz="4" w:space="0" w:color="auto"/>
              <w:left w:val="single" w:sz="4" w:space="0" w:color="auto"/>
              <w:bottom w:val="nil"/>
              <w:right w:val="single" w:sz="4" w:space="0" w:color="auto"/>
            </w:tcBorders>
            <w:shd w:val="clear" w:color="auto" w:fill="FFFFFF"/>
            <w:vAlign w:val="bottom"/>
          </w:tcPr>
          <w:p w:rsidR="00590208" w:rsidRPr="00590208" w:rsidRDefault="00590208" w:rsidP="00E02041">
            <w:pPr>
              <w:jc w:val="center"/>
              <w:rPr>
                <w:sz w:val="10"/>
                <w:szCs w:val="14"/>
              </w:rPr>
            </w:pPr>
            <w:r w:rsidRPr="00590208">
              <w:rPr>
                <w:color w:val="000000"/>
                <w:sz w:val="10"/>
                <w:szCs w:val="14"/>
              </w:rPr>
              <w:t>10</w:t>
            </w:r>
          </w:p>
        </w:tc>
      </w:tr>
      <w:tr w:rsidR="00590208" w:rsidRPr="00590208" w:rsidTr="00590208">
        <w:trPr>
          <w:trHeight w:val="20"/>
        </w:trPr>
        <w:tc>
          <w:tcPr>
            <w:tcW w:w="0" w:type="auto"/>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p>
        </w:tc>
        <w:tc>
          <w:tcPr>
            <w:tcW w:w="0" w:type="auto"/>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r w:rsidRPr="00590208">
              <w:rPr>
                <w:b/>
                <w:bCs/>
                <w:color w:val="000000"/>
                <w:sz w:val="10"/>
                <w:szCs w:val="14"/>
              </w:rPr>
              <w:t>Итого</w:t>
            </w:r>
          </w:p>
        </w:tc>
        <w:tc>
          <w:tcPr>
            <w:tcW w:w="0" w:type="auto"/>
            <w:tcBorders>
              <w:top w:val="single" w:sz="4" w:space="0" w:color="auto"/>
              <w:left w:val="single" w:sz="4" w:space="0" w:color="auto"/>
              <w:bottom w:val="single" w:sz="4" w:space="0" w:color="auto"/>
              <w:right w:val="nil"/>
            </w:tcBorders>
            <w:shd w:val="clear" w:color="auto" w:fill="FFFFFF"/>
          </w:tcPr>
          <w:p w:rsidR="00590208" w:rsidRPr="00590208" w:rsidRDefault="00590208" w:rsidP="00E02041">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90208" w:rsidRPr="00590208" w:rsidRDefault="00590208" w:rsidP="00E02041">
            <w:pPr>
              <w:jc w:val="center"/>
              <w:rPr>
                <w:sz w:val="10"/>
                <w:szCs w:val="14"/>
              </w:rPr>
            </w:pPr>
            <w:r w:rsidRPr="00590208">
              <w:rPr>
                <w:b/>
                <w:bCs/>
                <w:color w:val="000000"/>
                <w:sz w:val="10"/>
                <w:szCs w:val="14"/>
              </w:rPr>
              <w:t>54</w:t>
            </w:r>
          </w:p>
        </w:tc>
      </w:tr>
    </w:tbl>
    <w:p w:rsidR="00590208" w:rsidRPr="00BF5DD7" w:rsidRDefault="00590208" w:rsidP="00590208">
      <w:pPr>
        <w:widowControl w:val="0"/>
        <w:tabs>
          <w:tab w:val="left" w:pos="1051"/>
        </w:tabs>
        <w:rPr>
          <w:sz w:val="14"/>
          <w:szCs w:val="14"/>
        </w:rPr>
      </w:pPr>
      <w:r w:rsidRPr="00BF5DD7">
        <w:rPr>
          <w:sz w:val="14"/>
          <w:szCs w:val="14"/>
        </w:rPr>
        <w:t xml:space="preserve">    </w:t>
      </w:r>
    </w:p>
    <w:p w:rsidR="00590208" w:rsidRPr="00BF5DD7" w:rsidRDefault="00590208" w:rsidP="00590208">
      <w:pPr>
        <w:widowControl w:val="0"/>
        <w:rPr>
          <w:color w:val="000000"/>
          <w:sz w:val="14"/>
          <w:szCs w:val="14"/>
          <w:lang w:bidi="ru-RU"/>
        </w:rPr>
      </w:pPr>
    </w:p>
    <w:p w:rsidR="00590208" w:rsidRPr="00BF5DD7" w:rsidRDefault="00590208" w:rsidP="00590208">
      <w:pPr>
        <w:widowControl w:val="0"/>
        <w:rPr>
          <w:color w:val="000000"/>
          <w:sz w:val="14"/>
          <w:szCs w:val="14"/>
          <w:lang w:bidi="ru-RU"/>
        </w:rPr>
      </w:pPr>
    </w:p>
    <w:p w:rsidR="00590208" w:rsidRPr="00BF5DD7" w:rsidRDefault="00590208" w:rsidP="00590208">
      <w:pPr>
        <w:tabs>
          <w:tab w:val="left" w:pos="3060"/>
        </w:tabs>
        <w:suppressAutoHyphens/>
        <w:rPr>
          <w:sz w:val="14"/>
          <w:szCs w:val="14"/>
        </w:rPr>
      </w:pPr>
    </w:p>
    <w:p w:rsidR="00590208" w:rsidRDefault="00590208" w:rsidP="00C22C27">
      <w:pPr>
        <w:jc w:val="center"/>
        <w:rPr>
          <w:b/>
          <w:sz w:val="14"/>
          <w:szCs w:val="14"/>
        </w:rPr>
      </w:pPr>
    </w:p>
    <w:p w:rsidR="00C22C27" w:rsidRPr="00C22C27" w:rsidRDefault="00C22C27" w:rsidP="00C22C27">
      <w:pPr>
        <w:jc w:val="center"/>
        <w:rPr>
          <w:b/>
          <w:sz w:val="14"/>
          <w:szCs w:val="14"/>
        </w:rPr>
      </w:pPr>
      <w:r w:rsidRPr="00C22C27">
        <w:rPr>
          <w:b/>
          <w:sz w:val="14"/>
          <w:szCs w:val="14"/>
        </w:rPr>
        <w:lastRenderedPageBreak/>
        <w:t>ПОСТАНОВЛЕНИЕ</w:t>
      </w:r>
    </w:p>
    <w:p w:rsidR="00C22C27" w:rsidRPr="00C22C27" w:rsidRDefault="00C22C27" w:rsidP="00C22C27">
      <w:pPr>
        <w:jc w:val="center"/>
        <w:rPr>
          <w:sz w:val="14"/>
          <w:szCs w:val="14"/>
        </w:rPr>
      </w:pPr>
      <w:r w:rsidRPr="00C22C27">
        <w:rPr>
          <w:sz w:val="14"/>
          <w:szCs w:val="14"/>
        </w:rPr>
        <w:t>Администрации муниципального округа</w:t>
      </w:r>
    </w:p>
    <w:p w:rsidR="00C22C27" w:rsidRPr="00C22C27" w:rsidRDefault="00C22C27" w:rsidP="00C22C27">
      <w:pPr>
        <w:jc w:val="center"/>
        <w:rPr>
          <w:sz w:val="14"/>
          <w:szCs w:val="14"/>
        </w:rPr>
      </w:pPr>
    </w:p>
    <w:p w:rsidR="00C22C27" w:rsidRPr="00C22C27" w:rsidRDefault="00C22C27" w:rsidP="00C22C27">
      <w:pPr>
        <w:jc w:val="center"/>
        <w:rPr>
          <w:sz w:val="14"/>
          <w:szCs w:val="14"/>
        </w:rPr>
      </w:pPr>
      <w:r w:rsidRPr="00C22C27">
        <w:rPr>
          <w:sz w:val="14"/>
          <w:szCs w:val="14"/>
        </w:rPr>
        <w:t>от 30.09.2024 № 160</w:t>
      </w:r>
      <w:r w:rsidR="00372E0E">
        <w:rPr>
          <w:sz w:val="14"/>
          <w:szCs w:val="14"/>
        </w:rPr>
        <w:t>9</w:t>
      </w:r>
    </w:p>
    <w:p w:rsidR="00C22C27" w:rsidRDefault="00C22C27" w:rsidP="00C22C27">
      <w:pPr>
        <w:jc w:val="center"/>
        <w:rPr>
          <w:sz w:val="14"/>
          <w:szCs w:val="14"/>
        </w:rPr>
      </w:pPr>
      <w:r w:rsidRPr="00C22C27">
        <w:rPr>
          <w:sz w:val="14"/>
          <w:szCs w:val="14"/>
        </w:rPr>
        <w:t>г. Сольцы</w:t>
      </w:r>
    </w:p>
    <w:p w:rsidR="00372E0E" w:rsidRDefault="00372E0E" w:rsidP="00C22C27">
      <w:pPr>
        <w:jc w:val="center"/>
        <w:rPr>
          <w:sz w:val="14"/>
          <w:szCs w:val="14"/>
        </w:rPr>
      </w:pPr>
    </w:p>
    <w:p w:rsidR="00372E0E" w:rsidRPr="00372E0E" w:rsidRDefault="00372E0E" w:rsidP="00372E0E">
      <w:pPr>
        <w:jc w:val="center"/>
        <w:rPr>
          <w:b/>
          <w:sz w:val="14"/>
          <w:szCs w:val="14"/>
        </w:rPr>
      </w:pPr>
      <w:r w:rsidRPr="00372E0E">
        <w:rPr>
          <w:b/>
          <w:sz w:val="14"/>
          <w:szCs w:val="14"/>
        </w:rPr>
        <w:t xml:space="preserve">Об утверждении Положения об инвестиционном уполномоченном  </w:t>
      </w:r>
    </w:p>
    <w:p w:rsidR="00372E0E" w:rsidRPr="00372E0E" w:rsidRDefault="00372E0E" w:rsidP="00372E0E">
      <w:pPr>
        <w:jc w:val="center"/>
        <w:rPr>
          <w:b/>
          <w:sz w:val="14"/>
          <w:szCs w:val="14"/>
        </w:rPr>
      </w:pPr>
      <w:r w:rsidRPr="00372E0E">
        <w:rPr>
          <w:b/>
          <w:sz w:val="14"/>
          <w:szCs w:val="14"/>
        </w:rPr>
        <w:t>в Солецком муниципальном округе</w:t>
      </w:r>
    </w:p>
    <w:p w:rsidR="00372E0E" w:rsidRPr="00372E0E" w:rsidRDefault="00372E0E" w:rsidP="00372E0E">
      <w:pPr>
        <w:jc w:val="center"/>
        <w:rPr>
          <w:b/>
          <w:sz w:val="14"/>
          <w:szCs w:val="14"/>
        </w:rPr>
      </w:pPr>
    </w:p>
    <w:p w:rsidR="00372E0E" w:rsidRPr="00372E0E" w:rsidRDefault="00372E0E" w:rsidP="00372E0E">
      <w:pPr>
        <w:ind w:firstLine="284"/>
        <w:jc w:val="both"/>
        <w:rPr>
          <w:sz w:val="14"/>
          <w:szCs w:val="14"/>
        </w:rPr>
      </w:pPr>
      <w:proofErr w:type="gramStart"/>
      <w:r w:rsidRPr="00372E0E">
        <w:rPr>
          <w:sz w:val="14"/>
          <w:szCs w:val="14"/>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26.09.2023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Администрация Солецкого</w:t>
      </w:r>
      <w:proofErr w:type="gramEnd"/>
      <w:r w:rsidRPr="00372E0E">
        <w:rPr>
          <w:sz w:val="14"/>
          <w:szCs w:val="14"/>
        </w:rPr>
        <w:t xml:space="preserve"> муниципального округа </w:t>
      </w:r>
      <w:r w:rsidRPr="00372E0E">
        <w:rPr>
          <w:b/>
          <w:sz w:val="14"/>
          <w:szCs w:val="14"/>
        </w:rPr>
        <w:t>ПОСТАНОВЛЯЕТ:</w:t>
      </w:r>
    </w:p>
    <w:p w:rsidR="00372E0E" w:rsidRPr="00372E0E" w:rsidRDefault="00372E0E" w:rsidP="00372E0E">
      <w:pPr>
        <w:ind w:firstLine="284"/>
        <w:jc w:val="both"/>
        <w:rPr>
          <w:sz w:val="14"/>
          <w:szCs w:val="14"/>
        </w:rPr>
      </w:pPr>
      <w:r w:rsidRPr="00372E0E">
        <w:rPr>
          <w:sz w:val="14"/>
          <w:szCs w:val="14"/>
        </w:rPr>
        <w:t>1. Утвердить прилагаемое Положение об инвестиционном уполномоченном в Солецком муниципальном округе.</w:t>
      </w:r>
    </w:p>
    <w:p w:rsidR="00372E0E" w:rsidRPr="00372E0E" w:rsidRDefault="00372E0E" w:rsidP="00372E0E">
      <w:pPr>
        <w:ind w:firstLine="284"/>
        <w:jc w:val="both"/>
        <w:rPr>
          <w:sz w:val="14"/>
          <w:szCs w:val="14"/>
        </w:rPr>
      </w:pPr>
      <w:r w:rsidRPr="00372E0E">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372E0E" w:rsidRPr="00372E0E" w:rsidRDefault="00372E0E" w:rsidP="00372E0E">
      <w:pPr>
        <w:jc w:val="center"/>
        <w:rPr>
          <w:b/>
          <w:bCs/>
          <w:sz w:val="14"/>
          <w:szCs w:val="14"/>
        </w:rPr>
      </w:pPr>
    </w:p>
    <w:p w:rsidR="00372E0E" w:rsidRPr="00372E0E" w:rsidRDefault="00372E0E" w:rsidP="00372E0E">
      <w:pPr>
        <w:jc w:val="center"/>
        <w:rPr>
          <w:sz w:val="14"/>
          <w:szCs w:val="14"/>
        </w:rPr>
      </w:pPr>
    </w:p>
    <w:p w:rsidR="00372E0E" w:rsidRPr="00372E0E" w:rsidRDefault="00372E0E" w:rsidP="00372E0E">
      <w:pPr>
        <w:rPr>
          <w:b/>
          <w:sz w:val="14"/>
          <w:szCs w:val="14"/>
        </w:rPr>
      </w:pPr>
      <w:r w:rsidRPr="00372E0E">
        <w:rPr>
          <w:b/>
          <w:sz w:val="14"/>
          <w:szCs w:val="14"/>
        </w:rPr>
        <w:t>Заместитель Главы администрации   П.Л. Нилов</w:t>
      </w:r>
    </w:p>
    <w:p w:rsidR="00372E0E" w:rsidRPr="00372E0E" w:rsidRDefault="00372E0E" w:rsidP="00372E0E">
      <w:pPr>
        <w:jc w:val="center"/>
        <w:rPr>
          <w:b/>
          <w:sz w:val="14"/>
          <w:szCs w:val="14"/>
        </w:rPr>
      </w:pPr>
    </w:p>
    <w:p w:rsidR="00372E0E" w:rsidRPr="00372E0E" w:rsidRDefault="00372E0E" w:rsidP="00372E0E">
      <w:pPr>
        <w:jc w:val="right"/>
        <w:rPr>
          <w:sz w:val="14"/>
          <w:szCs w:val="14"/>
        </w:rPr>
      </w:pPr>
      <w:r w:rsidRPr="00372E0E">
        <w:rPr>
          <w:sz w:val="14"/>
          <w:szCs w:val="14"/>
        </w:rPr>
        <w:t xml:space="preserve">Утверждено </w:t>
      </w:r>
    </w:p>
    <w:p w:rsidR="00372E0E" w:rsidRPr="00372E0E" w:rsidRDefault="00372E0E" w:rsidP="00372E0E">
      <w:pPr>
        <w:jc w:val="right"/>
        <w:rPr>
          <w:sz w:val="14"/>
          <w:szCs w:val="14"/>
        </w:rPr>
      </w:pPr>
      <w:r w:rsidRPr="00372E0E">
        <w:rPr>
          <w:sz w:val="14"/>
          <w:szCs w:val="14"/>
        </w:rPr>
        <w:t xml:space="preserve">                                                                     постановлением Администрации</w:t>
      </w:r>
    </w:p>
    <w:p w:rsidR="00372E0E" w:rsidRPr="00372E0E" w:rsidRDefault="00372E0E" w:rsidP="00372E0E">
      <w:pPr>
        <w:jc w:val="right"/>
        <w:rPr>
          <w:sz w:val="14"/>
          <w:szCs w:val="14"/>
        </w:rPr>
      </w:pPr>
      <w:r w:rsidRPr="00372E0E">
        <w:rPr>
          <w:sz w:val="14"/>
          <w:szCs w:val="14"/>
        </w:rPr>
        <w:t xml:space="preserve">                                                            муниципального округа  </w:t>
      </w:r>
    </w:p>
    <w:p w:rsidR="00372E0E" w:rsidRPr="00372E0E" w:rsidRDefault="00372E0E" w:rsidP="00372E0E">
      <w:pPr>
        <w:jc w:val="right"/>
        <w:rPr>
          <w:sz w:val="14"/>
          <w:szCs w:val="14"/>
        </w:rPr>
      </w:pPr>
      <w:r w:rsidRPr="00372E0E">
        <w:rPr>
          <w:sz w:val="14"/>
          <w:szCs w:val="14"/>
        </w:rPr>
        <w:t xml:space="preserve">                                                                               от 30.09.2024 № 1609</w:t>
      </w:r>
    </w:p>
    <w:p w:rsidR="00372E0E" w:rsidRPr="00372E0E" w:rsidRDefault="00372E0E" w:rsidP="00372E0E">
      <w:pPr>
        <w:jc w:val="center"/>
        <w:rPr>
          <w:sz w:val="14"/>
          <w:szCs w:val="14"/>
        </w:rPr>
      </w:pPr>
      <w:r w:rsidRPr="00372E0E">
        <w:rPr>
          <w:b/>
          <w:bCs/>
          <w:sz w:val="14"/>
          <w:szCs w:val="14"/>
        </w:rPr>
        <w:t>ПОЛОЖЕНИЕ</w:t>
      </w:r>
    </w:p>
    <w:p w:rsidR="00372E0E" w:rsidRPr="00372E0E" w:rsidRDefault="00372E0E" w:rsidP="00372E0E">
      <w:pPr>
        <w:jc w:val="center"/>
        <w:rPr>
          <w:b/>
          <w:bCs/>
          <w:sz w:val="14"/>
          <w:szCs w:val="14"/>
        </w:rPr>
      </w:pPr>
      <w:r w:rsidRPr="00372E0E">
        <w:rPr>
          <w:b/>
          <w:bCs/>
          <w:sz w:val="14"/>
          <w:szCs w:val="14"/>
        </w:rPr>
        <w:t>об инвестиционном уполномоченном</w:t>
      </w:r>
    </w:p>
    <w:p w:rsidR="00372E0E" w:rsidRPr="00372E0E" w:rsidRDefault="00372E0E" w:rsidP="00372E0E">
      <w:pPr>
        <w:jc w:val="center"/>
        <w:rPr>
          <w:b/>
          <w:bCs/>
          <w:sz w:val="14"/>
          <w:szCs w:val="14"/>
        </w:rPr>
      </w:pPr>
      <w:r w:rsidRPr="00372E0E">
        <w:rPr>
          <w:b/>
          <w:bCs/>
          <w:sz w:val="14"/>
          <w:szCs w:val="14"/>
        </w:rPr>
        <w:t>в Солецком</w:t>
      </w:r>
      <w:r w:rsidRPr="00372E0E">
        <w:rPr>
          <w:b/>
          <w:sz w:val="14"/>
          <w:szCs w:val="14"/>
        </w:rPr>
        <w:t xml:space="preserve"> муниципальном округе</w:t>
      </w:r>
    </w:p>
    <w:p w:rsidR="00372E0E" w:rsidRPr="00372E0E" w:rsidRDefault="00372E0E" w:rsidP="00372E0E">
      <w:pPr>
        <w:jc w:val="center"/>
        <w:rPr>
          <w:b/>
          <w:bCs/>
          <w:sz w:val="14"/>
          <w:szCs w:val="14"/>
        </w:rPr>
      </w:pPr>
    </w:p>
    <w:p w:rsidR="00372E0E" w:rsidRPr="00372E0E" w:rsidRDefault="00372E0E" w:rsidP="00372E0E">
      <w:pPr>
        <w:ind w:firstLine="284"/>
        <w:jc w:val="both"/>
        <w:rPr>
          <w:sz w:val="14"/>
          <w:szCs w:val="14"/>
        </w:rPr>
      </w:pPr>
      <w:r w:rsidRPr="00372E0E">
        <w:rPr>
          <w:b/>
          <w:bCs/>
          <w:sz w:val="14"/>
          <w:szCs w:val="14"/>
        </w:rPr>
        <w:t>1. Общие положения</w:t>
      </w:r>
    </w:p>
    <w:p w:rsidR="00372E0E" w:rsidRPr="00372E0E" w:rsidRDefault="00372E0E" w:rsidP="00372E0E">
      <w:pPr>
        <w:ind w:firstLine="284"/>
        <w:jc w:val="both"/>
        <w:rPr>
          <w:sz w:val="14"/>
          <w:szCs w:val="14"/>
        </w:rPr>
      </w:pPr>
      <w:r w:rsidRPr="00372E0E">
        <w:rPr>
          <w:sz w:val="14"/>
          <w:szCs w:val="14"/>
        </w:rPr>
        <w:t xml:space="preserve">1.1. Настоящее Положение регламентирует цели, задачи и полномочия инвестиционного уполномоченного в Солецком </w:t>
      </w:r>
      <w:r w:rsidRPr="00372E0E">
        <w:rPr>
          <w:bCs/>
          <w:sz w:val="14"/>
          <w:szCs w:val="14"/>
        </w:rPr>
        <w:t xml:space="preserve"> муниципальном округе</w:t>
      </w:r>
      <w:r w:rsidRPr="00372E0E">
        <w:rPr>
          <w:sz w:val="14"/>
          <w:szCs w:val="14"/>
        </w:rPr>
        <w:t>.</w:t>
      </w:r>
    </w:p>
    <w:p w:rsidR="00372E0E" w:rsidRPr="00372E0E" w:rsidRDefault="00372E0E" w:rsidP="00372E0E">
      <w:pPr>
        <w:ind w:firstLine="284"/>
        <w:jc w:val="both"/>
        <w:rPr>
          <w:bCs/>
          <w:sz w:val="14"/>
          <w:szCs w:val="14"/>
        </w:rPr>
      </w:pPr>
      <w:r w:rsidRPr="00372E0E">
        <w:rPr>
          <w:sz w:val="14"/>
          <w:szCs w:val="14"/>
        </w:rPr>
        <w:t>1.2. Полномочия инвестиционного уполномоченного возлагаются на структурное подразделение Администрации муниципального округа распоряжением Администрации Солецкого</w:t>
      </w:r>
      <w:r w:rsidRPr="00372E0E">
        <w:rPr>
          <w:bCs/>
          <w:sz w:val="14"/>
          <w:szCs w:val="14"/>
        </w:rPr>
        <w:t xml:space="preserve"> муниципального округа.</w:t>
      </w:r>
    </w:p>
    <w:p w:rsidR="00372E0E" w:rsidRPr="00372E0E" w:rsidRDefault="00372E0E" w:rsidP="00372E0E">
      <w:pPr>
        <w:ind w:firstLine="284"/>
        <w:jc w:val="both"/>
        <w:rPr>
          <w:sz w:val="14"/>
          <w:szCs w:val="14"/>
        </w:rPr>
      </w:pPr>
      <w:r w:rsidRPr="00372E0E">
        <w:rPr>
          <w:b/>
          <w:bCs/>
          <w:sz w:val="14"/>
          <w:szCs w:val="14"/>
        </w:rPr>
        <w:t>2. Цели и задачи</w:t>
      </w:r>
    </w:p>
    <w:p w:rsidR="00372E0E" w:rsidRPr="00372E0E" w:rsidRDefault="00372E0E" w:rsidP="00372E0E">
      <w:pPr>
        <w:ind w:firstLine="284"/>
        <w:jc w:val="both"/>
        <w:rPr>
          <w:sz w:val="14"/>
          <w:szCs w:val="14"/>
        </w:rPr>
      </w:pPr>
      <w:r w:rsidRPr="00372E0E">
        <w:rPr>
          <w:sz w:val="14"/>
          <w:szCs w:val="14"/>
        </w:rPr>
        <w:t>2.1. Целями деятельности инвестиционного уполномоченного являются:</w:t>
      </w:r>
    </w:p>
    <w:p w:rsidR="00372E0E" w:rsidRPr="00372E0E" w:rsidRDefault="00372E0E" w:rsidP="00372E0E">
      <w:pPr>
        <w:ind w:firstLine="284"/>
        <w:jc w:val="both"/>
        <w:rPr>
          <w:b/>
          <w:bCs/>
          <w:sz w:val="14"/>
          <w:szCs w:val="14"/>
        </w:rPr>
      </w:pPr>
      <w:r w:rsidRPr="00372E0E">
        <w:rPr>
          <w:sz w:val="14"/>
          <w:szCs w:val="14"/>
        </w:rPr>
        <w:t>формирование благоприятных условий для привлечения инвестиционного капитала и реализации инвестиционных проектов на территории Солецкого муниципального округа</w:t>
      </w:r>
      <w:r w:rsidRPr="00372E0E">
        <w:rPr>
          <w:bCs/>
          <w:sz w:val="14"/>
          <w:szCs w:val="14"/>
        </w:rPr>
        <w:t>;</w:t>
      </w:r>
    </w:p>
    <w:p w:rsidR="00372E0E" w:rsidRPr="00372E0E" w:rsidRDefault="00372E0E" w:rsidP="00372E0E">
      <w:pPr>
        <w:ind w:firstLine="284"/>
        <w:jc w:val="both"/>
        <w:rPr>
          <w:b/>
          <w:bCs/>
          <w:sz w:val="14"/>
          <w:szCs w:val="14"/>
        </w:rPr>
      </w:pPr>
      <w:r w:rsidRPr="00372E0E">
        <w:rPr>
          <w:sz w:val="14"/>
          <w:szCs w:val="14"/>
        </w:rPr>
        <w:t>формирование открытого информационного пространства при осуществлении инвестиционной деятельности на территории Солецкого муниципального округа</w:t>
      </w:r>
      <w:r w:rsidRPr="00372E0E">
        <w:rPr>
          <w:bCs/>
          <w:sz w:val="14"/>
          <w:szCs w:val="14"/>
        </w:rPr>
        <w:t>.</w:t>
      </w:r>
    </w:p>
    <w:p w:rsidR="00372E0E" w:rsidRPr="00372E0E" w:rsidRDefault="00372E0E" w:rsidP="00372E0E">
      <w:pPr>
        <w:ind w:firstLine="284"/>
        <w:jc w:val="both"/>
        <w:rPr>
          <w:sz w:val="14"/>
          <w:szCs w:val="14"/>
        </w:rPr>
      </w:pPr>
      <w:r w:rsidRPr="00372E0E">
        <w:rPr>
          <w:sz w:val="14"/>
          <w:szCs w:val="14"/>
        </w:rPr>
        <w:t>2.2. Задачами деятельности инвестиционного уполномоченного являются:</w:t>
      </w:r>
    </w:p>
    <w:p w:rsidR="00372E0E" w:rsidRPr="00372E0E" w:rsidRDefault="00372E0E" w:rsidP="00372E0E">
      <w:pPr>
        <w:ind w:firstLine="284"/>
        <w:jc w:val="both"/>
        <w:rPr>
          <w:b/>
          <w:bCs/>
          <w:sz w:val="14"/>
          <w:szCs w:val="14"/>
        </w:rPr>
      </w:pPr>
      <w:r w:rsidRPr="00372E0E">
        <w:rPr>
          <w:sz w:val="14"/>
          <w:szCs w:val="14"/>
        </w:rPr>
        <w:t>анализ и прогнозирование инвестиционного развития территории Солецкого муниципального округа</w:t>
      </w:r>
      <w:r w:rsidRPr="00372E0E">
        <w:rPr>
          <w:bCs/>
          <w:sz w:val="14"/>
          <w:szCs w:val="14"/>
        </w:rPr>
        <w:t>;</w:t>
      </w:r>
    </w:p>
    <w:p w:rsidR="00372E0E" w:rsidRPr="00372E0E" w:rsidRDefault="00372E0E" w:rsidP="00372E0E">
      <w:pPr>
        <w:ind w:firstLine="284"/>
        <w:jc w:val="both"/>
        <w:rPr>
          <w:sz w:val="14"/>
          <w:szCs w:val="14"/>
        </w:rPr>
      </w:pPr>
      <w:r w:rsidRPr="00372E0E">
        <w:rPr>
          <w:sz w:val="14"/>
          <w:szCs w:val="14"/>
        </w:rPr>
        <w:t>оказание содействия в реализации инвестиционных проектов на территории Солецкого муниципального округа</w:t>
      </w:r>
      <w:proofErr w:type="gramStart"/>
      <w:r w:rsidRPr="00372E0E">
        <w:rPr>
          <w:sz w:val="14"/>
          <w:szCs w:val="14"/>
        </w:rPr>
        <w:t xml:space="preserve"> </w:t>
      </w:r>
      <w:r w:rsidRPr="00372E0E">
        <w:rPr>
          <w:bCs/>
          <w:sz w:val="14"/>
          <w:szCs w:val="14"/>
        </w:rPr>
        <w:t>,</w:t>
      </w:r>
      <w:proofErr w:type="gramEnd"/>
      <w:r w:rsidRPr="00372E0E">
        <w:rPr>
          <w:bCs/>
          <w:sz w:val="14"/>
          <w:szCs w:val="14"/>
        </w:rPr>
        <w:t xml:space="preserve"> </w:t>
      </w:r>
      <w:r w:rsidRPr="00372E0E">
        <w:rPr>
          <w:sz w:val="14"/>
          <w:szCs w:val="14"/>
        </w:rPr>
        <w:t>в том числе оказание организационной помощи субъектам инвестиционной деятельности;</w:t>
      </w:r>
    </w:p>
    <w:p w:rsidR="00372E0E" w:rsidRPr="00372E0E" w:rsidRDefault="00372E0E" w:rsidP="00372E0E">
      <w:pPr>
        <w:ind w:firstLine="284"/>
        <w:jc w:val="both"/>
        <w:rPr>
          <w:b/>
          <w:bCs/>
          <w:sz w:val="14"/>
          <w:szCs w:val="14"/>
        </w:rPr>
      </w:pPr>
      <w:r w:rsidRPr="00372E0E">
        <w:rPr>
          <w:sz w:val="14"/>
          <w:szCs w:val="14"/>
        </w:rPr>
        <w:t>мониторинг инвестиционного потенциала Солецкого муниципального округа</w:t>
      </w:r>
      <w:proofErr w:type="gramStart"/>
      <w:r w:rsidRPr="00372E0E">
        <w:rPr>
          <w:sz w:val="14"/>
          <w:szCs w:val="14"/>
        </w:rPr>
        <w:t xml:space="preserve"> </w:t>
      </w:r>
      <w:r w:rsidRPr="00372E0E">
        <w:rPr>
          <w:bCs/>
          <w:sz w:val="14"/>
          <w:szCs w:val="14"/>
        </w:rPr>
        <w:t>;</w:t>
      </w:r>
      <w:proofErr w:type="gramEnd"/>
    </w:p>
    <w:p w:rsidR="00372E0E" w:rsidRPr="00372E0E" w:rsidRDefault="00372E0E" w:rsidP="00372E0E">
      <w:pPr>
        <w:ind w:firstLine="284"/>
        <w:jc w:val="both"/>
        <w:rPr>
          <w:sz w:val="14"/>
          <w:szCs w:val="14"/>
        </w:rPr>
      </w:pPr>
      <w:r w:rsidRPr="00372E0E">
        <w:rPr>
          <w:sz w:val="14"/>
          <w:szCs w:val="14"/>
        </w:rPr>
        <w:t>анализ федерального и областного законодательства, муниципальных правовых актов и правоприменительной практики на предмет наличия в них положений, создающих препятствия для реализации инвестиционных проектов, и подготовка предложений по его совершенствованию.</w:t>
      </w:r>
    </w:p>
    <w:p w:rsidR="00372E0E" w:rsidRPr="00372E0E" w:rsidRDefault="00372E0E" w:rsidP="00372E0E">
      <w:pPr>
        <w:ind w:firstLine="284"/>
        <w:jc w:val="both"/>
        <w:rPr>
          <w:sz w:val="14"/>
          <w:szCs w:val="14"/>
        </w:rPr>
      </w:pPr>
      <w:r w:rsidRPr="00372E0E">
        <w:rPr>
          <w:b/>
          <w:bCs/>
          <w:sz w:val="14"/>
          <w:szCs w:val="14"/>
        </w:rPr>
        <w:t>3. Принципы деятельности</w:t>
      </w:r>
    </w:p>
    <w:p w:rsidR="00372E0E" w:rsidRPr="00372E0E" w:rsidRDefault="00372E0E" w:rsidP="00372E0E">
      <w:pPr>
        <w:ind w:firstLine="284"/>
        <w:jc w:val="both"/>
        <w:rPr>
          <w:sz w:val="14"/>
          <w:szCs w:val="14"/>
        </w:rPr>
      </w:pPr>
      <w:r w:rsidRPr="00372E0E">
        <w:rPr>
          <w:sz w:val="14"/>
          <w:szCs w:val="14"/>
        </w:rPr>
        <w:t>Деятельность инвестиционного уполномоченного основывается на принципах:</w:t>
      </w:r>
    </w:p>
    <w:p w:rsidR="00372E0E" w:rsidRPr="00372E0E" w:rsidRDefault="00372E0E" w:rsidP="00372E0E">
      <w:pPr>
        <w:ind w:firstLine="284"/>
        <w:jc w:val="both"/>
        <w:rPr>
          <w:sz w:val="14"/>
          <w:szCs w:val="14"/>
        </w:rPr>
      </w:pPr>
      <w:r w:rsidRPr="00372E0E">
        <w:rPr>
          <w:sz w:val="14"/>
          <w:szCs w:val="14"/>
        </w:rPr>
        <w:t>законности;</w:t>
      </w:r>
    </w:p>
    <w:p w:rsidR="00372E0E" w:rsidRPr="00372E0E" w:rsidRDefault="00372E0E" w:rsidP="00372E0E">
      <w:pPr>
        <w:ind w:firstLine="284"/>
        <w:jc w:val="both"/>
        <w:rPr>
          <w:sz w:val="14"/>
          <w:szCs w:val="14"/>
        </w:rPr>
      </w:pPr>
      <w:r w:rsidRPr="00372E0E">
        <w:rPr>
          <w:sz w:val="14"/>
          <w:szCs w:val="14"/>
        </w:rPr>
        <w:t>равенства - не дискриминирующий подход ко всем субъектам предпринимательской и инвестиционной деятельности в рамках заранее определенной и публичной системы приоритетов;</w:t>
      </w:r>
    </w:p>
    <w:p w:rsidR="00372E0E" w:rsidRPr="00372E0E" w:rsidRDefault="00372E0E" w:rsidP="00372E0E">
      <w:pPr>
        <w:ind w:firstLine="284"/>
        <w:jc w:val="both"/>
        <w:rPr>
          <w:sz w:val="14"/>
          <w:szCs w:val="14"/>
        </w:rPr>
      </w:pPr>
      <w:r w:rsidRPr="00372E0E">
        <w:rPr>
          <w:sz w:val="14"/>
          <w:szCs w:val="14"/>
        </w:rPr>
        <w:t>вовлеченности - участие субъектов предпринимательской и инвестиционной деятельности в процессе подготовки затрагивающих их интересы решений, принимаемых органами местного самоуправления муниципального округа, а также в оценке реализации этих решений;</w:t>
      </w:r>
    </w:p>
    <w:p w:rsidR="00372E0E" w:rsidRPr="00372E0E" w:rsidRDefault="00372E0E" w:rsidP="00372E0E">
      <w:pPr>
        <w:ind w:firstLine="284"/>
        <w:jc w:val="both"/>
        <w:rPr>
          <w:sz w:val="14"/>
          <w:szCs w:val="14"/>
        </w:rPr>
      </w:pPr>
      <w:r w:rsidRPr="00372E0E">
        <w:rPr>
          <w:sz w:val="14"/>
          <w:szCs w:val="14"/>
        </w:rPr>
        <w:t>прозрачности - общедоступность документированной информации Солецкого муниципального округа</w:t>
      </w:r>
      <w:r w:rsidRPr="00372E0E">
        <w:rPr>
          <w:bCs/>
          <w:sz w:val="14"/>
          <w:szCs w:val="14"/>
        </w:rPr>
        <w:t xml:space="preserve">, </w:t>
      </w:r>
      <w:r w:rsidRPr="00372E0E">
        <w:rPr>
          <w:sz w:val="14"/>
          <w:szCs w:val="14"/>
        </w:rPr>
        <w:t>за исключением информации, составляющей государственную и иную охраняемую федеральным законом тайну.</w:t>
      </w:r>
    </w:p>
    <w:p w:rsidR="00372E0E" w:rsidRPr="00372E0E" w:rsidRDefault="00372E0E" w:rsidP="00372E0E">
      <w:pPr>
        <w:ind w:firstLine="284"/>
        <w:jc w:val="both"/>
        <w:rPr>
          <w:sz w:val="14"/>
          <w:szCs w:val="14"/>
        </w:rPr>
      </w:pPr>
      <w:r w:rsidRPr="00372E0E">
        <w:rPr>
          <w:b/>
          <w:bCs/>
          <w:sz w:val="14"/>
          <w:szCs w:val="14"/>
        </w:rPr>
        <w:t>4. Полномочия и обязанности</w:t>
      </w:r>
    </w:p>
    <w:p w:rsidR="00372E0E" w:rsidRPr="00372E0E" w:rsidRDefault="00372E0E" w:rsidP="00372E0E">
      <w:pPr>
        <w:ind w:firstLine="284"/>
        <w:jc w:val="both"/>
        <w:rPr>
          <w:sz w:val="14"/>
          <w:szCs w:val="14"/>
        </w:rPr>
      </w:pPr>
      <w:r w:rsidRPr="00372E0E">
        <w:rPr>
          <w:sz w:val="14"/>
          <w:szCs w:val="14"/>
        </w:rPr>
        <w:t>4.1. К полномочиям инвестиционного уполномоченного относятся:</w:t>
      </w:r>
    </w:p>
    <w:p w:rsidR="00372E0E" w:rsidRPr="00372E0E" w:rsidRDefault="00372E0E" w:rsidP="00372E0E">
      <w:pPr>
        <w:ind w:firstLine="284"/>
        <w:jc w:val="both"/>
        <w:rPr>
          <w:b/>
          <w:bCs/>
          <w:sz w:val="14"/>
          <w:szCs w:val="14"/>
        </w:rPr>
      </w:pPr>
      <w:r w:rsidRPr="00372E0E">
        <w:rPr>
          <w:sz w:val="14"/>
          <w:szCs w:val="14"/>
        </w:rPr>
        <w:t>участие в разработке и определении приоритетных направлений инвестиционного развития  Солецкого муниципального округа</w:t>
      </w:r>
      <w:r w:rsidRPr="00372E0E">
        <w:rPr>
          <w:bCs/>
          <w:sz w:val="14"/>
          <w:szCs w:val="14"/>
        </w:rPr>
        <w:t>;</w:t>
      </w:r>
    </w:p>
    <w:p w:rsidR="00372E0E" w:rsidRPr="00372E0E" w:rsidRDefault="00372E0E" w:rsidP="00372E0E">
      <w:pPr>
        <w:ind w:firstLine="284"/>
        <w:jc w:val="both"/>
        <w:rPr>
          <w:sz w:val="14"/>
          <w:szCs w:val="14"/>
        </w:rPr>
      </w:pPr>
      <w:proofErr w:type="gramStart"/>
      <w:r w:rsidRPr="00372E0E">
        <w:rPr>
          <w:sz w:val="14"/>
          <w:szCs w:val="14"/>
        </w:rPr>
        <w:t>координация деятельности структурных подразделений Администрации муниципального округа  при сопровождении инвестиционных проектов на территории Солецкого муниципального округа</w:t>
      </w:r>
      <w:r w:rsidRPr="00372E0E">
        <w:rPr>
          <w:bCs/>
          <w:sz w:val="14"/>
          <w:szCs w:val="14"/>
        </w:rPr>
        <w:t xml:space="preserve">, </w:t>
      </w:r>
      <w:r w:rsidRPr="00372E0E">
        <w:rPr>
          <w:sz w:val="14"/>
          <w:szCs w:val="14"/>
        </w:rPr>
        <w:t xml:space="preserve">а также организационное сопровождение инвестиционных проектов при необходимости направления инвестиционных проектов в исполнительные органы государственной власти </w:t>
      </w:r>
      <w:r w:rsidRPr="00372E0E">
        <w:rPr>
          <w:sz w:val="14"/>
          <w:szCs w:val="14"/>
        </w:rPr>
        <w:lastRenderedPageBreak/>
        <w:t>Новгородской области, территориальные органы федеральных органов исполнительной власти, в Новгородский фонд поддержки малого предпринимательства, государственное областное автономное учреждение «Агентство развития Новгородской области»;</w:t>
      </w:r>
      <w:proofErr w:type="gramEnd"/>
    </w:p>
    <w:p w:rsidR="00372E0E" w:rsidRPr="00372E0E" w:rsidRDefault="00372E0E" w:rsidP="00372E0E">
      <w:pPr>
        <w:ind w:firstLine="284"/>
        <w:jc w:val="both"/>
        <w:rPr>
          <w:b/>
          <w:bCs/>
          <w:sz w:val="14"/>
          <w:szCs w:val="14"/>
        </w:rPr>
      </w:pPr>
      <w:r w:rsidRPr="00372E0E">
        <w:rPr>
          <w:sz w:val="14"/>
          <w:szCs w:val="14"/>
        </w:rPr>
        <w:t>осуществление функций ответственного лица по реализации проектов муниципального частного партнерства</w:t>
      </w:r>
      <w:r w:rsidRPr="00372E0E">
        <w:rPr>
          <w:bCs/>
          <w:sz w:val="14"/>
          <w:szCs w:val="14"/>
        </w:rPr>
        <w:t>;</w:t>
      </w:r>
    </w:p>
    <w:p w:rsidR="00372E0E" w:rsidRPr="00372E0E" w:rsidRDefault="00372E0E" w:rsidP="00372E0E">
      <w:pPr>
        <w:ind w:firstLine="284"/>
        <w:jc w:val="both"/>
        <w:rPr>
          <w:b/>
          <w:bCs/>
          <w:sz w:val="14"/>
          <w:szCs w:val="14"/>
        </w:rPr>
      </w:pPr>
      <w:r w:rsidRPr="00372E0E">
        <w:rPr>
          <w:sz w:val="14"/>
          <w:szCs w:val="14"/>
        </w:rPr>
        <w:t>участие в разработке, реализации и сопровождении мероприятий</w:t>
      </w:r>
      <w:r w:rsidRPr="00372E0E">
        <w:rPr>
          <w:sz w:val="14"/>
          <w:szCs w:val="14"/>
        </w:rPr>
        <w:br/>
        <w:t>по привлечению внешних и внутренних инвестиций в развитие экономики Солецкого муниципального округа</w:t>
      </w:r>
      <w:proofErr w:type="gramStart"/>
      <w:r w:rsidRPr="00372E0E">
        <w:rPr>
          <w:sz w:val="14"/>
          <w:szCs w:val="14"/>
        </w:rPr>
        <w:t xml:space="preserve"> </w:t>
      </w:r>
      <w:r w:rsidRPr="00372E0E">
        <w:rPr>
          <w:bCs/>
          <w:sz w:val="14"/>
          <w:szCs w:val="14"/>
        </w:rPr>
        <w:t>;</w:t>
      </w:r>
      <w:proofErr w:type="gramEnd"/>
    </w:p>
    <w:p w:rsidR="00372E0E" w:rsidRPr="00372E0E" w:rsidRDefault="00372E0E" w:rsidP="00372E0E">
      <w:pPr>
        <w:ind w:firstLine="284"/>
        <w:jc w:val="both"/>
        <w:rPr>
          <w:sz w:val="14"/>
          <w:szCs w:val="14"/>
        </w:rPr>
      </w:pPr>
      <w:r w:rsidRPr="00372E0E">
        <w:rPr>
          <w:sz w:val="14"/>
          <w:szCs w:val="14"/>
        </w:rPr>
        <w:t>разработка предложений по устранению препятствий при осуществлении инвестиционной деятельности, повышению эффективности содействия реализации инвестиционных проектов, совершенствованию нормативной правовой базы, повышению уровня инвестиционной привлекательности, формированию благоприятного инвестиционного климата;</w:t>
      </w:r>
    </w:p>
    <w:p w:rsidR="00372E0E" w:rsidRPr="00372E0E" w:rsidRDefault="00372E0E" w:rsidP="00372E0E">
      <w:pPr>
        <w:ind w:firstLine="284"/>
        <w:jc w:val="both"/>
        <w:rPr>
          <w:sz w:val="14"/>
          <w:szCs w:val="14"/>
        </w:rPr>
      </w:pPr>
      <w:r w:rsidRPr="00372E0E">
        <w:rPr>
          <w:sz w:val="14"/>
          <w:szCs w:val="14"/>
        </w:rPr>
        <w:t>оказание содействия инвесторам и инициаторам инвестиционных проектов в предоставлении в установленном порядке муниципальной поддержки;</w:t>
      </w:r>
    </w:p>
    <w:p w:rsidR="00372E0E" w:rsidRPr="00372E0E" w:rsidRDefault="00372E0E" w:rsidP="00372E0E">
      <w:pPr>
        <w:ind w:firstLine="284"/>
        <w:jc w:val="both"/>
        <w:rPr>
          <w:sz w:val="14"/>
          <w:szCs w:val="14"/>
        </w:rPr>
      </w:pPr>
      <w:r w:rsidRPr="00372E0E">
        <w:rPr>
          <w:sz w:val="14"/>
          <w:szCs w:val="14"/>
        </w:rPr>
        <w:t>формирование предложений по эффективному использованию муниципального имущества</w:t>
      </w:r>
      <w:r w:rsidRPr="00372E0E">
        <w:rPr>
          <w:bCs/>
          <w:sz w:val="14"/>
          <w:szCs w:val="14"/>
        </w:rPr>
        <w:t xml:space="preserve">, </w:t>
      </w:r>
      <w:r w:rsidRPr="00372E0E">
        <w:rPr>
          <w:sz w:val="14"/>
          <w:szCs w:val="14"/>
        </w:rPr>
        <w:t xml:space="preserve">в том числе с целью возможного </w:t>
      </w:r>
      <w:hyperlink r:id="rId9" w:tooltip="Вовлечение" w:history="1">
        <w:r w:rsidRPr="00372E0E">
          <w:rPr>
            <w:rStyle w:val="af7"/>
            <w:color w:val="auto"/>
            <w:sz w:val="14"/>
            <w:szCs w:val="14"/>
            <w:u w:val="none"/>
          </w:rPr>
          <w:t>вовлечения</w:t>
        </w:r>
      </w:hyperlink>
      <w:r w:rsidRPr="00372E0E">
        <w:rPr>
          <w:sz w:val="14"/>
          <w:szCs w:val="14"/>
        </w:rPr>
        <w:t xml:space="preserve"> его в реализацию инвестиционных проектов;</w:t>
      </w:r>
    </w:p>
    <w:p w:rsidR="00372E0E" w:rsidRPr="00372E0E" w:rsidRDefault="00372E0E" w:rsidP="00372E0E">
      <w:pPr>
        <w:ind w:firstLine="284"/>
        <w:jc w:val="both"/>
        <w:rPr>
          <w:sz w:val="14"/>
          <w:szCs w:val="14"/>
        </w:rPr>
      </w:pPr>
      <w:r w:rsidRPr="00372E0E">
        <w:rPr>
          <w:sz w:val="14"/>
          <w:szCs w:val="14"/>
        </w:rPr>
        <w:t>ведение базы данных реализуемых и потенциально возможных к реализации проектов, предложений и инвестиционных инициатив.</w:t>
      </w:r>
    </w:p>
    <w:p w:rsidR="00372E0E" w:rsidRPr="00372E0E" w:rsidRDefault="00372E0E" w:rsidP="00372E0E">
      <w:pPr>
        <w:ind w:firstLine="284"/>
        <w:jc w:val="both"/>
        <w:rPr>
          <w:sz w:val="14"/>
          <w:szCs w:val="14"/>
        </w:rPr>
      </w:pPr>
      <w:r w:rsidRPr="00372E0E">
        <w:rPr>
          <w:sz w:val="14"/>
          <w:szCs w:val="14"/>
        </w:rPr>
        <w:t>4.2. При осуществлении своей деятельности инвестиционный уполномоченный обязан:</w:t>
      </w:r>
    </w:p>
    <w:p w:rsidR="00372E0E" w:rsidRPr="00372E0E" w:rsidRDefault="00372E0E" w:rsidP="00372E0E">
      <w:pPr>
        <w:ind w:firstLine="284"/>
        <w:jc w:val="both"/>
        <w:rPr>
          <w:sz w:val="14"/>
          <w:szCs w:val="14"/>
        </w:rPr>
      </w:pPr>
      <w:r w:rsidRPr="00372E0E">
        <w:rPr>
          <w:sz w:val="14"/>
          <w:szCs w:val="14"/>
        </w:rPr>
        <w:t>осуществлять мониторинг и своевременно обновлять информацию</w:t>
      </w:r>
      <w:r w:rsidRPr="00372E0E">
        <w:rPr>
          <w:sz w:val="14"/>
          <w:szCs w:val="14"/>
        </w:rPr>
        <w:br/>
        <w:t>об инвестиционном потенциале Солецкого муниципального округа;</w:t>
      </w:r>
    </w:p>
    <w:p w:rsidR="00372E0E" w:rsidRPr="00372E0E" w:rsidRDefault="00372E0E" w:rsidP="00372E0E">
      <w:pPr>
        <w:ind w:firstLine="284"/>
        <w:jc w:val="both"/>
        <w:rPr>
          <w:sz w:val="14"/>
          <w:szCs w:val="14"/>
        </w:rPr>
      </w:pPr>
      <w:r w:rsidRPr="00372E0E">
        <w:rPr>
          <w:sz w:val="14"/>
          <w:szCs w:val="14"/>
        </w:rPr>
        <w:t>создавать и обновлять базы данных реализуемых</w:t>
      </w:r>
      <w:r w:rsidRPr="00372E0E">
        <w:rPr>
          <w:sz w:val="14"/>
          <w:szCs w:val="14"/>
        </w:rPr>
        <w:br/>
        <w:t>и потенциально возможных к реализации проектов, предложений и инвестиционных инициатив;</w:t>
      </w:r>
    </w:p>
    <w:p w:rsidR="00372E0E" w:rsidRPr="00372E0E" w:rsidRDefault="00372E0E" w:rsidP="00372E0E">
      <w:pPr>
        <w:ind w:firstLine="284"/>
        <w:jc w:val="both"/>
        <w:rPr>
          <w:sz w:val="14"/>
          <w:szCs w:val="14"/>
        </w:rPr>
      </w:pPr>
      <w:r w:rsidRPr="00372E0E">
        <w:rPr>
          <w:sz w:val="14"/>
          <w:szCs w:val="14"/>
        </w:rPr>
        <w:t>оказывать содействие инвесторам в сопровождении инвестиционных проектов;</w:t>
      </w:r>
    </w:p>
    <w:p w:rsidR="00372E0E" w:rsidRPr="00372E0E" w:rsidRDefault="00372E0E" w:rsidP="00372E0E">
      <w:pPr>
        <w:ind w:firstLine="284"/>
        <w:jc w:val="both"/>
        <w:rPr>
          <w:sz w:val="14"/>
          <w:szCs w:val="14"/>
        </w:rPr>
      </w:pPr>
      <w:r w:rsidRPr="00372E0E">
        <w:rPr>
          <w:sz w:val="14"/>
          <w:szCs w:val="14"/>
        </w:rPr>
        <w:t>анализировать нормативную правовую базу на предмет наличия в ней положений, создающих препятствия для реализации инвестиционных проектов, осуществлять подготовку и вносить предложения по ее совершенствованию;</w:t>
      </w:r>
    </w:p>
    <w:p w:rsidR="00372E0E" w:rsidRPr="00372E0E" w:rsidRDefault="00372E0E" w:rsidP="00372E0E">
      <w:pPr>
        <w:ind w:firstLine="284"/>
        <w:jc w:val="both"/>
        <w:rPr>
          <w:sz w:val="14"/>
          <w:szCs w:val="14"/>
        </w:rPr>
      </w:pPr>
      <w:r w:rsidRPr="00372E0E">
        <w:rPr>
          <w:sz w:val="14"/>
          <w:szCs w:val="14"/>
        </w:rPr>
        <w:t>оказывать организационную помощь субъектам инвестиционной деятельности;</w:t>
      </w:r>
    </w:p>
    <w:p w:rsidR="00372E0E" w:rsidRPr="00372E0E" w:rsidRDefault="00372E0E" w:rsidP="00372E0E">
      <w:pPr>
        <w:ind w:firstLine="284"/>
        <w:jc w:val="both"/>
        <w:rPr>
          <w:sz w:val="14"/>
          <w:szCs w:val="14"/>
        </w:rPr>
      </w:pPr>
      <w:r w:rsidRPr="00372E0E">
        <w:rPr>
          <w:sz w:val="14"/>
          <w:szCs w:val="14"/>
        </w:rPr>
        <w:t>рассматривать обращения субъектов инвестиционной деятельности, связанные с реализацией инвестиционных проектов;</w:t>
      </w:r>
    </w:p>
    <w:p w:rsidR="00372E0E" w:rsidRPr="00372E0E" w:rsidRDefault="00372E0E" w:rsidP="00372E0E">
      <w:pPr>
        <w:ind w:firstLine="284"/>
        <w:jc w:val="both"/>
        <w:rPr>
          <w:sz w:val="14"/>
          <w:szCs w:val="14"/>
        </w:rPr>
      </w:pPr>
      <w:r w:rsidRPr="00372E0E">
        <w:rPr>
          <w:sz w:val="14"/>
          <w:szCs w:val="14"/>
        </w:rPr>
        <w:t>обеспечить взаимодействие с министерством инвестиционной политики Новгородской области и другими исполнительными органами государственной власти Новгородской области, а также с территориальными органами федеральных органов исполнительной власти, Новгородским фондом поддержки малого предпринимательства и государственным областным автономным учреждением «Агентство развития Новгородской области»;</w:t>
      </w:r>
    </w:p>
    <w:p w:rsidR="00372E0E" w:rsidRPr="00372E0E" w:rsidRDefault="00372E0E" w:rsidP="00372E0E">
      <w:pPr>
        <w:ind w:firstLine="284"/>
        <w:jc w:val="both"/>
        <w:rPr>
          <w:sz w:val="14"/>
          <w:szCs w:val="14"/>
        </w:rPr>
      </w:pPr>
      <w:r w:rsidRPr="00372E0E">
        <w:rPr>
          <w:sz w:val="14"/>
          <w:szCs w:val="14"/>
        </w:rPr>
        <w:t>размещать актуальную информацию на официальном сайте  Администрации Солецкого муниципального округа   в разделе «Экономика»;</w:t>
      </w:r>
    </w:p>
    <w:p w:rsidR="00372E0E" w:rsidRPr="00372E0E" w:rsidRDefault="00372E0E" w:rsidP="00372E0E">
      <w:pPr>
        <w:ind w:firstLine="284"/>
        <w:jc w:val="both"/>
        <w:rPr>
          <w:sz w:val="14"/>
          <w:szCs w:val="14"/>
        </w:rPr>
      </w:pPr>
      <w:r w:rsidRPr="00372E0E">
        <w:rPr>
          <w:sz w:val="14"/>
          <w:szCs w:val="14"/>
        </w:rPr>
        <w:t>направлять необходимую информацию в министерство инвестиционной политики Новгородской области для размещения на Инвестиционном портале Новгородской области.</w:t>
      </w:r>
    </w:p>
    <w:p w:rsidR="00372E0E" w:rsidRPr="00372E0E" w:rsidRDefault="00372E0E" w:rsidP="00372E0E">
      <w:pPr>
        <w:ind w:firstLine="284"/>
        <w:jc w:val="both"/>
        <w:rPr>
          <w:b/>
          <w:bCs/>
          <w:sz w:val="14"/>
          <w:szCs w:val="14"/>
        </w:rPr>
      </w:pPr>
      <w:r w:rsidRPr="00372E0E">
        <w:rPr>
          <w:b/>
          <w:bCs/>
          <w:sz w:val="14"/>
          <w:szCs w:val="14"/>
        </w:rPr>
        <w:t>5. Оценка деятельности</w:t>
      </w:r>
    </w:p>
    <w:p w:rsidR="00372E0E" w:rsidRPr="00372E0E" w:rsidRDefault="00372E0E" w:rsidP="00372E0E">
      <w:pPr>
        <w:ind w:firstLine="284"/>
        <w:jc w:val="both"/>
        <w:rPr>
          <w:sz w:val="14"/>
          <w:szCs w:val="14"/>
        </w:rPr>
      </w:pPr>
      <w:r w:rsidRPr="00372E0E">
        <w:rPr>
          <w:sz w:val="14"/>
          <w:szCs w:val="14"/>
        </w:rPr>
        <w:t xml:space="preserve">Итоги деятельности инвестиционного уполномоченного подлежат рассмотрению Главой Солецкого муниципального округа  по итогам работы  за год. </w:t>
      </w:r>
    </w:p>
    <w:p w:rsidR="00372E0E" w:rsidRPr="00372E0E" w:rsidRDefault="00372E0E" w:rsidP="00372E0E">
      <w:pPr>
        <w:jc w:val="center"/>
        <w:rPr>
          <w:sz w:val="14"/>
          <w:szCs w:val="14"/>
        </w:rPr>
      </w:pPr>
    </w:p>
    <w:p w:rsidR="00372E0E" w:rsidRPr="00372E0E" w:rsidRDefault="00372E0E" w:rsidP="00372E0E">
      <w:pPr>
        <w:jc w:val="center"/>
        <w:rPr>
          <w:sz w:val="14"/>
          <w:szCs w:val="14"/>
        </w:rPr>
      </w:pPr>
    </w:p>
    <w:p w:rsidR="00372E0E" w:rsidRPr="00C22C27" w:rsidRDefault="00372E0E" w:rsidP="00372E0E">
      <w:pPr>
        <w:jc w:val="center"/>
        <w:rPr>
          <w:b/>
          <w:sz w:val="14"/>
          <w:szCs w:val="14"/>
        </w:rPr>
      </w:pPr>
      <w:r w:rsidRPr="00C22C27">
        <w:rPr>
          <w:b/>
          <w:sz w:val="14"/>
          <w:szCs w:val="14"/>
        </w:rPr>
        <w:t>ПОСТАНОВЛЕНИЕ</w:t>
      </w:r>
    </w:p>
    <w:p w:rsidR="00372E0E" w:rsidRPr="00C22C27" w:rsidRDefault="00372E0E" w:rsidP="00372E0E">
      <w:pPr>
        <w:jc w:val="center"/>
        <w:rPr>
          <w:sz w:val="14"/>
          <w:szCs w:val="14"/>
        </w:rPr>
      </w:pPr>
      <w:r w:rsidRPr="00C22C27">
        <w:rPr>
          <w:sz w:val="14"/>
          <w:szCs w:val="14"/>
        </w:rPr>
        <w:t>Администрации муниципального округа</w:t>
      </w:r>
    </w:p>
    <w:p w:rsidR="00372E0E" w:rsidRPr="00C22C27" w:rsidRDefault="00372E0E" w:rsidP="00372E0E">
      <w:pPr>
        <w:jc w:val="center"/>
        <w:rPr>
          <w:sz w:val="14"/>
          <w:szCs w:val="14"/>
        </w:rPr>
      </w:pPr>
    </w:p>
    <w:p w:rsidR="00372E0E" w:rsidRPr="00C22C27" w:rsidRDefault="00372E0E" w:rsidP="00372E0E">
      <w:pPr>
        <w:jc w:val="center"/>
        <w:rPr>
          <w:sz w:val="14"/>
          <w:szCs w:val="14"/>
        </w:rPr>
      </w:pPr>
      <w:r w:rsidRPr="00C22C27">
        <w:rPr>
          <w:sz w:val="14"/>
          <w:szCs w:val="14"/>
        </w:rPr>
        <w:t xml:space="preserve">от </w:t>
      </w:r>
      <w:r w:rsidR="00AF12FD">
        <w:rPr>
          <w:sz w:val="14"/>
          <w:szCs w:val="14"/>
        </w:rPr>
        <w:t>03.10</w:t>
      </w:r>
      <w:r w:rsidRPr="00C22C27">
        <w:rPr>
          <w:sz w:val="14"/>
          <w:szCs w:val="14"/>
        </w:rPr>
        <w:t>.2024 № 16</w:t>
      </w:r>
      <w:r w:rsidR="00AF12FD">
        <w:rPr>
          <w:sz w:val="14"/>
          <w:szCs w:val="14"/>
        </w:rPr>
        <w:t>17</w:t>
      </w:r>
    </w:p>
    <w:p w:rsidR="00372E0E" w:rsidRDefault="00372E0E" w:rsidP="00372E0E">
      <w:pPr>
        <w:jc w:val="center"/>
        <w:rPr>
          <w:sz w:val="14"/>
          <w:szCs w:val="14"/>
        </w:rPr>
      </w:pPr>
      <w:r w:rsidRPr="00C22C27">
        <w:rPr>
          <w:sz w:val="14"/>
          <w:szCs w:val="14"/>
        </w:rPr>
        <w:t>г. Сольцы</w:t>
      </w:r>
    </w:p>
    <w:p w:rsidR="00AF12FD" w:rsidRDefault="00AF12FD" w:rsidP="00372E0E">
      <w:pPr>
        <w:jc w:val="center"/>
        <w:rPr>
          <w:sz w:val="14"/>
          <w:szCs w:val="14"/>
        </w:rPr>
      </w:pPr>
    </w:p>
    <w:p w:rsidR="00AF12FD" w:rsidRPr="00353CE9" w:rsidRDefault="00AF12FD" w:rsidP="00AF12FD">
      <w:pPr>
        <w:jc w:val="center"/>
        <w:rPr>
          <w:b/>
          <w:sz w:val="14"/>
          <w:szCs w:val="14"/>
        </w:rPr>
      </w:pPr>
      <w:r w:rsidRPr="00353CE9">
        <w:rPr>
          <w:b/>
          <w:sz w:val="14"/>
          <w:szCs w:val="14"/>
        </w:rPr>
        <w:t xml:space="preserve">О Совете  при Главе Солецкого </w:t>
      </w:r>
    </w:p>
    <w:p w:rsidR="00AF12FD" w:rsidRPr="00353CE9" w:rsidRDefault="00AF12FD" w:rsidP="00AF12FD">
      <w:pPr>
        <w:jc w:val="center"/>
        <w:rPr>
          <w:b/>
          <w:sz w:val="14"/>
          <w:szCs w:val="14"/>
        </w:rPr>
      </w:pPr>
      <w:r w:rsidRPr="00353CE9">
        <w:rPr>
          <w:b/>
          <w:sz w:val="14"/>
          <w:szCs w:val="14"/>
        </w:rPr>
        <w:t xml:space="preserve">муниципального округа по рассмотрению  вопросов </w:t>
      </w:r>
    </w:p>
    <w:p w:rsidR="00AF12FD" w:rsidRPr="00353CE9" w:rsidRDefault="00AF12FD" w:rsidP="00AF12FD">
      <w:pPr>
        <w:jc w:val="center"/>
        <w:rPr>
          <w:b/>
          <w:sz w:val="14"/>
          <w:szCs w:val="14"/>
        </w:rPr>
      </w:pPr>
      <w:r w:rsidRPr="00353CE9">
        <w:rPr>
          <w:b/>
          <w:sz w:val="14"/>
          <w:szCs w:val="14"/>
        </w:rPr>
        <w:t>содействия реализации инвестиционных проектов</w:t>
      </w:r>
    </w:p>
    <w:p w:rsidR="00AF12FD" w:rsidRPr="00353CE9" w:rsidRDefault="00AF12FD" w:rsidP="00AF12FD">
      <w:pPr>
        <w:rPr>
          <w:sz w:val="14"/>
          <w:szCs w:val="14"/>
          <w:lang w:val="x-none" w:eastAsia="x-none"/>
        </w:rPr>
      </w:pPr>
    </w:p>
    <w:p w:rsidR="00AF12FD" w:rsidRPr="00353CE9" w:rsidRDefault="00AF12FD" w:rsidP="00AF12FD">
      <w:pPr>
        <w:autoSpaceDE w:val="0"/>
        <w:autoSpaceDN w:val="0"/>
        <w:adjustRightInd w:val="0"/>
        <w:ind w:firstLine="284"/>
        <w:jc w:val="both"/>
        <w:rPr>
          <w:b/>
          <w:sz w:val="14"/>
          <w:szCs w:val="14"/>
        </w:rPr>
      </w:pPr>
      <w:proofErr w:type="gramStart"/>
      <w:r w:rsidRPr="00353CE9">
        <w:rPr>
          <w:sz w:val="14"/>
          <w:szCs w:val="14"/>
        </w:rPr>
        <w:t>В соответствии с Федеральным законом от 06 октября 2003 года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26.09.2023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Администрация Солецкого</w:t>
      </w:r>
      <w:proofErr w:type="gramEnd"/>
      <w:r w:rsidRPr="00353CE9">
        <w:rPr>
          <w:sz w:val="14"/>
          <w:szCs w:val="14"/>
        </w:rPr>
        <w:t xml:space="preserve"> муниципального округа</w:t>
      </w:r>
      <w:r w:rsidRPr="00353CE9">
        <w:rPr>
          <w:b/>
          <w:sz w:val="14"/>
          <w:szCs w:val="14"/>
        </w:rPr>
        <w:t xml:space="preserve"> ПОСТАНОВЛЯЕТ:</w:t>
      </w:r>
    </w:p>
    <w:p w:rsidR="00AF12FD" w:rsidRPr="00353CE9" w:rsidRDefault="00AF12FD" w:rsidP="00AF12FD">
      <w:pPr>
        <w:ind w:firstLine="284"/>
        <w:jc w:val="both"/>
        <w:rPr>
          <w:sz w:val="14"/>
          <w:szCs w:val="14"/>
        </w:rPr>
      </w:pPr>
      <w:r w:rsidRPr="00353CE9">
        <w:rPr>
          <w:sz w:val="14"/>
          <w:szCs w:val="14"/>
        </w:rPr>
        <w:t>1. Утвердить прилагаемое Положение о Совете при Главе Солецкого муниципального округа по рассмотрению вопросов содействия реализации инвестиционных проектов .</w:t>
      </w:r>
    </w:p>
    <w:p w:rsidR="00AF12FD" w:rsidRPr="00353CE9" w:rsidRDefault="00AF12FD" w:rsidP="00AF12FD">
      <w:pPr>
        <w:ind w:firstLine="284"/>
        <w:jc w:val="both"/>
        <w:rPr>
          <w:sz w:val="14"/>
          <w:szCs w:val="14"/>
        </w:rPr>
      </w:pPr>
      <w:r w:rsidRPr="00353CE9">
        <w:rPr>
          <w:sz w:val="14"/>
          <w:szCs w:val="14"/>
        </w:rPr>
        <w:t>2. Образовать Совет при Главе Солецкого муниципального округа по рассмотрению вопросов содействия реализации инвестиционных проектов.</w:t>
      </w:r>
    </w:p>
    <w:p w:rsidR="00AF12FD" w:rsidRPr="00353CE9" w:rsidRDefault="00AF12FD" w:rsidP="00AF12FD">
      <w:pPr>
        <w:tabs>
          <w:tab w:val="left" w:pos="6800"/>
        </w:tabs>
        <w:ind w:firstLine="284"/>
        <w:jc w:val="both"/>
        <w:rPr>
          <w:sz w:val="14"/>
          <w:szCs w:val="14"/>
        </w:rPr>
      </w:pPr>
      <w:r w:rsidRPr="00353CE9">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AF12FD" w:rsidRPr="00353CE9" w:rsidRDefault="00AF12FD" w:rsidP="00AF12FD">
      <w:pPr>
        <w:tabs>
          <w:tab w:val="left" w:pos="3060"/>
        </w:tabs>
        <w:suppressAutoHyphens/>
        <w:rPr>
          <w:sz w:val="14"/>
          <w:szCs w:val="14"/>
        </w:rPr>
      </w:pPr>
    </w:p>
    <w:p w:rsidR="00AF12FD" w:rsidRPr="00353CE9" w:rsidRDefault="00AF12FD" w:rsidP="00AF12FD">
      <w:pPr>
        <w:tabs>
          <w:tab w:val="left" w:pos="3060"/>
        </w:tabs>
        <w:suppressAutoHyphens/>
        <w:rPr>
          <w:sz w:val="14"/>
          <w:szCs w:val="14"/>
        </w:rPr>
      </w:pPr>
    </w:p>
    <w:p w:rsidR="00AF12FD" w:rsidRPr="00353CE9" w:rsidRDefault="00AF12FD" w:rsidP="00AF12FD">
      <w:pPr>
        <w:autoSpaceDE w:val="0"/>
        <w:rPr>
          <w:b/>
          <w:sz w:val="14"/>
          <w:szCs w:val="14"/>
        </w:rPr>
      </w:pPr>
      <w:r w:rsidRPr="00353CE9">
        <w:rPr>
          <w:b/>
          <w:sz w:val="14"/>
          <w:szCs w:val="14"/>
        </w:rPr>
        <w:t>Заместитель Главы администрации   П.Л. Нилов</w:t>
      </w:r>
    </w:p>
    <w:p w:rsidR="00AF12FD" w:rsidRPr="00353CE9" w:rsidRDefault="00AF12FD" w:rsidP="00AF12FD">
      <w:pPr>
        <w:jc w:val="right"/>
        <w:rPr>
          <w:sz w:val="14"/>
          <w:szCs w:val="14"/>
        </w:rPr>
      </w:pPr>
      <w:r w:rsidRPr="00353CE9">
        <w:rPr>
          <w:sz w:val="14"/>
          <w:szCs w:val="14"/>
        </w:rPr>
        <w:lastRenderedPageBreak/>
        <w:t xml:space="preserve">                                                                                               Утверждено</w:t>
      </w:r>
    </w:p>
    <w:p w:rsidR="00AF12FD" w:rsidRPr="00353CE9" w:rsidRDefault="00AF12FD" w:rsidP="00AF12FD">
      <w:pPr>
        <w:jc w:val="right"/>
        <w:rPr>
          <w:sz w:val="14"/>
          <w:szCs w:val="14"/>
        </w:rPr>
      </w:pPr>
      <w:r w:rsidRPr="00353CE9">
        <w:rPr>
          <w:sz w:val="14"/>
          <w:szCs w:val="14"/>
        </w:rPr>
        <w:t xml:space="preserve">                                                              постановлением Администрации</w:t>
      </w:r>
    </w:p>
    <w:p w:rsidR="00AF12FD" w:rsidRPr="00353CE9" w:rsidRDefault="00AF12FD" w:rsidP="00AF12FD">
      <w:pPr>
        <w:jc w:val="right"/>
        <w:rPr>
          <w:sz w:val="14"/>
          <w:szCs w:val="14"/>
        </w:rPr>
      </w:pPr>
      <w:r w:rsidRPr="00353CE9">
        <w:rPr>
          <w:sz w:val="14"/>
          <w:szCs w:val="14"/>
        </w:rPr>
        <w:t xml:space="preserve">                                                                муниципального округа</w:t>
      </w:r>
    </w:p>
    <w:p w:rsidR="00AF12FD" w:rsidRPr="00353CE9" w:rsidRDefault="00AF12FD" w:rsidP="00AF12FD">
      <w:pPr>
        <w:jc w:val="right"/>
        <w:rPr>
          <w:sz w:val="14"/>
          <w:szCs w:val="14"/>
        </w:rPr>
      </w:pPr>
      <w:r w:rsidRPr="00353CE9">
        <w:rPr>
          <w:sz w:val="14"/>
          <w:szCs w:val="14"/>
        </w:rPr>
        <w:t xml:space="preserve">                                                        от 03.10.2024 № 1617</w:t>
      </w:r>
    </w:p>
    <w:p w:rsidR="00AF12FD" w:rsidRPr="00353CE9" w:rsidRDefault="00AF12FD" w:rsidP="00AF12FD">
      <w:pPr>
        <w:jc w:val="center"/>
        <w:rPr>
          <w:b/>
          <w:sz w:val="14"/>
          <w:szCs w:val="14"/>
        </w:rPr>
      </w:pPr>
    </w:p>
    <w:p w:rsidR="00AF12FD" w:rsidRPr="00353CE9" w:rsidRDefault="00AF12FD" w:rsidP="00AF12FD">
      <w:pPr>
        <w:shd w:val="clear" w:color="auto" w:fill="FFFFFF"/>
        <w:jc w:val="center"/>
        <w:rPr>
          <w:sz w:val="14"/>
          <w:szCs w:val="14"/>
        </w:rPr>
      </w:pPr>
      <w:r w:rsidRPr="00353CE9">
        <w:rPr>
          <w:b/>
          <w:bCs/>
          <w:sz w:val="14"/>
          <w:szCs w:val="14"/>
        </w:rPr>
        <w:t>ПОЛОЖЕНИЕ</w:t>
      </w:r>
    </w:p>
    <w:p w:rsidR="00AF12FD" w:rsidRPr="00353CE9" w:rsidRDefault="00AF12FD" w:rsidP="00AF12FD">
      <w:pPr>
        <w:shd w:val="clear" w:color="auto" w:fill="FFFFFF"/>
        <w:jc w:val="center"/>
        <w:rPr>
          <w:b/>
          <w:bCs/>
          <w:sz w:val="14"/>
          <w:szCs w:val="14"/>
        </w:rPr>
      </w:pPr>
      <w:r w:rsidRPr="00353CE9">
        <w:rPr>
          <w:b/>
          <w:sz w:val="14"/>
          <w:szCs w:val="14"/>
        </w:rPr>
        <w:t>о  Совете при Главе    Солецкого муниципального округа   по рассмотрению вопросов содействия реализации инвестиционных проектов</w:t>
      </w:r>
    </w:p>
    <w:p w:rsidR="00AF12FD" w:rsidRPr="00353CE9" w:rsidRDefault="00AF12FD" w:rsidP="00AF12FD">
      <w:pPr>
        <w:shd w:val="clear" w:color="auto" w:fill="FFFFFF"/>
        <w:rPr>
          <w:b/>
          <w:bCs/>
          <w:sz w:val="14"/>
          <w:szCs w:val="14"/>
        </w:rPr>
      </w:pPr>
    </w:p>
    <w:p w:rsidR="00AF12FD" w:rsidRPr="00353CE9" w:rsidRDefault="00AF12FD" w:rsidP="00AF12FD">
      <w:pPr>
        <w:shd w:val="clear" w:color="auto" w:fill="FFFFFF"/>
        <w:ind w:firstLine="426"/>
        <w:jc w:val="both"/>
        <w:rPr>
          <w:b/>
          <w:bCs/>
          <w:sz w:val="14"/>
          <w:szCs w:val="14"/>
        </w:rPr>
      </w:pPr>
      <w:r w:rsidRPr="00353CE9">
        <w:rPr>
          <w:b/>
          <w:bCs/>
          <w:sz w:val="14"/>
          <w:szCs w:val="14"/>
        </w:rPr>
        <w:t>1. Общие положения</w:t>
      </w:r>
    </w:p>
    <w:p w:rsidR="00AF12FD" w:rsidRPr="00353CE9" w:rsidRDefault="00AF12FD" w:rsidP="00AF12FD">
      <w:pPr>
        <w:widowControl w:val="0"/>
        <w:tabs>
          <w:tab w:val="left" w:pos="1209"/>
        </w:tabs>
        <w:ind w:firstLine="426"/>
        <w:jc w:val="both"/>
        <w:rPr>
          <w:sz w:val="14"/>
          <w:szCs w:val="14"/>
          <w:shd w:val="clear" w:color="auto" w:fill="FFFFFF"/>
        </w:rPr>
      </w:pPr>
      <w:r w:rsidRPr="00353CE9">
        <w:rPr>
          <w:sz w:val="14"/>
          <w:szCs w:val="14"/>
        </w:rPr>
        <w:t>1.1. Совет при Главе Солецкого муниципального округа (далее - Совет) - постоянно</w:t>
      </w:r>
      <w:r w:rsidRPr="00353CE9">
        <w:rPr>
          <w:sz w:val="14"/>
          <w:szCs w:val="14"/>
          <w:shd w:val="clear" w:color="auto" w:fill="FFFFFF"/>
        </w:rPr>
        <w:t xml:space="preserve"> действующий коллегиальный консультационно-координационный орган при </w:t>
      </w:r>
      <w:r w:rsidRPr="00353CE9">
        <w:rPr>
          <w:sz w:val="14"/>
          <w:szCs w:val="14"/>
        </w:rPr>
        <w:t>Главе Солецкого муниципального округа</w:t>
      </w:r>
      <w:r w:rsidRPr="00353CE9">
        <w:rPr>
          <w:sz w:val="14"/>
          <w:szCs w:val="14"/>
          <w:shd w:val="clear" w:color="auto" w:fill="FFFFFF"/>
        </w:rPr>
        <w:t>, созданный с целью привлечения инвестиций в экономику Солецкого муниципального округа (далее муниципальный округ), консолидации усилий и координации действий субъектов инвестиционной деятельности.</w:t>
      </w:r>
    </w:p>
    <w:p w:rsidR="00AF12FD" w:rsidRPr="00353CE9" w:rsidRDefault="00AF12FD" w:rsidP="00AF12FD">
      <w:pPr>
        <w:widowControl w:val="0"/>
        <w:tabs>
          <w:tab w:val="left" w:pos="1329"/>
        </w:tabs>
        <w:ind w:firstLine="426"/>
        <w:jc w:val="both"/>
        <w:rPr>
          <w:sz w:val="14"/>
          <w:szCs w:val="14"/>
        </w:rPr>
      </w:pPr>
      <w:r w:rsidRPr="00353CE9">
        <w:rPr>
          <w:sz w:val="14"/>
          <w:szCs w:val="14"/>
        </w:rPr>
        <w:t>1.2. В своей деятельности Совет руководствуется законодательством Российской Федерации, Новгородской области, муниципальными нормативными правовыми актами, а также настоящим Положением.</w:t>
      </w:r>
    </w:p>
    <w:p w:rsidR="00AF12FD" w:rsidRPr="00353CE9" w:rsidRDefault="00AF12FD" w:rsidP="00AF12FD">
      <w:pPr>
        <w:widowControl w:val="0"/>
        <w:tabs>
          <w:tab w:val="left" w:pos="1329"/>
        </w:tabs>
        <w:ind w:firstLine="426"/>
        <w:jc w:val="both"/>
        <w:rPr>
          <w:sz w:val="14"/>
          <w:szCs w:val="14"/>
        </w:rPr>
      </w:pPr>
      <w:r w:rsidRPr="00353CE9">
        <w:rPr>
          <w:b/>
          <w:bCs/>
          <w:sz w:val="14"/>
          <w:szCs w:val="14"/>
        </w:rPr>
        <w:t>2. Основные цели, задачи и функции  Совета</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 xml:space="preserve">2.1. Основной целью работы Совета является формирование целенаправленной и комплексной инвестиционной политики на территории </w:t>
      </w:r>
      <w:r w:rsidRPr="00353CE9">
        <w:rPr>
          <w:sz w:val="14"/>
          <w:szCs w:val="14"/>
        </w:rPr>
        <w:t>муниципального округа</w:t>
      </w:r>
      <w:proofErr w:type="gramStart"/>
      <w:r w:rsidRPr="00353CE9">
        <w:rPr>
          <w:color w:val="000000"/>
          <w:sz w:val="14"/>
          <w:szCs w:val="14"/>
        </w:rPr>
        <w:t xml:space="preserve"> ,</w:t>
      </w:r>
      <w:proofErr w:type="gramEnd"/>
      <w:r w:rsidRPr="00353CE9">
        <w:rPr>
          <w:color w:val="000000"/>
          <w:sz w:val="14"/>
          <w:szCs w:val="14"/>
        </w:rPr>
        <w:t xml:space="preserve"> принятие решений, способствующих успешной реализации инвестиционных проектов, реализуемых и планируемых к реализации, отвечающих интересам и приоритетам социально-экономического развития муниципального образования.</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2.2. К основным задачам деятельности Совета относятся:</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 xml:space="preserve">координация взаимодействия органов местного самоуправления муниципального округа и лиц, участвующих в инвестиционном процессе; </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разработка рекомендаций по уменьшению административных барьеров, препятствующих взаимодействию органов местного самоуправления  муниципального округа и лиц, участвующих в инвестиционном процессе;</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создание условий для рационального размещения производительных сил на территории муниципального округа;</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разработка предложений по приоритетным направлениям развития муниципального округа и координация финансовых и инвестиционных ресурсов на наиболее важных направлениях;</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рассмотрение предложений по улучшению инвестиционного климата и повышению эффективности регулирования инвестиционной деятельности;</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разработка предложений по формированию единого порядка (регламента) сопровождения инвестиционных проектов на территории муниципального образования.</w:t>
      </w:r>
    </w:p>
    <w:p w:rsidR="00AF12FD" w:rsidRPr="00353CE9" w:rsidRDefault="00AF12FD" w:rsidP="00AF12FD">
      <w:pPr>
        <w:shd w:val="clear" w:color="auto" w:fill="FFFFFF"/>
        <w:ind w:firstLine="426"/>
        <w:jc w:val="both"/>
        <w:rPr>
          <w:color w:val="000000"/>
          <w:sz w:val="14"/>
          <w:szCs w:val="14"/>
        </w:rPr>
      </w:pPr>
      <w:r w:rsidRPr="00353CE9">
        <w:rPr>
          <w:color w:val="000000"/>
          <w:sz w:val="14"/>
          <w:szCs w:val="14"/>
        </w:rPr>
        <w:t>2.3. О</w:t>
      </w:r>
      <w:r w:rsidRPr="00353CE9">
        <w:rPr>
          <w:sz w:val="14"/>
          <w:szCs w:val="14"/>
        </w:rPr>
        <w:t>сновной функцией Совета является рассмотрение вопросов содействия реализации инвестиционных проектов, сопровождаемых на уровне муниципального округа.</w:t>
      </w:r>
    </w:p>
    <w:p w:rsidR="00AF12FD" w:rsidRPr="00353CE9" w:rsidRDefault="00AF12FD" w:rsidP="00AF12FD">
      <w:pPr>
        <w:shd w:val="clear" w:color="auto" w:fill="FFFFFF"/>
        <w:ind w:firstLine="426"/>
        <w:jc w:val="both"/>
        <w:rPr>
          <w:sz w:val="14"/>
          <w:szCs w:val="14"/>
        </w:rPr>
      </w:pPr>
      <w:r w:rsidRPr="00353CE9">
        <w:rPr>
          <w:b/>
          <w:bCs/>
          <w:sz w:val="14"/>
          <w:szCs w:val="14"/>
        </w:rPr>
        <w:t xml:space="preserve">3. Организация работы Совета </w:t>
      </w:r>
    </w:p>
    <w:p w:rsidR="00AF12FD" w:rsidRPr="00353CE9" w:rsidRDefault="00AF12FD" w:rsidP="00AF12FD">
      <w:pPr>
        <w:shd w:val="clear" w:color="auto" w:fill="FFFFFF"/>
        <w:ind w:firstLine="426"/>
        <w:jc w:val="both"/>
        <w:rPr>
          <w:sz w:val="14"/>
          <w:szCs w:val="14"/>
        </w:rPr>
      </w:pPr>
      <w:r w:rsidRPr="00353CE9">
        <w:rPr>
          <w:sz w:val="14"/>
          <w:szCs w:val="14"/>
        </w:rPr>
        <w:t>3.1. Совет строит свою деятельность исходя из целей, задач и функциональных обязанностей, изложенных в  пункте 2 настоящего Положения.</w:t>
      </w:r>
    </w:p>
    <w:p w:rsidR="00AF12FD" w:rsidRPr="00353CE9" w:rsidRDefault="00AF12FD" w:rsidP="00AF12FD">
      <w:pPr>
        <w:shd w:val="clear" w:color="auto" w:fill="FFFFFF"/>
        <w:ind w:firstLine="426"/>
        <w:jc w:val="both"/>
        <w:rPr>
          <w:sz w:val="14"/>
          <w:szCs w:val="14"/>
        </w:rPr>
      </w:pPr>
      <w:r w:rsidRPr="00353CE9">
        <w:rPr>
          <w:sz w:val="14"/>
          <w:szCs w:val="14"/>
        </w:rPr>
        <w:t xml:space="preserve">Совет формируется из представителей Администрации муниципального округа, инвестиционного уполномоченного муниципального округа, депутатов Думы Солецкого муниципального округа, представителя </w:t>
      </w:r>
      <w:r w:rsidRPr="00353CE9">
        <w:rPr>
          <w:rFonts w:eastAsia="Arial Unicode MS"/>
          <w:sz w:val="14"/>
          <w:szCs w:val="14"/>
        </w:rPr>
        <w:t>ГОАУ «АРНО»,</w:t>
      </w:r>
      <w:r w:rsidRPr="00353CE9">
        <w:rPr>
          <w:sz w:val="14"/>
          <w:szCs w:val="14"/>
        </w:rPr>
        <w:t xml:space="preserve"> представителей ресурсных организаций муниципального округа, в количестве 14 человек: председателя Совета, заместителя председателя Совета, секретаря Совета, одиннадцати членов Совета.</w:t>
      </w:r>
    </w:p>
    <w:p w:rsidR="00AF12FD" w:rsidRPr="00353CE9" w:rsidRDefault="00AF12FD" w:rsidP="00AF12FD">
      <w:pPr>
        <w:shd w:val="clear" w:color="auto" w:fill="FFFFFF"/>
        <w:ind w:firstLine="426"/>
        <w:jc w:val="both"/>
        <w:rPr>
          <w:sz w:val="14"/>
          <w:szCs w:val="14"/>
        </w:rPr>
      </w:pPr>
      <w:r w:rsidRPr="00353CE9">
        <w:rPr>
          <w:sz w:val="14"/>
          <w:szCs w:val="14"/>
        </w:rPr>
        <w:t>3.1.1. Председатель Совета:</w:t>
      </w:r>
    </w:p>
    <w:p w:rsidR="00AF12FD" w:rsidRPr="00353CE9" w:rsidRDefault="00AF12FD" w:rsidP="00AF12FD">
      <w:pPr>
        <w:shd w:val="clear" w:color="auto" w:fill="FFFFFF"/>
        <w:ind w:firstLine="426"/>
        <w:jc w:val="both"/>
        <w:rPr>
          <w:sz w:val="14"/>
          <w:szCs w:val="14"/>
        </w:rPr>
      </w:pPr>
      <w:r w:rsidRPr="00353CE9">
        <w:rPr>
          <w:sz w:val="14"/>
          <w:szCs w:val="14"/>
        </w:rPr>
        <w:t>определяет повестку дня заседания, назначает дату и время, а также определяет место проведения заседаний;</w:t>
      </w:r>
    </w:p>
    <w:p w:rsidR="00AF12FD" w:rsidRPr="00353CE9" w:rsidRDefault="00AF12FD" w:rsidP="00AF12FD">
      <w:pPr>
        <w:shd w:val="clear" w:color="auto" w:fill="FFFFFF"/>
        <w:ind w:firstLine="426"/>
        <w:jc w:val="both"/>
        <w:rPr>
          <w:sz w:val="14"/>
          <w:szCs w:val="14"/>
        </w:rPr>
      </w:pPr>
      <w:r w:rsidRPr="00353CE9">
        <w:rPr>
          <w:sz w:val="14"/>
          <w:szCs w:val="14"/>
        </w:rPr>
        <w:t>руководит работой Совета, планирует его деятельность;</w:t>
      </w:r>
    </w:p>
    <w:p w:rsidR="00AF12FD" w:rsidRPr="00353CE9" w:rsidRDefault="00AF12FD" w:rsidP="00AF12FD">
      <w:pPr>
        <w:shd w:val="clear" w:color="auto" w:fill="FFFFFF"/>
        <w:ind w:firstLine="426"/>
        <w:jc w:val="both"/>
        <w:rPr>
          <w:sz w:val="14"/>
          <w:szCs w:val="14"/>
        </w:rPr>
      </w:pPr>
      <w:r w:rsidRPr="00353CE9">
        <w:rPr>
          <w:sz w:val="14"/>
          <w:szCs w:val="14"/>
        </w:rPr>
        <w:t>ведет заседания, контролирует выполнение решений Совета;</w:t>
      </w:r>
    </w:p>
    <w:p w:rsidR="00AF12FD" w:rsidRPr="00353CE9" w:rsidRDefault="00AF12FD" w:rsidP="00AF12FD">
      <w:pPr>
        <w:shd w:val="clear" w:color="auto" w:fill="FFFFFF"/>
        <w:ind w:firstLine="426"/>
        <w:jc w:val="both"/>
        <w:rPr>
          <w:sz w:val="14"/>
          <w:szCs w:val="14"/>
        </w:rPr>
      </w:pPr>
      <w:r w:rsidRPr="00353CE9">
        <w:rPr>
          <w:sz w:val="14"/>
          <w:szCs w:val="14"/>
        </w:rPr>
        <w:t>подписывает от имени Совета все документы, связанные с деятельностью Совета;</w:t>
      </w:r>
    </w:p>
    <w:p w:rsidR="00AF12FD" w:rsidRPr="00353CE9" w:rsidRDefault="00AF12FD" w:rsidP="00AF12FD">
      <w:pPr>
        <w:shd w:val="clear" w:color="auto" w:fill="FFFFFF"/>
        <w:ind w:firstLine="426"/>
        <w:jc w:val="both"/>
        <w:rPr>
          <w:sz w:val="14"/>
          <w:szCs w:val="14"/>
        </w:rPr>
      </w:pPr>
      <w:r w:rsidRPr="00353CE9">
        <w:rPr>
          <w:sz w:val="14"/>
          <w:szCs w:val="14"/>
        </w:rPr>
        <w:t xml:space="preserve">осуществляет </w:t>
      </w:r>
      <w:proofErr w:type="gramStart"/>
      <w:r w:rsidRPr="00353CE9">
        <w:rPr>
          <w:sz w:val="14"/>
          <w:szCs w:val="14"/>
        </w:rPr>
        <w:t>контроль за</w:t>
      </w:r>
      <w:proofErr w:type="gramEnd"/>
      <w:r w:rsidRPr="00353CE9">
        <w:rPr>
          <w:sz w:val="14"/>
          <w:szCs w:val="14"/>
        </w:rPr>
        <w:t xml:space="preserve"> выполнением решений, принятых Советом. </w:t>
      </w:r>
    </w:p>
    <w:p w:rsidR="00AF12FD" w:rsidRPr="00353CE9" w:rsidRDefault="00AF12FD" w:rsidP="00AF12FD">
      <w:pPr>
        <w:shd w:val="clear" w:color="auto" w:fill="FFFFFF"/>
        <w:ind w:firstLine="426"/>
        <w:jc w:val="both"/>
        <w:rPr>
          <w:sz w:val="14"/>
          <w:szCs w:val="14"/>
        </w:rPr>
      </w:pPr>
      <w:r w:rsidRPr="00353CE9">
        <w:rPr>
          <w:sz w:val="14"/>
          <w:szCs w:val="14"/>
        </w:rPr>
        <w:t>3.1.2. Заместитель председателя Совета:</w:t>
      </w:r>
    </w:p>
    <w:p w:rsidR="00AF12FD" w:rsidRPr="00353CE9" w:rsidRDefault="00AF12FD" w:rsidP="00AF12FD">
      <w:pPr>
        <w:shd w:val="clear" w:color="auto" w:fill="FFFFFF"/>
        <w:ind w:firstLine="426"/>
        <w:jc w:val="both"/>
        <w:rPr>
          <w:sz w:val="14"/>
          <w:szCs w:val="14"/>
        </w:rPr>
      </w:pPr>
      <w:r w:rsidRPr="00353CE9">
        <w:rPr>
          <w:sz w:val="14"/>
          <w:szCs w:val="14"/>
        </w:rPr>
        <w:t>в отсутствие председателя Совета выполняет функции председателя Совета;</w:t>
      </w:r>
    </w:p>
    <w:p w:rsidR="00AF12FD" w:rsidRPr="00353CE9" w:rsidRDefault="00AF12FD" w:rsidP="00AF12FD">
      <w:pPr>
        <w:shd w:val="clear" w:color="auto" w:fill="FFFFFF"/>
        <w:ind w:firstLine="426"/>
        <w:jc w:val="both"/>
        <w:rPr>
          <w:sz w:val="14"/>
          <w:szCs w:val="14"/>
        </w:rPr>
      </w:pPr>
      <w:r w:rsidRPr="00353CE9">
        <w:rPr>
          <w:sz w:val="14"/>
          <w:szCs w:val="14"/>
        </w:rPr>
        <w:t>выполняет поручения председателя Совета.</w:t>
      </w:r>
    </w:p>
    <w:p w:rsidR="00AF12FD" w:rsidRPr="00353CE9" w:rsidRDefault="00AF12FD" w:rsidP="00AF12FD">
      <w:pPr>
        <w:shd w:val="clear" w:color="auto" w:fill="FFFFFF"/>
        <w:ind w:firstLine="426"/>
        <w:jc w:val="both"/>
        <w:rPr>
          <w:sz w:val="14"/>
          <w:szCs w:val="14"/>
        </w:rPr>
      </w:pPr>
      <w:r w:rsidRPr="00353CE9">
        <w:rPr>
          <w:sz w:val="14"/>
          <w:szCs w:val="14"/>
        </w:rPr>
        <w:t>3.1.3. Секретарь Совета:</w:t>
      </w:r>
    </w:p>
    <w:p w:rsidR="00AF12FD" w:rsidRPr="00353CE9" w:rsidRDefault="00AF12FD" w:rsidP="00AF12FD">
      <w:pPr>
        <w:shd w:val="clear" w:color="auto" w:fill="FFFFFF"/>
        <w:ind w:firstLine="426"/>
        <w:jc w:val="both"/>
        <w:rPr>
          <w:sz w:val="14"/>
          <w:szCs w:val="14"/>
        </w:rPr>
      </w:pPr>
      <w:r w:rsidRPr="00353CE9">
        <w:rPr>
          <w:sz w:val="14"/>
          <w:szCs w:val="14"/>
        </w:rPr>
        <w:t>готовит проекты повесток дня заседаний Совета, документов и решений, обеспечивает ведение протокола заседаний;</w:t>
      </w:r>
    </w:p>
    <w:p w:rsidR="00AF12FD" w:rsidRPr="00353CE9" w:rsidRDefault="00AF12FD" w:rsidP="00AF12FD">
      <w:pPr>
        <w:shd w:val="clear" w:color="auto" w:fill="FFFFFF"/>
        <w:ind w:firstLine="426"/>
        <w:jc w:val="both"/>
        <w:rPr>
          <w:sz w:val="14"/>
          <w:szCs w:val="14"/>
        </w:rPr>
      </w:pPr>
      <w:r w:rsidRPr="00353CE9">
        <w:rPr>
          <w:sz w:val="14"/>
          <w:szCs w:val="14"/>
        </w:rPr>
        <w:t xml:space="preserve"> уведомляет членов Совета не менее чем за 1 день рабочий день до проведения заседания Совета о месте и времени проведения очередного заседания и повестке по телефону;</w:t>
      </w:r>
    </w:p>
    <w:p w:rsidR="00AF12FD" w:rsidRPr="00353CE9" w:rsidRDefault="00AF12FD" w:rsidP="00AF12FD">
      <w:pPr>
        <w:shd w:val="clear" w:color="auto" w:fill="FFFFFF"/>
        <w:ind w:firstLine="426"/>
        <w:jc w:val="both"/>
        <w:rPr>
          <w:sz w:val="14"/>
          <w:szCs w:val="14"/>
        </w:rPr>
      </w:pPr>
      <w:r w:rsidRPr="00353CE9">
        <w:rPr>
          <w:sz w:val="14"/>
          <w:szCs w:val="14"/>
        </w:rPr>
        <w:t>организует документооборот, контроль (учет) за выполнением решений Совета и поручений председателя Совета и его заместителя;</w:t>
      </w:r>
    </w:p>
    <w:p w:rsidR="00AF12FD" w:rsidRPr="00353CE9" w:rsidRDefault="00AF12FD" w:rsidP="00AF12FD">
      <w:pPr>
        <w:shd w:val="clear" w:color="auto" w:fill="FFFFFF"/>
        <w:ind w:firstLine="426"/>
        <w:jc w:val="both"/>
        <w:rPr>
          <w:sz w:val="14"/>
          <w:szCs w:val="14"/>
        </w:rPr>
      </w:pPr>
      <w:r w:rsidRPr="00353CE9">
        <w:rPr>
          <w:sz w:val="14"/>
          <w:szCs w:val="14"/>
        </w:rPr>
        <w:t>оформляет итоги рассмотрения Советом обращений инвесторов;</w:t>
      </w:r>
    </w:p>
    <w:p w:rsidR="00AF12FD" w:rsidRPr="00353CE9" w:rsidRDefault="00AF12FD" w:rsidP="00AF12FD">
      <w:pPr>
        <w:shd w:val="clear" w:color="auto" w:fill="FFFFFF"/>
        <w:ind w:firstLine="426"/>
        <w:jc w:val="both"/>
        <w:rPr>
          <w:sz w:val="14"/>
          <w:szCs w:val="14"/>
        </w:rPr>
      </w:pPr>
      <w:r w:rsidRPr="00353CE9">
        <w:rPr>
          <w:sz w:val="14"/>
          <w:szCs w:val="14"/>
        </w:rPr>
        <w:t>организует участие в заседаниях Совета представителей организаций, деятельность которых связана с рассматриваемыми вопросами инвестиционной деятельности.</w:t>
      </w:r>
    </w:p>
    <w:p w:rsidR="00AF12FD" w:rsidRPr="00353CE9" w:rsidRDefault="00AF12FD" w:rsidP="00AF12FD">
      <w:pPr>
        <w:shd w:val="clear" w:color="auto" w:fill="FFFFFF"/>
        <w:ind w:firstLine="426"/>
        <w:jc w:val="both"/>
        <w:rPr>
          <w:sz w:val="14"/>
          <w:szCs w:val="14"/>
        </w:rPr>
      </w:pPr>
      <w:r w:rsidRPr="00353CE9">
        <w:rPr>
          <w:sz w:val="14"/>
          <w:szCs w:val="14"/>
        </w:rPr>
        <w:t>3.2. Заседания Совета проводятся в соответствии   с поступившими инвестиционными предложениями, заявками, обращениями.</w:t>
      </w:r>
    </w:p>
    <w:p w:rsidR="00AF12FD" w:rsidRPr="00353CE9" w:rsidRDefault="00AF12FD" w:rsidP="00AF12FD">
      <w:pPr>
        <w:shd w:val="clear" w:color="auto" w:fill="FFFFFF"/>
        <w:ind w:firstLine="426"/>
        <w:jc w:val="both"/>
        <w:rPr>
          <w:sz w:val="14"/>
          <w:szCs w:val="14"/>
        </w:rPr>
      </w:pPr>
      <w:r w:rsidRPr="00353CE9">
        <w:rPr>
          <w:sz w:val="14"/>
          <w:szCs w:val="14"/>
        </w:rPr>
        <w:t xml:space="preserve">3.3. Заседания Совета считается правомочным при участии половины членов Совета. Решения принимаются простым большинством голосов от числа </w:t>
      </w:r>
      <w:r w:rsidRPr="00353CE9">
        <w:rPr>
          <w:sz w:val="14"/>
          <w:szCs w:val="14"/>
        </w:rPr>
        <w:lastRenderedPageBreak/>
        <w:t xml:space="preserve">присутствующих членов </w:t>
      </w:r>
      <w:proofErr w:type="gramStart"/>
      <w:r w:rsidRPr="00353CE9">
        <w:rPr>
          <w:sz w:val="14"/>
          <w:szCs w:val="14"/>
        </w:rPr>
        <w:t>Совета</w:t>
      </w:r>
      <w:proofErr w:type="gramEnd"/>
      <w:r w:rsidRPr="00353CE9">
        <w:rPr>
          <w:sz w:val="14"/>
          <w:szCs w:val="14"/>
        </w:rPr>
        <w:t xml:space="preserve"> и фиксируется в протоколе. При равенстве голосов голос председателя является решающим.</w:t>
      </w:r>
    </w:p>
    <w:p w:rsidR="00AF12FD" w:rsidRPr="00353CE9" w:rsidRDefault="00AF12FD" w:rsidP="00AF12FD">
      <w:pPr>
        <w:shd w:val="clear" w:color="auto" w:fill="FFFFFF"/>
        <w:ind w:firstLine="426"/>
        <w:jc w:val="both"/>
        <w:rPr>
          <w:sz w:val="14"/>
          <w:szCs w:val="14"/>
        </w:rPr>
      </w:pPr>
      <w:r w:rsidRPr="00353CE9">
        <w:rPr>
          <w:sz w:val="14"/>
          <w:szCs w:val="14"/>
        </w:rPr>
        <w:t>3.4. Решение Совета оформляется протоколом заседания. Протокол заседания Совета подписывается председателем Совета или его заместителем и секретарем.</w:t>
      </w:r>
    </w:p>
    <w:p w:rsidR="00AF12FD" w:rsidRPr="00353CE9" w:rsidRDefault="00AF12FD" w:rsidP="00AF12FD">
      <w:pPr>
        <w:jc w:val="center"/>
        <w:rPr>
          <w:sz w:val="14"/>
          <w:szCs w:val="14"/>
        </w:rPr>
      </w:pPr>
      <w:r w:rsidRPr="00353CE9">
        <w:rPr>
          <w:sz w:val="14"/>
          <w:szCs w:val="14"/>
        </w:rPr>
        <w:t xml:space="preserve">                                                      </w:t>
      </w:r>
    </w:p>
    <w:p w:rsidR="00AF12FD" w:rsidRPr="00353CE9" w:rsidRDefault="00AF12FD" w:rsidP="00AF12FD">
      <w:pPr>
        <w:jc w:val="center"/>
        <w:rPr>
          <w:sz w:val="14"/>
          <w:szCs w:val="14"/>
        </w:rPr>
      </w:pPr>
    </w:p>
    <w:p w:rsidR="00AF12FD" w:rsidRPr="00353CE9" w:rsidRDefault="00AF12FD" w:rsidP="00AF12FD">
      <w:pPr>
        <w:jc w:val="right"/>
        <w:rPr>
          <w:sz w:val="14"/>
          <w:szCs w:val="14"/>
        </w:rPr>
      </w:pPr>
      <w:r w:rsidRPr="00353CE9">
        <w:rPr>
          <w:sz w:val="14"/>
          <w:szCs w:val="14"/>
        </w:rPr>
        <w:t xml:space="preserve">                                               Утвержден</w:t>
      </w:r>
    </w:p>
    <w:p w:rsidR="00AF12FD" w:rsidRPr="00353CE9" w:rsidRDefault="00AF12FD" w:rsidP="00AF12FD">
      <w:pPr>
        <w:jc w:val="right"/>
        <w:rPr>
          <w:sz w:val="14"/>
          <w:szCs w:val="14"/>
        </w:rPr>
      </w:pPr>
      <w:r w:rsidRPr="00353CE9">
        <w:rPr>
          <w:sz w:val="14"/>
          <w:szCs w:val="14"/>
        </w:rPr>
        <w:t xml:space="preserve">                                                            постановлению Администрации</w:t>
      </w:r>
    </w:p>
    <w:p w:rsidR="00AF12FD" w:rsidRPr="00353CE9" w:rsidRDefault="00AF12FD" w:rsidP="00AF12FD">
      <w:pPr>
        <w:jc w:val="right"/>
        <w:rPr>
          <w:sz w:val="14"/>
          <w:szCs w:val="14"/>
        </w:rPr>
      </w:pPr>
      <w:r w:rsidRPr="00353CE9">
        <w:rPr>
          <w:sz w:val="14"/>
          <w:szCs w:val="14"/>
        </w:rPr>
        <w:t xml:space="preserve">                                                              муниципального округа</w:t>
      </w:r>
    </w:p>
    <w:p w:rsidR="00AF12FD" w:rsidRPr="00353CE9" w:rsidRDefault="00AF12FD" w:rsidP="00AF12FD">
      <w:pPr>
        <w:jc w:val="right"/>
        <w:rPr>
          <w:b/>
          <w:sz w:val="14"/>
          <w:szCs w:val="14"/>
        </w:rPr>
      </w:pPr>
      <w:r w:rsidRPr="00353CE9">
        <w:rPr>
          <w:sz w:val="14"/>
          <w:szCs w:val="14"/>
        </w:rPr>
        <w:t xml:space="preserve">                                                             от 03.10.2024 № 1617</w:t>
      </w:r>
    </w:p>
    <w:p w:rsidR="00AF12FD" w:rsidRPr="00353CE9" w:rsidRDefault="00AF12FD" w:rsidP="00AF12FD">
      <w:pPr>
        <w:jc w:val="center"/>
        <w:rPr>
          <w:b/>
          <w:sz w:val="14"/>
          <w:szCs w:val="14"/>
        </w:rPr>
      </w:pPr>
    </w:p>
    <w:p w:rsidR="00AF12FD" w:rsidRPr="00353CE9" w:rsidRDefault="00AF12FD" w:rsidP="00AF12FD">
      <w:pPr>
        <w:jc w:val="center"/>
        <w:rPr>
          <w:b/>
          <w:sz w:val="14"/>
          <w:szCs w:val="14"/>
        </w:rPr>
      </w:pPr>
      <w:r w:rsidRPr="00353CE9">
        <w:rPr>
          <w:b/>
          <w:sz w:val="14"/>
          <w:szCs w:val="14"/>
        </w:rPr>
        <w:t>СОСТАВ</w:t>
      </w:r>
    </w:p>
    <w:p w:rsidR="00AF12FD" w:rsidRPr="00353CE9" w:rsidRDefault="00AF12FD" w:rsidP="00AF12FD">
      <w:pPr>
        <w:jc w:val="center"/>
        <w:rPr>
          <w:b/>
          <w:sz w:val="14"/>
          <w:szCs w:val="14"/>
        </w:rPr>
      </w:pPr>
      <w:r w:rsidRPr="00353CE9">
        <w:rPr>
          <w:b/>
          <w:sz w:val="14"/>
          <w:szCs w:val="14"/>
        </w:rPr>
        <w:t xml:space="preserve">Совета при Главе Солецкого муниципального  </w:t>
      </w:r>
    </w:p>
    <w:p w:rsidR="00AF12FD" w:rsidRPr="00353CE9" w:rsidRDefault="00AF12FD" w:rsidP="00AF12FD">
      <w:pPr>
        <w:jc w:val="center"/>
        <w:rPr>
          <w:b/>
          <w:sz w:val="14"/>
          <w:szCs w:val="14"/>
        </w:rPr>
      </w:pPr>
      <w:r w:rsidRPr="00353CE9">
        <w:rPr>
          <w:b/>
          <w:sz w:val="14"/>
          <w:szCs w:val="14"/>
        </w:rPr>
        <w:t xml:space="preserve">округа по рассмотрению вопросов содействия реализации </w:t>
      </w:r>
    </w:p>
    <w:p w:rsidR="00AF12FD" w:rsidRPr="00353CE9" w:rsidRDefault="00AF12FD" w:rsidP="00AF12FD">
      <w:pPr>
        <w:jc w:val="center"/>
        <w:rPr>
          <w:b/>
          <w:sz w:val="14"/>
          <w:szCs w:val="14"/>
        </w:rPr>
      </w:pPr>
      <w:r w:rsidRPr="00353CE9">
        <w:rPr>
          <w:b/>
          <w:sz w:val="14"/>
          <w:szCs w:val="14"/>
        </w:rPr>
        <w:t>инвестиционных проектов</w:t>
      </w:r>
    </w:p>
    <w:p w:rsidR="00AF12FD" w:rsidRPr="00353CE9" w:rsidRDefault="00AF12FD" w:rsidP="00AF12FD">
      <w:pPr>
        <w:jc w:val="center"/>
        <w:rPr>
          <w:b/>
          <w:sz w:val="14"/>
          <w:szCs w:val="14"/>
        </w:rPr>
      </w:pPr>
    </w:p>
    <w:tbl>
      <w:tblPr>
        <w:tblW w:w="5000" w:type="pct"/>
        <w:tblLook w:val="04A0" w:firstRow="1" w:lastRow="0" w:firstColumn="1" w:lastColumn="0" w:noHBand="0" w:noVBand="1"/>
      </w:tblPr>
      <w:tblGrid>
        <w:gridCol w:w="1243"/>
        <w:gridCol w:w="4076"/>
      </w:tblGrid>
      <w:tr w:rsidR="00AF12FD" w:rsidRPr="00353CE9" w:rsidTr="00AF12FD">
        <w:trPr>
          <w:trHeight w:val="20"/>
        </w:trPr>
        <w:tc>
          <w:tcPr>
            <w:tcW w:w="1168" w:type="pct"/>
            <w:shd w:val="clear" w:color="auto" w:fill="auto"/>
          </w:tcPr>
          <w:p w:rsidR="00AF12FD" w:rsidRPr="00353CE9" w:rsidRDefault="00AF12FD" w:rsidP="00E02041">
            <w:pPr>
              <w:rPr>
                <w:b/>
                <w:sz w:val="14"/>
                <w:szCs w:val="14"/>
              </w:rPr>
            </w:pPr>
            <w:r w:rsidRPr="00353CE9">
              <w:rPr>
                <w:sz w:val="14"/>
                <w:szCs w:val="14"/>
              </w:rPr>
              <w:t>Тимофеев М.В.</w:t>
            </w:r>
          </w:p>
        </w:tc>
        <w:tc>
          <w:tcPr>
            <w:tcW w:w="3832" w:type="pct"/>
            <w:shd w:val="clear" w:color="auto" w:fill="auto"/>
          </w:tcPr>
          <w:p w:rsidR="00AF12FD" w:rsidRPr="00353CE9" w:rsidRDefault="00AF12FD" w:rsidP="00AF12FD">
            <w:pPr>
              <w:jc w:val="both"/>
              <w:rPr>
                <w:b/>
                <w:sz w:val="14"/>
                <w:szCs w:val="14"/>
              </w:rPr>
            </w:pPr>
            <w:r w:rsidRPr="00353CE9">
              <w:rPr>
                <w:sz w:val="14"/>
                <w:szCs w:val="14"/>
              </w:rPr>
              <w:t>-Глава муниципального округа, председатель Совета</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 xml:space="preserve">Нилов П.Л. </w:t>
            </w:r>
          </w:p>
        </w:tc>
        <w:tc>
          <w:tcPr>
            <w:tcW w:w="3832" w:type="pct"/>
            <w:shd w:val="clear" w:color="auto" w:fill="auto"/>
          </w:tcPr>
          <w:p w:rsidR="00AF12FD" w:rsidRPr="00353CE9" w:rsidRDefault="00AF12FD" w:rsidP="00AF12FD">
            <w:pPr>
              <w:jc w:val="both"/>
              <w:rPr>
                <w:b/>
                <w:sz w:val="14"/>
                <w:szCs w:val="14"/>
              </w:rPr>
            </w:pPr>
            <w:r w:rsidRPr="00353CE9">
              <w:rPr>
                <w:sz w:val="14"/>
                <w:szCs w:val="14"/>
              </w:rPr>
              <w:t>- заместитель Главы администрации муниципального округа, заместитель председателя Совета</w:t>
            </w:r>
          </w:p>
        </w:tc>
      </w:tr>
      <w:tr w:rsidR="00AF12FD" w:rsidRPr="00353CE9" w:rsidTr="00AF12FD">
        <w:trPr>
          <w:trHeight w:val="20"/>
        </w:trPr>
        <w:tc>
          <w:tcPr>
            <w:tcW w:w="1168" w:type="pct"/>
            <w:shd w:val="clear" w:color="auto" w:fill="auto"/>
          </w:tcPr>
          <w:p w:rsidR="00AF12FD" w:rsidRPr="00353CE9" w:rsidRDefault="00AF12FD" w:rsidP="00E02041">
            <w:pPr>
              <w:rPr>
                <w:b/>
                <w:sz w:val="14"/>
                <w:szCs w:val="14"/>
              </w:rPr>
            </w:pPr>
            <w:r w:rsidRPr="00353CE9">
              <w:rPr>
                <w:sz w:val="14"/>
                <w:szCs w:val="14"/>
              </w:rPr>
              <w:t>Иванова М.Е.</w:t>
            </w:r>
          </w:p>
        </w:tc>
        <w:tc>
          <w:tcPr>
            <w:tcW w:w="3832" w:type="pct"/>
            <w:shd w:val="clear" w:color="auto" w:fill="auto"/>
          </w:tcPr>
          <w:p w:rsidR="00AF12FD" w:rsidRPr="00353CE9" w:rsidRDefault="00AF12FD" w:rsidP="00AF12FD">
            <w:pPr>
              <w:jc w:val="both"/>
              <w:rPr>
                <w:b/>
                <w:sz w:val="14"/>
                <w:szCs w:val="14"/>
              </w:rPr>
            </w:pPr>
            <w:r w:rsidRPr="00353CE9">
              <w:rPr>
                <w:rFonts w:eastAsia="Arial Unicode MS"/>
                <w:sz w:val="14"/>
                <w:szCs w:val="14"/>
              </w:rPr>
              <w:t>-</w:t>
            </w:r>
            <w:r>
              <w:rPr>
                <w:rFonts w:eastAsia="Arial Unicode MS"/>
                <w:sz w:val="14"/>
                <w:szCs w:val="14"/>
              </w:rPr>
              <w:t xml:space="preserve"> </w:t>
            </w:r>
            <w:r w:rsidRPr="00353CE9">
              <w:rPr>
                <w:rFonts w:eastAsia="Arial Unicode MS"/>
                <w:sz w:val="14"/>
                <w:szCs w:val="14"/>
              </w:rPr>
              <w:t>председатель комитета по экономике, туризму, инвестициям и сельскому хозяйству Администрации Солецкого муниципального округа</w:t>
            </w:r>
            <w:r w:rsidRPr="00353CE9">
              <w:rPr>
                <w:sz w:val="14"/>
                <w:szCs w:val="14"/>
              </w:rPr>
              <w:t>, секретарь Совета</w:t>
            </w:r>
          </w:p>
        </w:tc>
      </w:tr>
      <w:tr w:rsidR="00AF12FD" w:rsidRPr="00353CE9" w:rsidTr="00AF12FD">
        <w:trPr>
          <w:trHeight w:val="20"/>
        </w:trPr>
        <w:tc>
          <w:tcPr>
            <w:tcW w:w="5000" w:type="pct"/>
            <w:gridSpan w:val="2"/>
            <w:shd w:val="clear" w:color="auto" w:fill="auto"/>
          </w:tcPr>
          <w:p w:rsidR="00AF12FD" w:rsidRPr="00353CE9" w:rsidRDefault="00AF12FD" w:rsidP="00AF12FD">
            <w:pPr>
              <w:jc w:val="both"/>
              <w:rPr>
                <w:b/>
                <w:sz w:val="14"/>
                <w:szCs w:val="14"/>
              </w:rPr>
            </w:pPr>
            <w:r w:rsidRPr="00353CE9">
              <w:rPr>
                <w:b/>
                <w:sz w:val="14"/>
                <w:szCs w:val="14"/>
              </w:rPr>
              <w:t>Члены Совета:</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p>
          <w:p w:rsidR="00AF12FD" w:rsidRPr="00353CE9" w:rsidRDefault="00AF12FD" w:rsidP="00E02041">
            <w:pPr>
              <w:rPr>
                <w:b/>
                <w:sz w:val="14"/>
                <w:szCs w:val="14"/>
              </w:rPr>
            </w:pPr>
            <w:r w:rsidRPr="00353CE9">
              <w:rPr>
                <w:sz w:val="14"/>
                <w:szCs w:val="14"/>
              </w:rPr>
              <w:t>Боброва Р.И.</w:t>
            </w:r>
          </w:p>
        </w:tc>
        <w:tc>
          <w:tcPr>
            <w:tcW w:w="3832" w:type="pct"/>
            <w:shd w:val="clear" w:color="auto" w:fill="auto"/>
          </w:tcPr>
          <w:p w:rsidR="00AF12FD" w:rsidRPr="00353CE9" w:rsidRDefault="00AF12FD" w:rsidP="00AF12FD">
            <w:pPr>
              <w:jc w:val="both"/>
              <w:rPr>
                <w:rFonts w:eastAsia="Arial Unicode MS"/>
                <w:sz w:val="14"/>
                <w:szCs w:val="14"/>
              </w:rPr>
            </w:pPr>
          </w:p>
          <w:p w:rsidR="00AF12FD" w:rsidRPr="00AF12FD" w:rsidRDefault="00AF12FD" w:rsidP="00AF12FD">
            <w:pPr>
              <w:jc w:val="both"/>
              <w:rPr>
                <w:rFonts w:eastAsia="Arial Unicode MS"/>
                <w:sz w:val="14"/>
                <w:szCs w:val="14"/>
              </w:rPr>
            </w:pPr>
            <w:r w:rsidRPr="00353CE9">
              <w:rPr>
                <w:rFonts w:eastAsia="Arial Unicode MS"/>
                <w:sz w:val="14"/>
                <w:szCs w:val="14"/>
              </w:rPr>
              <w:t>-</w:t>
            </w:r>
            <w:r>
              <w:rPr>
                <w:rFonts w:eastAsia="Arial Unicode MS"/>
                <w:sz w:val="14"/>
                <w:szCs w:val="14"/>
              </w:rPr>
              <w:t xml:space="preserve"> </w:t>
            </w:r>
            <w:r w:rsidRPr="00353CE9">
              <w:rPr>
                <w:rFonts w:eastAsia="Arial Unicode MS"/>
                <w:sz w:val="14"/>
                <w:szCs w:val="14"/>
              </w:rPr>
              <w:t>Глава</w:t>
            </w:r>
            <w:r w:rsidRPr="00353CE9">
              <w:rPr>
                <w:sz w:val="14"/>
                <w:szCs w:val="14"/>
              </w:rPr>
              <w:t xml:space="preserve"> Выбитского территориального отдела Администрации муниципального округа</w:t>
            </w:r>
            <w:r w:rsidRPr="00353CE9">
              <w:rPr>
                <w:rFonts w:eastAsia="Arial Unicode MS"/>
                <w:sz w:val="14"/>
                <w:szCs w:val="14"/>
              </w:rPr>
              <w:t xml:space="preserve"> </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Бахар В.Г.</w:t>
            </w:r>
          </w:p>
          <w:p w:rsidR="00AF12FD" w:rsidRPr="00353CE9" w:rsidRDefault="00AF12FD" w:rsidP="00E02041">
            <w:pPr>
              <w:rPr>
                <w:b/>
                <w:sz w:val="14"/>
                <w:szCs w:val="14"/>
              </w:rPr>
            </w:pPr>
          </w:p>
        </w:tc>
        <w:tc>
          <w:tcPr>
            <w:tcW w:w="3832" w:type="pct"/>
            <w:shd w:val="clear" w:color="auto" w:fill="auto"/>
          </w:tcPr>
          <w:p w:rsidR="00AF12FD" w:rsidRPr="00353CE9" w:rsidRDefault="00AF12FD" w:rsidP="00AF12FD">
            <w:pPr>
              <w:jc w:val="both"/>
              <w:rPr>
                <w:rFonts w:eastAsia="Arial Unicode MS"/>
                <w:sz w:val="14"/>
                <w:szCs w:val="14"/>
              </w:rPr>
            </w:pPr>
            <w:r w:rsidRPr="00353CE9">
              <w:rPr>
                <w:rFonts w:eastAsia="Arial Unicode MS"/>
                <w:sz w:val="14"/>
                <w:szCs w:val="14"/>
              </w:rPr>
              <w:t>-</w:t>
            </w:r>
            <w:r w:rsidRPr="00353CE9">
              <w:rPr>
                <w:sz w:val="14"/>
                <w:szCs w:val="14"/>
              </w:rPr>
              <w:t xml:space="preserve"> заместитель председателя Думы Солецкого муниципального округа, член постоянной комиссии по бюджету, финансам и экономике Думы Солецкого муниципального округа (по согласованию)</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Качанович Е.Н.</w:t>
            </w:r>
          </w:p>
          <w:p w:rsidR="00AF12FD" w:rsidRPr="00353CE9" w:rsidRDefault="00AF12FD" w:rsidP="00E02041">
            <w:pPr>
              <w:rPr>
                <w:sz w:val="14"/>
                <w:szCs w:val="14"/>
              </w:rPr>
            </w:pPr>
          </w:p>
          <w:p w:rsidR="00AF12FD" w:rsidRPr="00353CE9" w:rsidRDefault="00AF12FD" w:rsidP="00E02041">
            <w:pPr>
              <w:rPr>
                <w:sz w:val="14"/>
                <w:szCs w:val="14"/>
              </w:rPr>
            </w:pPr>
          </w:p>
          <w:p w:rsidR="00AF12FD" w:rsidRPr="00353CE9" w:rsidRDefault="00AF12FD" w:rsidP="00E02041">
            <w:pPr>
              <w:rPr>
                <w:sz w:val="14"/>
                <w:szCs w:val="14"/>
              </w:rPr>
            </w:pPr>
            <w:r w:rsidRPr="00353CE9">
              <w:rPr>
                <w:sz w:val="14"/>
                <w:szCs w:val="14"/>
              </w:rPr>
              <w:t>Михайлов М.В.</w:t>
            </w:r>
          </w:p>
          <w:p w:rsidR="00AF12FD" w:rsidRPr="00353CE9" w:rsidRDefault="00AF12FD" w:rsidP="00E02041">
            <w:pPr>
              <w:rPr>
                <w:sz w:val="14"/>
                <w:szCs w:val="14"/>
              </w:rPr>
            </w:pPr>
          </w:p>
          <w:p w:rsidR="00AF12FD" w:rsidRPr="00353CE9" w:rsidRDefault="00AF12FD" w:rsidP="00E02041">
            <w:pPr>
              <w:rPr>
                <w:sz w:val="14"/>
                <w:szCs w:val="14"/>
              </w:rPr>
            </w:pPr>
            <w:r w:rsidRPr="00353CE9">
              <w:rPr>
                <w:sz w:val="14"/>
                <w:szCs w:val="14"/>
              </w:rPr>
              <w:t>Михайлова Н.Ю.</w:t>
            </w:r>
          </w:p>
          <w:p w:rsidR="00AF12FD" w:rsidRPr="00353CE9" w:rsidRDefault="00AF12FD" w:rsidP="00E02041">
            <w:pPr>
              <w:rPr>
                <w:sz w:val="14"/>
                <w:szCs w:val="14"/>
              </w:rPr>
            </w:pPr>
          </w:p>
          <w:p w:rsidR="00AF12FD" w:rsidRPr="00353CE9" w:rsidRDefault="00AF12FD" w:rsidP="00E02041">
            <w:pPr>
              <w:rPr>
                <w:sz w:val="14"/>
                <w:szCs w:val="14"/>
              </w:rPr>
            </w:pPr>
            <w:r w:rsidRPr="00353CE9">
              <w:rPr>
                <w:sz w:val="14"/>
                <w:szCs w:val="14"/>
              </w:rPr>
              <w:t>Мещерякова Е.Ю.</w:t>
            </w:r>
          </w:p>
          <w:p w:rsidR="00AF12FD" w:rsidRPr="00353CE9" w:rsidRDefault="00AF12FD" w:rsidP="00E02041">
            <w:pPr>
              <w:rPr>
                <w:sz w:val="14"/>
                <w:szCs w:val="14"/>
              </w:rPr>
            </w:pPr>
            <w:r w:rsidRPr="00353CE9">
              <w:rPr>
                <w:sz w:val="14"/>
                <w:szCs w:val="14"/>
              </w:rPr>
              <w:t>Петухова И.Н.</w:t>
            </w:r>
          </w:p>
          <w:p w:rsidR="00AF12FD" w:rsidRPr="00353CE9" w:rsidRDefault="00AF12FD" w:rsidP="00E02041">
            <w:pPr>
              <w:rPr>
                <w:sz w:val="14"/>
                <w:szCs w:val="14"/>
              </w:rPr>
            </w:pPr>
          </w:p>
        </w:tc>
        <w:tc>
          <w:tcPr>
            <w:tcW w:w="3832" w:type="pct"/>
            <w:shd w:val="clear" w:color="auto" w:fill="auto"/>
          </w:tcPr>
          <w:p w:rsidR="00AF12FD" w:rsidRPr="00353CE9" w:rsidRDefault="00AF12FD" w:rsidP="00AF12FD">
            <w:pPr>
              <w:shd w:val="clear" w:color="auto" w:fill="FFFFFF"/>
              <w:jc w:val="both"/>
              <w:rPr>
                <w:bCs/>
                <w:sz w:val="14"/>
                <w:szCs w:val="14"/>
              </w:rPr>
            </w:pPr>
            <w:r w:rsidRPr="00353CE9">
              <w:rPr>
                <w:rFonts w:eastAsia="Arial Unicode MS"/>
                <w:sz w:val="14"/>
                <w:szCs w:val="14"/>
              </w:rPr>
              <w:t>-</w:t>
            </w:r>
            <w:r>
              <w:rPr>
                <w:rFonts w:eastAsia="Arial Unicode MS"/>
                <w:sz w:val="14"/>
                <w:szCs w:val="14"/>
              </w:rPr>
              <w:t xml:space="preserve"> </w:t>
            </w:r>
            <w:r w:rsidRPr="00353CE9">
              <w:rPr>
                <w:rFonts w:eastAsia="Arial Unicode MS"/>
                <w:sz w:val="14"/>
                <w:szCs w:val="14"/>
              </w:rPr>
              <w:t xml:space="preserve">председатель </w:t>
            </w:r>
            <w:r w:rsidRPr="00353CE9">
              <w:rPr>
                <w:bCs/>
                <w:sz w:val="14"/>
                <w:szCs w:val="14"/>
              </w:rPr>
              <w:t xml:space="preserve">комитета жилищно-коммунального хозяйства, дорожного строительства и транспорта Администрации Солецкого муниципального округа </w:t>
            </w:r>
          </w:p>
          <w:p w:rsidR="00AF12FD" w:rsidRPr="00353CE9" w:rsidRDefault="00AF12FD" w:rsidP="00AF12FD">
            <w:pPr>
              <w:jc w:val="both"/>
              <w:rPr>
                <w:sz w:val="14"/>
                <w:szCs w:val="14"/>
              </w:rPr>
            </w:pPr>
            <w:r w:rsidRPr="00353CE9">
              <w:rPr>
                <w:sz w:val="14"/>
                <w:szCs w:val="14"/>
              </w:rPr>
              <w:t>- заместитель начальника административно-правового управления Администрации муниципального округа</w:t>
            </w:r>
          </w:p>
          <w:p w:rsidR="00AF12FD" w:rsidRPr="00353CE9" w:rsidRDefault="00AF12FD" w:rsidP="00AF12FD">
            <w:pPr>
              <w:jc w:val="both"/>
              <w:rPr>
                <w:sz w:val="14"/>
                <w:szCs w:val="14"/>
              </w:rPr>
            </w:pPr>
            <w:r w:rsidRPr="00353CE9">
              <w:rPr>
                <w:sz w:val="14"/>
                <w:szCs w:val="14"/>
              </w:rPr>
              <w:t>-</w:t>
            </w:r>
            <w:r>
              <w:rPr>
                <w:sz w:val="14"/>
                <w:szCs w:val="14"/>
              </w:rPr>
              <w:t xml:space="preserve"> </w:t>
            </w:r>
            <w:r w:rsidRPr="00353CE9">
              <w:rPr>
                <w:sz w:val="14"/>
                <w:szCs w:val="14"/>
              </w:rPr>
              <w:t>начальник управления имущественных и земельных отношений Администрации муниципального округа</w:t>
            </w:r>
          </w:p>
          <w:p w:rsidR="00AF12FD" w:rsidRPr="00353CE9" w:rsidRDefault="00AF12FD" w:rsidP="00AF12FD">
            <w:pPr>
              <w:shd w:val="clear" w:color="auto" w:fill="FFFFFF"/>
              <w:jc w:val="both"/>
              <w:rPr>
                <w:sz w:val="14"/>
                <w:szCs w:val="14"/>
              </w:rPr>
            </w:pPr>
            <w:r w:rsidRPr="00353CE9">
              <w:rPr>
                <w:rFonts w:eastAsia="Arial Unicode MS"/>
                <w:sz w:val="14"/>
                <w:szCs w:val="14"/>
              </w:rPr>
              <w:t>- начальник ООО «Тепловая компания Новгородская» (по согласованию)</w:t>
            </w:r>
          </w:p>
          <w:p w:rsidR="00AF12FD" w:rsidRPr="00353CE9" w:rsidRDefault="00AF12FD" w:rsidP="00AF12FD">
            <w:pPr>
              <w:jc w:val="both"/>
              <w:rPr>
                <w:sz w:val="14"/>
                <w:szCs w:val="14"/>
              </w:rPr>
            </w:pPr>
            <w:r w:rsidRPr="00353CE9">
              <w:rPr>
                <w:sz w:val="14"/>
                <w:szCs w:val="14"/>
              </w:rPr>
              <w:t>- глава Горского территориального отдела Администрации муниципального округа</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Сергеев И.В.</w:t>
            </w:r>
          </w:p>
        </w:tc>
        <w:tc>
          <w:tcPr>
            <w:tcW w:w="3832" w:type="pct"/>
            <w:shd w:val="clear" w:color="auto" w:fill="auto"/>
          </w:tcPr>
          <w:p w:rsidR="00AF12FD" w:rsidRPr="00353CE9" w:rsidRDefault="00AF12FD" w:rsidP="00AF12FD">
            <w:pPr>
              <w:jc w:val="both"/>
              <w:rPr>
                <w:rFonts w:eastAsia="Arial Unicode MS"/>
                <w:sz w:val="14"/>
                <w:szCs w:val="14"/>
              </w:rPr>
            </w:pPr>
            <w:r w:rsidRPr="00353CE9">
              <w:rPr>
                <w:rFonts w:eastAsia="Arial Unicode MS"/>
                <w:sz w:val="14"/>
                <w:szCs w:val="14"/>
              </w:rPr>
              <w:t>-старший мастер Солецкого участка ПО «Ильменские электрические сети» ПАО «</w:t>
            </w:r>
            <w:proofErr w:type="spellStart"/>
            <w:r w:rsidRPr="00353CE9">
              <w:rPr>
                <w:rFonts w:eastAsia="Arial Unicode MS"/>
                <w:sz w:val="14"/>
                <w:szCs w:val="14"/>
              </w:rPr>
              <w:t>Россети</w:t>
            </w:r>
            <w:proofErr w:type="spellEnd"/>
            <w:r w:rsidRPr="00353CE9">
              <w:rPr>
                <w:rFonts w:eastAsia="Arial Unicode MS"/>
                <w:sz w:val="14"/>
                <w:szCs w:val="14"/>
              </w:rPr>
              <w:t xml:space="preserve"> Северо-Запада» (по согласованию)</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Смирнова М.С.</w:t>
            </w:r>
          </w:p>
        </w:tc>
        <w:tc>
          <w:tcPr>
            <w:tcW w:w="3832" w:type="pct"/>
            <w:shd w:val="clear" w:color="auto" w:fill="auto"/>
          </w:tcPr>
          <w:p w:rsidR="00AF12FD" w:rsidRPr="00353CE9" w:rsidRDefault="00AF12FD" w:rsidP="00AF12FD">
            <w:pPr>
              <w:jc w:val="both"/>
              <w:rPr>
                <w:rFonts w:eastAsia="Arial Unicode MS"/>
                <w:sz w:val="14"/>
                <w:szCs w:val="14"/>
              </w:rPr>
            </w:pPr>
            <w:r w:rsidRPr="00353CE9">
              <w:rPr>
                <w:rFonts w:eastAsia="Arial Unicode MS"/>
                <w:sz w:val="14"/>
                <w:szCs w:val="14"/>
              </w:rPr>
              <w:t>-</w:t>
            </w:r>
            <w:r>
              <w:rPr>
                <w:rFonts w:eastAsia="Arial Unicode MS"/>
                <w:sz w:val="14"/>
                <w:szCs w:val="14"/>
              </w:rPr>
              <w:t xml:space="preserve"> </w:t>
            </w:r>
            <w:r w:rsidRPr="00353CE9">
              <w:rPr>
                <w:rFonts w:eastAsia="Arial Unicode MS"/>
                <w:sz w:val="14"/>
                <w:szCs w:val="14"/>
              </w:rPr>
              <w:t>заместитель директора, начальник Управления по привлечению инвестиций и  сопровождению инвестиционных проектов ГОАУ «АРНО» (по согласованию)</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Сырков В.В.</w:t>
            </w:r>
          </w:p>
          <w:p w:rsidR="00AF12FD" w:rsidRPr="00353CE9" w:rsidRDefault="00AF12FD" w:rsidP="00E02041">
            <w:pPr>
              <w:rPr>
                <w:sz w:val="14"/>
                <w:szCs w:val="14"/>
              </w:rPr>
            </w:pPr>
          </w:p>
        </w:tc>
        <w:tc>
          <w:tcPr>
            <w:tcW w:w="3832" w:type="pct"/>
            <w:shd w:val="clear" w:color="auto" w:fill="auto"/>
          </w:tcPr>
          <w:p w:rsidR="00AF12FD" w:rsidRPr="00353CE9" w:rsidRDefault="00AF12FD" w:rsidP="00AF12FD">
            <w:pPr>
              <w:jc w:val="both"/>
              <w:rPr>
                <w:rFonts w:eastAsia="Arial Unicode MS"/>
                <w:sz w:val="14"/>
                <w:szCs w:val="14"/>
              </w:rPr>
            </w:pPr>
            <w:r w:rsidRPr="00353CE9">
              <w:rPr>
                <w:sz w:val="14"/>
                <w:szCs w:val="14"/>
              </w:rPr>
              <w:t>-  заместитель председателя комитета по экономике, туризму, инвестициям и сельскому хозяйству Администрации муниципального округа</w:t>
            </w:r>
          </w:p>
        </w:tc>
      </w:tr>
      <w:tr w:rsidR="00AF12FD" w:rsidRPr="00353CE9" w:rsidTr="00AF12FD">
        <w:trPr>
          <w:trHeight w:val="20"/>
        </w:trPr>
        <w:tc>
          <w:tcPr>
            <w:tcW w:w="1168" w:type="pct"/>
            <w:shd w:val="clear" w:color="auto" w:fill="auto"/>
          </w:tcPr>
          <w:p w:rsidR="00AF12FD" w:rsidRPr="00353CE9" w:rsidRDefault="00AF12FD" w:rsidP="00E02041">
            <w:pPr>
              <w:rPr>
                <w:sz w:val="14"/>
                <w:szCs w:val="14"/>
              </w:rPr>
            </w:pPr>
            <w:r w:rsidRPr="00353CE9">
              <w:rPr>
                <w:sz w:val="14"/>
                <w:szCs w:val="14"/>
              </w:rPr>
              <w:t>Устинская С.М.</w:t>
            </w:r>
          </w:p>
          <w:p w:rsidR="00AF12FD" w:rsidRPr="00353CE9" w:rsidRDefault="00AF12FD" w:rsidP="00E02041">
            <w:pPr>
              <w:rPr>
                <w:sz w:val="14"/>
                <w:szCs w:val="14"/>
              </w:rPr>
            </w:pPr>
          </w:p>
        </w:tc>
        <w:tc>
          <w:tcPr>
            <w:tcW w:w="3832" w:type="pct"/>
            <w:shd w:val="clear" w:color="auto" w:fill="auto"/>
          </w:tcPr>
          <w:p w:rsidR="00AF12FD" w:rsidRPr="00353CE9" w:rsidRDefault="00AF12FD" w:rsidP="00AF12FD">
            <w:pPr>
              <w:jc w:val="both"/>
              <w:rPr>
                <w:sz w:val="14"/>
                <w:szCs w:val="14"/>
              </w:rPr>
            </w:pPr>
            <w:r w:rsidRPr="00353CE9">
              <w:rPr>
                <w:sz w:val="14"/>
                <w:szCs w:val="14"/>
              </w:rPr>
              <w:t>- глава Дубровского территориального отдела Администрации муниципального округа</w:t>
            </w:r>
          </w:p>
        </w:tc>
      </w:tr>
    </w:tbl>
    <w:p w:rsidR="00AF12FD" w:rsidRPr="00353CE9" w:rsidRDefault="00AF12FD" w:rsidP="00AF12FD">
      <w:pPr>
        <w:autoSpaceDE w:val="0"/>
        <w:rPr>
          <w:b/>
          <w:sz w:val="14"/>
          <w:szCs w:val="14"/>
        </w:rPr>
      </w:pPr>
    </w:p>
    <w:p w:rsidR="00AF12FD" w:rsidRDefault="00AF12FD" w:rsidP="00372E0E">
      <w:pPr>
        <w:jc w:val="center"/>
        <w:rPr>
          <w:sz w:val="14"/>
          <w:szCs w:val="14"/>
        </w:rPr>
      </w:pPr>
    </w:p>
    <w:p w:rsidR="00372E0E" w:rsidRPr="00372E0E" w:rsidRDefault="00372E0E" w:rsidP="00372E0E">
      <w:pPr>
        <w:jc w:val="center"/>
        <w:rPr>
          <w:sz w:val="14"/>
          <w:szCs w:val="14"/>
        </w:rPr>
      </w:pPr>
    </w:p>
    <w:p w:rsidR="00AF12FD" w:rsidRPr="00372E0E" w:rsidRDefault="00AF12FD" w:rsidP="00AF12FD">
      <w:pPr>
        <w:jc w:val="center"/>
        <w:rPr>
          <w:sz w:val="14"/>
          <w:szCs w:val="14"/>
        </w:rPr>
      </w:pPr>
    </w:p>
    <w:p w:rsidR="00AF12FD" w:rsidRPr="00C22C27" w:rsidRDefault="00AF12FD" w:rsidP="00AF12FD">
      <w:pPr>
        <w:jc w:val="center"/>
        <w:rPr>
          <w:b/>
          <w:sz w:val="14"/>
          <w:szCs w:val="14"/>
        </w:rPr>
      </w:pPr>
      <w:r w:rsidRPr="00C22C27">
        <w:rPr>
          <w:b/>
          <w:sz w:val="14"/>
          <w:szCs w:val="14"/>
        </w:rPr>
        <w:t>ПОСТАНОВЛЕНИЕ</w:t>
      </w:r>
    </w:p>
    <w:p w:rsidR="00AF12FD" w:rsidRPr="00C22C27" w:rsidRDefault="00AF12FD" w:rsidP="00AF12FD">
      <w:pPr>
        <w:jc w:val="center"/>
        <w:rPr>
          <w:sz w:val="14"/>
          <w:szCs w:val="14"/>
        </w:rPr>
      </w:pPr>
      <w:r w:rsidRPr="00C22C27">
        <w:rPr>
          <w:sz w:val="14"/>
          <w:szCs w:val="14"/>
        </w:rPr>
        <w:t>Администрации муниципального округа</w:t>
      </w:r>
    </w:p>
    <w:p w:rsidR="00AF12FD" w:rsidRPr="00C22C27" w:rsidRDefault="00AF12FD" w:rsidP="00AF12FD">
      <w:pPr>
        <w:jc w:val="center"/>
        <w:rPr>
          <w:sz w:val="14"/>
          <w:szCs w:val="14"/>
        </w:rPr>
      </w:pPr>
    </w:p>
    <w:p w:rsidR="00AF12FD" w:rsidRPr="00C22C27" w:rsidRDefault="00AF12FD" w:rsidP="00AF12FD">
      <w:pPr>
        <w:jc w:val="center"/>
        <w:rPr>
          <w:sz w:val="14"/>
          <w:szCs w:val="14"/>
        </w:rPr>
      </w:pPr>
      <w:r w:rsidRPr="00C22C27">
        <w:rPr>
          <w:sz w:val="14"/>
          <w:szCs w:val="14"/>
        </w:rPr>
        <w:t xml:space="preserve">от </w:t>
      </w:r>
      <w:r>
        <w:rPr>
          <w:sz w:val="14"/>
          <w:szCs w:val="14"/>
        </w:rPr>
        <w:t>0</w:t>
      </w:r>
      <w:r w:rsidR="00452359">
        <w:rPr>
          <w:sz w:val="14"/>
          <w:szCs w:val="14"/>
        </w:rPr>
        <w:t>7</w:t>
      </w:r>
      <w:r>
        <w:rPr>
          <w:sz w:val="14"/>
          <w:szCs w:val="14"/>
        </w:rPr>
        <w:t>.10</w:t>
      </w:r>
      <w:r w:rsidRPr="00C22C27">
        <w:rPr>
          <w:sz w:val="14"/>
          <w:szCs w:val="14"/>
        </w:rPr>
        <w:t>.2024 № 16</w:t>
      </w:r>
      <w:r w:rsidR="00452359">
        <w:rPr>
          <w:sz w:val="14"/>
          <w:szCs w:val="14"/>
        </w:rPr>
        <w:t>30</w:t>
      </w:r>
    </w:p>
    <w:p w:rsidR="00AF12FD" w:rsidRDefault="00AF12FD" w:rsidP="00AF12FD">
      <w:pPr>
        <w:jc w:val="center"/>
        <w:rPr>
          <w:sz w:val="14"/>
          <w:szCs w:val="14"/>
        </w:rPr>
      </w:pPr>
      <w:r w:rsidRPr="00C22C27">
        <w:rPr>
          <w:sz w:val="14"/>
          <w:szCs w:val="14"/>
        </w:rPr>
        <w:t>г. Сольцы</w:t>
      </w:r>
    </w:p>
    <w:p w:rsidR="00452359" w:rsidRDefault="00452359" w:rsidP="00452359">
      <w:pPr>
        <w:shd w:val="clear" w:color="auto" w:fill="FFFFFF"/>
        <w:suppressAutoHyphens/>
        <w:jc w:val="center"/>
        <w:rPr>
          <w:b/>
          <w:sz w:val="14"/>
          <w:szCs w:val="14"/>
        </w:rPr>
      </w:pPr>
    </w:p>
    <w:p w:rsidR="00452359" w:rsidRPr="0090619E" w:rsidRDefault="00452359" w:rsidP="00452359">
      <w:pPr>
        <w:shd w:val="clear" w:color="auto" w:fill="FFFFFF"/>
        <w:suppressAutoHyphens/>
        <w:jc w:val="center"/>
        <w:rPr>
          <w:b/>
          <w:sz w:val="14"/>
          <w:szCs w:val="14"/>
        </w:rPr>
      </w:pPr>
      <w:r w:rsidRPr="0090619E">
        <w:rPr>
          <w:b/>
          <w:sz w:val="14"/>
          <w:szCs w:val="14"/>
        </w:rPr>
        <w:t>О внесении изменений в Примерное положение</w:t>
      </w:r>
    </w:p>
    <w:p w:rsidR="00452359" w:rsidRPr="0090619E" w:rsidRDefault="00452359" w:rsidP="00452359">
      <w:pPr>
        <w:shd w:val="clear" w:color="auto" w:fill="FFFFFF"/>
        <w:suppressAutoHyphens/>
        <w:jc w:val="center"/>
        <w:rPr>
          <w:b/>
          <w:sz w:val="14"/>
          <w:szCs w:val="14"/>
        </w:rPr>
      </w:pPr>
      <w:r w:rsidRPr="0090619E">
        <w:rPr>
          <w:b/>
          <w:sz w:val="14"/>
          <w:szCs w:val="14"/>
        </w:rPr>
        <w:t xml:space="preserve"> об оплате труда работников муниципального казенного</w:t>
      </w:r>
    </w:p>
    <w:p w:rsidR="00452359" w:rsidRPr="0090619E" w:rsidRDefault="00452359" w:rsidP="00452359">
      <w:pPr>
        <w:shd w:val="clear" w:color="auto" w:fill="FFFFFF"/>
        <w:suppressAutoHyphens/>
        <w:jc w:val="center"/>
        <w:rPr>
          <w:b/>
          <w:sz w:val="14"/>
          <w:szCs w:val="14"/>
        </w:rPr>
      </w:pPr>
      <w:r w:rsidRPr="0090619E">
        <w:rPr>
          <w:b/>
          <w:sz w:val="14"/>
          <w:szCs w:val="14"/>
        </w:rPr>
        <w:t xml:space="preserve"> учреждения «Центр координации действий оперативных служб </w:t>
      </w:r>
    </w:p>
    <w:p w:rsidR="00452359" w:rsidRPr="0090619E" w:rsidRDefault="00452359" w:rsidP="00452359">
      <w:pPr>
        <w:shd w:val="clear" w:color="auto" w:fill="FFFFFF"/>
        <w:suppressAutoHyphens/>
        <w:jc w:val="center"/>
        <w:rPr>
          <w:b/>
          <w:sz w:val="14"/>
          <w:szCs w:val="14"/>
        </w:rPr>
      </w:pPr>
      <w:r w:rsidRPr="0090619E">
        <w:rPr>
          <w:b/>
          <w:sz w:val="14"/>
          <w:szCs w:val="14"/>
        </w:rPr>
        <w:t>Солецкого муниципального округа»</w:t>
      </w:r>
    </w:p>
    <w:p w:rsidR="00452359" w:rsidRPr="0090619E" w:rsidRDefault="00452359" w:rsidP="00452359">
      <w:pPr>
        <w:shd w:val="clear" w:color="auto" w:fill="FFFFFF"/>
        <w:rPr>
          <w:b/>
          <w:sz w:val="14"/>
          <w:szCs w:val="14"/>
        </w:rPr>
      </w:pPr>
    </w:p>
    <w:p w:rsidR="00452359" w:rsidRPr="0090619E" w:rsidRDefault="00452359" w:rsidP="00452359">
      <w:pPr>
        <w:ind w:firstLine="284"/>
        <w:jc w:val="both"/>
        <w:rPr>
          <w:sz w:val="14"/>
          <w:szCs w:val="14"/>
        </w:rPr>
      </w:pPr>
      <w:r w:rsidRPr="0090619E">
        <w:rPr>
          <w:color w:val="000000"/>
          <w:sz w:val="14"/>
          <w:szCs w:val="14"/>
        </w:rPr>
        <w:t>На основании распоряжения Администрации Солецкого муниципального округа от 19.091.2024</w:t>
      </w:r>
      <w:r>
        <w:rPr>
          <w:color w:val="000000"/>
          <w:sz w:val="14"/>
          <w:szCs w:val="14"/>
        </w:rPr>
        <w:t xml:space="preserve"> </w:t>
      </w:r>
      <w:r w:rsidRPr="0090619E">
        <w:rPr>
          <w:color w:val="000000"/>
          <w:sz w:val="14"/>
          <w:szCs w:val="14"/>
        </w:rPr>
        <w:t>№</w:t>
      </w:r>
      <w:r>
        <w:rPr>
          <w:color w:val="000000"/>
          <w:sz w:val="14"/>
          <w:szCs w:val="14"/>
        </w:rPr>
        <w:t xml:space="preserve"> </w:t>
      </w:r>
      <w:r w:rsidRPr="0090619E">
        <w:rPr>
          <w:color w:val="000000"/>
          <w:sz w:val="14"/>
          <w:szCs w:val="14"/>
        </w:rPr>
        <w:t xml:space="preserve">460-рг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 </w:t>
      </w:r>
      <w:r w:rsidRPr="0090619E">
        <w:rPr>
          <w:b/>
          <w:bCs/>
          <w:color w:val="000000"/>
          <w:sz w:val="14"/>
          <w:szCs w:val="14"/>
        </w:rPr>
        <w:t>ПОСТАНОВЛЯЕТ:</w:t>
      </w:r>
    </w:p>
    <w:p w:rsidR="00452359" w:rsidRPr="0090619E" w:rsidRDefault="00452359" w:rsidP="00452359">
      <w:pPr>
        <w:ind w:firstLine="284"/>
        <w:jc w:val="both"/>
        <w:rPr>
          <w:color w:val="000000"/>
          <w:sz w:val="14"/>
          <w:szCs w:val="14"/>
        </w:rPr>
      </w:pPr>
      <w:r w:rsidRPr="0090619E">
        <w:rPr>
          <w:color w:val="000000"/>
          <w:sz w:val="14"/>
          <w:szCs w:val="14"/>
        </w:rPr>
        <w:t xml:space="preserve">1. </w:t>
      </w:r>
      <w:proofErr w:type="gramStart"/>
      <w:r w:rsidRPr="0090619E">
        <w:rPr>
          <w:color w:val="000000"/>
          <w:sz w:val="14"/>
          <w:szCs w:val="14"/>
        </w:rPr>
        <w:t>Внести изменение в Примерное положение об оплате труда работников муниципального казенного учреждения «Центр координации действий оперативных служб Солецкого округа и обслуживания муниципальных учреждений», утвержденное постановлением Администрации муниципального округа от 12.05.2021 №655 (в редакции постановлений от 09.06.2021 №850, от 16.09.2021 №1358, от 18.02.2022 №318, от 16.05.2022 №862, от 02.09.2022 №1533, от 07.11.2023 №2067, от 09.02.2024 №257):</w:t>
      </w:r>
      <w:proofErr w:type="gramEnd"/>
    </w:p>
    <w:p w:rsidR="00452359" w:rsidRPr="0090619E" w:rsidRDefault="00452359" w:rsidP="00452359">
      <w:pPr>
        <w:ind w:firstLine="284"/>
        <w:jc w:val="both"/>
        <w:rPr>
          <w:color w:val="000000"/>
          <w:sz w:val="14"/>
          <w:szCs w:val="14"/>
        </w:rPr>
      </w:pPr>
      <w:r w:rsidRPr="0090619E">
        <w:rPr>
          <w:color w:val="000000"/>
          <w:sz w:val="14"/>
          <w:szCs w:val="14"/>
        </w:rPr>
        <w:t>1.1. Изложить подпункт 1.3.1 пункта 1.3 раздела 1 в следующей редакции:</w:t>
      </w:r>
    </w:p>
    <w:p w:rsidR="00452359" w:rsidRPr="0090619E" w:rsidRDefault="00452359" w:rsidP="00452359">
      <w:pPr>
        <w:ind w:firstLine="284"/>
        <w:jc w:val="both"/>
        <w:rPr>
          <w:sz w:val="14"/>
          <w:szCs w:val="14"/>
        </w:rPr>
      </w:pPr>
      <w:r w:rsidRPr="0090619E">
        <w:rPr>
          <w:color w:val="000000"/>
          <w:sz w:val="14"/>
          <w:szCs w:val="14"/>
        </w:rPr>
        <w:t>«1.3.1. Размеры базовых окладов работников учреждения:</w:t>
      </w:r>
    </w:p>
    <w:p w:rsidR="00452359" w:rsidRPr="0090619E" w:rsidRDefault="00452359" w:rsidP="00452359">
      <w:pPr>
        <w:ind w:firstLine="284"/>
        <w:jc w:val="both"/>
        <w:rPr>
          <w:color w:val="000000"/>
          <w:sz w:val="14"/>
          <w:szCs w:val="14"/>
        </w:rPr>
      </w:pPr>
      <w:r w:rsidRPr="0090619E">
        <w:rPr>
          <w:color w:val="000000"/>
          <w:sz w:val="14"/>
          <w:szCs w:val="14"/>
        </w:rPr>
        <w:t>1.3.1.1. Размеры базовых окладов работников учреждения:</w:t>
      </w:r>
      <w:r w:rsidRPr="0090619E">
        <w:rPr>
          <w:color w:val="000000"/>
          <w:sz w:val="14"/>
          <w:szCs w:val="14"/>
        </w:rPr>
        <w:tab/>
        <w:t>по ГЖГ,</w:t>
      </w:r>
    </w:p>
    <w:p w:rsidR="00452359" w:rsidRPr="0090619E" w:rsidRDefault="00452359" w:rsidP="00452359">
      <w:pPr>
        <w:ind w:firstLine="284"/>
        <w:jc w:val="both"/>
        <w:rPr>
          <w:color w:val="000000"/>
          <w:sz w:val="14"/>
          <w:szCs w:val="14"/>
        </w:rPr>
      </w:pPr>
      <w:r w:rsidRPr="0090619E">
        <w:rPr>
          <w:color w:val="000000"/>
          <w:sz w:val="14"/>
          <w:szCs w:val="14"/>
        </w:rPr>
        <w:lastRenderedPageBreak/>
        <w:t>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составляют:</w:t>
      </w:r>
    </w:p>
    <w:p w:rsidR="00452359" w:rsidRPr="0090619E" w:rsidRDefault="00452359" w:rsidP="00452359">
      <w:pPr>
        <w:ind w:firstLine="284"/>
        <w:jc w:val="both"/>
        <w:rPr>
          <w:sz w:val="14"/>
          <w:szCs w:val="14"/>
        </w:rPr>
      </w:pPr>
    </w:p>
    <w:tbl>
      <w:tblPr>
        <w:tblW w:w="5000" w:type="pct"/>
        <w:tblCellMar>
          <w:left w:w="0" w:type="dxa"/>
          <w:right w:w="0" w:type="dxa"/>
        </w:tblCellMar>
        <w:tblLook w:val="0000" w:firstRow="0" w:lastRow="0" w:firstColumn="0" w:lastColumn="0" w:noHBand="0" w:noVBand="0"/>
      </w:tblPr>
      <w:tblGrid>
        <w:gridCol w:w="554"/>
        <w:gridCol w:w="1861"/>
        <w:gridCol w:w="1713"/>
        <w:gridCol w:w="985"/>
      </w:tblGrid>
      <w:tr w:rsidR="00452359" w:rsidRPr="00452359" w:rsidTr="00E02041">
        <w:trPr>
          <w:trHeight w:val="20"/>
        </w:trPr>
        <w:tc>
          <w:tcPr>
            <w:tcW w:w="542" w:type="pct"/>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lang w:val="en-US"/>
              </w:rPr>
              <w:t>N</w:t>
            </w:r>
          </w:p>
          <w:p w:rsidR="00452359" w:rsidRPr="00452359" w:rsidRDefault="00452359" w:rsidP="00E02041">
            <w:pPr>
              <w:jc w:val="center"/>
              <w:rPr>
                <w:sz w:val="12"/>
                <w:szCs w:val="14"/>
              </w:rPr>
            </w:pPr>
            <w:proofErr w:type="gramStart"/>
            <w:r w:rsidRPr="00452359">
              <w:rPr>
                <w:color w:val="000000"/>
                <w:sz w:val="12"/>
                <w:szCs w:val="14"/>
              </w:rPr>
              <w:t>п</w:t>
            </w:r>
            <w:proofErr w:type="gramEnd"/>
            <w:r w:rsidRPr="00452359">
              <w:rPr>
                <w:color w:val="000000"/>
                <w:sz w:val="12"/>
                <w:szCs w:val="14"/>
              </w:rPr>
              <w:t>/п</w:t>
            </w:r>
          </w:p>
        </w:tc>
        <w:tc>
          <w:tcPr>
            <w:tcW w:w="1820" w:type="pct"/>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rPr>
              <w:t>ПКГ,</w:t>
            </w:r>
          </w:p>
          <w:p w:rsidR="00452359" w:rsidRPr="00452359" w:rsidRDefault="00452359" w:rsidP="00E02041">
            <w:pPr>
              <w:jc w:val="center"/>
              <w:rPr>
                <w:sz w:val="12"/>
                <w:szCs w:val="14"/>
              </w:rPr>
            </w:pPr>
            <w:r w:rsidRPr="00452359">
              <w:rPr>
                <w:color w:val="000000"/>
                <w:sz w:val="12"/>
                <w:szCs w:val="14"/>
              </w:rPr>
              <w:t>квалификационный</w:t>
            </w:r>
          </w:p>
          <w:p w:rsidR="00452359" w:rsidRPr="00452359" w:rsidRDefault="00452359" w:rsidP="00E02041">
            <w:pPr>
              <w:jc w:val="center"/>
              <w:rPr>
                <w:sz w:val="12"/>
                <w:szCs w:val="14"/>
              </w:rPr>
            </w:pPr>
            <w:r w:rsidRPr="00452359">
              <w:rPr>
                <w:color w:val="000000"/>
                <w:sz w:val="12"/>
                <w:szCs w:val="14"/>
              </w:rPr>
              <w:t>уровень</w:t>
            </w:r>
          </w:p>
        </w:tc>
        <w:tc>
          <w:tcPr>
            <w:tcW w:w="1675" w:type="pct"/>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rPr>
              <w:t>Должности, отнесенные к квалификационному уровню</w:t>
            </w:r>
          </w:p>
        </w:tc>
        <w:tc>
          <w:tcPr>
            <w:tcW w:w="963" w:type="pct"/>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Размер</w:t>
            </w:r>
          </w:p>
          <w:p w:rsidR="00452359" w:rsidRPr="00452359" w:rsidRDefault="00452359" w:rsidP="00E02041">
            <w:pPr>
              <w:jc w:val="center"/>
              <w:rPr>
                <w:sz w:val="12"/>
                <w:szCs w:val="14"/>
              </w:rPr>
            </w:pPr>
            <w:r w:rsidRPr="00452359">
              <w:rPr>
                <w:color w:val="000000"/>
                <w:sz w:val="12"/>
                <w:szCs w:val="14"/>
              </w:rPr>
              <w:t>базового</w:t>
            </w:r>
          </w:p>
          <w:p w:rsidR="00452359" w:rsidRPr="00452359" w:rsidRDefault="00452359" w:rsidP="00E02041">
            <w:pPr>
              <w:jc w:val="center"/>
              <w:rPr>
                <w:sz w:val="12"/>
                <w:szCs w:val="14"/>
              </w:rPr>
            </w:pPr>
            <w:r w:rsidRPr="00452359">
              <w:rPr>
                <w:color w:val="000000"/>
                <w:sz w:val="12"/>
                <w:szCs w:val="14"/>
              </w:rPr>
              <w:t>оклада</w:t>
            </w:r>
          </w:p>
          <w:p w:rsidR="00452359" w:rsidRPr="00452359" w:rsidRDefault="00452359" w:rsidP="00E02041">
            <w:pPr>
              <w:jc w:val="center"/>
              <w:rPr>
                <w:sz w:val="12"/>
                <w:szCs w:val="14"/>
              </w:rPr>
            </w:pPr>
            <w:r w:rsidRPr="00452359">
              <w:rPr>
                <w:color w:val="000000"/>
                <w:sz w:val="12"/>
                <w:szCs w:val="14"/>
              </w:rPr>
              <w:t>(руб.)</w:t>
            </w:r>
          </w:p>
          <w:p w:rsidR="00452359" w:rsidRPr="00452359" w:rsidRDefault="00452359" w:rsidP="00E02041">
            <w:pPr>
              <w:jc w:val="center"/>
              <w:rPr>
                <w:sz w:val="12"/>
                <w:szCs w:val="14"/>
              </w:rPr>
            </w:pPr>
            <w:r w:rsidRPr="00452359">
              <w:rPr>
                <w:color w:val="000000"/>
                <w:sz w:val="12"/>
                <w:szCs w:val="14"/>
              </w:rPr>
              <w:t>с 01.10.2024</w:t>
            </w:r>
          </w:p>
        </w:tc>
      </w:tr>
      <w:tr w:rsidR="00452359" w:rsidRPr="00452359" w:rsidTr="00E02041">
        <w:trPr>
          <w:trHeight w:val="20"/>
        </w:trPr>
        <w:tc>
          <w:tcPr>
            <w:tcW w:w="542" w:type="pct"/>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1</w:t>
            </w:r>
          </w:p>
        </w:tc>
        <w:tc>
          <w:tcPr>
            <w:tcW w:w="1820" w:type="pct"/>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2</w:t>
            </w:r>
          </w:p>
        </w:tc>
        <w:tc>
          <w:tcPr>
            <w:tcW w:w="1675" w:type="pct"/>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r w:rsidRPr="00452359">
              <w:rPr>
                <w:color w:val="000000"/>
                <w:sz w:val="12"/>
                <w:szCs w:val="14"/>
              </w:rPr>
              <w:t>3</w:t>
            </w:r>
          </w:p>
        </w:tc>
        <w:tc>
          <w:tcPr>
            <w:tcW w:w="963" w:type="pct"/>
            <w:tcBorders>
              <w:top w:val="single" w:sz="4" w:space="0" w:color="auto"/>
              <w:left w:val="single" w:sz="4" w:space="0" w:color="auto"/>
              <w:bottom w:val="nil"/>
              <w:right w:val="single" w:sz="4" w:space="0" w:color="auto"/>
            </w:tcBorders>
            <w:shd w:val="clear" w:color="auto" w:fill="FFFFFF"/>
            <w:vAlign w:val="center"/>
          </w:tcPr>
          <w:p w:rsidR="00452359" w:rsidRPr="00452359" w:rsidRDefault="00452359" w:rsidP="00E02041">
            <w:pPr>
              <w:jc w:val="center"/>
              <w:rPr>
                <w:sz w:val="12"/>
                <w:szCs w:val="14"/>
              </w:rPr>
            </w:pPr>
            <w:r w:rsidRPr="00452359">
              <w:rPr>
                <w:color w:val="000000"/>
                <w:sz w:val="12"/>
                <w:szCs w:val="14"/>
              </w:rPr>
              <w:t>4</w:t>
            </w:r>
          </w:p>
        </w:tc>
      </w:tr>
      <w:tr w:rsidR="00452359" w:rsidRPr="00452359" w:rsidTr="00E02041">
        <w:trPr>
          <w:trHeight w:val="20"/>
        </w:trPr>
        <w:tc>
          <w:tcPr>
            <w:tcW w:w="542" w:type="pct"/>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p>
        </w:tc>
        <w:tc>
          <w:tcPr>
            <w:tcW w:w="1820" w:type="pct"/>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ПКГ должностей</w:t>
            </w:r>
          </w:p>
          <w:p w:rsidR="00452359" w:rsidRPr="00452359" w:rsidRDefault="00452359" w:rsidP="00E02041">
            <w:pPr>
              <w:rPr>
                <w:sz w:val="12"/>
                <w:szCs w:val="14"/>
              </w:rPr>
            </w:pPr>
            <w:r w:rsidRPr="00452359">
              <w:rPr>
                <w:color w:val="000000"/>
                <w:sz w:val="12"/>
                <w:szCs w:val="14"/>
              </w:rPr>
              <w:t>педагогических</w:t>
            </w:r>
          </w:p>
          <w:p w:rsidR="00452359" w:rsidRPr="00452359" w:rsidRDefault="00452359" w:rsidP="00E02041">
            <w:pPr>
              <w:rPr>
                <w:sz w:val="12"/>
                <w:szCs w:val="14"/>
              </w:rPr>
            </w:pPr>
            <w:r w:rsidRPr="00452359">
              <w:rPr>
                <w:color w:val="000000"/>
                <w:sz w:val="12"/>
                <w:szCs w:val="14"/>
              </w:rPr>
              <w:t>работников</w:t>
            </w:r>
          </w:p>
        </w:tc>
        <w:tc>
          <w:tcPr>
            <w:tcW w:w="1675" w:type="pct"/>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p>
        </w:tc>
        <w:tc>
          <w:tcPr>
            <w:tcW w:w="963" w:type="pct"/>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rPr>
                <w:sz w:val="12"/>
                <w:szCs w:val="14"/>
              </w:rPr>
            </w:pPr>
          </w:p>
        </w:tc>
      </w:tr>
      <w:tr w:rsidR="00452359" w:rsidRPr="00452359" w:rsidTr="00E02041">
        <w:trPr>
          <w:trHeight w:val="20"/>
        </w:trPr>
        <w:tc>
          <w:tcPr>
            <w:tcW w:w="542" w:type="pct"/>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2"/>
                <w:szCs w:val="14"/>
              </w:rPr>
            </w:pPr>
            <w:r w:rsidRPr="00452359">
              <w:rPr>
                <w:color w:val="000000"/>
                <w:sz w:val="12"/>
                <w:szCs w:val="14"/>
              </w:rPr>
              <w:t>1</w:t>
            </w:r>
          </w:p>
        </w:tc>
        <w:tc>
          <w:tcPr>
            <w:tcW w:w="1820" w:type="pct"/>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2"/>
                <w:szCs w:val="14"/>
              </w:rPr>
            </w:pPr>
            <w:r w:rsidRPr="00452359">
              <w:rPr>
                <w:color w:val="000000"/>
                <w:sz w:val="12"/>
                <w:szCs w:val="14"/>
              </w:rPr>
              <w:t>3 квалификационный уровень</w:t>
            </w:r>
          </w:p>
        </w:tc>
        <w:tc>
          <w:tcPr>
            <w:tcW w:w="1675" w:type="pct"/>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jc w:val="center"/>
              <w:rPr>
                <w:sz w:val="12"/>
                <w:szCs w:val="14"/>
              </w:rPr>
            </w:pPr>
            <w:r w:rsidRPr="00452359">
              <w:rPr>
                <w:color w:val="000000"/>
                <w:sz w:val="12"/>
                <w:szCs w:val="14"/>
              </w:rPr>
              <w:t>методист</w:t>
            </w:r>
          </w:p>
        </w:tc>
        <w:tc>
          <w:tcPr>
            <w:tcW w:w="963" w:type="pct"/>
            <w:tcBorders>
              <w:top w:val="single" w:sz="4" w:space="0" w:color="auto"/>
              <w:left w:val="single" w:sz="4" w:space="0" w:color="auto"/>
              <w:bottom w:val="single" w:sz="4" w:space="0" w:color="auto"/>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5834</w:t>
            </w:r>
          </w:p>
        </w:tc>
      </w:tr>
    </w:tbl>
    <w:p w:rsidR="00452359" w:rsidRPr="0090619E" w:rsidRDefault="00452359" w:rsidP="00452359">
      <w:pPr>
        <w:shd w:val="clear" w:color="auto" w:fill="FFFFFF"/>
        <w:rPr>
          <w:b/>
          <w:sz w:val="14"/>
          <w:szCs w:val="14"/>
        </w:rPr>
      </w:pPr>
    </w:p>
    <w:p w:rsidR="00452359" w:rsidRPr="0090619E" w:rsidRDefault="00452359" w:rsidP="00452359">
      <w:pPr>
        <w:shd w:val="clear" w:color="auto" w:fill="FFFFFF"/>
        <w:rPr>
          <w:b/>
          <w:sz w:val="14"/>
          <w:szCs w:val="14"/>
        </w:rPr>
      </w:pPr>
    </w:p>
    <w:p w:rsidR="00452359" w:rsidRPr="0090619E" w:rsidRDefault="00452359" w:rsidP="00452359">
      <w:pPr>
        <w:ind w:firstLine="284"/>
        <w:jc w:val="both"/>
        <w:rPr>
          <w:color w:val="000000"/>
          <w:sz w:val="14"/>
          <w:szCs w:val="14"/>
        </w:rPr>
      </w:pPr>
      <w:r w:rsidRPr="0090619E">
        <w:rPr>
          <w:color w:val="000000"/>
          <w:sz w:val="14"/>
          <w:szCs w:val="14"/>
        </w:rPr>
        <w:t xml:space="preserve">1.3.1.2. Размеры базовых окладов работников учреждения по ПКГ, утвержденным Приказом Министерства здравоохранения и социального развития Российской Федерации от 29 мая 2008 года </w:t>
      </w:r>
      <w:r w:rsidRPr="0090619E">
        <w:rPr>
          <w:color w:val="000000"/>
          <w:sz w:val="14"/>
          <w:szCs w:val="14"/>
          <w:lang w:val="en-US"/>
        </w:rPr>
        <w:t>N</w:t>
      </w:r>
      <w:r w:rsidRPr="0090619E">
        <w:rPr>
          <w:color w:val="000000"/>
          <w:sz w:val="14"/>
          <w:szCs w:val="14"/>
        </w:rPr>
        <w:t xml:space="preserve"> 247н "Об утверждении профессиональных квалификационных групп общеотраслевых должностей руководителей, специалистов и служащих", составляют:</w:t>
      </w:r>
    </w:p>
    <w:p w:rsidR="00452359" w:rsidRPr="0090619E" w:rsidRDefault="00452359" w:rsidP="00452359">
      <w:pPr>
        <w:rPr>
          <w:color w:val="000000"/>
          <w:sz w:val="14"/>
          <w:szCs w:val="14"/>
        </w:rPr>
      </w:pPr>
    </w:p>
    <w:tbl>
      <w:tblPr>
        <w:tblW w:w="0" w:type="auto"/>
        <w:tblInd w:w="5" w:type="dxa"/>
        <w:tblCellMar>
          <w:left w:w="0" w:type="dxa"/>
          <w:right w:w="0" w:type="dxa"/>
        </w:tblCellMar>
        <w:tblLook w:val="0000" w:firstRow="0" w:lastRow="0" w:firstColumn="0" w:lastColumn="0" w:noHBand="0" w:noVBand="0"/>
      </w:tblPr>
      <w:tblGrid>
        <w:gridCol w:w="172"/>
        <w:gridCol w:w="1508"/>
        <w:gridCol w:w="2832"/>
        <w:gridCol w:w="596"/>
      </w:tblGrid>
      <w:tr w:rsidR="00452359" w:rsidRPr="00452359" w:rsidTr="00452359">
        <w:trPr>
          <w:trHeight w:val="20"/>
        </w:trPr>
        <w:tc>
          <w:tcPr>
            <w:tcW w:w="0" w:type="auto"/>
            <w:vMerge w:val="restart"/>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proofErr w:type="gramStart"/>
            <w:r w:rsidRPr="00452359">
              <w:rPr>
                <w:color w:val="000000"/>
                <w:sz w:val="12"/>
                <w:szCs w:val="14"/>
              </w:rPr>
              <w:t>п</w:t>
            </w:r>
            <w:proofErr w:type="gramEnd"/>
            <w:r w:rsidRPr="00452359">
              <w:rPr>
                <w:color w:val="000000"/>
                <w:sz w:val="12"/>
                <w:szCs w:val="14"/>
              </w:rPr>
              <w:t>/п</w:t>
            </w:r>
          </w:p>
        </w:tc>
        <w:tc>
          <w:tcPr>
            <w:tcW w:w="0" w:type="auto"/>
            <w:vMerge w:val="restart"/>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rPr>
              <w:t>ПКГ,</w:t>
            </w:r>
          </w:p>
          <w:p w:rsidR="00452359" w:rsidRPr="00452359" w:rsidRDefault="00452359" w:rsidP="00E02041">
            <w:pPr>
              <w:jc w:val="center"/>
              <w:rPr>
                <w:sz w:val="12"/>
                <w:szCs w:val="14"/>
              </w:rPr>
            </w:pPr>
            <w:r w:rsidRPr="00452359">
              <w:rPr>
                <w:color w:val="000000"/>
                <w:sz w:val="12"/>
                <w:szCs w:val="14"/>
              </w:rPr>
              <w:t>квалификационный</w:t>
            </w:r>
          </w:p>
          <w:p w:rsidR="00452359" w:rsidRPr="00452359" w:rsidRDefault="00452359" w:rsidP="00E02041">
            <w:pPr>
              <w:jc w:val="center"/>
              <w:rPr>
                <w:sz w:val="12"/>
                <w:szCs w:val="14"/>
              </w:rPr>
            </w:pPr>
            <w:r w:rsidRPr="00452359">
              <w:rPr>
                <w:color w:val="000000"/>
                <w:sz w:val="12"/>
                <w:szCs w:val="14"/>
              </w:rPr>
              <w:t>уровень</w:t>
            </w:r>
          </w:p>
        </w:tc>
        <w:tc>
          <w:tcPr>
            <w:tcW w:w="0" w:type="auto"/>
            <w:vMerge w:val="restart"/>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rPr>
              <w:t>Должности, отнесенные к квалификационному уровню</w:t>
            </w:r>
          </w:p>
        </w:tc>
        <w:tc>
          <w:tcPr>
            <w:tcW w:w="0" w:type="auto"/>
            <w:tcBorders>
              <w:top w:val="single" w:sz="4" w:space="0" w:color="auto"/>
              <w:left w:val="single" w:sz="4" w:space="0" w:color="auto"/>
              <w:bottom w:val="nil"/>
              <w:right w:val="single" w:sz="4" w:space="0" w:color="auto"/>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Размер</w:t>
            </w:r>
          </w:p>
          <w:p w:rsidR="00452359" w:rsidRPr="00452359" w:rsidRDefault="00452359" w:rsidP="00E02041">
            <w:pPr>
              <w:jc w:val="center"/>
              <w:rPr>
                <w:sz w:val="12"/>
                <w:szCs w:val="14"/>
              </w:rPr>
            </w:pPr>
            <w:r w:rsidRPr="00452359">
              <w:rPr>
                <w:color w:val="000000"/>
                <w:sz w:val="12"/>
                <w:szCs w:val="14"/>
              </w:rPr>
              <w:t>базового</w:t>
            </w:r>
          </w:p>
          <w:p w:rsidR="00452359" w:rsidRPr="00452359" w:rsidRDefault="00452359" w:rsidP="00E02041">
            <w:pPr>
              <w:jc w:val="center"/>
              <w:rPr>
                <w:sz w:val="12"/>
                <w:szCs w:val="14"/>
              </w:rPr>
            </w:pPr>
            <w:r w:rsidRPr="00452359">
              <w:rPr>
                <w:color w:val="000000"/>
                <w:sz w:val="12"/>
                <w:szCs w:val="14"/>
              </w:rPr>
              <w:t>оклада</w:t>
            </w:r>
          </w:p>
          <w:p w:rsidR="00452359" w:rsidRPr="00452359" w:rsidRDefault="00452359" w:rsidP="00E02041">
            <w:pPr>
              <w:jc w:val="center"/>
              <w:rPr>
                <w:sz w:val="12"/>
                <w:szCs w:val="14"/>
              </w:rPr>
            </w:pPr>
            <w:r w:rsidRPr="00452359">
              <w:rPr>
                <w:color w:val="000000"/>
                <w:sz w:val="12"/>
                <w:szCs w:val="14"/>
              </w:rPr>
              <w:t>(руб.)</w:t>
            </w:r>
          </w:p>
        </w:tc>
      </w:tr>
      <w:tr w:rsidR="00452359" w:rsidRPr="00452359" w:rsidTr="00452359">
        <w:trPr>
          <w:trHeight w:val="20"/>
        </w:trPr>
        <w:tc>
          <w:tcPr>
            <w:tcW w:w="0" w:type="auto"/>
            <w:vMerge/>
            <w:tcBorders>
              <w:top w:val="nil"/>
              <w:left w:val="single" w:sz="4" w:space="0" w:color="auto"/>
              <w:bottom w:val="nil"/>
              <w:right w:val="nil"/>
            </w:tcBorders>
            <w:shd w:val="clear" w:color="auto" w:fill="FFFFFF"/>
            <w:vAlign w:val="center"/>
          </w:tcPr>
          <w:p w:rsidR="00452359" w:rsidRPr="00452359" w:rsidRDefault="00452359" w:rsidP="00E02041">
            <w:pPr>
              <w:jc w:val="center"/>
              <w:rPr>
                <w:sz w:val="12"/>
                <w:szCs w:val="14"/>
              </w:rPr>
            </w:pPr>
          </w:p>
        </w:tc>
        <w:tc>
          <w:tcPr>
            <w:tcW w:w="0" w:type="auto"/>
            <w:vMerge/>
            <w:tcBorders>
              <w:top w:val="nil"/>
              <w:left w:val="single" w:sz="4" w:space="0" w:color="auto"/>
              <w:bottom w:val="nil"/>
              <w:right w:val="nil"/>
            </w:tcBorders>
            <w:shd w:val="clear" w:color="auto" w:fill="FFFFFF"/>
          </w:tcPr>
          <w:p w:rsidR="00452359" w:rsidRPr="00452359" w:rsidRDefault="00452359" w:rsidP="00E02041">
            <w:pPr>
              <w:jc w:val="center"/>
              <w:rPr>
                <w:sz w:val="12"/>
                <w:szCs w:val="14"/>
              </w:rPr>
            </w:pPr>
          </w:p>
        </w:tc>
        <w:tc>
          <w:tcPr>
            <w:tcW w:w="0" w:type="auto"/>
            <w:vMerge/>
            <w:tcBorders>
              <w:top w:val="nil"/>
              <w:left w:val="single" w:sz="4" w:space="0" w:color="auto"/>
              <w:bottom w:val="nil"/>
              <w:right w:val="nil"/>
            </w:tcBorders>
            <w:shd w:val="clear" w:color="auto" w:fill="FFFFFF"/>
          </w:tcPr>
          <w:p w:rsidR="00452359" w:rsidRPr="00452359" w:rsidRDefault="00452359" w:rsidP="00E02041">
            <w:pPr>
              <w:jc w:val="center"/>
              <w:rPr>
                <w:sz w:val="12"/>
                <w:szCs w:val="14"/>
              </w:rPr>
            </w:pPr>
          </w:p>
        </w:tc>
        <w:tc>
          <w:tcPr>
            <w:tcW w:w="0" w:type="auto"/>
            <w:tcBorders>
              <w:top w:val="single" w:sz="4" w:space="0" w:color="auto"/>
              <w:left w:val="single" w:sz="4" w:space="0" w:color="auto"/>
              <w:bottom w:val="nil"/>
              <w:right w:val="single" w:sz="4" w:space="0" w:color="auto"/>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с 1 октября 2024 года</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1</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2</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3</w:t>
            </w:r>
          </w:p>
        </w:tc>
        <w:tc>
          <w:tcPr>
            <w:tcW w:w="0" w:type="auto"/>
            <w:tcBorders>
              <w:top w:val="single" w:sz="4" w:space="0" w:color="auto"/>
              <w:left w:val="single" w:sz="4" w:space="0" w:color="auto"/>
              <w:bottom w:val="nil"/>
              <w:right w:val="single" w:sz="4" w:space="0" w:color="auto"/>
            </w:tcBorders>
            <w:shd w:val="clear" w:color="auto" w:fill="FFFFFF"/>
            <w:vAlign w:val="bottom"/>
          </w:tcPr>
          <w:p w:rsidR="00452359" w:rsidRPr="00452359" w:rsidRDefault="00452359" w:rsidP="00E02041">
            <w:pPr>
              <w:jc w:val="center"/>
              <w:rPr>
                <w:sz w:val="12"/>
                <w:szCs w:val="14"/>
              </w:rPr>
            </w:pPr>
            <w:r w:rsidRPr="00452359">
              <w:rPr>
                <w:color w:val="000000"/>
                <w:sz w:val="12"/>
                <w:szCs w:val="14"/>
              </w:rPr>
              <w:t>4</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ПКГ</w:t>
            </w:r>
          </w:p>
          <w:p w:rsidR="00452359" w:rsidRPr="00452359" w:rsidRDefault="00452359" w:rsidP="00E02041">
            <w:pPr>
              <w:rPr>
                <w:sz w:val="12"/>
                <w:szCs w:val="14"/>
              </w:rPr>
            </w:pPr>
            <w:r w:rsidRPr="00452359">
              <w:rPr>
                <w:color w:val="000000"/>
                <w:sz w:val="12"/>
                <w:szCs w:val="14"/>
              </w:rPr>
              <w:t>" Общеотраслевые должности служащих второго уровня"</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rPr>
                <w:sz w:val="12"/>
                <w:szCs w:val="14"/>
              </w:rPr>
            </w:pP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r w:rsidRPr="00452359">
              <w:rPr>
                <w:bCs/>
                <w:color w:val="000000"/>
                <w:sz w:val="12"/>
                <w:szCs w:val="14"/>
              </w:rPr>
              <w:t>1</w:t>
            </w:r>
            <w:r w:rsidRPr="00452359">
              <w:rPr>
                <w:color w:val="000000"/>
                <w:sz w:val="12"/>
                <w:szCs w:val="14"/>
              </w:rPr>
              <w:t>.</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bCs/>
                <w:color w:val="000000"/>
                <w:sz w:val="12"/>
                <w:szCs w:val="14"/>
              </w:rPr>
              <w:t>1</w:t>
            </w:r>
          </w:p>
          <w:p w:rsidR="00452359" w:rsidRPr="00452359" w:rsidRDefault="00452359" w:rsidP="00E02041">
            <w:pPr>
              <w:rPr>
                <w:sz w:val="12"/>
                <w:szCs w:val="14"/>
              </w:rPr>
            </w:pPr>
            <w:r w:rsidRPr="00452359">
              <w:rPr>
                <w:color w:val="000000"/>
                <w:sz w:val="12"/>
                <w:szCs w:val="14"/>
              </w:rPr>
              <w:t>квалификационный</w:t>
            </w:r>
          </w:p>
          <w:p w:rsidR="00452359" w:rsidRPr="00452359" w:rsidRDefault="00452359" w:rsidP="00E02041">
            <w:pPr>
              <w:rPr>
                <w:sz w:val="12"/>
                <w:szCs w:val="14"/>
              </w:rPr>
            </w:pPr>
            <w:r w:rsidRPr="00452359">
              <w:rPr>
                <w:color w:val="000000"/>
                <w:sz w:val="12"/>
                <w:szCs w:val="14"/>
              </w:rPr>
              <w:t>уровень</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дежурный оперативный, помощник дежурного оперативного</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4828</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r w:rsidRPr="00452359">
              <w:rPr>
                <w:color w:val="000000"/>
                <w:sz w:val="12"/>
                <w:szCs w:val="14"/>
              </w:rPr>
              <w:t>4.</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r w:rsidRPr="00452359">
              <w:rPr>
                <w:color w:val="000000"/>
                <w:sz w:val="12"/>
                <w:szCs w:val="14"/>
              </w:rPr>
              <w:t>4 квалификационный уровень</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r w:rsidRPr="00452359">
              <w:rPr>
                <w:color w:val="000000"/>
                <w:sz w:val="12"/>
                <w:szCs w:val="14"/>
              </w:rPr>
              <w:t>механик</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5834</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ПКГ</w:t>
            </w:r>
          </w:p>
          <w:p w:rsidR="00452359" w:rsidRPr="00452359" w:rsidRDefault="00452359" w:rsidP="00E02041">
            <w:pPr>
              <w:rPr>
                <w:sz w:val="12"/>
                <w:szCs w:val="14"/>
              </w:rPr>
            </w:pPr>
            <w:r w:rsidRPr="00452359">
              <w:rPr>
                <w:color w:val="000000"/>
                <w:sz w:val="12"/>
                <w:szCs w:val="14"/>
              </w:rPr>
              <w:t>" Общеотраслевые должности служащих третьего уровня"</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r w:rsidRPr="00452359">
              <w:rPr>
                <w:bCs/>
                <w:color w:val="000000"/>
                <w:sz w:val="12"/>
                <w:szCs w:val="14"/>
              </w:rPr>
              <w:t>1</w:t>
            </w:r>
            <w:r w:rsidRPr="00452359">
              <w:rPr>
                <w:color w:val="000000"/>
                <w:sz w:val="12"/>
                <w:szCs w:val="14"/>
              </w:rPr>
              <w:t>.</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r w:rsidRPr="00452359">
              <w:rPr>
                <w:color w:val="000000"/>
                <w:sz w:val="12"/>
                <w:szCs w:val="14"/>
              </w:rPr>
              <w:t>1 квалификационный уровень</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бухгалтер, экономист, системный администратор, специалист по закупкам, специалист по кадрам</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5834</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2"/>
                <w:szCs w:val="14"/>
              </w:rPr>
            </w:pPr>
            <w:r w:rsidRPr="00452359">
              <w:rPr>
                <w:color w:val="000000"/>
                <w:sz w:val="12"/>
                <w:szCs w:val="14"/>
              </w:rPr>
              <w:t>2.</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r w:rsidRPr="00452359">
              <w:rPr>
                <w:color w:val="000000"/>
                <w:sz w:val="12"/>
                <w:szCs w:val="14"/>
              </w:rPr>
              <w:t>4 квалификационный уровень</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должности служащих первого квалификационного уровня, по которым устанавливается производное должностное наименование «ведущий»: ведущий бухгалтер, ведущий экономист</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6342</w:t>
            </w:r>
          </w:p>
        </w:tc>
      </w:tr>
      <w:tr w:rsidR="00452359" w:rsidRPr="00452359" w:rsidTr="00452359">
        <w:trPr>
          <w:trHeight w:val="20"/>
        </w:trPr>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jc w:val="center"/>
              <w:rPr>
                <w:sz w:val="12"/>
                <w:szCs w:val="14"/>
              </w:rPr>
            </w:pPr>
          </w:p>
        </w:tc>
        <w:tc>
          <w:tcPr>
            <w:tcW w:w="0" w:type="auto"/>
            <w:tcBorders>
              <w:top w:val="single" w:sz="4" w:space="0" w:color="auto"/>
              <w:left w:val="single" w:sz="4" w:space="0" w:color="auto"/>
              <w:bottom w:val="single" w:sz="4" w:space="0" w:color="auto"/>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ПКГ</w:t>
            </w:r>
          </w:p>
          <w:p w:rsidR="00452359" w:rsidRPr="00452359" w:rsidRDefault="00452359" w:rsidP="00E02041">
            <w:pPr>
              <w:rPr>
                <w:sz w:val="12"/>
                <w:szCs w:val="14"/>
              </w:rPr>
            </w:pPr>
            <w:r w:rsidRPr="00452359">
              <w:rPr>
                <w:color w:val="000000"/>
                <w:sz w:val="12"/>
                <w:szCs w:val="14"/>
              </w:rPr>
              <w:t>«Общеотраслевые должности служащих четвертого уровня»</w:t>
            </w:r>
          </w:p>
        </w:tc>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52359" w:rsidRPr="00452359" w:rsidRDefault="00452359" w:rsidP="00E02041">
            <w:pPr>
              <w:jc w:val="center"/>
              <w:rPr>
                <w:sz w:val="12"/>
                <w:szCs w:val="14"/>
              </w:rPr>
            </w:pP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2"/>
                <w:szCs w:val="14"/>
              </w:rPr>
            </w:pPr>
            <w:r w:rsidRPr="00452359">
              <w:rPr>
                <w:color w:val="000000"/>
                <w:sz w:val="12"/>
                <w:szCs w:val="14"/>
              </w:rPr>
              <w:t>1</w:t>
            </w:r>
            <w:r w:rsidRPr="00452359">
              <w:rPr>
                <w:rFonts w:ascii="CordiaUPC" w:hAnsi="CordiaUPC" w:cs="CordiaUPC"/>
                <w:color w:val="000000"/>
                <w:sz w:val="12"/>
                <w:szCs w:val="14"/>
              </w:rPr>
              <w:t>.</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2"/>
                <w:szCs w:val="14"/>
              </w:rPr>
            </w:pPr>
            <w:r w:rsidRPr="00452359">
              <w:rPr>
                <w:color w:val="000000"/>
                <w:sz w:val="12"/>
                <w:szCs w:val="14"/>
              </w:rPr>
              <w:t>2 квалификационный уровень</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2"/>
                <w:szCs w:val="14"/>
              </w:rPr>
            </w:pPr>
            <w:r w:rsidRPr="00452359">
              <w:rPr>
                <w:color w:val="000000"/>
                <w:sz w:val="12"/>
                <w:szCs w:val="14"/>
              </w:rPr>
              <w:t>заместитель начальника единой дежурно-диспетчерской службы - старший дежурный оперативный</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5255</w:t>
            </w:r>
          </w:p>
        </w:tc>
      </w:tr>
      <w:tr w:rsidR="00452359" w:rsidRPr="00452359" w:rsidTr="00452359">
        <w:trPr>
          <w:trHeight w:val="20"/>
        </w:trPr>
        <w:tc>
          <w:tcPr>
            <w:tcW w:w="0" w:type="auto"/>
            <w:tcBorders>
              <w:top w:val="single" w:sz="4" w:space="0" w:color="auto"/>
              <w:left w:val="single" w:sz="4" w:space="0" w:color="auto"/>
              <w:bottom w:val="single" w:sz="4" w:space="0" w:color="auto"/>
              <w:right w:val="nil"/>
            </w:tcBorders>
            <w:shd w:val="clear" w:color="auto" w:fill="FFFFFF"/>
            <w:vAlign w:val="center"/>
          </w:tcPr>
          <w:p w:rsidR="00452359" w:rsidRPr="00452359" w:rsidRDefault="00452359" w:rsidP="00E02041">
            <w:pPr>
              <w:jc w:val="center"/>
              <w:rPr>
                <w:sz w:val="12"/>
                <w:szCs w:val="14"/>
              </w:rPr>
            </w:pPr>
            <w:r w:rsidRPr="00452359">
              <w:rPr>
                <w:color w:val="000000"/>
                <w:sz w:val="12"/>
                <w:szCs w:val="14"/>
              </w:rPr>
              <w:t>2.</w:t>
            </w:r>
          </w:p>
        </w:tc>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2"/>
                <w:szCs w:val="14"/>
              </w:rPr>
            </w:pPr>
            <w:r w:rsidRPr="00452359">
              <w:rPr>
                <w:color w:val="000000"/>
                <w:sz w:val="12"/>
                <w:szCs w:val="14"/>
              </w:rPr>
              <w:t>3</w:t>
            </w:r>
          </w:p>
          <w:p w:rsidR="00452359" w:rsidRPr="00452359" w:rsidRDefault="00452359" w:rsidP="00E02041">
            <w:pPr>
              <w:rPr>
                <w:sz w:val="12"/>
                <w:szCs w:val="14"/>
              </w:rPr>
            </w:pPr>
            <w:r w:rsidRPr="00452359">
              <w:rPr>
                <w:color w:val="000000"/>
                <w:sz w:val="12"/>
                <w:szCs w:val="14"/>
              </w:rPr>
              <w:t>квалифицированный</w:t>
            </w:r>
          </w:p>
          <w:p w:rsidR="00452359" w:rsidRPr="00452359" w:rsidRDefault="00452359" w:rsidP="00E02041">
            <w:pPr>
              <w:rPr>
                <w:sz w:val="12"/>
                <w:szCs w:val="14"/>
              </w:rPr>
            </w:pPr>
            <w:r w:rsidRPr="00452359">
              <w:rPr>
                <w:color w:val="000000"/>
                <w:sz w:val="12"/>
                <w:szCs w:val="14"/>
              </w:rPr>
              <w:t>уровень</w:t>
            </w:r>
          </w:p>
        </w:tc>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2"/>
                <w:szCs w:val="14"/>
              </w:rPr>
            </w:pPr>
            <w:r w:rsidRPr="00452359">
              <w:rPr>
                <w:color w:val="000000"/>
                <w:sz w:val="12"/>
                <w:szCs w:val="14"/>
              </w:rPr>
              <w:t xml:space="preserve">начальник единой </w:t>
            </w:r>
            <w:proofErr w:type="spellStart"/>
            <w:r w:rsidRPr="00452359">
              <w:rPr>
                <w:color w:val="000000"/>
                <w:sz w:val="12"/>
                <w:szCs w:val="14"/>
              </w:rPr>
              <w:t>дежурно</w:t>
            </w:r>
            <w:r w:rsidRPr="00452359">
              <w:rPr>
                <w:color w:val="000000"/>
                <w:sz w:val="12"/>
                <w:szCs w:val="14"/>
              </w:rPr>
              <w:softHyphen/>
              <w:t>диспетчерской</w:t>
            </w:r>
            <w:proofErr w:type="spellEnd"/>
            <w:r w:rsidRPr="00452359">
              <w:rPr>
                <w:color w:val="000000"/>
                <w:sz w:val="12"/>
                <w:szCs w:val="14"/>
              </w:rPr>
              <w:t xml:space="preserve"> службы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52359" w:rsidRPr="00452359" w:rsidRDefault="00452359" w:rsidP="00E02041">
            <w:pPr>
              <w:jc w:val="center"/>
              <w:rPr>
                <w:sz w:val="12"/>
                <w:szCs w:val="14"/>
              </w:rPr>
            </w:pPr>
            <w:r w:rsidRPr="00452359">
              <w:rPr>
                <w:color w:val="000000"/>
                <w:sz w:val="12"/>
                <w:szCs w:val="14"/>
              </w:rPr>
              <w:t>5839</w:t>
            </w:r>
          </w:p>
        </w:tc>
      </w:tr>
    </w:tbl>
    <w:p w:rsidR="00452359" w:rsidRDefault="00452359" w:rsidP="00452359">
      <w:pPr>
        <w:rPr>
          <w:color w:val="000000"/>
          <w:sz w:val="14"/>
          <w:szCs w:val="14"/>
        </w:rPr>
      </w:pPr>
    </w:p>
    <w:p w:rsidR="00452359" w:rsidRPr="0090619E" w:rsidRDefault="00452359" w:rsidP="00452359">
      <w:pPr>
        <w:ind w:firstLine="284"/>
        <w:jc w:val="both"/>
        <w:rPr>
          <w:color w:val="000000"/>
          <w:sz w:val="14"/>
          <w:szCs w:val="14"/>
        </w:rPr>
      </w:pPr>
      <w:r w:rsidRPr="0090619E">
        <w:rPr>
          <w:color w:val="000000"/>
          <w:sz w:val="14"/>
          <w:szCs w:val="14"/>
        </w:rPr>
        <w:t xml:space="preserve">1.3.1.3. Размеры базовых окладов работников учреждения по ПКГ, утвержденным Приказом Министерства здравоохранения и социального развития Российской Федерации от 29 мая 2008 года </w:t>
      </w:r>
      <w:r w:rsidRPr="0090619E">
        <w:rPr>
          <w:color w:val="000000"/>
          <w:sz w:val="14"/>
          <w:szCs w:val="14"/>
          <w:lang w:val="en-US"/>
        </w:rPr>
        <w:t>N</w:t>
      </w:r>
      <w:r w:rsidRPr="0090619E">
        <w:rPr>
          <w:color w:val="000000"/>
          <w:sz w:val="14"/>
          <w:szCs w:val="14"/>
        </w:rPr>
        <w:t xml:space="preserve"> 248н "Об утверждении профессиональных квалификационных групп общеотраслевых профессий рабочих", составляют:</w:t>
      </w:r>
    </w:p>
    <w:p w:rsidR="00452359" w:rsidRPr="0090619E" w:rsidRDefault="00452359" w:rsidP="00452359">
      <w:pPr>
        <w:rPr>
          <w:color w:val="000000"/>
          <w:sz w:val="14"/>
          <w:szCs w:val="14"/>
        </w:rPr>
      </w:pPr>
    </w:p>
    <w:tbl>
      <w:tblPr>
        <w:tblW w:w="0" w:type="auto"/>
        <w:tblInd w:w="5" w:type="dxa"/>
        <w:tblCellMar>
          <w:left w:w="0" w:type="dxa"/>
          <w:right w:w="0" w:type="dxa"/>
        </w:tblCellMar>
        <w:tblLook w:val="0000" w:firstRow="0" w:lastRow="0" w:firstColumn="0" w:lastColumn="0" w:noHBand="0" w:noVBand="0"/>
      </w:tblPr>
      <w:tblGrid>
        <w:gridCol w:w="145"/>
        <w:gridCol w:w="1173"/>
        <w:gridCol w:w="3276"/>
        <w:gridCol w:w="514"/>
      </w:tblGrid>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vAlign w:val="center"/>
          </w:tcPr>
          <w:p w:rsidR="00452359" w:rsidRPr="00452359" w:rsidRDefault="00452359" w:rsidP="00E02041">
            <w:pPr>
              <w:jc w:val="center"/>
              <w:rPr>
                <w:sz w:val="10"/>
                <w:szCs w:val="14"/>
              </w:rPr>
            </w:pPr>
            <w:proofErr w:type="gramStart"/>
            <w:r w:rsidRPr="00452359">
              <w:rPr>
                <w:color w:val="000000"/>
                <w:sz w:val="10"/>
                <w:szCs w:val="14"/>
              </w:rPr>
              <w:t>п</w:t>
            </w:r>
            <w:proofErr w:type="gramEnd"/>
            <w:r w:rsidRPr="00452359">
              <w:rPr>
                <w:color w:val="000000"/>
                <w:sz w:val="10"/>
                <w:szCs w:val="14"/>
              </w:rPr>
              <w:t>/п</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0"/>
                <w:szCs w:val="14"/>
              </w:rPr>
            </w:pPr>
            <w:r w:rsidRPr="00452359">
              <w:rPr>
                <w:color w:val="000000"/>
                <w:sz w:val="10"/>
                <w:szCs w:val="14"/>
              </w:rPr>
              <w:t>ПКГ,</w:t>
            </w:r>
          </w:p>
          <w:p w:rsidR="00452359" w:rsidRPr="00452359" w:rsidRDefault="00452359" w:rsidP="00E02041">
            <w:pPr>
              <w:jc w:val="center"/>
              <w:rPr>
                <w:sz w:val="10"/>
                <w:szCs w:val="14"/>
              </w:rPr>
            </w:pPr>
            <w:r w:rsidRPr="00452359">
              <w:rPr>
                <w:color w:val="000000"/>
                <w:sz w:val="10"/>
                <w:szCs w:val="14"/>
              </w:rPr>
              <w:t>квалификационный</w:t>
            </w:r>
          </w:p>
          <w:p w:rsidR="00452359" w:rsidRPr="00452359" w:rsidRDefault="00452359" w:rsidP="00E02041">
            <w:pPr>
              <w:jc w:val="center"/>
              <w:rPr>
                <w:sz w:val="10"/>
                <w:szCs w:val="14"/>
              </w:rPr>
            </w:pPr>
            <w:r w:rsidRPr="00452359">
              <w:rPr>
                <w:color w:val="000000"/>
                <w:sz w:val="10"/>
                <w:szCs w:val="14"/>
              </w:rPr>
              <w:t>уровень</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0"/>
                <w:szCs w:val="14"/>
              </w:rPr>
            </w:pPr>
            <w:r w:rsidRPr="00452359">
              <w:rPr>
                <w:color w:val="000000"/>
                <w:sz w:val="10"/>
                <w:szCs w:val="14"/>
              </w:rPr>
              <w:t>Должности, отнесенные к квалификационному уровню</w:t>
            </w:r>
          </w:p>
        </w:tc>
        <w:tc>
          <w:tcPr>
            <w:tcW w:w="0" w:type="auto"/>
            <w:tcBorders>
              <w:top w:val="single" w:sz="4" w:space="0" w:color="auto"/>
              <w:left w:val="single" w:sz="4" w:space="0" w:color="auto"/>
              <w:bottom w:val="nil"/>
              <w:right w:val="single" w:sz="4" w:space="0" w:color="auto"/>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Размер</w:t>
            </w:r>
          </w:p>
          <w:p w:rsidR="00452359" w:rsidRPr="00452359" w:rsidRDefault="00452359" w:rsidP="00E02041">
            <w:pPr>
              <w:jc w:val="center"/>
              <w:rPr>
                <w:sz w:val="10"/>
                <w:szCs w:val="14"/>
              </w:rPr>
            </w:pPr>
            <w:r w:rsidRPr="00452359">
              <w:rPr>
                <w:color w:val="000000"/>
                <w:sz w:val="10"/>
                <w:szCs w:val="14"/>
              </w:rPr>
              <w:t>базового</w:t>
            </w:r>
          </w:p>
          <w:p w:rsidR="00452359" w:rsidRPr="00452359" w:rsidRDefault="00452359" w:rsidP="00E02041">
            <w:pPr>
              <w:jc w:val="center"/>
              <w:rPr>
                <w:sz w:val="10"/>
                <w:szCs w:val="14"/>
              </w:rPr>
            </w:pPr>
            <w:r w:rsidRPr="00452359">
              <w:rPr>
                <w:color w:val="000000"/>
                <w:sz w:val="10"/>
                <w:szCs w:val="14"/>
              </w:rPr>
              <w:t>оклада</w:t>
            </w:r>
          </w:p>
          <w:p w:rsidR="00452359" w:rsidRPr="00452359" w:rsidRDefault="00452359" w:rsidP="00E02041">
            <w:pPr>
              <w:jc w:val="center"/>
              <w:rPr>
                <w:sz w:val="10"/>
                <w:szCs w:val="14"/>
              </w:rPr>
            </w:pPr>
            <w:r w:rsidRPr="00452359">
              <w:rPr>
                <w:color w:val="000000"/>
                <w:sz w:val="10"/>
                <w:szCs w:val="14"/>
              </w:rPr>
              <w:t>(руб.)</w:t>
            </w:r>
          </w:p>
          <w:p w:rsidR="00452359" w:rsidRPr="00452359" w:rsidRDefault="00452359" w:rsidP="00E02041">
            <w:pPr>
              <w:jc w:val="center"/>
              <w:rPr>
                <w:sz w:val="10"/>
                <w:szCs w:val="14"/>
              </w:rPr>
            </w:pPr>
            <w:r w:rsidRPr="00452359">
              <w:rPr>
                <w:color w:val="000000"/>
                <w:sz w:val="10"/>
                <w:szCs w:val="14"/>
              </w:rPr>
              <w:t>с 1 октября 2024 года</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0"/>
                <w:szCs w:val="14"/>
              </w:rPr>
            </w:pPr>
            <w:r w:rsidRPr="00452359">
              <w:rPr>
                <w:sz w:val="10"/>
                <w:szCs w:val="14"/>
              </w:rPr>
              <w:t>1</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2</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3</w:t>
            </w:r>
          </w:p>
        </w:tc>
        <w:tc>
          <w:tcPr>
            <w:tcW w:w="0" w:type="auto"/>
            <w:tcBorders>
              <w:top w:val="single" w:sz="4" w:space="0" w:color="auto"/>
              <w:left w:val="single" w:sz="4" w:space="0" w:color="auto"/>
              <w:bottom w:val="nil"/>
              <w:right w:val="single" w:sz="4" w:space="0" w:color="auto"/>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4</w:t>
            </w: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0"/>
                <w:szCs w:val="14"/>
              </w:rPr>
            </w:pP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0"/>
                <w:szCs w:val="14"/>
              </w:rPr>
            </w:pPr>
            <w:r w:rsidRPr="00452359">
              <w:rPr>
                <w:color w:val="000000"/>
                <w:sz w:val="10"/>
                <w:szCs w:val="14"/>
              </w:rPr>
              <w:t>ПКГ</w:t>
            </w:r>
          </w:p>
          <w:p w:rsidR="00452359" w:rsidRPr="00452359" w:rsidRDefault="00452359" w:rsidP="00E02041">
            <w:pPr>
              <w:rPr>
                <w:sz w:val="10"/>
                <w:szCs w:val="14"/>
              </w:rPr>
            </w:pPr>
            <w:r w:rsidRPr="00452359">
              <w:rPr>
                <w:color w:val="000000"/>
                <w:sz w:val="10"/>
                <w:szCs w:val="14"/>
              </w:rPr>
              <w:t>"Общеотраслевые профессии рабочих первого уровня"</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0"/>
                <w:szCs w:val="14"/>
              </w:rPr>
            </w:pPr>
          </w:p>
        </w:tc>
      </w:tr>
      <w:tr w:rsidR="00452359" w:rsidRPr="00452359" w:rsidTr="00452359">
        <w:trPr>
          <w:trHeight w:val="20"/>
        </w:trPr>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jc w:val="center"/>
              <w:rPr>
                <w:sz w:val="10"/>
                <w:szCs w:val="14"/>
              </w:rPr>
            </w:pPr>
            <w:r w:rsidRPr="00452359">
              <w:rPr>
                <w:color w:val="000000"/>
                <w:sz w:val="10"/>
                <w:szCs w:val="14"/>
              </w:rPr>
              <w:t>1.</w:t>
            </w:r>
          </w:p>
        </w:tc>
        <w:tc>
          <w:tcPr>
            <w:tcW w:w="0" w:type="auto"/>
            <w:tcBorders>
              <w:top w:val="single" w:sz="4" w:space="0" w:color="auto"/>
              <w:left w:val="single" w:sz="4" w:space="0" w:color="auto"/>
              <w:bottom w:val="nil"/>
              <w:right w:val="nil"/>
            </w:tcBorders>
            <w:shd w:val="clear" w:color="auto" w:fill="FFFFFF"/>
          </w:tcPr>
          <w:p w:rsidR="00452359" w:rsidRPr="00452359" w:rsidRDefault="00452359" w:rsidP="00E02041">
            <w:pPr>
              <w:rPr>
                <w:sz w:val="10"/>
                <w:szCs w:val="14"/>
              </w:rPr>
            </w:pPr>
            <w:r w:rsidRPr="00452359">
              <w:rPr>
                <w:color w:val="000000"/>
                <w:sz w:val="10"/>
                <w:szCs w:val="14"/>
              </w:rPr>
              <w:t>1 квалификационный уровень</w:t>
            </w:r>
          </w:p>
        </w:tc>
        <w:tc>
          <w:tcPr>
            <w:tcW w:w="0" w:type="auto"/>
            <w:tcBorders>
              <w:top w:val="single" w:sz="4" w:space="0" w:color="auto"/>
              <w:left w:val="single" w:sz="4" w:space="0" w:color="auto"/>
              <w:bottom w:val="nil"/>
              <w:right w:val="nil"/>
            </w:tcBorders>
            <w:shd w:val="clear" w:color="auto" w:fill="FFFFFF"/>
            <w:vAlign w:val="bottom"/>
          </w:tcPr>
          <w:p w:rsidR="00452359" w:rsidRPr="00452359" w:rsidRDefault="00452359" w:rsidP="00E02041">
            <w:pPr>
              <w:rPr>
                <w:sz w:val="10"/>
                <w:szCs w:val="14"/>
              </w:rPr>
            </w:pPr>
            <w:r w:rsidRPr="00452359">
              <w:rPr>
                <w:color w:val="000000"/>
                <w:sz w:val="10"/>
                <w:szCs w:val="14"/>
              </w:rPr>
              <w:t>профессии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рабочий по обслуживанию здания, уборщик служебных помещений, сторож, вахтёр</w:t>
            </w:r>
          </w:p>
        </w:tc>
        <w:tc>
          <w:tcPr>
            <w:tcW w:w="0" w:type="auto"/>
            <w:tcBorders>
              <w:top w:val="single" w:sz="4" w:space="0" w:color="auto"/>
              <w:left w:val="single" w:sz="4" w:space="0" w:color="auto"/>
              <w:bottom w:val="nil"/>
              <w:right w:val="single" w:sz="4" w:space="0" w:color="auto"/>
            </w:tcBorders>
            <w:shd w:val="clear" w:color="auto" w:fill="FFFFFF"/>
          </w:tcPr>
          <w:p w:rsidR="00452359" w:rsidRPr="00452359" w:rsidRDefault="00452359" w:rsidP="00E02041">
            <w:pPr>
              <w:jc w:val="center"/>
              <w:rPr>
                <w:sz w:val="10"/>
                <w:szCs w:val="14"/>
              </w:rPr>
            </w:pPr>
            <w:r w:rsidRPr="00452359">
              <w:rPr>
                <w:color w:val="000000"/>
                <w:sz w:val="10"/>
                <w:szCs w:val="14"/>
              </w:rPr>
              <w:t>2761</w:t>
            </w:r>
          </w:p>
        </w:tc>
      </w:tr>
      <w:tr w:rsidR="00452359" w:rsidRPr="00452359" w:rsidTr="00452359">
        <w:trPr>
          <w:trHeight w:val="20"/>
        </w:trPr>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jc w:val="center"/>
              <w:rPr>
                <w:sz w:val="10"/>
                <w:szCs w:val="14"/>
              </w:rPr>
            </w:pPr>
          </w:p>
        </w:tc>
        <w:tc>
          <w:tcPr>
            <w:tcW w:w="0" w:type="auto"/>
            <w:tcBorders>
              <w:top w:val="single" w:sz="4" w:space="0" w:color="auto"/>
              <w:left w:val="single" w:sz="4" w:space="0" w:color="auto"/>
              <w:bottom w:val="single" w:sz="4" w:space="0" w:color="auto"/>
              <w:right w:val="nil"/>
            </w:tcBorders>
            <w:shd w:val="clear" w:color="auto" w:fill="FFFFFF"/>
            <w:vAlign w:val="bottom"/>
          </w:tcPr>
          <w:p w:rsidR="00452359" w:rsidRPr="00452359" w:rsidRDefault="00452359" w:rsidP="00E02041">
            <w:pPr>
              <w:rPr>
                <w:sz w:val="10"/>
                <w:szCs w:val="14"/>
              </w:rPr>
            </w:pPr>
            <w:r w:rsidRPr="00452359">
              <w:rPr>
                <w:color w:val="000000"/>
                <w:sz w:val="10"/>
                <w:szCs w:val="14"/>
              </w:rPr>
              <w:t>ПКГ</w:t>
            </w:r>
          </w:p>
          <w:p w:rsidR="00452359" w:rsidRPr="00452359" w:rsidRDefault="00452359" w:rsidP="00E02041">
            <w:pPr>
              <w:rPr>
                <w:sz w:val="10"/>
                <w:szCs w:val="14"/>
              </w:rPr>
            </w:pPr>
            <w:r w:rsidRPr="00452359">
              <w:rPr>
                <w:color w:val="000000"/>
                <w:sz w:val="10"/>
                <w:szCs w:val="14"/>
              </w:rPr>
              <w:t>"Общеотраслевые профессии рабочих второго уровня"</w:t>
            </w:r>
          </w:p>
        </w:tc>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452359" w:rsidRPr="00452359" w:rsidRDefault="00452359" w:rsidP="00E02041">
            <w:pPr>
              <w:jc w:val="center"/>
              <w:rPr>
                <w:sz w:val="10"/>
                <w:szCs w:val="14"/>
              </w:rPr>
            </w:pPr>
          </w:p>
        </w:tc>
      </w:tr>
      <w:tr w:rsidR="00452359" w:rsidRPr="00452359" w:rsidTr="00452359">
        <w:trPr>
          <w:trHeight w:val="20"/>
        </w:trPr>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0"/>
                <w:szCs w:val="14"/>
              </w:rPr>
            </w:pPr>
            <w:r w:rsidRPr="00452359">
              <w:rPr>
                <w:color w:val="000000"/>
                <w:sz w:val="10"/>
                <w:szCs w:val="14"/>
              </w:rPr>
              <w:t>1</w:t>
            </w:r>
            <w:r w:rsidRPr="00452359">
              <w:rPr>
                <w:rFonts w:ascii="CordiaUPC" w:hAnsi="CordiaUPC" w:cs="CordiaUPC"/>
                <w:color w:val="000000"/>
                <w:sz w:val="10"/>
                <w:szCs w:val="14"/>
              </w:rPr>
              <w:t>.</w:t>
            </w:r>
          </w:p>
        </w:tc>
        <w:tc>
          <w:tcPr>
            <w:tcW w:w="0" w:type="auto"/>
            <w:tcBorders>
              <w:top w:val="single" w:sz="4" w:space="0" w:color="auto"/>
              <w:left w:val="single" w:sz="4" w:space="0" w:color="auto"/>
              <w:bottom w:val="single" w:sz="4" w:space="0" w:color="auto"/>
              <w:right w:val="nil"/>
            </w:tcBorders>
            <w:shd w:val="clear" w:color="auto" w:fill="FFFFFF"/>
          </w:tcPr>
          <w:p w:rsidR="00452359" w:rsidRPr="00452359" w:rsidRDefault="00452359" w:rsidP="00E02041">
            <w:pPr>
              <w:rPr>
                <w:sz w:val="10"/>
                <w:szCs w:val="14"/>
              </w:rPr>
            </w:pPr>
            <w:r w:rsidRPr="00452359">
              <w:rPr>
                <w:color w:val="000000"/>
                <w:sz w:val="10"/>
                <w:szCs w:val="14"/>
              </w:rPr>
              <w:t>1 квалификационный уровень</w:t>
            </w:r>
          </w:p>
        </w:tc>
        <w:tc>
          <w:tcPr>
            <w:tcW w:w="0" w:type="auto"/>
            <w:tcBorders>
              <w:top w:val="single" w:sz="4" w:space="0" w:color="auto"/>
              <w:left w:val="single" w:sz="4" w:space="0" w:color="auto"/>
              <w:bottom w:val="single" w:sz="4" w:space="0" w:color="auto"/>
              <w:right w:val="nil"/>
            </w:tcBorders>
            <w:shd w:val="clear" w:color="auto" w:fill="FFFFFF"/>
            <w:vAlign w:val="bottom"/>
          </w:tcPr>
          <w:p w:rsidR="00452359" w:rsidRPr="00452359" w:rsidRDefault="00452359" w:rsidP="00E02041">
            <w:pPr>
              <w:jc w:val="center"/>
              <w:rPr>
                <w:sz w:val="10"/>
                <w:szCs w:val="14"/>
              </w:rPr>
            </w:pPr>
            <w:r w:rsidRPr="00452359">
              <w:rPr>
                <w:color w:val="000000"/>
                <w:sz w:val="10"/>
                <w:szCs w:val="14"/>
              </w:rPr>
              <w:t>профессии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452359" w:rsidRPr="00452359" w:rsidRDefault="00452359" w:rsidP="00E02041">
            <w:pPr>
              <w:jc w:val="center"/>
              <w:rPr>
                <w:sz w:val="10"/>
                <w:szCs w:val="14"/>
              </w:rPr>
            </w:pPr>
            <w:r w:rsidRPr="00452359">
              <w:rPr>
                <w:color w:val="000000"/>
                <w:sz w:val="10"/>
                <w:szCs w:val="14"/>
              </w:rPr>
              <w:t>3751</w:t>
            </w:r>
          </w:p>
        </w:tc>
      </w:tr>
    </w:tbl>
    <w:p w:rsidR="00452359" w:rsidRDefault="00452359" w:rsidP="00452359">
      <w:pPr>
        <w:rPr>
          <w:color w:val="000000"/>
          <w:sz w:val="14"/>
          <w:szCs w:val="14"/>
        </w:rPr>
      </w:pPr>
    </w:p>
    <w:p w:rsidR="00452359" w:rsidRPr="0090619E" w:rsidRDefault="00452359" w:rsidP="00452359">
      <w:pPr>
        <w:ind w:firstLine="284"/>
        <w:jc w:val="both"/>
        <w:rPr>
          <w:color w:val="000000"/>
          <w:sz w:val="14"/>
          <w:szCs w:val="14"/>
        </w:rPr>
      </w:pPr>
      <w:r w:rsidRPr="0090619E">
        <w:rPr>
          <w:color w:val="000000"/>
          <w:sz w:val="14"/>
          <w:szCs w:val="14"/>
        </w:rPr>
        <w:t xml:space="preserve">2. Настоящее постановление вступает в силу </w:t>
      </w:r>
      <w:proofErr w:type="gramStart"/>
      <w:r w:rsidRPr="0090619E">
        <w:rPr>
          <w:color w:val="000000"/>
          <w:sz w:val="14"/>
          <w:szCs w:val="14"/>
        </w:rPr>
        <w:t>с даты</w:t>
      </w:r>
      <w:proofErr w:type="gramEnd"/>
      <w:r w:rsidRPr="0090619E">
        <w:rPr>
          <w:color w:val="000000"/>
          <w:sz w:val="14"/>
          <w:szCs w:val="14"/>
        </w:rPr>
        <w:t xml:space="preserve"> официального опубликования и распространяется на правоотношения, возникшие с 01 октября 2024 года.</w:t>
      </w:r>
    </w:p>
    <w:p w:rsidR="00452359" w:rsidRPr="0090619E" w:rsidRDefault="00452359" w:rsidP="00452359">
      <w:pPr>
        <w:ind w:firstLine="284"/>
        <w:jc w:val="both"/>
        <w:rPr>
          <w:color w:val="000000"/>
          <w:sz w:val="14"/>
          <w:szCs w:val="14"/>
        </w:rPr>
      </w:pPr>
      <w:r w:rsidRPr="0090619E">
        <w:rPr>
          <w:color w:val="000000"/>
          <w:sz w:val="14"/>
          <w:szCs w:val="14"/>
        </w:rPr>
        <w:lastRenderedPageBreak/>
        <w:t>3. Опубликовать настоящее постановление в периодическом печатном издани</w:t>
      </w:r>
      <w:proofErr w:type="gramStart"/>
      <w:r w:rsidRPr="0090619E">
        <w:rPr>
          <w:color w:val="000000"/>
          <w:sz w:val="14"/>
          <w:szCs w:val="14"/>
        </w:rPr>
        <w:t>и-</w:t>
      </w:r>
      <w:proofErr w:type="gramEnd"/>
      <w:r w:rsidRPr="0090619E">
        <w:rPr>
          <w:color w:val="000000"/>
          <w:sz w:val="14"/>
          <w:szCs w:val="14"/>
        </w:rPr>
        <w:t>«Бюллетень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452359" w:rsidRPr="0090619E" w:rsidRDefault="00452359" w:rsidP="00452359">
      <w:pPr>
        <w:shd w:val="clear" w:color="auto" w:fill="FFFFFF"/>
        <w:rPr>
          <w:b/>
          <w:sz w:val="14"/>
          <w:szCs w:val="14"/>
        </w:rPr>
      </w:pPr>
    </w:p>
    <w:p w:rsidR="00452359" w:rsidRPr="0090619E" w:rsidRDefault="00452359" w:rsidP="00452359">
      <w:pPr>
        <w:autoSpaceDE w:val="0"/>
        <w:rPr>
          <w:b/>
          <w:sz w:val="14"/>
          <w:szCs w:val="14"/>
        </w:rPr>
      </w:pPr>
      <w:r w:rsidRPr="0090619E">
        <w:rPr>
          <w:b/>
          <w:sz w:val="14"/>
          <w:szCs w:val="14"/>
        </w:rPr>
        <w:t>Глава муниципального округа   М.В. Тимофеев</w:t>
      </w:r>
    </w:p>
    <w:p w:rsidR="00452359" w:rsidRDefault="00452359" w:rsidP="00AF12FD">
      <w:pPr>
        <w:jc w:val="center"/>
        <w:rPr>
          <w:sz w:val="14"/>
          <w:szCs w:val="14"/>
        </w:rPr>
      </w:pPr>
    </w:p>
    <w:p w:rsidR="00372E0E" w:rsidRDefault="00372E0E" w:rsidP="00372E0E">
      <w:pPr>
        <w:jc w:val="center"/>
        <w:rPr>
          <w:sz w:val="14"/>
          <w:szCs w:val="14"/>
        </w:rPr>
      </w:pPr>
    </w:p>
    <w:p w:rsidR="00147A71" w:rsidRPr="00147A71" w:rsidRDefault="00147A71" w:rsidP="00147A71">
      <w:pPr>
        <w:jc w:val="center"/>
        <w:rPr>
          <w:b/>
          <w:sz w:val="14"/>
          <w:szCs w:val="14"/>
        </w:rPr>
      </w:pPr>
      <w:r w:rsidRPr="00147A71">
        <w:rPr>
          <w:b/>
          <w:sz w:val="14"/>
          <w:szCs w:val="14"/>
        </w:rPr>
        <w:t>ПОСТАНОВЛЕНИЕ</w:t>
      </w:r>
    </w:p>
    <w:p w:rsidR="00147A71" w:rsidRPr="00147A71" w:rsidRDefault="00147A71" w:rsidP="00147A71">
      <w:pPr>
        <w:jc w:val="center"/>
        <w:rPr>
          <w:sz w:val="14"/>
          <w:szCs w:val="14"/>
        </w:rPr>
      </w:pPr>
      <w:r w:rsidRPr="00147A71">
        <w:rPr>
          <w:sz w:val="14"/>
          <w:szCs w:val="14"/>
        </w:rPr>
        <w:t>Администрации муниципального округа</w:t>
      </w:r>
    </w:p>
    <w:p w:rsidR="00147A71" w:rsidRPr="00147A71" w:rsidRDefault="00147A71" w:rsidP="00147A71">
      <w:pPr>
        <w:jc w:val="center"/>
        <w:rPr>
          <w:sz w:val="14"/>
          <w:szCs w:val="14"/>
        </w:rPr>
      </w:pPr>
    </w:p>
    <w:p w:rsidR="00147A71" w:rsidRPr="00147A71" w:rsidRDefault="00147A71" w:rsidP="00147A71">
      <w:pPr>
        <w:jc w:val="center"/>
        <w:rPr>
          <w:sz w:val="14"/>
          <w:szCs w:val="14"/>
        </w:rPr>
      </w:pPr>
      <w:r w:rsidRPr="00147A71">
        <w:rPr>
          <w:sz w:val="14"/>
          <w:szCs w:val="14"/>
        </w:rPr>
        <w:t>от 09.10.2024 № 1638</w:t>
      </w:r>
    </w:p>
    <w:p w:rsidR="00147A71" w:rsidRPr="00147A71" w:rsidRDefault="00147A71" w:rsidP="00147A71">
      <w:pPr>
        <w:jc w:val="center"/>
        <w:rPr>
          <w:sz w:val="14"/>
          <w:szCs w:val="14"/>
        </w:rPr>
      </w:pPr>
      <w:r w:rsidRPr="00147A71">
        <w:rPr>
          <w:sz w:val="14"/>
          <w:szCs w:val="14"/>
        </w:rPr>
        <w:t>г. Сольцы</w:t>
      </w:r>
    </w:p>
    <w:p w:rsidR="00147A71" w:rsidRPr="00147A71" w:rsidRDefault="00147A71" w:rsidP="00147A71">
      <w:pPr>
        <w:jc w:val="center"/>
        <w:rPr>
          <w:sz w:val="14"/>
          <w:szCs w:val="14"/>
        </w:rPr>
      </w:pPr>
    </w:p>
    <w:p w:rsidR="00147A71" w:rsidRPr="00147A71" w:rsidRDefault="00147A71" w:rsidP="00147A71">
      <w:pPr>
        <w:widowControl w:val="0"/>
        <w:autoSpaceDE w:val="0"/>
        <w:autoSpaceDN w:val="0"/>
        <w:adjustRightInd w:val="0"/>
        <w:jc w:val="center"/>
        <w:rPr>
          <w:rFonts w:eastAsia="Times New Roman"/>
          <w:b/>
          <w:bCs/>
          <w:color w:val="000000"/>
          <w:sz w:val="14"/>
          <w:szCs w:val="14"/>
          <w:lang w:eastAsia="ru-RU"/>
        </w:rPr>
      </w:pPr>
      <w:r w:rsidRPr="00147A71">
        <w:rPr>
          <w:rFonts w:eastAsia="Times New Roman"/>
          <w:b/>
          <w:bCs/>
          <w:color w:val="000000"/>
          <w:sz w:val="14"/>
          <w:szCs w:val="14"/>
          <w:lang w:eastAsia="ru-RU"/>
        </w:rPr>
        <w:t xml:space="preserve">О внесении изменения в План противодействия коррупции </w:t>
      </w:r>
      <w:proofErr w:type="gramStart"/>
      <w:r w:rsidRPr="00147A71">
        <w:rPr>
          <w:rFonts w:eastAsia="Times New Roman"/>
          <w:b/>
          <w:bCs/>
          <w:color w:val="000000"/>
          <w:sz w:val="14"/>
          <w:szCs w:val="14"/>
          <w:lang w:eastAsia="ru-RU"/>
        </w:rPr>
        <w:t>в</w:t>
      </w:r>
      <w:proofErr w:type="gramEnd"/>
    </w:p>
    <w:p w:rsidR="00147A71" w:rsidRPr="00147A71" w:rsidRDefault="00147A71" w:rsidP="00147A71">
      <w:pPr>
        <w:widowControl w:val="0"/>
        <w:autoSpaceDE w:val="0"/>
        <w:autoSpaceDN w:val="0"/>
        <w:adjustRightInd w:val="0"/>
        <w:jc w:val="center"/>
        <w:rPr>
          <w:rFonts w:eastAsia="Times New Roman"/>
          <w:b/>
          <w:bCs/>
          <w:color w:val="000000"/>
          <w:sz w:val="14"/>
          <w:szCs w:val="14"/>
          <w:lang w:eastAsia="ru-RU"/>
        </w:rPr>
      </w:pPr>
      <w:r w:rsidRPr="00147A71">
        <w:rPr>
          <w:rFonts w:eastAsia="Times New Roman"/>
          <w:b/>
          <w:bCs/>
          <w:color w:val="000000"/>
          <w:sz w:val="14"/>
          <w:szCs w:val="14"/>
          <w:lang w:eastAsia="ru-RU"/>
        </w:rPr>
        <w:t>Администрации Солецкого муниципального округа на 2024-2026 годы</w:t>
      </w:r>
    </w:p>
    <w:p w:rsidR="00147A71" w:rsidRPr="00147A71" w:rsidRDefault="00147A71" w:rsidP="00147A71">
      <w:pPr>
        <w:widowControl w:val="0"/>
        <w:autoSpaceDE w:val="0"/>
        <w:autoSpaceDN w:val="0"/>
        <w:adjustRightInd w:val="0"/>
        <w:jc w:val="center"/>
        <w:rPr>
          <w:rFonts w:eastAsia="Times New Roman"/>
          <w:b/>
          <w:bCs/>
          <w:color w:val="000000"/>
          <w:sz w:val="14"/>
          <w:szCs w:val="14"/>
          <w:lang w:eastAsia="ru-RU"/>
        </w:rPr>
      </w:pPr>
    </w:p>
    <w:p w:rsidR="00147A71" w:rsidRPr="00147A71" w:rsidRDefault="00147A71" w:rsidP="00147A71">
      <w:pPr>
        <w:ind w:firstLine="284"/>
        <w:jc w:val="both"/>
        <w:rPr>
          <w:rFonts w:eastAsia="Times New Roman"/>
          <w:sz w:val="14"/>
          <w:szCs w:val="14"/>
          <w:lang w:eastAsia="ru-RU"/>
        </w:rPr>
      </w:pPr>
      <w:r w:rsidRPr="00147A71">
        <w:rPr>
          <w:rFonts w:eastAsia="Times New Roman"/>
          <w:sz w:val="14"/>
          <w:szCs w:val="14"/>
          <w:lang w:eastAsia="ru-RU"/>
        </w:rPr>
        <w:t xml:space="preserve">Администрация Солецкого муниципального округа </w:t>
      </w:r>
      <w:r w:rsidRPr="00147A71">
        <w:rPr>
          <w:rFonts w:eastAsia="Times New Roman"/>
          <w:b/>
          <w:caps/>
          <w:sz w:val="14"/>
          <w:szCs w:val="14"/>
          <w:lang w:eastAsia="ru-RU"/>
        </w:rPr>
        <w:t>постановляет</w:t>
      </w:r>
      <w:r w:rsidRPr="00147A71">
        <w:rPr>
          <w:rFonts w:eastAsia="Times New Roman"/>
          <w:sz w:val="14"/>
          <w:szCs w:val="14"/>
          <w:lang w:eastAsia="ru-RU"/>
        </w:rPr>
        <w:t>:</w:t>
      </w:r>
      <w:r w:rsidRPr="00147A71">
        <w:rPr>
          <w:sz w:val="14"/>
          <w:szCs w:val="14"/>
        </w:rPr>
        <w:t xml:space="preserve"> </w:t>
      </w:r>
    </w:p>
    <w:p w:rsidR="00147A71" w:rsidRPr="00147A71" w:rsidRDefault="00147A71" w:rsidP="00147A71">
      <w:pPr>
        <w:widowControl w:val="0"/>
        <w:autoSpaceDE w:val="0"/>
        <w:autoSpaceDN w:val="0"/>
        <w:adjustRightInd w:val="0"/>
        <w:ind w:firstLine="284"/>
        <w:jc w:val="both"/>
        <w:rPr>
          <w:rFonts w:eastAsia="Times New Roman"/>
          <w:sz w:val="14"/>
          <w:szCs w:val="14"/>
          <w:lang w:eastAsia="zh-CN"/>
        </w:rPr>
      </w:pPr>
      <w:r w:rsidRPr="00147A71">
        <w:rPr>
          <w:rFonts w:eastAsia="Times New Roman"/>
          <w:sz w:val="14"/>
          <w:szCs w:val="14"/>
          <w:lang w:eastAsia="ru-RU"/>
        </w:rPr>
        <w:t xml:space="preserve">1. Внести изменение в План противодействия коррупции в Администрации Солецкого муниципального округа на </w:t>
      </w:r>
      <w:r w:rsidRPr="00147A71">
        <w:rPr>
          <w:rFonts w:eastAsia="Times New Roman"/>
          <w:color w:val="000000"/>
          <w:sz w:val="14"/>
          <w:szCs w:val="14"/>
          <w:lang w:eastAsia="ru-RU"/>
        </w:rPr>
        <w:t xml:space="preserve">2024-2026 годы, утвержденный постановлением Администрации муниципального округа от 29.01.2024 № 144, изложив </w:t>
      </w:r>
      <w:r w:rsidRPr="00147A71">
        <w:rPr>
          <w:rFonts w:eastAsia="Times New Roman"/>
          <w:sz w:val="14"/>
          <w:szCs w:val="14"/>
          <w:lang w:eastAsia="zh-CN"/>
        </w:rPr>
        <w:t>строку 1.2. в редакции:</w:t>
      </w:r>
    </w:p>
    <w:p w:rsidR="00147A71" w:rsidRPr="00147A71" w:rsidRDefault="00147A71" w:rsidP="00147A71">
      <w:pPr>
        <w:widowControl w:val="0"/>
        <w:autoSpaceDE w:val="0"/>
        <w:autoSpaceDN w:val="0"/>
        <w:adjustRightInd w:val="0"/>
        <w:jc w:val="both"/>
        <w:rPr>
          <w:rFonts w:eastAsia="Times New Roman"/>
          <w:color w:val="000000"/>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917"/>
        <w:gridCol w:w="1425"/>
        <w:gridCol w:w="1495"/>
      </w:tblGrid>
      <w:tr w:rsidR="00147A71" w:rsidRPr="00147A71" w:rsidTr="00E02041">
        <w:trPr>
          <w:trHeight w:val="495"/>
        </w:trPr>
        <w:tc>
          <w:tcPr>
            <w:tcW w:w="697" w:type="dxa"/>
            <w:shd w:val="clear" w:color="auto" w:fill="auto"/>
          </w:tcPr>
          <w:p w:rsidR="00147A71" w:rsidRPr="00147A71" w:rsidRDefault="00147A71" w:rsidP="00147A71">
            <w:pPr>
              <w:tabs>
                <w:tab w:val="left" w:pos="3060"/>
              </w:tabs>
              <w:suppressAutoHyphens/>
              <w:rPr>
                <w:rFonts w:eastAsia="Times New Roman"/>
                <w:color w:val="000000"/>
                <w:sz w:val="12"/>
                <w:szCs w:val="14"/>
                <w:lang w:eastAsia="ru-RU"/>
              </w:rPr>
            </w:pPr>
            <w:r w:rsidRPr="00147A71">
              <w:rPr>
                <w:rFonts w:eastAsia="Times New Roman"/>
                <w:color w:val="000000"/>
                <w:sz w:val="12"/>
                <w:szCs w:val="14"/>
                <w:lang w:eastAsia="ru-RU"/>
              </w:rPr>
              <w:t xml:space="preserve">№ </w:t>
            </w:r>
            <w:proofErr w:type="gramStart"/>
            <w:r w:rsidRPr="00147A71">
              <w:rPr>
                <w:rFonts w:eastAsia="Times New Roman"/>
                <w:color w:val="000000"/>
                <w:sz w:val="12"/>
                <w:szCs w:val="14"/>
                <w:lang w:eastAsia="ru-RU"/>
              </w:rPr>
              <w:t>п</w:t>
            </w:r>
            <w:proofErr w:type="gramEnd"/>
            <w:r w:rsidRPr="00147A71">
              <w:rPr>
                <w:rFonts w:eastAsia="Times New Roman"/>
                <w:color w:val="000000"/>
                <w:sz w:val="12"/>
                <w:szCs w:val="14"/>
                <w:lang w:eastAsia="ru-RU"/>
              </w:rPr>
              <w:t>/п</w:t>
            </w:r>
          </w:p>
        </w:tc>
        <w:tc>
          <w:tcPr>
            <w:tcW w:w="4098" w:type="dxa"/>
            <w:shd w:val="clear" w:color="auto" w:fill="auto"/>
          </w:tcPr>
          <w:p w:rsidR="00147A71" w:rsidRPr="00147A71" w:rsidRDefault="00147A71" w:rsidP="00147A71">
            <w:pPr>
              <w:tabs>
                <w:tab w:val="left" w:pos="3060"/>
              </w:tabs>
              <w:suppressAutoHyphens/>
              <w:rPr>
                <w:rFonts w:eastAsia="Times New Roman"/>
                <w:color w:val="000000"/>
                <w:sz w:val="12"/>
                <w:szCs w:val="14"/>
                <w:lang w:eastAsia="ru-RU"/>
              </w:rPr>
            </w:pPr>
            <w:r w:rsidRPr="00147A71">
              <w:rPr>
                <w:rFonts w:eastAsia="Times New Roman"/>
                <w:color w:val="000000"/>
                <w:sz w:val="12"/>
                <w:szCs w:val="14"/>
                <w:lang w:eastAsia="ru-RU"/>
              </w:rPr>
              <w:t>Наименование мероприятия</w:t>
            </w:r>
          </w:p>
        </w:tc>
        <w:tc>
          <w:tcPr>
            <w:tcW w:w="2385" w:type="dxa"/>
            <w:shd w:val="clear" w:color="auto" w:fill="auto"/>
          </w:tcPr>
          <w:p w:rsidR="00147A71" w:rsidRPr="00147A71" w:rsidRDefault="00147A71" w:rsidP="00147A71">
            <w:pPr>
              <w:tabs>
                <w:tab w:val="left" w:pos="3060"/>
              </w:tabs>
              <w:suppressAutoHyphens/>
              <w:rPr>
                <w:rFonts w:eastAsia="Times New Roman"/>
                <w:color w:val="000000"/>
                <w:sz w:val="12"/>
                <w:szCs w:val="14"/>
                <w:lang w:eastAsia="ru-RU"/>
              </w:rPr>
            </w:pPr>
            <w:r w:rsidRPr="00147A71">
              <w:rPr>
                <w:rFonts w:eastAsia="Times New Roman"/>
                <w:color w:val="000000"/>
                <w:sz w:val="12"/>
                <w:szCs w:val="14"/>
                <w:lang w:eastAsia="ru-RU"/>
              </w:rPr>
              <w:t>Срок выполнения</w:t>
            </w:r>
          </w:p>
        </w:tc>
        <w:tc>
          <w:tcPr>
            <w:tcW w:w="2390" w:type="dxa"/>
            <w:shd w:val="clear" w:color="auto" w:fill="auto"/>
          </w:tcPr>
          <w:p w:rsidR="00147A71" w:rsidRPr="00147A71" w:rsidRDefault="00147A71" w:rsidP="00147A71">
            <w:pPr>
              <w:tabs>
                <w:tab w:val="left" w:pos="3060"/>
              </w:tabs>
              <w:suppressAutoHyphens/>
              <w:rPr>
                <w:rFonts w:eastAsia="Times New Roman"/>
                <w:color w:val="000000"/>
                <w:sz w:val="12"/>
                <w:szCs w:val="14"/>
                <w:lang w:eastAsia="ru-RU"/>
              </w:rPr>
            </w:pPr>
            <w:r w:rsidRPr="00147A71">
              <w:rPr>
                <w:rFonts w:eastAsia="Times New Roman"/>
                <w:color w:val="000000"/>
                <w:sz w:val="12"/>
                <w:szCs w:val="14"/>
                <w:lang w:eastAsia="ru-RU"/>
              </w:rPr>
              <w:t>Исполнитель</w:t>
            </w:r>
          </w:p>
        </w:tc>
      </w:tr>
      <w:tr w:rsidR="00147A71" w:rsidRPr="00147A71" w:rsidTr="00E02041">
        <w:trPr>
          <w:trHeight w:val="1980"/>
        </w:trPr>
        <w:tc>
          <w:tcPr>
            <w:tcW w:w="697" w:type="dxa"/>
            <w:shd w:val="clear" w:color="auto" w:fill="auto"/>
          </w:tcPr>
          <w:p w:rsidR="00147A71" w:rsidRPr="00147A71" w:rsidRDefault="00147A71" w:rsidP="00147A71">
            <w:pPr>
              <w:tabs>
                <w:tab w:val="left" w:pos="3060"/>
              </w:tabs>
              <w:suppressAutoHyphens/>
              <w:rPr>
                <w:rFonts w:eastAsia="Times New Roman"/>
                <w:color w:val="000000"/>
                <w:sz w:val="12"/>
                <w:szCs w:val="14"/>
                <w:lang w:eastAsia="ru-RU"/>
              </w:rPr>
            </w:pPr>
            <w:r w:rsidRPr="00147A71">
              <w:rPr>
                <w:rFonts w:eastAsia="Times New Roman"/>
                <w:color w:val="000000"/>
                <w:sz w:val="12"/>
                <w:szCs w:val="14"/>
                <w:lang w:eastAsia="ru-RU"/>
              </w:rPr>
              <w:t>1.2.</w:t>
            </w:r>
          </w:p>
        </w:tc>
        <w:tc>
          <w:tcPr>
            <w:tcW w:w="4098" w:type="dxa"/>
            <w:shd w:val="clear" w:color="auto" w:fill="auto"/>
          </w:tcPr>
          <w:p w:rsidR="00147A71" w:rsidRPr="00147A71" w:rsidRDefault="00147A71" w:rsidP="00147A71">
            <w:pPr>
              <w:suppressAutoHyphens/>
              <w:rPr>
                <w:rFonts w:eastAsia="Times New Roman"/>
                <w:sz w:val="12"/>
                <w:szCs w:val="14"/>
                <w:lang w:eastAsia="ru-RU"/>
              </w:rPr>
            </w:pPr>
            <w:proofErr w:type="gramStart"/>
            <w:r w:rsidRPr="00147A71">
              <w:rPr>
                <w:rFonts w:eastAsia="Times New Roman"/>
                <w:sz w:val="12"/>
                <w:szCs w:val="14"/>
                <w:lang w:eastAsia="zh-CN"/>
              </w:rPr>
              <w:t>Повышение эффективности кадровой работы в части, касающейся ведения личных дел лиц, замещающих должности муниципальной службы, муниципальные должности и руководителей муниципальных учреждений, предприятий; контроль за актуализацией сведений, содержащихся в анкетах, представляемых при назначении на указанные должности и поступлении на муниципальную службу, на должности руководителей муниципальных учреждений, предприятий, об их родственниках и свойственниках в целях выявления возможного конфликта интересов</w:t>
            </w:r>
            <w:proofErr w:type="gramEnd"/>
          </w:p>
        </w:tc>
        <w:tc>
          <w:tcPr>
            <w:tcW w:w="2385" w:type="dxa"/>
            <w:shd w:val="clear" w:color="auto" w:fill="auto"/>
          </w:tcPr>
          <w:p w:rsidR="00147A71" w:rsidRPr="00147A71" w:rsidRDefault="00147A71" w:rsidP="00147A71">
            <w:pPr>
              <w:suppressAutoHyphens/>
              <w:rPr>
                <w:rFonts w:eastAsia="Times New Roman"/>
                <w:sz w:val="12"/>
                <w:szCs w:val="14"/>
                <w:lang w:eastAsia="zh-CN"/>
              </w:rPr>
            </w:pPr>
            <w:r w:rsidRPr="00147A71">
              <w:rPr>
                <w:rFonts w:eastAsia="Times New Roman"/>
                <w:sz w:val="12"/>
                <w:szCs w:val="14"/>
                <w:lang w:eastAsia="zh-CN"/>
              </w:rPr>
              <w:t>по мере поступления информации  от лиц, замещающих должности муниципальной службы, муниципальные должности и руководители муниципальных учреждений, предприятий</w:t>
            </w:r>
          </w:p>
        </w:tc>
        <w:tc>
          <w:tcPr>
            <w:tcW w:w="2390" w:type="dxa"/>
            <w:shd w:val="clear" w:color="auto" w:fill="auto"/>
          </w:tcPr>
          <w:p w:rsidR="00147A71" w:rsidRPr="00147A71" w:rsidRDefault="00147A71" w:rsidP="00147A71">
            <w:pPr>
              <w:suppressAutoHyphens/>
              <w:rPr>
                <w:rFonts w:eastAsia="Times New Roman"/>
                <w:sz w:val="12"/>
                <w:szCs w:val="14"/>
                <w:lang w:eastAsia="zh-CN"/>
              </w:rPr>
            </w:pPr>
            <w:r w:rsidRPr="00147A71">
              <w:rPr>
                <w:rFonts w:eastAsia="Times New Roman"/>
                <w:sz w:val="12"/>
                <w:szCs w:val="14"/>
                <w:lang w:eastAsia="zh-CN"/>
              </w:rPr>
              <w:t>отдел по организационным вопросам и связям с общественностью управления делами Администрации муниципального округа</w:t>
            </w:r>
          </w:p>
        </w:tc>
      </w:tr>
    </w:tbl>
    <w:p w:rsidR="00147A71" w:rsidRPr="00147A71" w:rsidRDefault="00147A71" w:rsidP="00147A71">
      <w:pPr>
        <w:suppressAutoHyphens/>
        <w:ind w:firstLine="284"/>
        <w:jc w:val="both"/>
        <w:rPr>
          <w:rFonts w:eastAsia="Times New Roman"/>
          <w:sz w:val="14"/>
          <w:szCs w:val="14"/>
          <w:lang w:eastAsia="zh-CN"/>
        </w:rPr>
      </w:pPr>
      <w:r w:rsidRPr="00147A71">
        <w:rPr>
          <w:rFonts w:eastAsia="Times New Roman"/>
          <w:sz w:val="14"/>
          <w:szCs w:val="14"/>
          <w:lang w:eastAsia="zh-CN"/>
        </w:rPr>
        <w:t xml:space="preserve">2. </w:t>
      </w:r>
      <w:bookmarkStart w:id="3" w:name="_Toc341963764"/>
      <w:r w:rsidRPr="00147A71">
        <w:rPr>
          <w:rFonts w:eastAsia="Times New Roman"/>
          <w:sz w:val="14"/>
          <w:szCs w:val="14"/>
          <w:lang w:eastAsia="zh-CN"/>
        </w:rPr>
        <w:t>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3"/>
      <w:r w:rsidRPr="00147A71">
        <w:rPr>
          <w:rFonts w:eastAsia="Times New Roman"/>
          <w:sz w:val="14"/>
          <w:szCs w:val="14"/>
          <w:lang w:eastAsia="zh-CN"/>
        </w:rPr>
        <w:tab/>
      </w:r>
    </w:p>
    <w:p w:rsidR="00147A71" w:rsidRPr="00147A71" w:rsidRDefault="00147A71" w:rsidP="00147A71">
      <w:pPr>
        <w:shd w:val="clear" w:color="auto" w:fill="FFFFFF"/>
        <w:jc w:val="both"/>
        <w:rPr>
          <w:rFonts w:eastAsia="Times New Roman"/>
          <w:b/>
          <w:sz w:val="14"/>
          <w:szCs w:val="14"/>
          <w:lang w:eastAsia="ru-RU"/>
        </w:rPr>
      </w:pPr>
    </w:p>
    <w:p w:rsidR="00147A71" w:rsidRPr="00147A71" w:rsidRDefault="00147A71" w:rsidP="00147A71">
      <w:pPr>
        <w:shd w:val="clear" w:color="auto" w:fill="FFFFFF"/>
        <w:jc w:val="both"/>
        <w:rPr>
          <w:rFonts w:eastAsia="Times New Roman"/>
          <w:b/>
          <w:sz w:val="14"/>
          <w:szCs w:val="14"/>
          <w:lang w:eastAsia="ru-RU"/>
        </w:rPr>
      </w:pPr>
    </w:p>
    <w:p w:rsidR="00147A71" w:rsidRPr="00147A71" w:rsidRDefault="00147A71" w:rsidP="00147A71">
      <w:pPr>
        <w:autoSpaceDE w:val="0"/>
        <w:jc w:val="both"/>
        <w:rPr>
          <w:rFonts w:eastAsia="Times New Roman"/>
          <w:b/>
          <w:sz w:val="14"/>
          <w:szCs w:val="14"/>
          <w:lang w:eastAsia="ru-RU"/>
        </w:rPr>
      </w:pPr>
      <w:r w:rsidRPr="00147A71">
        <w:rPr>
          <w:rFonts w:eastAsia="Times New Roman"/>
          <w:b/>
          <w:sz w:val="14"/>
          <w:szCs w:val="14"/>
          <w:lang w:eastAsia="ru-RU"/>
        </w:rPr>
        <w:t>Глава муниципального округа  М.В. Тимофеев</w:t>
      </w:r>
    </w:p>
    <w:p w:rsidR="00147A71" w:rsidRDefault="00147A71" w:rsidP="00372E0E">
      <w:pPr>
        <w:jc w:val="center"/>
        <w:rPr>
          <w:sz w:val="14"/>
          <w:szCs w:val="14"/>
        </w:rPr>
      </w:pPr>
    </w:p>
    <w:p w:rsidR="00147A71" w:rsidRDefault="00147A71" w:rsidP="00372E0E">
      <w:pPr>
        <w:jc w:val="center"/>
        <w:rPr>
          <w:sz w:val="14"/>
          <w:szCs w:val="14"/>
        </w:rPr>
      </w:pPr>
    </w:p>
    <w:p w:rsidR="00147A71" w:rsidRDefault="00147A71" w:rsidP="00372E0E">
      <w:pPr>
        <w:jc w:val="center"/>
        <w:rPr>
          <w:sz w:val="14"/>
          <w:szCs w:val="14"/>
        </w:rPr>
      </w:pPr>
    </w:p>
    <w:p w:rsidR="00452359" w:rsidRDefault="00452359" w:rsidP="00372E0E">
      <w:pPr>
        <w:jc w:val="center"/>
        <w:rPr>
          <w:sz w:val="14"/>
          <w:szCs w:val="14"/>
        </w:rPr>
      </w:pPr>
    </w:p>
    <w:p w:rsidR="00452359" w:rsidRPr="00C22C27" w:rsidRDefault="00452359" w:rsidP="00452359">
      <w:pPr>
        <w:jc w:val="center"/>
        <w:rPr>
          <w:b/>
          <w:sz w:val="14"/>
          <w:szCs w:val="14"/>
        </w:rPr>
      </w:pPr>
      <w:r w:rsidRPr="00C22C27">
        <w:rPr>
          <w:b/>
          <w:sz w:val="14"/>
          <w:szCs w:val="14"/>
        </w:rPr>
        <w:t>ПОСТАНОВЛЕНИЕ</w:t>
      </w:r>
    </w:p>
    <w:p w:rsidR="00452359" w:rsidRPr="00C22C27" w:rsidRDefault="00452359" w:rsidP="00452359">
      <w:pPr>
        <w:jc w:val="center"/>
        <w:rPr>
          <w:sz w:val="14"/>
          <w:szCs w:val="14"/>
        </w:rPr>
      </w:pPr>
      <w:r w:rsidRPr="00C22C27">
        <w:rPr>
          <w:sz w:val="14"/>
          <w:szCs w:val="14"/>
        </w:rPr>
        <w:t>Администрации муниципального округа</w:t>
      </w:r>
    </w:p>
    <w:p w:rsidR="00452359" w:rsidRPr="00C22C27" w:rsidRDefault="00452359" w:rsidP="00452359">
      <w:pPr>
        <w:jc w:val="center"/>
        <w:rPr>
          <w:sz w:val="14"/>
          <w:szCs w:val="14"/>
        </w:rPr>
      </w:pPr>
    </w:p>
    <w:p w:rsidR="00452359" w:rsidRPr="00C22C27" w:rsidRDefault="00452359" w:rsidP="00452359">
      <w:pPr>
        <w:jc w:val="center"/>
        <w:rPr>
          <w:sz w:val="14"/>
          <w:szCs w:val="14"/>
        </w:rPr>
      </w:pPr>
      <w:r w:rsidRPr="00C22C27">
        <w:rPr>
          <w:sz w:val="14"/>
          <w:szCs w:val="14"/>
        </w:rPr>
        <w:t xml:space="preserve">от </w:t>
      </w:r>
      <w:r>
        <w:rPr>
          <w:sz w:val="14"/>
          <w:szCs w:val="14"/>
        </w:rPr>
        <w:t>0</w:t>
      </w:r>
      <w:r w:rsidR="00AE63D4">
        <w:rPr>
          <w:sz w:val="14"/>
          <w:szCs w:val="14"/>
        </w:rPr>
        <w:t>9</w:t>
      </w:r>
      <w:r>
        <w:rPr>
          <w:sz w:val="14"/>
          <w:szCs w:val="14"/>
        </w:rPr>
        <w:t>.10</w:t>
      </w:r>
      <w:r w:rsidRPr="00C22C27">
        <w:rPr>
          <w:sz w:val="14"/>
          <w:szCs w:val="14"/>
        </w:rPr>
        <w:t>.2024 № 16</w:t>
      </w:r>
      <w:r>
        <w:rPr>
          <w:sz w:val="14"/>
          <w:szCs w:val="14"/>
        </w:rPr>
        <w:t>3</w:t>
      </w:r>
      <w:r w:rsidR="00AE63D4">
        <w:rPr>
          <w:sz w:val="14"/>
          <w:szCs w:val="14"/>
        </w:rPr>
        <w:t>9</w:t>
      </w:r>
    </w:p>
    <w:p w:rsidR="00452359" w:rsidRDefault="00452359" w:rsidP="00452359">
      <w:pPr>
        <w:jc w:val="center"/>
        <w:rPr>
          <w:sz w:val="14"/>
          <w:szCs w:val="14"/>
        </w:rPr>
      </w:pPr>
      <w:r w:rsidRPr="00C22C27">
        <w:rPr>
          <w:sz w:val="14"/>
          <w:szCs w:val="14"/>
        </w:rPr>
        <w:t>г. Сольцы</w:t>
      </w:r>
    </w:p>
    <w:p w:rsidR="00452359" w:rsidRDefault="00452359" w:rsidP="00372E0E">
      <w:pPr>
        <w:jc w:val="center"/>
        <w:rPr>
          <w:sz w:val="14"/>
          <w:szCs w:val="14"/>
        </w:rPr>
      </w:pPr>
    </w:p>
    <w:p w:rsidR="00AE63D4" w:rsidRPr="00AE63D4" w:rsidRDefault="00AE63D4" w:rsidP="00AE63D4">
      <w:pPr>
        <w:jc w:val="center"/>
        <w:rPr>
          <w:b/>
          <w:sz w:val="14"/>
          <w:szCs w:val="14"/>
        </w:rPr>
      </w:pPr>
      <w:r w:rsidRPr="00AE63D4">
        <w:rPr>
          <w:b/>
          <w:sz w:val="14"/>
          <w:szCs w:val="14"/>
        </w:rPr>
        <w:t>О внесении изменения в муниципальную программу Солецкого муниципального округа «Развитие и совершенствование форм местного</w:t>
      </w:r>
    </w:p>
    <w:p w:rsidR="00AE63D4" w:rsidRPr="00AE63D4" w:rsidRDefault="00AE63D4" w:rsidP="00AE63D4">
      <w:pPr>
        <w:jc w:val="center"/>
        <w:rPr>
          <w:b/>
          <w:sz w:val="14"/>
          <w:szCs w:val="14"/>
        </w:rPr>
      </w:pPr>
      <w:r w:rsidRPr="00AE63D4">
        <w:rPr>
          <w:b/>
          <w:sz w:val="14"/>
          <w:szCs w:val="14"/>
        </w:rPr>
        <w:t>самоуправления  на территории Солецкого муниципального округа»</w:t>
      </w:r>
    </w:p>
    <w:p w:rsidR="00AE63D4" w:rsidRPr="00AE63D4" w:rsidRDefault="00AE63D4" w:rsidP="00AE63D4">
      <w:pPr>
        <w:jc w:val="center"/>
        <w:rPr>
          <w:sz w:val="14"/>
          <w:szCs w:val="14"/>
        </w:rPr>
      </w:pPr>
    </w:p>
    <w:p w:rsidR="00AE63D4" w:rsidRPr="00AE63D4" w:rsidRDefault="00AE63D4" w:rsidP="00AE63D4">
      <w:pPr>
        <w:ind w:firstLine="284"/>
        <w:jc w:val="both"/>
        <w:rPr>
          <w:sz w:val="14"/>
          <w:szCs w:val="14"/>
        </w:rPr>
      </w:pPr>
      <w:proofErr w:type="gramStart"/>
      <w:r w:rsidRPr="00AE63D4">
        <w:rPr>
          <w:sz w:val="14"/>
          <w:szCs w:val="14"/>
        </w:rPr>
        <w:t>В соответствии с решением Думы Солецкого муниципального округа от 25.12.2023   № 446 «О бюджете Солецкого муниципального округа на 2024 год и плановый период 2025-2026 годов»,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29.03.2021 № 432 (в редакции постановлений от 11.11.2022 № 1992, от 13.10.2023 № 1937, от 22.03.2024 № 533), в целях</w:t>
      </w:r>
      <w:proofErr w:type="gramEnd"/>
      <w:r w:rsidRPr="00AE63D4">
        <w:rPr>
          <w:sz w:val="14"/>
          <w:szCs w:val="14"/>
        </w:rPr>
        <w:t xml:space="preserve"> устранения допущенной технической ошибки Администрация Солецкого муниципального округа </w:t>
      </w:r>
      <w:r w:rsidRPr="00AE63D4">
        <w:rPr>
          <w:b/>
          <w:sz w:val="14"/>
          <w:szCs w:val="14"/>
        </w:rPr>
        <w:t>ПОСТАНОВЛЯЕТ:</w:t>
      </w:r>
    </w:p>
    <w:p w:rsidR="00AE63D4" w:rsidRPr="00AE63D4" w:rsidRDefault="00AE63D4" w:rsidP="00AE63D4">
      <w:pPr>
        <w:ind w:firstLine="284"/>
        <w:jc w:val="both"/>
        <w:rPr>
          <w:sz w:val="14"/>
          <w:szCs w:val="14"/>
        </w:rPr>
      </w:pPr>
      <w:r w:rsidRPr="00AE63D4">
        <w:rPr>
          <w:sz w:val="14"/>
          <w:szCs w:val="14"/>
        </w:rPr>
        <w:t xml:space="preserve">1. </w:t>
      </w:r>
      <w:proofErr w:type="gramStart"/>
      <w:r w:rsidRPr="00AE63D4">
        <w:rPr>
          <w:sz w:val="14"/>
          <w:szCs w:val="14"/>
        </w:rPr>
        <w:t>Внести изменение в муниципальную программу Солецкого муниципального округа «Развитие и совершенствование форм местного самоуправления  на территории Солецкого муниципального округа», утвержденную постановлением Администрации муниципального округа от 29.03.2021 № 432 (в редакции постановлений от 11.11.2022 № 1992, от 13.10.2023 № 1937, от 22.03.2024 № 533), заменив в графе 10  строки «Итого по программе» мероприятий программы цифру «50» на «55».</w:t>
      </w:r>
      <w:proofErr w:type="gramEnd"/>
    </w:p>
    <w:p w:rsidR="00AE63D4" w:rsidRPr="00AE63D4" w:rsidRDefault="00AE63D4" w:rsidP="00AE63D4">
      <w:pPr>
        <w:ind w:firstLine="284"/>
        <w:jc w:val="both"/>
        <w:rPr>
          <w:sz w:val="14"/>
          <w:szCs w:val="14"/>
        </w:rPr>
      </w:pPr>
      <w:r w:rsidRPr="00AE63D4">
        <w:rPr>
          <w:sz w:val="14"/>
          <w:szCs w:val="14"/>
        </w:rPr>
        <w:lastRenderedPageBreak/>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E63D4" w:rsidRPr="00AE63D4" w:rsidRDefault="00AE63D4" w:rsidP="00AE63D4">
      <w:pPr>
        <w:jc w:val="center"/>
        <w:rPr>
          <w:sz w:val="14"/>
          <w:szCs w:val="14"/>
        </w:rPr>
      </w:pPr>
    </w:p>
    <w:p w:rsidR="00AE63D4" w:rsidRPr="00AE63D4" w:rsidRDefault="00AE63D4" w:rsidP="00AE63D4">
      <w:pPr>
        <w:jc w:val="center"/>
        <w:rPr>
          <w:sz w:val="14"/>
          <w:szCs w:val="14"/>
        </w:rPr>
      </w:pPr>
    </w:p>
    <w:p w:rsidR="00AE63D4" w:rsidRPr="00AE63D4" w:rsidRDefault="00AE63D4" w:rsidP="00AE63D4">
      <w:pPr>
        <w:rPr>
          <w:b/>
          <w:sz w:val="14"/>
          <w:szCs w:val="14"/>
        </w:rPr>
      </w:pPr>
      <w:r w:rsidRPr="00AE63D4">
        <w:rPr>
          <w:b/>
          <w:sz w:val="14"/>
          <w:szCs w:val="14"/>
        </w:rPr>
        <w:t>Глава муниципального округа  М.В. Тимофеев</w:t>
      </w:r>
    </w:p>
    <w:p w:rsidR="00372E0E" w:rsidRPr="00372E0E" w:rsidRDefault="00372E0E" w:rsidP="00372E0E">
      <w:pPr>
        <w:jc w:val="center"/>
        <w:rPr>
          <w:sz w:val="14"/>
          <w:szCs w:val="14"/>
        </w:rPr>
      </w:pPr>
    </w:p>
    <w:p w:rsidR="00372E0E" w:rsidRPr="00372E0E" w:rsidRDefault="00372E0E" w:rsidP="00372E0E">
      <w:pPr>
        <w:jc w:val="center"/>
        <w:rPr>
          <w:b/>
          <w:sz w:val="14"/>
          <w:szCs w:val="14"/>
        </w:rPr>
      </w:pPr>
    </w:p>
    <w:p w:rsidR="00147A71" w:rsidRPr="00C22C27" w:rsidRDefault="00147A71" w:rsidP="00C22C27">
      <w:pPr>
        <w:jc w:val="center"/>
        <w:rPr>
          <w:sz w:val="14"/>
          <w:szCs w:val="14"/>
        </w:rPr>
      </w:pPr>
    </w:p>
    <w:p w:rsidR="00AE63D4" w:rsidRPr="00C22C27" w:rsidRDefault="00AE63D4" w:rsidP="00AE63D4">
      <w:pPr>
        <w:jc w:val="center"/>
        <w:rPr>
          <w:b/>
          <w:sz w:val="14"/>
          <w:szCs w:val="14"/>
        </w:rPr>
      </w:pPr>
      <w:r w:rsidRPr="00C22C27">
        <w:rPr>
          <w:b/>
          <w:sz w:val="14"/>
          <w:szCs w:val="14"/>
        </w:rPr>
        <w:t>ПОСТАНОВЛЕНИЕ</w:t>
      </w:r>
    </w:p>
    <w:p w:rsidR="00AE63D4" w:rsidRPr="00C22C27" w:rsidRDefault="00AE63D4" w:rsidP="00AE63D4">
      <w:pPr>
        <w:jc w:val="center"/>
        <w:rPr>
          <w:sz w:val="14"/>
          <w:szCs w:val="14"/>
        </w:rPr>
      </w:pPr>
      <w:r w:rsidRPr="00C22C27">
        <w:rPr>
          <w:sz w:val="14"/>
          <w:szCs w:val="14"/>
        </w:rPr>
        <w:t>Администрации муниципального округа</w:t>
      </w:r>
    </w:p>
    <w:p w:rsidR="00AE63D4" w:rsidRPr="00C22C27" w:rsidRDefault="00AE63D4" w:rsidP="00AE63D4">
      <w:pPr>
        <w:jc w:val="center"/>
        <w:rPr>
          <w:sz w:val="14"/>
          <w:szCs w:val="14"/>
        </w:rPr>
      </w:pPr>
    </w:p>
    <w:p w:rsidR="00AE63D4" w:rsidRPr="00C22C27" w:rsidRDefault="00AE63D4" w:rsidP="00AE63D4">
      <w:pPr>
        <w:jc w:val="center"/>
        <w:rPr>
          <w:sz w:val="14"/>
          <w:szCs w:val="14"/>
        </w:rPr>
      </w:pPr>
      <w:r w:rsidRPr="00C22C27">
        <w:rPr>
          <w:sz w:val="14"/>
          <w:szCs w:val="14"/>
        </w:rPr>
        <w:t xml:space="preserve">от </w:t>
      </w:r>
      <w:r w:rsidR="00E02041">
        <w:rPr>
          <w:sz w:val="14"/>
          <w:szCs w:val="14"/>
        </w:rPr>
        <w:t>11</w:t>
      </w:r>
      <w:r>
        <w:rPr>
          <w:sz w:val="14"/>
          <w:szCs w:val="14"/>
        </w:rPr>
        <w:t>.10</w:t>
      </w:r>
      <w:r w:rsidRPr="00C22C27">
        <w:rPr>
          <w:sz w:val="14"/>
          <w:szCs w:val="14"/>
        </w:rPr>
        <w:t>.2024 № 16</w:t>
      </w:r>
      <w:r w:rsidR="00E02041">
        <w:rPr>
          <w:sz w:val="14"/>
          <w:szCs w:val="14"/>
        </w:rPr>
        <w:t>4</w:t>
      </w:r>
      <w:r>
        <w:rPr>
          <w:sz w:val="14"/>
          <w:szCs w:val="14"/>
        </w:rPr>
        <w:t>9</w:t>
      </w:r>
    </w:p>
    <w:p w:rsidR="00AE63D4" w:rsidRDefault="00AE63D4" w:rsidP="00AE63D4">
      <w:pPr>
        <w:jc w:val="center"/>
        <w:rPr>
          <w:sz w:val="14"/>
          <w:szCs w:val="14"/>
        </w:rPr>
      </w:pPr>
      <w:r w:rsidRPr="00C22C27">
        <w:rPr>
          <w:sz w:val="14"/>
          <w:szCs w:val="14"/>
        </w:rPr>
        <w:t>г. Сольцы</w:t>
      </w:r>
    </w:p>
    <w:p w:rsidR="00E02041" w:rsidRDefault="00E02041" w:rsidP="00AE63D4">
      <w:pPr>
        <w:jc w:val="center"/>
        <w:rPr>
          <w:sz w:val="14"/>
          <w:szCs w:val="14"/>
        </w:rPr>
      </w:pPr>
    </w:p>
    <w:tbl>
      <w:tblPr>
        <w:tblW w:w="0" w:type="auto"/>
        <w:tblLook w:val="04A0" w:firstRow="1" w:lastRow="0" w:firstColumn="1" w:lastColumn="0" w:noHBand="0" w:noVBand="1"/>
      </w:tblPr>
      <w:tblGrid>
        <w:gridCol w:w="5319"/>
      </w:tblGrid>
      <w:tr w:rsidR="00E02041" w:rsidRPr="0041170C" w:rsidTr="00E02041">
        <w:trPr>
          <w:trHeight w:val="312"/>
        </w:trPr>
        <w:tc>
          <w:tcPr>
            <w:tcW w:w="5319" w:type="dxa"/>
          </w:tcPr>
          <w:p w:rsidR="00E02041" w:rsidRPr="0041170C" w:rsidRDefault="00E02041" w:rsidP="00E02041">
            <w:pPr>
              <w:jc w:val="center"/>
              <w:rPr>
                <w:b/>
                <w:sz w:val="14"/>
                <w:szCs w:val="14"/>
              </w:rPr>
            </w:pPr>
            <w:r w:rsidRPr="0041170C">
              <w:rPr>
                <w:b/>
                <w:sz w:val="14"/>
                <w:szCs w:val="14"/>
              </w:rPr>
              <w:t>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Солецкого муниципального округа на 2025 год</w:t>
            </w:r>
          </w:p>
        </w:tc>
      </w:tr>
    </w:tbl>
    <w:p w:rsidR="00E02041" w:rsidRPr="0041170C" w:rsidRDefault="00E02041" w:rsidP="00E02041">
      <w:pPr>
        <w:suppressAutoHyphens/>
        <w:rPr>
          <w:sz w:val="14"/>
          <w:szCs w:val="14"/>
        </w:rPr>
      </w:pPr>
    </w:p>
    <w:p w:rsidR="00E02041" w:rsidRPr="0041170C" w:rsidRDefault="00E02041" w:rsidP="00E02041">
      <w:pPr>
        <w:suppressAutoHyphens/>
        <w:ind w:firstLine="284"/>
        <w:jc w:val="both"/>
        <w:rPr>
          <w:sz w:val="14"/>
          <w:szCs w:val="14"/>
        </w:rPr>
      </w:pPr>
      <w:r w:rsidRPr="0041170C">
        <w:rPr>
          <w:sz w:val="14"/>
          <w:szCs w:val="14"/>
        </w:rPr>
        <w:t>В соответствии с п</w:t>
      </w:r>
      <w:r w:rsidRPr="0041170C">
        <w:rPr>
          <w:sz w:val="14"/>
          <w:szCs w:val="14"/>
          <w:shd w:val="clear" w:color="auto" w:fill="FFFFFF"/>
        </w:rPr>
        <w:t xml:space="preserve">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sidRPr="0041170C">
        <w:rPr>
          <w:sz w:val="14"/>
          <w:szCs w:val="14"/>
        </w:rPr>
        <w:t xml:space="preserve">Администрация Солецкого муниципального округа </w:t>
      </w:r>
      <w:r w:rsidRPr="0041170C">
        <w:rPr>
          <w:b/>
          <w:sz w:val="14"/>
          <w:szCs w:val="14"/>
        </w:rPr>
        <w:t>ПОСТАНОВЛЯЕТ</w:t>
      </w:r>
      <w:r w:rsidRPr="0041170C">
        <w:rPr>
          <w:sz w:val="14"/>
          <w:szCs w:val="14"/>
        </w:rPr>
        <w:t>:</w:t>
      </w:r>
    </w:p>
    <w:p w:rsidR="00E02041" w:rsidRPr="0041170C" w:rsidRDefault="00E02041" w:rsidP="00E02041">
      <w:pPr>
        <w:tabs>
          <w:tab w:val="left" w:pos="993"/>
        </w:tabs>
        <w:ind w:firstLine="284"/>
        <w:jc w:val="both"/>
        <w:outlineLvl w:val="0"/>
        <w:rPr>
          <w:sz w:val="14"/>
          <w:szCs w:val="14"/>
        </w:rPr>
      </w:pPr>
      <w:r w:rsidRPr="0041170C">
        <w:rPr>
          <w:sz w:val="14"/>
          <w:szCs w:val="14"/>
        </w:rPr>
        <w:t>1. Утвердить прилагаемую Программу профилактики рисков причинения вреда (ущерба) охраняемым законом ценностям в рамках муниципального контроля в сфере благоустройства на территории Солецкого муниципального округа на 2025 год.</w:t>
      </w:r>
    </w:p>
    <w:p w:rsidR="00E02041" w:rsidRPr="0041170C" w:rsidRDefault="00E02041" w:rsidP="00E02041">
      <w:pPr>
        <w:tabs>
          <w:tab w:val="left" w:pos="993"/>
        </w:tabs>
        <w:ind w:firstLine="284"/>
        <w:jc w:val="both"/>
        <w:outlineLvl w:val="0"/>
        <w:rPr>
          <w:sz w:val="14"/>
          <w:szCs w:val="14"/>
        </w:rPr>
      </w:pPr>
      <w:r w:rsidRPr="0041170C">
        <w:rPr>
          <w:sz w:val="14"/>
          <w:szCs w:val="14"/>
        </w:rPr>
        <w:t>2. Признать утратившим силу постановление Администрации муниципального округа от 25.12.2023 № 2414 «Об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Солецкого муниципального округа на 2024 год».</w:t>
      </w:r>
    </w:p>
    <w:p w:rsidR="00E02041" w:rsidRPr="0041170C" w:rsidRDefault="00E02041" w:rsidP="00E02041">
      <w:pPr>
        <w:tabs>
          <w:tab w:val="left" w:pos="993"/>
        </w:tabs>
        <w:ind w:firstLine="284"/>
        <w:jc w:val="both"/>
        <w:outlineLvl w:val="0"/>
        <w:rPr>
          <w:sz w:val="14"/>
          <w:szCs w:val="14"/>
        </w:rPr>
      </w:pPr>
      <w:r w:rsidRPr="0041170C">
        <w:rPr>
          <w:sz w:val="14"/>
          <w:szCs w:val="14"/>
        </w:rPr>
        <w:t>3. Настоящее постановление вступает в силу после его официального опубликования, но не ранее 01.01.2025 года.</w:t>
      </w:r>
    </w:p>
    <w:p w:rsidR="00E02041" w:rsidRPr="0041170C" w:rsidRDefault="00E02041" w:rsidP="00E02041">
      <w:pPr>
        <w:tabs>
          <w:tab w:val="left" w:pos="993"/>
        </w:tabs>
        <w:ind w:firstLine="284"/>
        <w:jc w:val="both"/>
        <w:outlineLvl w:val="0"/>
        <w:rPr>
          <w:sz w:val="14"/>
          <w:szCs w:val="14"/>
        </w:rPr>
      </w:pPr>
      <w:r w:rsidRPr="0041170C">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041" w:rsidRPr="0041170C" w:rsidRDefault="00E02041" w:rsidP="00E02041">
      <w:pPr>
        <w:tabs>
          <w:tab w:val="left" w:pos="4536"/>
        </w:tabs>
        <w:rPr>
          <w:sz w:val="14"/>
          <w:szCs w:val="14"/>
        </w:rPr>
      </w:pPr>
    </w:p>
    <w:p w:rsidR="00E02041" w:rsidRPr="0041170C" w:rsidRDefault="00E02041" w:rsidP="00E02041">
      <w:pPr>
        <w:shd w:val="clear" w:color="auto" w:fill="FFFFFF"/>
        <w:rPr>
          <w:b/>
          <w:sz w:val="14"/>
          <w:szCs w:val="14"/>
        </w:rPr>
      </w:pPr>
    </w:p>
    <w:p w:rsidR="00E02041" w:rsidRPr="0041170C" w:rsidRDefault="00E02041" w:rsidP="00E02041">
      <w:pPr>
        <w:autoSpaceDE w:val="0"/>
        <w:rPr>
          <w:b/>
          <w:sz w:val="14"/>
          <w:szCs w:val="14"/>
        </w:rPr>
      </w:pPr>
      <w:r w:rsidRPr="0041170C">
        <w:rPr>
          <w:b/>
          <w:sz w:val="14"/>
          <w:szCs w:val="14"/>
        </w:rPr>
        <w:t>Глава муниципального округа   М.В. Тимофеев</w:t>
      </w:r>
    </w:p>
    <w:p w:rsidR="00E02041" w:rsidRPr="0041170C" w:rsidRDefault="00E02041" w:rsidP="00E02041">
      <w:pPr>
        <w:autoSpaceDE w:val="0"/>
        <w:rPr>
          <w:b/>
          <w:sz w:val="14"/>
          <w:szCs w:val="14"/>
        </w:rPr>
      </w:pPr>
    </w:p>
    <w:p w:rsidR="00E02041" w:rsidRPr="0041170C" w:rsidRDefault="00E02041" w:rsidP="00E02041">
      <w:pPr>
        <w:autoSpaceDE w:val="0"/>
        <w:rPr>
          <w:b/>
          <w:sz w:val="14"/>
          <w:szCs w:val="14"/>
        </w:rPr>
      </w:pPr>
    </w:p>
    <w:p w:rsidR="00E02041" w:rsidRPr="0041170C" w:rsidRDefault="00E02041" w:rsidP="00E02041">
      <w:pPr>
        <w:autoSpaceDE w:val="0"/>
        <w:rPr>
          <w:b/>
          <w:sz w:val="14"/>
          <w:szCs w:val="14"/>
        </w:rPr>
      </w:pPr>
    </w:p>
    <w:p w:rsidR="00E02041" w:rsidRPr="0041170C" w:rsidRDefault="00E02041" w:rsidP="00E02041">
      <w:pPr>
        <w:jc w:val="center"/>
        <w:outlineLvl w:val="0"/>
        <w:rPr>
          <w:b/>
          <w:sz w:val="14"/>
          <w:szCs w:val="14"/>
        </w:rPr>
      </w:pPr>
      <w:r w:rsidRPr="0041170C">
        <w:rPr>
          <w:b/>
          <w:sz w:val="14"/>
          <w:szCs w:val="14"/>
        </w:rPr>
        <w:t>Программа</w:t>
      </w:r>
    </w:p>
    <w:p w:rsidR="00E02041" w:rsidRPr="0041170C" w:rsidRDefault="00E02041" w:rsidP="00E02041">
      <w:pPr>
        <w:jc w:val="center"/>
        <w:outlineLvl w:val="0"/>
        <w:rPr>
          <w:b/>
          <w:sz w:val="14"/>
          <w:szCs w:val="14"/>
        </w:rPr>
      </w:pPr>
      <w:r w:rsidRPr="0041170C">
        <w:rPr>
          <w:b/>
          <w:sz w:val="14"/>
          <w:szCs w:val="14"/>
        </w:rPr>
        <w:t>профилактики рисков причинения вреда (ущерба) охраняемым законом ценностям в рамках муниципального контроля в сфере благоустройства                 на территории Солецкого муниципального округа на 2025 год</w:t>
      </w:r>
    </w:p>
    <w:p w:rsidR="00E02041" w:rsidRPr="0041170C" w:rsidRDefault="00E02041" w:rsidP="00E02041">
      <w:pPr>
        <w:jc w:val="center"/>
        <w:outlineLvl w:val="0"/>
        <w:rPr>
          <w:b/>
          <w:sz w:val="14"/>
          <w:szCs w:val="14"/>
        </w:rPr>
      </w:pPr>
    </w:p>
    <w:p w:rsidR="00E02041" w:rsidRPr="0041170C" w:rsidRDefault="00E02041" w:rsidP="00E02041">
      <w:pPr>
        <w:widowControl w:val="0"/>
        <w:autoSpaceDE w:val="0"/>
        <w:autoSpaceDN w:val="0"/>
        <w:jc w:val="center"/>
        <w:rPr>
          <w:b/>
          <w:sz w:val="14"/>
          <w:szCs w:val="14"/>
        </w:rPr>
      </w:pPr>
      <w:r w:rsidRPr="0041170C">
        <w:rPr>
          <w:b/>
          <w:sz w:val="14"/>
          <w:szCs w:val="14"/>
        </w:rPr>
        <w:t>ПАСПОРТ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4022"/>
      </w:tblGrid>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Наименование программы</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Программа профилактики рисков причинения вреда (ущерба) охраняемым законом ценностям в рамках муниципального контроля в сфере благоустройства                на территории Солецкого муниципального округа                 на 2025 год</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Правовые основания разработки программы профилактики</w:t>
            </w:r>
          </w:p>
        </w:tc>
        <w:tc>
          <w:tcPr>
            <w:tcW w:w="0" w:type="auto"/>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rPr>
                <w:sz w:val="10"/>
                <w:szCs w:val="14"/>
                <w:lang w:eastAsia="ar-SA"/>
              </w:rPr>
            </w:pPr>
            <w:r w:rsidRPr="00E02041">
              <w:rPr>
                <w:sz w:val="10"/>
                <w:szCs w:val="14"/>
                <w:lang w:eastAsia="ar-SA"/>
              </w:rPr>
              <w:t>Федеральный закон от 31 июля 2020 года № 248-ФЗ «О государственном контроле (надзоре)                                  и муниципальном контроле в Российской Федерации» (далее – Федеральный закон № 248-ФЗ);</w:t>
            </w:r>
          </w:p>
          <w:p w:rsidR="00E02041" w:rsidRPr="00E02041" w:rsidRDefault="00E02041" w:rsidP="00E02041">
            <w:pPr>
              <w:widowControl w:val="0"/>
              <w:autoSpaceDE w:val="0"/>
              <w:autoSpaceDN w:val="0"/>
              <w:rPr>
                <w:sz w:val="10"/>
                <w:szCs w:val="14"/>
                <w:lang w:eastAsia="ar-SA"/>
              </w:rPr>
            </w:pPr>
            <w:r w:rsidRPr="00E02041">
              <w:rPr>
                <w:sz w:val="10"/>
                <w:szCs w:val="14"/>
                <w:lang w:eastAsia="ar-SA"/>
              </w:rPr>
              <w:t>постановление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E02041" w:rsidRPr="00E02041" w:rsidRDefault="00E02041" w:rsidP="00E02041">
            <w:pPr>
              <w:widowControl w:val="0"/>
              <w:autoSpaceDE w:val="0"/>
              <w:autoSpaceDN w:val="0"/>
              <w:rPr>
                <w:sz w:val="10"/>
                <w:szCs w:val="14"/>
              </w:rPr>
            </w:pPr>
            <w:r w:rsidRPr="00E02041">
              <w:rPr>
                <w:sz w:val="10"/>
                <w:szCs w:val="14"/>
                <w:lang w:eastAsia="ar-SA"/>
              </w:rPr>
              <w:t>решение Думы Солецкого муниципального округа            от 28.10.2021 № 194 «</w:t>
            </w:r>
            <w:r w:rsidRPr="00E02041">
              <w:rPr>
                <w:sz w:val="10"/>
                <w:szCs w:val="14"/>
              </w:rPr>
              <w:t xml:space="preserve">Об утверждении </w:t>
            </w:r>
            <w:r w:rsidRPr="00E02041">
              <w:rPr>
                <w:sz w:val="10"/>
                <w:szCs w:val="14"/>
                <w:lang w:eastAsia="ar-SA"/>
              </w:rPr>
              <w:t>Положения               о муниципальном контроле в сфере благоустройства              в Солецком муниципальном округе»</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 xml:space="preserve">Разработчик программы профилактики </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Администрация Солецкого муниципального округа  (далее - Администрация)</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Цели программы профилактики</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numPr>
                <w:ilvl w:val="0"/>
                <w:numId w:val="25"/>
              </w:numPr>
              <w:autoSpaceDE w:val="0"/>
              <w:autoSpaceDN w:val="0"/>
              <w:adjustRightInd w:val="0"/>
              <w:ind w:left="0" w:firstLine="0"/>
              <w:contextualSpacing/>
              <w:jc w:val="both"/>
              <w:rPr>
                <w:sz w:val="10"/>
                <w:szCs w:val="14"/>
              </w:rPr>
            </w:pPr>
            <w:r w:rsidRPr="00E02041">
              <w:rPr>
                <w:sz w:val="10"/>
                <w:szCs w:val="14"/>
              </w:rPr>
              <w:t>Предотвращение рисков причинения вреда охраняемым законом ценностям;</w:t>
            </w:r>
          </w:p>
          <w:p w:rsidR="00E02041" w:rsidRPr="00E02041" w:rsidRDefault="00E02041" w:rsidP="00E02041">
            <w:pPr>
              <w:numPr>
                <w:ilvl w:val="0"/>
                <w:numId w:val="25"/>
              </w:numPr>
              <w:autoSpaceDE w:val="0"/>
              <w:autoSpaceDN w:val="0"/>
              <w:adjustRightInd w:val="0"/>
              <w:ind w:left="0" w:firstLine="0"/>
              <w:contextualSpacing/>
              <w:jc w:val="both"/>
              <w:rPr>
                <w:sz w:val="10"/>
                <w:szCs w:val="14"/>
              </w:rPr>
            </w:pPr>
            <w:r w:rsidRPr="00E02041">
              <w:rPr>
                <w:sz w:val="10"/>
                <w:szCs w:val="14"/>
              </w:rPr>
              <w:t>Предупреждение нарушений обязательных требований (снижение числа нарушений обязательных требований) в сфере благоустройства;</w:t>
            </w:r>
          </w:p>
          <w:p w:rsidR="00E02041" w:rsidRPr="00E02041" w:rsidRDefault="00E02041" w:rsidP="00E02041">
            <w:pPr>
              <w:numPr>
                <w:ilvl w:val="0"/>
                <w:numId w:val="25"/>
              </w:numPr>
              <w:autoSpaceDE w:val="0"/>
              <w:autoSpaceDN w:val="0"/>
              <w:adjustRightInd w:val="0"/>
              <w:ind w:left="0" w:firstLine="0"/>
              <w:contextualSpacing/>
              <w:jc w:val="both"/>
              <w:rPr>
                <w:sz w:val="10"/>
                <w:szCs w:val="14"/>
              </w:rPr>
            </w:pPr>
            <w:r w:rsidRPr="00E02041">
              <w:rPr>
                <w:sz w:val="10"/>
                <w:szCs w:val="14"/>
              </w:rPr>
              <w:t>Стимулирование добросовестного соблюдения обязательных требований всеми контролируемыми лицами;</w:t>
            </w:r>
          </w:p>
          <w:p w:rsidR="00E02041" w:rsidRPr="00E02041" w:rsidRDefault="00E02041" w:rsidP="00E02041">
            <w:pPr>
              <w:numPr>
                <w:ilvl w:val="0"/>
                <w:numId w:val="25"/>
              </w:numPr>
              <w:autoSpaceDE w:val="0"/>
              <w:autoSpaceDN w:val="0"/>
              <w:adjustRightInd w:val="0"/>
              <w:ind w:left="0" w:firstLine="0"/>
              <w:contextualSpacing/>
              <w:jc w:val="both"/>
              <w:rPr>
                <w:sz w:val="10"/>
                <w:szCs w:val="14"/>
              </w:rPr>
            </w:pPr>
            <w:r w:rsidRPr="00E02041">
              <w:rPr>
                <w:sz w:val="10"/>
                <w:szCs w:val="14"/>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E02041" w:rsidRPr="00E02041" w:rsidRDefault="00E02041" w:rsidP="00E02041">
            <w:pPr>
              <w:numPr>
                <w:ilvl w:val="0"/>
                <w:numId w:val="25"/>
              </w:numPr>
              <w:autoSpaceDE w:val="0"/>
              <w:autoSpaceDN w:val="0"/>
              <w:adjustRightInd w:val="0"/>
              <w:ind w:left="0" w:firstLine="0"/>
              <w:contextualSpacing/>
              <w:jc w:val="both"/>
              <w:rPr>
                <w:sz w:val="10"/>
                <w:szCs w:val="14"/>
              </w:rPr>
            </w:pPr>
            <w:r w:rsidRPr="00E02041">
              <w:rPr>
                <w:sz w:val="10"/>
                <w:szCs w:val="14"/>
              </w:rPr>
              <w:t>Создание условий для доведения обязательных требований до контролируемых лиц, повышение информированности о способах их соблюдения.</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Задачи программы профилактики</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Формирование одинакового понимания обязательных требований у всех участников благоустройства при осуществлении муниципального контроля в сфере благоустройства на территории Солецкого муниципального округа</w:t>
            </w:r>
            <w:r w:rsidRPr="00E02041">
              <w:rPr>
                <w:i/>
                <w:sz w:val="10"/>
                <w:szCs w:val="14"/>
              </w:rPr>
              <w:t>;</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Укрепление системы профилактики нарушений обязательных требований путем активизации профилактической деятельности;</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Создание и внедрение мер системы позитивной профилактики;</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 xml:space="preserve">Повышение уровня правовой грамотности подконтрольных субъектов, </w:t>
            </w:r>
            <w:r w:rsidRPr="00E02041">
              <w:rPr>
                <w:sz w:val="10"/>
                <w:szCs w:val="14"/>
              </w:rPr>
              <w:lastRenderedPageBreak/>
              <w:t>в том числе путем обеспечения доступности информации об обязательных требованиях и необходимых мерах по их исполнению;</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Инвентаризация и оценка состава и особенностей подконтрольных субъектов и оценки состояния подконтрольной сферы;</w:t>
            </w:r>
          </w:p>
          <w:p w:rsidR="00E02041" w:rsidRPr="00E02041" w:rsidRDefault="00E02041" w:rsidP="00E02041">
            <w:pPr>
              <w:numPr>
                <w:ilvl w:val="0"/>
                <w:numId w:val="26"/>
              </w:numPr>
              <w:autoSpaceDE w:val="0"/>
              <w:autoSpaceDN w:val="0"/>
              <w:adjustRightInd w:val="0"/>
              <w:ind w:left="0" w:firstLine="0"/>
              <w:jc w:val="both"/>
              <w:rPr>
                <w:sz w:val="10"/>
                <w:szCs w:val="14"/>
              </w:rPr>
            </w:pPr>
            <w:r w:rsidRPr="00E02041">
              <w:rPr>
                <w:sz w:val="10"/>
                <w:szCs w:val="14"/>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E02041" w:rsidRPr="00E02041" w:rsidRDefault="00E02041" w:rsidP="00E02041">
            <w:pPr>
              <w:widowControl w:val="0"/>
              <w:numPr>
                <w:ilvl w:val="0"/>
                <w:numId w:val="26"/>
              </w:numPr>
              <w:autoSpaceDE w:val="0"/>
              <w:autoSpaceDN w:val="0"/>
              <w:ind w:left="0" w:firstLine="0"/>
              <w:jc w:val="both"/>
              <w:rPr>
                <w:sz w:val="10"/>
                <w:szCs w:val="14"/>
              </w:rPr>
            </w:pPr>
            <w:r w:rsidRPr="00E02041">
              <w:rPr>
                <w:sz w:val="10"/>
                <w:szCs w:val="14"/>
              </w:rPr>
              <w:t>Снижение издержек контрольно-надзорной деятельности и административной нагрузки на подконтрольные субъекты.</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Ожидаемые конечные результаты реализации программы профилактики</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rPr>
              <w:t>Снижение рисков причинения вреда охраняемым законом ценностям;</w:t>
            </w:r>
          </w:p>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rPr>
              <w:t>Увеличение доли законопослушных контролируемых лиц;</w:t>
            </w:r>
          </w:p>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rPr>
              <w:t xml:space="preserve">Внедрение новых видов профилактических мероприятий, предусмотренных </w:t>
            </w:r>
            <w:r w:rsidRPr="00E02041">
              <w:rPr>
                <w:sz w:val="10"/>
                <w:szCs w:val="14"/>
                <w:lang w:eastAsia="ar-SA"/>
              </w:rPr>
              <w:t>Федеральным законом № 248-ФЗ и Решение Думы Солецкого муниципального округа от 28.10.2021 № 194                      «</w:t>
            </w:r>
            <w:r w:rsidRPr="00E02041">
              <w:rPr>
                <w:sz w:val="10"/>
                <w:szCs w:val="14"/>
              </w:rPr>
              <w:t xml:space="preserve">Об утверждении </w:t>
            </w:r>
            <w:r w:rsidRPr="00E02041">
              <w:rPr>
                <w:sz w:val="10"/>
                <w:szCs w:val="14"/>
                <w:lang w:eastAsia="ar-SA"/>
              </w:rPr>
              <w:t>Положения о муниципальном контроле в сфере благоустройства в Солецком муниципальном округе»;</w:t>
            </w:r>
          </w:p>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lang w:eastAsia="ar-SA"/>
              </w:rPr>
              <w:t>Уменьшение административной нагрузки                   на контролируемых лиц;</w:t>
            </w:r>
          </w:p>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lang w:eastAsia="ar-SA"/>
              </w:rPr>
              <w:t>Повышение уровня правовой грамотности контролируемых лиц;</w:t>
            </w:r>
          </w:p>
          <w:p w:rsidR="00E02041" w:rsidRPr="00E02041" w:rsidRDefault="00E02041" w:rsidP="00E02041">
            <w:pPr>
              <w:widowControl w:val="0"/>
              <w:numPr>
                <w:ilvl w:val="0"/>
                <w:numId w:val="27"/>
              </w:numPr>
              <w:autoSpaceDE w:val="0"/>
              <w:autoSpaceDN w:val="0"/>
              <w:ind w:left="0" w:firstLine="0"/>
              <w:jc w:val="both"/>
              <w:rPr>
                <w:sz w:val="10"/>
                <w:szCs w:val="14"/>
              </w:rPr>
            </w:pPr>
            <w:r w:rsidRPr="00E02041">
              <w:rPr>
                <w:sz w:val="10"/>
                <w:szCs w:val="14"/>
                <w:lang w:eastAsia="ar-SA"/>
              </w:rPr>
              <w:t>Мотивация контролируемых лиц                                     к добросовестному поведению</w:t>
            </w:r>
          </w:p>
        </w:tc>
      </w:tr>
      <w:tr w:rsidR="00E02041" w:rsidRPr="00E02041" w:rsidTr="00E02041">
        <w:trPr>
          <w:trHeight w:val="20"/>
        </w:trPr>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Сроки реализации программы профилактики</w:t>
            </w:r>
          </w:p>
        </w:tc>
        <w:tc>
          <w:tcPr>
            <w:tcW w:w="0" w:type="auto"/>
            <w:tcBorders>
              <w:top w:val="single" w:sz="4" w:space="0" w:color="auto"/>
              <w:left w:val="single" w:sz="4" w:space="0" w:color="auto"/>
              <w:bottom w:val="single" w:sz="4" w:space="0" w:color="auto"/>
              <w:right w:val="single" w:sz="4" w:space="0" w:color="auto"/>
            </w:tcBorders>
            <w:hideMark/>
          </w:tcPr>
          <w:p w:rsidR="00E02041" w:rsidRPr="00E02041" w:rsidRDefault="00E02041" w:rsidP="00E02041">
            <w:pPr>
              <w:widowControl w:val="0"/>
              <w:autoSpaceDE w:val="0"/>
              <w:autoSpaceDN w:val="0"/>
              <w:rPr>
                <w:sz w:val="10"/>
                <w:szCs w:val="14"/>
              </w:rPr>
            </w:pPr>
            <w:r w:rsidRPr="00E02041">
              <w:rPr>
                <w:sz w:val="10"/>
                <w:szCs w:val="14"/>
              </w:rPr>
              <w:t>2025 год</w:t>
            </w:r>
          </w:p>
        </w:tc>
      </w:tr>
    </w:tbl>
    <w:p w:rsidR="00E02041" w:rsidRPr="0041170C" w:rsidRDefault="00E02041" w:rsidP="00E02041">
      <w:pPr>
        <w:autoSpaceDE w:val="0"/>
        <w:autoSpaceDN w:val="0"/>
        <w:adjustRightInd w:val="0"/>
        <w:rPr>
          <w:b/>
          <w:sz w:val="14"/>
          <w:szCs w:val="14"/>
        </w:rPr>
      </w:pPr>
    </w:p>
    <w:p w:rsidR="00E02041" w:rsidRPr="0041170C" w:rsidRDefault="00E02041" w:rsidP="00E02041">
      <w:pPr>
        <w:jc w:val="center"/>
        <w:rPr>
          <w:b/>
          <w:sz w:val="14"/>
          <w:szCs w:val="14"/>
        </w:rPr>
      </w:pPr>
    </w:p>
    <w:p w:rsidR="00E02041" w:rsidRPr="0041170C" w:rsidRDefault="00E02041" w:rsidP="00E02041">
      <w:pPr>
        <w:ind w:firstLine="284"/>
        <w:jc w:val="both"/>
        <w:rPr>
          <w:b/>
          <w:sz w:val="14"/>
          <w:szCs w:val="14"/>
        </w:rPr>
      </w:pPr>
      <w:r w:rsidRPr="0041170C">
        <w:rPr>
          <w:b/>
          <w:sz w:val="14"/>
          <w:szCs w:val="14"/>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E02041" w:rsidRPr="0041170C" w:rsidRDefault="00E02041" w:rsidP="00E02041">
      <w:pPr>
        <w:ind w:firstLine="284"/>
        <w:jc w:val="both"/>
        <w:rPr>
          <w:sz w:val="14"/>
          <w:szCs w:val="14"/>
        </w:rPr>
      </w:pPr>
    </w:p>
    <w:p w:rsidR="00E02041" w:rsidRPr="0041170C" w:rsidRDefault="00E02041" w:rsidP="00E02041">
      <w:pPr>
        <w:ind w:firstLine="284"/>
        <w:jc w:val="both"/>
        <w:rPr>
          <w:sz w:val="14"/>
          <w:szCs w:val="14"/>
        </w:rPr>
      </w:pPr>
      <w:r w:rsidRPr="0041170C">
        <w:rPr>
          <w:sz w:val="14"/>
          <w:szCs w:val="14"/>
        </w:rPr>
        <w:t>1.1. Вид муниципального контроля: муниципальный контроль в сфере благоустройства.</w:t>
      </w:r>
    </w:p>
    <w:p w:rsidR="00E02041" w:rsidRPr="0041170C" w:rsidRDefault="00E02041" w:rsidP="00E02041">
      <w:pPr>
        <w:ind w:firstLine="284"/>
        <w:jc w:val="both"/>
        <w:rPr>
          <w:sz w:val="14"/>
          <w:szCs w:val="14"/>
        </w:rPr>
      </w:pPr>
      <w:r w:rsidRPr="0041170C">
        <w:rPr>
          <w:sz w:val="14"/>
          <w:szCs w:val="14"/>
        </w:rPr>
        <w:t xml:space="preserve">1.2. Предметом муниципального контроля на территории муниципального округа является: </w:t>
      </w:r>
    </w:p>
    <w:p w:rsidR="00E02041" w:rsidRPr="0041170C" w:rsidRDefault="00E02041" w:rsidP="00E02041">
      <w:pPr>
        <w:ind w:firstLine="284"/>
        <w:jc w:val="both"/>
        <w:rPr>
          <w:sz w:val="14"/>
          <w:szCs w:val="14"/>
        </w:rPr>
      </w:pPr>
      <w:r w:rsidRPr="0041170C">
        <w:rPr>
          <w:sz w:val="14"/>
          <w:szCs w:val="14"/>
        </w:rPr>
        <w:t xml:space="preserve">- соблюдение организациями и физическими лицами обязательных требований, установленных Правилами благоустройства территории Солецкого муниципального округа, утверждёнными </w:t>
      </w:r>
      <w:r w:rsidRPr="0041170C">
        <w:rPr>
          <w:sz w:val="14"/>
          <w:szCs w:val="14"/>
          <w:lang w:eastAsia="ar-SA"/>
        </w:rPr>
        <w:t xml:space="preserve">решением Думы Солецкого муниципального округа от 22.06.2022 № 297 </w:t>
      </w:r>
      <w:r w:rsidRPr="0041170C">
        <w:rPr>
          <w:sz w:val="14"/>
          <w:szCs w:val="14"/>
        </w:rPr>
        <w:t xml:space="preserve">(далее – Правила), </w:t>
      </w:r>
    </w:p>
    <w:p w:rsidR="00E02041" w:rsidRPr="0041170C" w:rsidRDefault="00E02041" w:rsidP="00E02041">
      <w:pPr>
        <w:ind w:firstLine="284"/>
        <w:jc w:val="both"/>
        <w:rPr>
          <w:sz w:val="14"/>
          <w:szCs w:val="14"/>
        </w:rPr>
      </w:pPr>
      <w:r w:rsidRPr="0041170C">
        <w:rPr>
          <w:sz w:val="14"/>
          <w:szCs w:val="14"/>
        </w:rPr>
        <w:t>- соблюдение Правил</w:t>
      </w:r>
      <w:r w:rsidRPr="0041170C">
        <w:rPr>
          <w:iCs/>
          <w:sz w:val="14"/>
          <w:szCs w:val="14"/>
        </w:rPr>
        <w:t xml:space="preserve">, соблюдение </w:t>
      </w:r>
      <w:r w:rsidRPr="0041170C">
        <w:rPr>
          <w:sz w:val="14"/>
          <w:szCs w:val="14"/>
        </w:rPr>
        <w:t>требований к обеспечению доступности              для инвалидов объектов социальной, инженерной и транспортной инфраструктур      и предоставляемых услуг,</w:t>
      </w:r>
    </w:p>
    <w:p w:rsidR="00E02041" w:rsidRPr="0041170C" w:rsidRDefault="00E02041" w:rsidP="00E02041">
      <w:pPr>
        <w:ind w:firstLine="284"/>
        <w:jc w:val="both"/>
        <w:rPr>
          <w:sz w:val="14"/>
          <w:szCs w:val="14"/>
        </w:rPr>
      </w:pPr>
      <w:r w:rsidRPr="0041170C">
        <w:rPr>
          <w:sz w:val="14"/>
          <w:szCs w:val="14"/>
        </w:rPr>
        <w:t>- организация благоустройства территории Солецкого муниципального округа в соответствии с Правилами;</w:t>
      </w:r>
    </w:p>
    <w:p w:rsidR="00E02041" w:rsidRPr="0041170C" w:rsidRDefault="00E02041" w:rsidP="00E02041">
      <w:pPr>
        <w:tabs>
          <w:tab w:val="left" w:pos="1134"/>
        </w:tabs>
        <w:ind w:firstLine="284"/>
        <w:contextualSpacing/>
        <w:jc w:val="both"/>
        <w:rPr>
          <w:sz w:val="14"/>
          <w:szCs w:val="14"/>
        </w:rPr>
      </w:pPr>
      <w:r w:rsidRPr="0041170C">
        <w:rPr>
          <w:sz w:val="14"/>
          <w:szCs w:val="14"/>
        </w:rPr>
        <w:t>- исполнение решений, принимаемых по результатам контрольных мероприятий.</w:t>
      </w:r>
    </w:p>
    <w:p w:rsidR="00E02041" w:rsidRPr="0041170C" w:rsidRDefault="00E02041" w:rsidP="00E02041">
      <w:pPr>
        <w:widowControl w:val="0"/>
        <w:autoSpaceDE w:val="0"/>
        <w:autoSpaceDN w:val="0"/>
        <w:adjustRightInd w:val="0"/>
        <w:ind w:firstLine="284"/>
        <w:jc w:val="both"/>
        <w:rPr>
          <w:sz w:val="14"/>
          <w:szCs w:val="14"/>
        </w:rPr>
      </w:pPr>
      <w:r w:rsidRPr="0041170C">
        <w:rPr>
          <w:sz w:val="14"/>
          <w:szCs w:val="14"/>
        </w:rPr>
        <w:t>Администрацией муниципального округа за 9 месяцев 2024 года проверок соблюдения действующего законодательства Российской Федерации в указанной сфере -           не проводилось.</w:t>
      </w:r>
    </w:p>
    <w:p w:rsidR="00E02041" w:rsidRPr="0041170C" w:rsidRDefault="00E02041" w:rsidP="00E02041">
      <w:pPr>
        <w:ind w:firstLine="284"/>
        <w:jc w:val="both"/>
        <w:rPr>
          <w:sz w:val="14"/>
          <w:szCs w:val="14"/>
        </w:rPr>
      </w:pPr>
      <w:r w:rsidRPr="0041170C">
        <w:rPr>
          <w:sz w:val="14"/>
          <w:szCs w:val="14"/>
        </w:rPr>
        <w:t>В рамках профилактики рисков причинения вреда (ущерба) охраняемым законом ценностям Администрацией муниципального округа в 2024 году осуществлялись следующие мероприятия:</w:t>
      </w:r>
    </w:p>
    <w:p w:rsidR="00E02041" w:rsidRPr="0041170C" w:rsidRDefault="00E02041" w:rsidP="00E02041">
      <w:pPr>
        <w:ind w:firstLine="284"/>
        <w:jc w:val="both"/>
        <w:rPr>
          <w:sz w:val="14"/>
          <w:szCs w:val="14"/>
        </w:rPr>
      </w:pPr>
      <w:r w:rsidRPr="0041170C">
        <w:rPr>
          <w:sz w:val="14"/>
          <w:szCs w:val="14"/>
        </w:rPr>
        <w:t>1) размещение на официальном сайте Администрации муниципального округа в сети «Интернет» перечней нормативных правовых актов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E02041" w:rsidRPr="0041170C" w:rsidRDefault="00E02041" w:rsidP="00E02041">
      <w:pPr>
        <w:ind w:firstLine="284"/>
        <w:jc w:val="both"/>
        <w:rPr>
          <w:sz w:val="14"/>
          <w:szCs w:val="14"/>
        </w:rPr>
      </w:pPr>
      <w:r w:rsidRPr="0041170C">
        <w:rPr>
          <w:sz w:val="14"/>
          <w:szCs w:val="14"/>
        </w:rPr>
        <w:t xml:space="preserve">2)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проведение разъяснительной работы в средствах массовой информации; </w:t>
      </w:r>
    </w:p>
    <w:p w:rsidR="00E02041" w:rsidRPr="0041170C" w:rsidRDefault="00E02041" w:rsidP="00E02041">
      <w:pPr>
        <w:ind w:firstLine="284"/>
        <w:jc w:val="both"/>
        <w:rPr>
          <w:sz w:val="14"/>
          <w:szCs w:val="14"/>
        </w:rPr>
      </w:pPr>
      <w:r w:rsidRPr="0041170C">
        <w:rPr>
          <w:sz w:val="14"/>
          <w:szCs w:val="14"/>
        </w:rPr>
        <w:t>3) регулярное обобщение практики осуществления муниципального контроля и размещение на официальном сайте Администрации муниципального округа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E02041" w:rsidRPr="0041170C" w:rsidRDefault="00E02041" w:rsidP="00E02041">
      <w:pPr>
        <w:ind w:firstLine="284"/>
        <w:jc w:val="both"/>
        <w:rPr>
          <w:sz w:val="14"/>
          <w:szCs w:val="14"/>
        </w:rPr>
      </w:pPr>
    </w:p>
    <w:p w:rsidR="00E02041" w:rsidRPr="0041170C" w:rsidRDefault="00E02041" w:rsidP="00E02041">
      <w:pPr>
        <w:ind w:firstLine="284"/>
        <w:jc w:val="both"/>
        <w:rPr>
          <w:b/>
          <w:color w:val="000000"/>
          <w:sz w:val="14"/>
          <w:szCs w:val="14"/>
          <w:shd w:val="clear" w:color="auto" w:fill="FFFFFF"/>
        </w:rPr>
      </w:pPr>
      <w:r w:rsidRPr="0041170C">
        <w:rPr>
          <w:b/>
          <w:color w:val="000000"/>
          <w:sz w:val="14"/>
          <w:szCs w:val="14"/>
          <w:shd w:val="clear" w:color="auto" w:fill="FFFFFF"/>
        </w:rPr>
        <w:t>2. Цели и задачи реализации Программы</w:t>
      </w:r>
    </w:p>
    <w:p w:rsidR="00E02041" w:rsidRPr="0041170C" w:rsidRDefault="00E02041" w:rsidP="00E02041">
      <w:pPr>
        <w:ind w:firstLine="284"/>
        <w:jc w:val="both"/>
        <w:rPr>
          <w:b/>
          <w:sz w:val="14"/>
          <w:szCs w:val="14"/>
        </w:rPr>
      </w:pPr>
      <w:r w:rsidRPr="0041170C">
        <w:rPr>
          <w:b/>
          <w:color w:val="000000"/>
          <w:sz w:val="14"/>
          <w:szCs w:val="14"/>
          <w:shd w:val="clear" w:color="auto" w:fill="FFFFFF"/>
        </w:rPr>
        <w:t xml:space="preserve"> </w:t>
      </w:r>
    </w:p>
    <w:p w:rsidR="00E02041" w:rsidRPr="0041170C" w:rsidRDefault="00E02041" w:rsidP="00E02041">
      <w:pPr>
        <w:ind w:firstLine="284"/>
        <w:jc w:val="both"/>
        <w:rPr>
          <w:sz w:val="14"/>
          <w:szCs w:val="14"/>
        </w:rPr>
      </w:pPr>
      <w:r w:rsidRPr="0041170C">
        <w:rPr>
          <w:sz w:val="14"/>
          <w:szCs w:val="14"/>
        </w:rPr>
        <w:t>2.1. Целями профилактической работы являются:</w:t>
      </w:r>
    </w:p>
    <w:p w:rsidR="00E02041" w:rsidRPr="0041170C" w:rsidRDefault="00E02041" w:rsidP="00E02041">
      <w:pPr>
        <w:ind w:firstLine="284"/>
        <w:jc w:val="both"/>
        <w:rPr>
          <w:sz w:val="14"/>
          <w:szCs w:val="14"/>
        </w:rPr>
      </w:pPr>
      <w:r w:rsidRPr="0041170C">
        <w:rPr>
          <w:sz w:val="14"/>
          <w:szCs w:val="14"/>
        </w:rPr>
        <w:t xml:space="preserve">1) стимулирование добросовестного соблюдения обязательных требований всеми контролируемыми лицами; </w:t>
      </w:r>
    </w:p>
    <w:p w:rsidR="00E02041" w:rsidRPr="0041170C" w:rsidRDefault="00E02041" w:rsidP="00E02041">
      <w:pPr>
        <w:ind w:firstLine="284"/>
        <w:jc w:val="both"/>
        <w:rPr>
          <w:sz w:val="14"/>
          <w:szCs w:val="14"/>
        </w:rPr>
      </w:pPr>
      <w:r w:rsidRPr="0041170C">
        <w:rPr>
          <w:sz w:val="14"/>
          <w:szCs w:val="14"/>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E02041" w:rsidRPr="0041170C" w:rsidRDefault="00E02041" w:rsidP="00E02041">
      <w:pPr>
        <w:ind w:firstLine="284"/>
        <w:jc w:val="both"/>
        <w:rPr>
          <w:sz w:val="14"/>
          <w:szCs w:val="14"/>
        </w:rPr>
      </w:pPr>
      <w:r w:rsidRPr="0041170C">
        <w:rPr>
          <w:sz w:val="14"/>
          <w:szCs w:val="14"/>
        </w:rPr>
        <w:t>3) создание условий для доведения обязательных требований до контролируемых лиц, повышение информированности о способах их соблюдения;</w:t>
      </w:r>
    </w:p>
    <w:p w:rsidR="00E02041" w:rsidRPr="0041170C" w:rsidRDefault="00E02041" w:rsidP="00E02041">
      <w:pPr>
        <w:ind w:firstLine="284"/>
        <w:jc w:val="both"/>
        <w:rPr>
          <w:sz w:val="14"/>
          <w:szCs w:val="14"/>
        </w:rPr>
      </w:pPr>
      <w:r w:rsidRPr="0041170C">
        <w:rPr>
          <w:sz w:val="14"/>
          <w:szCs w:val="14"/>
        </w:rPr>
        <w:t xml:space="preserve">4) предупреждение </w:t>
      </w:r>
      <w:proofErr w:type="gramStart"/>
      <w:r w:rsidRPr="0041170C">
        <w:rPr>
          <w:sz w:val="14"/>
          <w:szCs w:val="14"/>
        </w:rPr>
        <w:t>нарушений</w:t>
      </w:r>
      <w:proofErr w:type="gramEnd"/>
      <w:r w:rsidRPr="0041170C">
        <w:rPr>
          <w:sz w:val="14"/>
          <w:szCs w:val="14"/>
        </w:rPr>
        <w:t xml:space="preserve">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E02041" w:rsidRPr="0041170C" w:rsidRDefault="00E02041" w:rsidP="00E02041">
      <w:pPr>
        <w:ind w:firstLine="284"/>
        <w:jc w:val="both"/>
        <w:rPr>
          <w:sz w:val="14"/>
          <w:szCs w:val="14"/>
        </w:rPr>
      </w:pPr>
      <w:r w:rsidRPr="0041170C">
        <w:rPr>
          <w:sz w:val="14"/>
          <w:szCs w:val="14"/>
        </w:rPr>
        <w:t>5) снижение административной нагрузки на контролируемых лиц;</w:t>
      </w:r>
    </w:p>
    <w:p w:rsidR="00E02041" w:rsidRPr="0041170C" w:rsidRDefault="00E02041" w:rsidP="00E02041">
      <w:pPr>
        <w:ind w:firstLine="284"/>
        <w:jc w:val="both"/>
        <w:rPr>
          <w:sz w:val="14"/>
          <w:szCs w:val="14"/>
        </w:rPr>
      </w:pPr>
      <w:r w:rsidRPr="0041170C">
        <w:rPr>
          <w:sz w:val="14"/>
          <w:szCs w:val="14"/>
        </w:rPr>
        <w:t>6) снижение размера ущерба, причиняемого охраняемым законом ценностям.</w:t>
      </w:r>
    </w:p>
    <w:p w:rsidR="00E02041" w:rsidRPr="0041170C" w:rsidRDefault="00E02041" w:rsidP="00E02041">
      <w:pPr>
        <w:ind w:firstLine="284"/>
        <w:jc w:val="both"/>
        <w:rPr>
          <w:sz w:val="14"/>
          <w:szCs w:val="14"/>
        </w:rPr>
      </w:pPr>
      <w:r w:rsidRPr="0041170C">
        <w:rPr>
          <w:sz w:val="14"/>
          <w:szCs w:val="14"/>
        </w:rPr>
        <w:t>2.2. Задачами профилактической работы являются:</w:t>
      </w:r>
    </w:p>
    <w:p w:rsidR="00E02041" w:rsidRPr="0041170C" w:rsidRDefault="00E02041" w:rsidP="00E02041">
      <w:pPr>
        <w:ind w:firstLine="284"/>
        <w:jc w:val="both"/>
        <w:rPr>
          <w:sz w:val="14"/>
          <w:szCs w:val="14"/>
        </w:rPr>
      </w:pPr>
      <w:r w:rsidRPr="0041170C">
        <w:rPr>
          <w:sz w:val="14"/>
          <w:szCs w:val="14"/>
        </w:rPr>
        <w:t>1) укрепление системы профилактики нарушений обязательных требований;</w:t>
      </w:r>
    </w:p>
    <w:p w:rsidR="00E02041" w:rsidRPr="0041170C" w:rsidRDefault="00E02041" w:rsidP="00E02041">
      <w:pPr>
        <w:ind w:firstLine="284"/>
        <w:jc w:val="both"/>
        <w:rPr>
          <w:sz w:val="14"/>
          <w:szCs w:val="14"/>
        </w:rPr>
      </w:pPr>
      <w:r w:rsidRPr="0041170C">
        <w:rPr>
          <w:sz w:val="14"/>
          <w:szCs w:val="14"/>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E02041" w:rsidRPr="0041170C" w:rsidRDefault="00E02041" w:rsidP="00E02041">
      <w:pPr>
        <w:ind w:firstLine="284"/>
        <w:jc w:val="both"/>
        <w:rPr>
          <w:sz w:val="14"/>
          <w:szCs w:val="14"/>
        </w:rPr>
      </w:pPr>
      <w:r w:rsidRPr="0041170C">
        <w:rPr>
          <w:sz w:val="14"/>
          <w:szCs w:val="14"/>
        </w:rPr>
        <w:lastRenderedPageBreak/>
        <w:t>3) повышение правосознания и правовой культуры организаций и граждан в сфере рассматриваемых правоотношений.</w:t>
      </w:r>
    </w:p>
    <w:p w:rsidR="00E02041" w:rsidRPr="0041170C" w:rsidRDefault="00E02041" w:rsidP="00E02041">
      <w:pPr>
        <w:jc w:val="center"/>
        <w:rPr>
          <w:b/>
          <w:color w:val="000000"/>
          <w:sz w:val="14"/>
          <w:szCs w:val="14"/>
          <w:shd w:val="clear" w:color="auto" w:fill="FFFFFF"/>
        </w:rPr>
      </w:pPr>
    </w:p>
    <w:p w:rsidR="00E02041" w:rsidRPr="0041170C" w:rsidRDefault="00E02041" w:rsidP="00E02041">
      <w:pPr>
        <w:jc w:val="center"/>
        <w:rPr>
          <w:b/>
          <w:color w:val="000000"/>
          <w:sz w:val="14"/>
          <w:szCs w:val="14"/>
          <w:shd w:val="clear" w:color="auto" w:fill="FFFFFF"/>
        </w:rPr>
      </w:pPr>
      <w:r w:rsidRPr="0041170C">
        <w:rPr>
          <w:b/>
          <w:color w:val="000000"/>
          <w:sz w:val="14"/>
          <w:szCs w:val="14"/>
          <w:shd w:val="clear" w:color="auto" w:fill="FFFFFF"/>
        </w:rPr>
        <w:t>3. Перечень профилактических мероприятий, сроки (периодичность) их проведения</w:t>
      </w:r>
    </w:p>
    <w:p w:rsidR="00E02041" w:rsidRPr="0041170C" w:rsidRDefault="00E02041" w:rsidP="00E02041">
      <w:pPr>
        <w:jc w:val="center"/>
        <w:rPr>
          <w:b/>
          <w:sz w:val="14"/>
          <w:szCs w:val="14"/>
        </w:rPr>
      </w:pPr>
    </w:p>
    <w:tbl>
      <w:tblPr>
        <w:tblW w:w="5000" w:type="pct"/>
        <w:tblCellMar>
          <w:left w:w="10" w:type="dxa"/>
          <w:right w:w="10" w:type="dxa"/>
        </w:tblCellMar>
        <w:tblLook w:val="0000" w:firstRow="0" w:lastRow="0" w:firstColumn="0" w:lastColumn="0" w:noHBand="0" w:noVBand="0"/>
      </w:tblPr>
      <w:tblGrid>
        <w:gridCol w:w="225"/>
        <w:gridCol w:w="2570"/>
        <w:gridCol w:w="1317"/>
        <w:gridCol w:w="1011"/>
      </w:tblGrid>
      <w:tr w:rsidR="00E02041" w:rsidRPr="00E02041" w:rsidTr="00E02041">
        <w:trPr>
          <w:trHeight w:hRule="exact" w:val="392"/>
        </w:trPr>
        <w:tc>
          <w:tcPr>
            <w:tcW w:w="220" w:type="pct"/>
            <w:tcBorders>
              <w:top w:val="single" w:sz="4" w:space="0" w:color="auto"/>
              <w:left w:val="single" w:sz="4" w:space="0" w:color="auto"/>
            </w:tcBorders>
            <w:shd w:val="clear" w:color="auto" w:fill="FFFFFF"/>
            <w:vAlign w:val="center"/>
          </w:tcPr>
          <w:p w:rsidR="00E02041" w:rsidRPr="00E02041" w:rsidRDefault="00E02041" w:rsidP="00E02041">
            <w:pPr>
              <w:jc w:val="center"/>
              <w:rPr>
                <w:b/>
                <w:sz w:val="10"/>
                <w:szCs w:val="14"/>
              </w:rPr>
            </w:pPr>
            <w:r w:rsidRPr="00E02041">
              <w:rPr>
                <w:b/>
                <w:sz w:val="10"/>
                <w:szCs w:val="14"/>
              </w:rPr>
              <w:t xml:space="preserve">№  </w:t>
            </w:r>
            <w:proofErr w:type="gramStart"/>
            <w:r w:rsidRPr="00E02041">
              <w:rPr>
                <w:b/>
                <w:sz w:val="10"/>
                <w:szCs w:val="14"/>
              </w:rPr>
              <w:t>п</w:t>
            </w:r>
            <w:proofErr w:type="gramEnd"/>
            <w:r w:rsidRPr="00E02041">
              <w:rPr>
                <w:b/>
                <w:sz w:val="10"/>
                <w:szCs w:val="14"/>
              </w:rPr>
              <w:t>/п</w:t>
            </w:r>
          </w:p>
          <w:p w:rsidR="00E02041" w:rsidRPr="00E02041" w:rsidRDefault="00E02041" w:rsidP="00E02041">
            <w:pPr>
              <w:jc w:val="center"/>
              <w:rPr>
                <w:b/>
                <w:sz w:val="10"/>
                <w:szCs w:val="14"/>
              </w:rPr>
            </w:pPr>
          </w:p>
        </w:tc>
        <w:tc>
          <w:tcPr>
            <w:tcW w:w="2507" w:type="pct"/>
            <w:tcBorders>
              <w:top w:val="single" w:sz="4" w:space="0" w:color="auto"/>
              <w:left w:val="single" w:sz="4" w:space="0" w:color="auto"/>
            </w:tcBorders>
            <w:shd w:val="clear" w:color="auto" w:fill="FFFFFF"/>
            <w:vAlign w:val="center"/>
          </w:tcPr>
          <w:p w:rsidR="00E02041" w:rsidRPr="00E02041" w:rsidRDefault="00E02041" w:rsidP="00E02041">
            <w:pPr>
              <w:jc w:val="center"/>
              <w:rPr>
                <w:b/>
                <w:sz w:val="10"/>
                <w:szCs w:val="14"/>
              </w:rPr>
            </w:pPr>
            <w:r w:rsidRPr="00E02041">
              <w:rPr>
                <w:b/>
                <w:sz w:val="10"/>
                <w:szCs w:val="14"/>
              </w:rPr>
              <w:t>Наименование</w:t>
            </w:r>
          </w:p>
          <w:p w:rsidR="00E02041" w:rsidRPr="00E02041" w:rsidRDefault="00E02041" w:rsidP="00E02041">
            <w:pPr>
              <w:jc w:val="center"/>
              <w:rPr>
                <w:b/>
                <w:sz w:val="10"/>
                <w:szCs w:val="14"/>
              </w:rPr>
            </w:pPr>
            <w:r w:rsidRPr="00E02041">
              <w:rPr>
                <w:b/>
                <w:sz w:val="10"/>
                <w:szCs w:val="14"/>
              </w:rPr>
              <w:t>мероприятия</w:t>
            </w:r>
          </w:p>
        </w:tc>
        <w:tc>
          <w:tcPr>
            <w:tcW w:w="1285" w:type="pct"/>
            <w:tcBorders>
              <w:top w:val="single" w:sz="4" w:space="0" w:color="auto"/>
              <w:left w:val="single" w:sz="4" w:space="0" w:color="auto"/>
            </w:tcBorders>
            <w:shd w:val="clear" w:color="auto" w:fill="FFFFFF"/>
            <w:vAlign w:val="center"/>
          </w:tcPr>
          <w:p w:rsidR="00E02041" w:rsidRPr="00E02041" w:rsidRDefault="00E02041" w:rsidP="00E02041">
            <w:pPr>
              <w:jc w:val="center"/>
              <w:rPr>
                <w:b/>
                <w:sz w:val="10"/>
                <w:szCs w:val="14"/>
              </w:rPr>
            </w:pPr>
            <w:r w:rsidRPr="00E02041">
              <w:rPr>
                <w:b/>
                <w:sz w:val="10"/>
                <w:szCs w:val="14"/>
              </w:rPr>
              <w:t>Срок реализации мероприятия</w:t>
            </w:r>
          </w:p>
        </w:tc>
        <w:tc>
          <w:tcPr>
            <w:tcW w:w="987" w:type="pct"/>
            <w:tcBorders>
              <w:top w:val="single" w:sz="4" w:space="0" w:color="auto"/>
              <w:left w:val="single" w:sz="4" w:space="0" w:color="auto"/>
              <w:right w:val="single" w:sz="4" w:space="0" w:color="auto"/>
            </w:tcBorders>
            <w:shd w:val="clear" w:color="auto" w:fill="FFFFFF"/>
            <w:vAlign w:val="center"/>
          </w:tcPr>
          <w:p w:rsidR="00E02041" w:rsidRPr="00E02041" w:rsidRDefault="00E02041" w:rsidP="00E02041">
            <w:pPr>
              <w:jc w:val="center"/>
              <w:rPr>
                <w:b/>
                <w:sz w:val="10"/>
                <w:szCs w:val="14"/>
              </w:rPr>
            </w:pPr>
            <w:r w:rsidRPr="00E02041">
              <w:rPr>
                <w:b/>
                <w:sz w:val="10"/>
                <w:szCs w:val="14"/>
              </w:rPr>
              <w:t>Ответственное должностное лицо</w:t>
            </w:r>
          </w:p>
        </w:tc>
      </w:tr>
      <w:tr w:rsidR="00E02041" w:rsidRPr="00E02041" w:rsidTr="00E02041">
        <w:trPr>
          <w:trHeight w:hRule="exact" w:val="1053"/>
        </w:trPr>
        <w:tc>
          <w:tcPr>
            <w:tcW w:w="220"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1.</w:t>
            </w:r>
          </w:p>
        </w:tc>
        <w:tc>
          <w:tcPr>
            <w:tcW w:w="2507"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autoSpaceDE w:val="0"/>
              <w:autoSpaceDN w:val="0"/>
              <w:adjustRightInd w:val="0"/>
              <w:rPr>
                <w:sz w:val="10"/>
                <w:szCs w:val="14"/>
                <w:u w:val="single"/>
              </w:rPr>
            </w:pPr>
            <w:r w:rsidRPr="00E02041">
              <w:rPr>
                <w:sz w:val="10"/>
                <w:szCs w:val="14"/>
                <w:u w:val="single"/>
              </w:rPr>
              <w:t>Информирование</w:t>
            </w:r>
          </w:p>
          <w:p w:rsidR="00E02041" w:rsidRPr="00E02041" w:rsidRDefault="00E02041" w:rsidP="00E02041">
            <w:pPr>
              <w:widowControl w:val="0"/>
              <w:autoSpaceDE w:val="0"/>
              <w:autoSpaceDN w:val="0"/>
              <w:adjustRightInd w:val="0"/>
              <w:rPr>
                <w:sz w:val="10"/>
                <w:szCs w:val="14"/>
              </w:rPr>
            </w:pPr>
            <w:r w:rsidRPr="00E02041">
              <w:rPr>
                <w:sz w:val="10"/>
                <w:szCs w:val="14"/>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в сети "Интернет", в СМИ, через личные кабинеты контролируемых лиц в государственных информационных системах (при их наличии) и в иных формах.</w:t>
            </w:r>
          </w:p>
        </w:tc>
        <w:tc>
          <w:tcPr>
            <w:tcW w:w="1285"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 xml:space="preserve"> Постоянно</w:t>
            </w:r>
          </w:p>
        </w:tc>
        <w:tc>
          <w:tcPr>
            <w:tcW w:w="987"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Специалист администрации,  к должностным обязанностям которого относится осуществление муниципального контроля</w:t>
            </w:r>
          </w:p>
        </w:tc>
      </w:tr>
      <w:tr w:rsidR="00E02041" w:rsidRPr="00E02041" w:rsidTr="00E02041">
        <w:trPr>
          <w:trHeight w:hRule="exact" w:val="1280"/>
        </w:trPr>
        <w:tc>
          <w:tcPr>
            <w:tcW w:w="220"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2.</w:t>
            </w:r>
          </w:p>
        </w:tc>
        <w:tc>
          <w:tcPr>
            <w:tcW w:w="2507"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autoSpaceDE w:val="0"/>
              <w:autoSpaceDN w:val="0"/>
              <w:adjustRightInd w:val="0"/>
              <w:rPr>
                <w:sz w:val="10"/>
                <w:szCs w:val="14"/>
                <w:u w:val="single"/>
              </w:rPr>
            </w:pPr>
            <w:r w:rsidRPr="00E02041">
              <w:rPr>
                <w:sz w:val="10"/>
                <w:szCs w:val="14"/>
                <w:u w:val="single"/>
              </w:rPr>
              <w:t>Обобщение правоприменительной практики</w:t>
            </w:r>
          </w:p>
          <w:p w:rsidR="00E02041" w:rsidRPr="00E02041" w:rsidRDefault="00E02041" w:rsidP="00E02041">
            <w:pPr>
              <w:widowControl w:val="0"/>
              <w:autoSpaceDE w:val="0"/>
              <w:autoSpaceDN w:val="0"/>
              <w:adjustRightInd w:val="0"/>
              <w:rPr>
                <w:sz w:val="10"/>
                <w:szCs w:val="14"/>
              </w:rPr>
            </w:pPr>
            <w:r w:rsidRPr="00E02041">
              <w:rPr>
                <w:sz w:val="10"/>
                <w:szCs w:val="14"/>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E02041" w:rsidRPr="00E02041" w:rsidRDefault="00E02041" w:rsidP="00E02041">
            <w:pPr>
              <w:widowControl w:val="0"/>
              <w:autoSpaceDE w:val="0"/>
              <w:autoSpaceDN w:val="0"/>
              <w:adjustRightInd w:val="0"/>
              <w:rPr>
                <w:sz w:val="10"/>
                <w:szCs w:val="14"/>
              </w:rPr>
            </w:pPr>
            <w:r w:rsidRPr="00E02041">
              <w:rPr>
                <w:sz w:val="10"/>
                <w:szCs w:val="14"/>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285" w:type="pct"/>
            <w:tcBorders>
              <w:top w:val="single" w:sz="4" w:space="0" w:color="auto"/>
              <w:left w:val="single" w:sz="4" w:space="0" w:color="auto"/>
              <w:bottom w:val="single" w:sz="4" w:space="0" w:color="auto"/>
            </w:tcBorders>
            <w:shd w:val="clear" w:color="auto" w:fill="FFFFFF"/>
          </w:tcPr>
          <w:p w:rsidR="00E02041" w:rsidRPr="00E02041" w:rsidRDefault="00E02041" w:rsidP="00E02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4"/>
              </w:rPr>
            </w:pPr>
            <w:r w:rsidRPr="00E02041">
              <w:rPr>
                <w:sz w:val="10"/>
                <w:szCs w:val="14"/>
              </w:rPr>
              <w:t>Ежегодно не позднее 30 января года, следующего за годом обобщения правоприменительной практики</w:t>
            </w:r>
          </w:p>
          <w:p w:rsidR="00E02041" w:rsidRPr="00E02041" w:rsidRDefault="00E02041" w:rsidP="00E02041">
            <w:pPr>
              <w:rPr>
                <w:sz w:val="10"/>
                <w:szCs w:val="14"/>
              </w:rPr>
            </w:pPr>
          </w:p>
          <w:p w:rsidR="00E02041" w:rsidRPr="00E02041" w:rsidRDefault="00E02041" w:rsidP="00E02041">
            <w:pPr>
              <w:rPr>
                <w:sz w:val="10"/>
                <w:szCs w:val="14"/>
              </w:rPr>
            </w:pPr>
          </w:p>
          <w:p w:rsidR="00E02041" w:rsidRPr="00E02041" w:rsidRDefault="00E02041" w:rsidP="00E02041">
            <w:pPr>
              <w:rPr>
                <w:sz w:val="10"/>
                <w:szCs w:val="14"/>
              </w:rPr>
            </w:pPr>
          </w:p>
          <w:p w:rsidR="00E02041" w:rsidRPr="00E02041" w:rsidRDefault="00E02041" w:rsidP="00E02041">
            <w:pPr>
              <w:rPr>
                <w:sz w:val="10"/>
                <w:szCs w:val="14"/>
              </w:rPr>
            </w:pPr>
          </w:p>
          <w:p w:rsidR="00E02041" w:rsidRPr="00E02041" w:rsidRDefault="00E02041" w:rsidP="00E02041">
            <w:pPr>
              <w:rPr>
                <w:sz w:val="10"/>
                <w:szCs w:val="14"/>
              </w:rPr>
            </w:pPr>
          </w:p>
          <w:p w:rsidR="00E02041" w:rsidRPr="00E02041" w:rsidRDefault="00E02041" w:rsidP="00E02041">
            <w:pPr>
              <w:rPr>
                <w:sz w:val="10"/>
                <w:szCs w:val="14"/>
              </w:rPr>
            </w:pPr>
          </w:p>
          <w:p w:rsidR="00E02041" w:rsidRPr="00E02041" w:rsidRDefault="00E02041" w:rsidP="00E02041">
            <w:pPr>
              <w:rPr>
                <w:sz w:val="10"/>
                <w:szCs w:val="14"/>
              </w:rPr>
            </w:pPr>
          </w:p>
        </w:tc>
        <w:tc>
          <w:tcPr>
            <w:tcW w:w="987"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rPr>
                <w:sz w:val="10"/>
                <w:szCs w:val="14"/>
              </w:rPr>
            </w:pPr>
            <w:r w:rsidRPr="00E02041">
              <w:rPr>
                <w:sz w:val="10"/>
                <w:szCs w:val="14"/>
              </w:rPr>
              <w:t xml:space="preserve">Специалист администрации, к должностным обязанностям которого относится осуществление муниципального контроля  </w:t>
            </w:r>
          </w:p>
        </w:tc>
      </w:tr>
      <w:tr w:rsidR="00E02041" w:rsidRPr="00E02041" w:rsidTr="00E02041">
        <w:trPr>
          <w:trHeight w:hRule="exact" w:val="1270"/>
        </w:trPr>
        <w:tc>
          <w:tcPr>
            <w:tcW w:w="220"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3.</w:t>
            </w:r>
          </w:p>
        </w:tc>
        <w:tc>
          <w:tcPr>
            <w:tcW w:w="2507"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autoSpaceDE w:val="0"/>
              <w:autoSpaceDN w:val="0"/>
              <w:adjustRightInd w:val="0"/>
              <w:rPr>
                <w:color w:val="FF0000"/>
                <w:sz w:val="10"/>
                <w:szCs w:val="14"/>
              </w:rPr>
            </w:pPr>
            <w:proofErr w:type="gramStart"/>
            <w:r w:rsidRPr="00E02041">
              <w:rPr>
                <w:sz w:val="10"/>
                <w:szCs w:val="14"/>
              </w:rPr>
              <w:t>Консультирование по вопросам соблюдения гражданами и организациями Правил благоустройства территории Солецкого муниципального округа (далее - Правила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(надзорного) мероприятия</w:t>
            </w:r>
            <w:proofErr w:type="gramEnd"/>
          </w:p>
        </w:tc>
        <w:tc>
          <w:tcPr>
            <w:tcW w:w="1285"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постоянно  по обращениям контролируемых лиц    и их представителей</w:t>
            </w:r>
          </w:p>
        </w:tc>
        <w:tc>
          <w:tcPr>
            <w:tcW w:w="987"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 xml:space="preserve">специалист администрации,      к должностным обязанностям которого относится осуществление муниципального контроля  </w:t>
            </w:r>
          </w:p>
        </w:tc>
      </w:tr>
    </w:tbl>
    <w:p w:rsidR="00E02041" w:rsidRPr="0041170C" w:rsidRDefault="00E02041" w:rsidP="00E02041">
      <w:pPr>
        <w:rPr>
          <w:b/>
          <w:color w:val="000000"/>
          <w:sz w:val="14"/>
          <w:szCs w:val="14"/>
          <w:shd w:val="clear" w:color="auto" w:fill="FFFFFF"/>
        </w:rPr>
      </w:pPr>
    </w:p>
    <w:p w:rsidR="00E02041" w:rsidRPr="0041170C" w:rsidRDefault="00E02041" w:rsidP="00E02041">
      <w:pPr>
        <w:jc w:val="center"/>
        <w:rPr>
          <w:b/>
          <w:color w:val="000000"/>
          <w:sz w:val="14"/>
          <w:szCs w:val="14"/>
          <w:shd w:val="clear" w:color="auto" w:fill="FFFFFF"/>
        </w:rPr>
      </w:pPr>
      <w:r w:rsidRPr="0041170C">
        <w:rPr>
          <w:b/>
          <w:color w:val="000000"/>
          <w:sz w:val="14"/>
          <w:szCs w:val="14"/>
          <w:shd w:val="clear" w:color="auto" w:fill="FFFFFF"/>
        </w:rPr>
        <w:t>4. Показатели результативности и эффективности Программы</w:t>
      </w:r>
    </w:p>
    <w:p w:rsidR="00E02041" w:rsidRPr="0041170C" w:rsidRDefault="00E02041" w:rsidP="00E02041">
      <w:pPr>
        <w:jc w:val="center"/>
        <w:rPr>
          <w:sz w:val="14"/>
          <w:szCs w:val="14"/>
        </w:rPr>
      </w:pPr>
    </w:p>
    <w:tbl>
      <w:tblPr>
        <w:tblW w:w="5000" w:type="pct"/>
        <w:tblCellMar>
          <w:left w:w="10" w:type="dxa"/>
          <w:right w:w="10" w:type="dxa"/>
        </w:tblCellMar>
        <w:tblLook w:val="0000" w:firstRow="0" w:lastRow="0" w:firstColumn="0" w:lastColumn="0" w:noHBand="0" w:noVBand="0"/>
      </w:tblPr>
      <w:tblGrid>
        <w:gridCol w:w="333"/>
        <w:gridCol w:w="3511"/>
        <w:gridCol w:w="1279"/>
      </w:tblGrid>
      <w:tr w:rsidR="00E02041" w:rsidRPr="00E02041" w:rsidTr="00E02041">
        <w:trPr>
          <w:trHeight w:hRule="exact" w:val="218"/>
        </w:trPr>
        <w:tc>
          <w:tcPr>
            <w:tcW w:w="325" w:type="pct"/>
            <w:tcBorders>
              <w:top w:val="single" w:sz="4" w:space="0" w:color="auto"/>
              <w:left w:val="single" w:sz="4" w:space="0" w:color="auto"/>
            </w:tcBorders>
            <w:shd w:val="clear" w:color="auto" w:fill="FFFFFF"/>
          </w:tcPr>
          <w:p w:rsidR="00E02041" w:rsidRPr="00E02041" w:rsidRDefault="00E02041" w:rsidP="00E02041">
            <w:pPr>
              <w:jc w:val="center"/>
              <w:rPr>
                <w:b/>
                <w:sz w:val="10"/>
                <w:szCs w:val="14"/>
              </w:rPr>
            </w:pPr>
            <w:r w:rsidRPr="00E02041">
              <w:rPr>
                <w:b/>
                <w:sz w:val="10"/>
                <w:szCs w:val="14"/>
              </w:rPr>
              <w:t>№</w:t>
            </w:r>
          </w:p>
          <w:p w:rsidR="00E02041" w:rsidRPr="00E02041" w:rsidRDefault="00E02041" w:rsidP="00E02041">
            <w:pPr>
              <w:jc w:val="center"/>
              <w:rPr>
                <w:b/>
                <w:sz w:val="10"/>
                <w:szCs w:val="14"/>
              </w:rPr>
            </w:pPr>
            <w:proofErr w:type="gramStart"/>
            <w:r w:rsidRPr="00E02041">
              <w:rPr>
                <w:b/>
                <w:sz w:val="10"/>
                <w:szCs w:val="14"/>
              </w:rPr>
              <w:t>п</w:t>
            </w:r>
            <w:proofErr w:type="gramEnd"/>
            <w:r w:rsidRPr="00E02041">
              <w:rPr>
                <w:b/>
                <w:sz w:val="10"/>
                <w:szCs w:val="14"/>
              </w:rPr>
              <w:t>/п</w:t>
            </w:r>
          </w:p>
        </w:tc>
        <w:tc>
          <w:tcPr>
            <w:tcW w:w="3427" w:type="pct"/>
            <w:tcBorders>
              <w:top w:val="single" w:sz="4" w:space="0" w:color="auto"/>
              <w:left w:val="single" w:sz="4" w:space="0" w:color="auto"/>
            </w:tcBorders>
            <w:shd w:val="clear" w:color="auto" w:fill="FFFFFF"/>
          </w:tcPr>
          <w:p w:rsidR="00E02041" w:rsidRPr="00E02041" w:rsidRDefault="00E02041" w:rsidP="00E02041">
            <w:pPr>
              <w:jc w:val="center"/>
              <w:rPr>
                <w:b/>
                <w:sz w:val="10"/>
                <w:szCs w:val="14"/>
              </w:rPr>
            </w:pPr>
            <w:r w:rsidRPr="00E02041">
              <w:rPr>
                <w:b/>
                <w:sz w:val="10"/>
                <w:szCs w:val="14"/>
              </w:rPr>
              <w:t>Наименование показателя</w:t>
            </w:r>
          </w:p>
        </w:tc>
        <w:tc>
          <w:tcPr>
            <w:tcW w:w="1249" w:type="pct"/>
            <w:tcBorders>
              <w:top w:val="single" w:sz="4" w:space="0" w:color="auto"/>
              <w:left w:val="single" w:sz="4" w:space="0" w:color="auto"/>
              <w:right w:val="single" w:sz="4" w:space="0" w:color="auto"/>
            </w:tcBorders>
            <w:shd w:val="clear" w:color="auto" w:fill="FFFFFF"/>
          </w:tcPr>
          <w:p w:rsidR="00E02041" w:rsidRPr="00E02041" w:rsidRDefault="00E02041" w:rsidP="00E02041">
            <w:pPr>
              <w:jc w:val="center"/>
              <w:rPr>
                <w:b/>
                <w:sz w:val="10"/>
                <w:szCs w:val="14"/>
              </w:rPr>
            </w:pPr>
            <w:r w:rsidRPr="00E02041">
              <w:rPr>
                <w:b/>
                <w:sz w:val="10"/>
                <w:szCs w:val="14"/>
              </w:rPr>
              <w:t>Величина</w:t>
            </w:r>
          </w:p>
        </w:tc>
      </w:tr>
      <w:tr w:rsidR="00E02041" w:rsidRPr="00E02041" w:rsidTr="00E02041">
        <w:trPr>
          <w:trHeight w:hRule="exact" w:val="623"/>
        </w:trPr>
        <w:tc>
          <w:tcPr>
            <w:tcW w:w="325" w:type="pct"/>
            <w:tcBorders>
              <w:top w:val="single" w:sz="4" w:space="0" w:color="auto"/>
              <w:left w:val="single" w:sz="4" w:space="0" w:color="auto"/>
            </w:tcBorders>
            <w:shd w:val="clear" w:color="auto" w:fill="FFFFFF"/>
          </w:tcPr>
          <w:p w:rsidR="00E02041" w:rsidRPr="00E02041" w:rsidRDefault="00E02041" w:rsidP="00E02041">
            <w:pPr>
              <w:jc w:val="center"/>
              <w:rPr>
                <w:sz w:val="10"/>
                <w:szCs w:val="14"/>
              </w:rPr>
            </w:pPr>
            <w:r w:rsidRPr="00E02041">
              <w:rPr>
                <w:sz w:val="10"/>
                <w:szCs w:val="14"/>
              </w:rPr>
              <w:t>11.</w:t>
            </w:r>
          </w:p>
        </w:tc>
        <w:tc>
          <w:tcPr>
            <w:tcW w:w="3427" w:type="pct"/>
            <w:tcBorders>
              <w:top w:val="single" w:sz="4" w:space="0" w:color="auto"/>
              <w:left w:val="single" w:sz="4" w:space="0" w:color="auto"/>
            </w:tcBorders>
            <w:shd w:val="clear" w:color="auto" w:fill="FFFFFF"/>
          </w:tcPr>
          <w:p w:rsidR="00E02041" w:rsidRPr="00E02041" w:rsidRDefault="00E02041" w:rsidP="00E02041">
            <w:pPr>
              <w:widowControl w:val="0"/>
              <w:autoSpaceDE w:val="0"/>
              <w:autoSpaceDN w:val="0"/>
              <w:adjustRightInd w:val="0"/>
              <w:rPr>
                <w:rFonts w:cs="Arial"/>
                <w:sz w:val="10"/>
                <w:szCs w:val="14"/>
              </w:rPr>
            </w:pPr>
            <w:r w:rsidRPr="00E02041">
              <w:rPr>
                <w:sz w:val="10"/>
                <w:szCs w:val="14"/>
              </w:rPr>
              <w:t>Полнота информации, размещенной на официальном сайте Администрации муниципального округа в сети «Интернет» в соответствии с частью 3 статьи 46 Федерального закона от 31 июля 2021 года № 248-ФЗ    «О государственном контроле (надзоре) и муниципальном контроле в Российской Федерации»</w:t>
            </w:r>
          </w:p>
          <w:p w:rsidR="00E02041" w:rsidRPr="00E02041" w:rsidRDefault="00E02041" w:rsidP="00E02041">
            <w:pPr>
              <w:rPr>
                <w:sz w:val="10"/>
                <w:szCs w:val="14"/>
              </w:rPr>
            </w:pPr>
          </w:p>
        </w:tc>
        <w:tc>
          <w:tcPr>
            <w:tcW w:w="1249" w:type="pct"/>
            <w:tcBorders>
              <w:top w:val="single" w:sz="4" w:space="0" w:color="auto"/>
              <w:left w:val="single" w:sz="4" w:space="0" w:color="auto"/>
              <w:right w:val="single" w:sz="4" w:space="0" w:color="auto"/>
            </w:tcBorders>
            <w:shd w:val="clear" w:color="auto" w:fill="FFFFFF"/>
          </w:tcPr>
          <w:p w:rsidR="00E02041" w:rsidRPr="00E02041" w:rsidRDefault="00E02041" w:rsidP="00E02041">
            <w:pPr>
              <w:jc w:val="center"/>
              <w:rPr>
                <w:sz w:val="10"/>
                <w:szCs w:val="14"/>
              </w:rPr>
            </w:pPr>
            <w:r w:rsidRPr="00E02041">
              <w:rPr>
                <w:sz w:val="10"/>
                <w:szCs w:val="14"/>
              </w:rPr>
              <w:t>100%</w:t>
            </w:r>
          </w:p>
        </w:tc>
      </w:tr>
      <w:tr w:rsidR="00E02041" w:rsidRPr="00E02041" w:rsidTr="00E02041">
        <w:trPr>
          <w:trHeight w:hRule="exact" w:val="433"/>
        </w:trPr>
        <w:tc>
          <w:tcPr>
            <w:tcW w:w="325" w:type="pct"/>
            <w:tcBorders>
              <w:top w:val="single" w:sz="4" w:space="0" w:color="auto"/>
              <w:left w:val="single" w:sz="4" w:space="0" w:color="auto"/>
              <w:bottom w:val="single" w:sz="4" w:space="0" w:color="auto"/>
            </w:tcBorders>
            <w:shd w:val="clear" w:color="auto" w:fill="FFFFFF"/>
          </w:tcPr>
          <w:p w:rsidR="00E02041" w:rsidRPr="00E02041" w:rsidRDefault="00E02041" w:rsidP="00E02041">
            <w:pPr>
              <w:jc w:val="center"/>
              <w:rPr>
                <w:sz w:val="10"/>
                <w:szCs w:val="14"/>
              </w:rPr>
            </w:pPr>
            <w:r w:rsidRPr="00E02041">
              <w:rPr>
                <w:sz w:val="10"/>
                <w:szCs w:val="14"/>
              </w:rPr>
              <w:t>22.</w:t>
            </w:r>
          </w:p>
        </w:tc>
        <w:tc>
          <w:tcPr>
            <w:tcW w:w="3427" w:type="pct"/>
            <w:tcBorders>
              <w:top w:val="single" w:sz="4" w:space="0" w:color="auto"/>
              <w:left w:val="single" w:sz="4" w:space="0" w:color="auto"/>
              <w:bottom w:val="single" w:sz="4" w:space="0" w:color="auto"/>
            </w:tcBorders>
            <w:shd w:val="clear" w:color="auto" w:fill="FFFFFF"/>
          </w:tcPr>
          <w:p w:rsidR="00E02041" w:rsidRPr="00E02041" w:rsidRDefault="00E02041" w:rsidP="00E02041">
            <w:pPr>
              <w:autoSpaceDE w:val="0"/>
              <w:autoSpaceDN w:val="0"/>
              <w:adjustRightInd w:val="0"/>
              <w:rPr>
                <w:sz w:val="10"/>
                <w:szCs w:val="14"/>
              </w:rPr>
            </w:pPr>
            <w:r w:rsidRPr="00E02041">
              <w:rPr>
                <w:sz w:val="10"/>
                <w:szCs w:val="14"/>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E02041" w:rsidRPr="00E02041" w:rsidRDefault="00E02041" w:rsidP="00E02041">
            <w:pPr>
              <w:rPr>
                <w:sz w:val="10"/>
                <w:szCs w:val="14"/>
              </w:rPr>
            </w:pPr>
          </w:p>
        </w:tc>
        <w:tc>
          <w:tcPr>
            <w:tcW w:w="1249"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jc w:val="center"/>
              <w:rPr>
                <w:sz w:val="10"/>
                <w:szCs w:val="14"/>
              </w:rPr>
            </w:pPr>
            <w:r w:rsidRPr="00E02041">
              <w:rPr>
                <w:sz w:val="10"/>
                <w:szCs w:val="14"/>
              </w:rPr>
              <w:t>Исполнено</w:t>
            </w:r>
            <w:proofErr w:type="gramStart"/>
            <w:r w:rsidRPr="00E02041">
              <w:rPr>
                <w:sz w:val="10"/>
                <w:szCs w:val="14"/>
              </w:rPr>
              <w:t xml:space="preserve"> /                Н</w:t>
            </w:r>
            <w:proofErr w:type="gramEnd"/>
            <w:r w:rsidRPr="00E02041">
              <w:rPr>
                <w:sz w:val="10"/>
                <w:szCs w:val="14"/>
              </w:rPr>
              <w:t>е исполнено</w:t>
            </w:r>
          </w:p>
        </w:tc>
      </w:tr>
      <w:tr w:rsidR="00E02041" w:rsidRPr="00E02041" w:rsidTr="00E02041">
        <w:trPr>
          <w:trHeight w:hRule="exact" w:val="851"/>
        </w:trPr>
        <w:tc>
          <w:tcPr>
            <w:tcW w:w="325"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jc w:val="center"/>
              <w:rPr>
                <w:rFonts w:ascii="Courier New" w:eastAsia="Courier New" w:hAnsi="Courier New" w:cs="Courier New"/>
                <w:color w:val="000000"/>
                <w:sz w:val="10"/>
                <w:szCs w:val="14"/>
              </w:rPr>
            </w:pPr>
            <w:r w:rsidRPr="00E02041">
              <w:rPr>
                <w:color w:val="000000"/>
                <w:sz w:val="10"/>
                <w:szCs w:val="14"/>
                <w:shd w:val="clear" w:color="auto" w:fill="FFFFFF"/>
              </w:rPr>
              <w:t>3.</w:t>
            </w:r>
          </w:p>
        </w:tc>
        <w:tc>
          <w:tcPr>
            <w:tcW w:w="3427"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autoSpaceDE w:val="0"/>
              <w:autoSpaceDN w:val="0"/>
              <w:adjustRightInd w:val="0"/>
              <w:rPr>
                <w:rFonts w:ascii="Arial" w:hAnsi="Arial" w:cs="Arial"/>
                <w:sz w:val="10"/>
                <w:szCs w:val="14"/>
              </w:rPr>
            </w:pPr>
            <w:r w:rsidRPr="00E02041">
              <w:rPr>
                <w:rFonts w:cs="Arial"/>
                <w:sz w:val="10"/>
                <w:szCs w:val="14"/>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Start"/>
            <w:r w:rsidRPr="00E02041">
              <w:rPr>
                <w:rFonts w:cs="Arial"/>
                <w:sz w:val="10"/>
                <w:szCs w:val="14"/>
              </w:rPr>
              <w:t xml:space="preserve"> (%)</w:t>
            </w:r>
            <w:proofErr w:type="gramEnd"/>
          </w:p>
        </w:tc>
        <w:tc>
          <w:tcPr>
            <w:tcW w:w="1249"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jc w:val="center"/>
              <w:rPr>
                <w:sz w:val="10"/>
                <w:szCs w:val="14"/>
              </w:rPr>
            </w:pPr>
            <w:r w:rsidRPr="00E02041">
              <w:rPr>
                <w:sz w:val="10"/>
                <w:szCs w:val="14"/>
              </w:rPr>
              <w:t>20% и более</w:t>
            </w:r>
          </w:p>
        </w:tc>
      </w:tr>
      <w:tr w:rsidR="00E02041" w:rsidRPr="00E02041" w:rsidTr="00E02041">
        <w:trPr>
          <w:trHeight w:hRule="exact" w:val="281"/>
        </w:trPr>
        <w:tc>
          <w:tcPr>
            <w:tcW w:w="325"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color w:val="000000"/>
                <w:sz w:val="10"/>
                <w:szCs w:val="14"/>
                <w:shd w:val="clear" w:color="auto" w:fill="FFFFFF"/>
              </w:rPr>
              <w:t>4.</w:t>
            </w:r>
          </w:p>
        </w:tc>
        <w:tc>
          <w:tcPr>
            <w:tcW w:w="3427" w:type="pct"/>
            <w:tcBorders>
              <w:top w:val="single" w:sz="4" w:space="0" w:color="auto"/>
              <w:left w:val="single" w:sz="4" w:space="0" w:color="auto"/>
              <w:bottom w:val="single" w:sz="4" w:space="0" w:color="auto"/>
            </w:tcBorders>
            <w:shd w:val="clear" w:color="auto" w:fill="FFFFFF"/>
          </w:tcPr>
          <w:p w:rsidR="00E02041" w:rsidRPr="00E02041" w:rsidRDefault="00E02041" w:rsidP="00E02041">
            <w:pPr>
              <w:widowControl w:val="0"/>
              <w:rPr>
                <w:sz w:val="10"/>
                <w:szCs w:val="14"/>
              </w:rPr>
            </w:pPr>
            <w:r w:rsidRPr="00E02041">
              <w:rPr>
                <w:sz w:val="10"/>
                <w:szCs w:val="14"/>
              </w:rPr>
              <w:t>Доля лиц, удовлетворённых консультированием в общем количестве лиц, обратившихся за консультированием</w:t>
            </w:r>
          </w:p>
          <w:p w:rsidR="00E02041" w:rsidRPr="00E02041" w:rsidRDefault="00E02041" w:rsidP="00E02041">
            <w:pPr>
              <w:widowControl w:val="0"/>
              <w:rPr>
                <w:sz w:val="10"/>
                <w:szCs w:val="14"/>
              </w:rPr>
            </w:pPr>
          </w:p>
        </w:tc>
        <w:tc>
          <w:tcPr>
            <w:tcW w:w="1249" w:type="pct"/>
            <w:tcBorders>
              <w:top w:val="single" w:sz="4" w:space="0" w:color="auto"/>
              <w:left w:val="single" w:sz="4" w:space="0" w:color="auto"/>
              <w:bottom w:val="single" w:sz="4" w:space="0" w:color="auto"/>
              <w:right w:val="single" w:sz="4" w:space="0" w:color="auto"/>
            </w:tcBorders>
            <w:shd w:val="clear" w:color="auto" w:fill="FFFFFF"/>
          </w:tcPr>
          <w:p w:rsidR="00E02041" w:rsidRPr="00E02041" w:rsidRDefault="00E02041" w:rsidP="00E02041">
            <w:pPr>
              <w:widowControl w:val="0"/>
              <w:jc w:val="center"/>
              <w:rPr>
                <w:sz w:val="10"/>
                <w:szCs w:val="14"/>
              </w:rPr>
            </w:pPr>
            <w:r w:rsidRPr="00E02041">
              <w:rPr>
                <w:sz w:val="10"/>
                <w:szCs w:val="14"/>
              </w:rPr>
              <w:t>100%</w:t>
            </w:r>
          </w:p>
        </w:tc>
      </w:tr>
    </w:tbl>
    <w:p w:rsidR="00E02041" w:rsidRPr="0041170C" w:rsidRDefault="00E02041" w:rsidP="00E02041">
      <w:pPr>
        <w:jc w:val="center"/>
        <w:rPr>
          <w:b/>
          <w:sz w:val="14"/>
          <w:szCs w:val="14"/>
        </w:rPr>
      </w:pPr>
    </w:p>
    <w:p w:rsidR="00E02041" w:rsidRDefault="00E02041" w:rsidP="003948DF">
      <w:pPr>
        <w:jc w:val="center"/>
      </w:pPr>
    </w:p>
    <w:p w:rsidR="00E02041" w:rsidRPr="00C22C27" w:rsidRDefault="00E02041" w:rsidP="00E02041">
      <w:pPr>
        <w:jc w:val="center"/>
        <w:rPr>
          <w:b/>
          <w:sz w:val="14"/>
          <w:szCs w:val="14"/>
        </w:rPr>
      </w:pPr>
      <w:r w:rsidRPr="00C22C27">
        <w:rPr>
          <w:b/>
          <w:sz w:val="14"/>
          <w:szCs w:val="14"/>
        </w:rPr>
        <w:t>ПОСТАНОВЛЕНИЕ</w:t>
      </w:r>
    </w:p>
    <w:p w:rsidR="00E02041" w:rsidRPr="00C22C27" w:rsidRDefault="00E02041" w:rsidP="00E02041">
      <w:pPr>
        <w:jc w:val="center"/>
        <w:rPr>
          <w:sz w:val="14"/>
          <w:szCs w:val="14"/>
        </w:rPr>
      </w:pPr>
      <w:r w:rsidRPr="00C22C27">
        <w:rPr>
          <w:sz w:val="14"/>
          <w:szCs w:val="14"/>
        </w:rPr>
        <w:t>Администрации муниципального округа</w:t>
      </w:r>
    </w:p>
    <w:p w:rsidR="00E02041" w:rsidRPr="00C22C27" w:rsidRDefault="00E02041" w:rsidP="00E02041">
      <w:pPr>
        <w:jc w:val="center"/>
        <w:rPr>
          <w:sz w:val="14"/>
          <w:szCs w:val="14"/>
        </w:rPr>
      </w:pPr>
    </w:p>
    <w:p w:rsidR="00E02041" w:rsidRPr="00C22C27" w:rsidRDefault="00E02041" w:rsidP="00E02041">
      <w:pPr>
        <w:jc w:val="center"/>
        <w:rPr>
          <w:sz w:val="14"/>
          <w:szCs w:val="14"/>
        </w:rPr>
      </w:pPr>
      <w:r w:rsidRPr="00C22C27">
        <w:rPr>
          <w:sz w:val="14"/>
          <w:szCs w:val="14"/>
        </w:rPr>
        <w:t xml:space="preserve">от </w:t>
      </w:r>
      <w:r>
        <w:rPr>
          <w:sz w:val="14"/>
          <w:szCs w:val="14"/>
        </w:rPr>
        <w:t>11.10</w:t>
      </w:r>
      <w:r w:rsidRPr="00C22C27">
        <w:rPr>
          <w:sz w:val="14"/>
          <w:szCs w:val="14"/>
        </w:rPr>
        <w:t>.2024 № 16</w:t>
      </w:r>
      <w:r>
        <w:rPr>
          <w:sz w:val="14"/>
          <w:szCs w:val="14"/>
        </w:rPr>
        <w:t>50</w:t>
      </w:r>
    </w:p>
    <w:p w:rsidR="00E02041" w:rsidRDefault="00E02041" w:rsidP="00E02041">
      <w:pPr>
        <w:jc w:val="center"/>
        <w:rPr>
          <w:sz w:val="14"/>
          <w:szCs w:val="14"/>
        </w:rPr>
      </w:pPr>
      <w:r w:rsidRPr="00C22C27">
        <w:rPr>
          <w:sz w:val="14"/>
          <w:szCs w:val="14"/>
        </w:rPr>
        <w:t>г. Сольцы</w:t>
      </w:r>
    </w:p>
    <w:p w:rsidR="00E02041" w:rsidRDefault="00E02041" w:rsidP="00E02041">
      <w:pPr>
        <w:jc w:val="center"/>
        <w:rPr>
          <w:sz w:val="14"/>
          <w:szCs w:val="14"/>
        </w:rPr>
      </w:pPr>
    </w:p>
    <w:p w:rsidR="00E02041" w:rsidRPr="00D279B4" w:rsidRDefault="00E02041" w:rsidP="00E02041">
      <w:pPr>
        <w:suppressAutoHyphens/>
        <w:jc w:val="center"/>
        <w:outlineLvl w:val="0"/>
        <w:rPr>
          <w:b/>
          <w:sz w:val="14"/>
          <w:szCs w:val="14"/>
        </w:rPr>
      </w:pPr>
      <w:r w:rsidRPr="00D279B4">
        <w:rPr>
          <w:b/>
          <w:sz w:val="14"/>
          <w:szCs w:val="14"/>
        </w:rPr>
        <w:t>О внесении изменений в муниципальную программу Солецкого</w:t>
      </w:r>
    </w:p>
    <w:p w:rsidR="00E02041" w:rsidRPr="00D279B4" w:rsidRDefault="00E02041" w:rsidP="00E02041">
      <w:pPr>
        <w:suppressAutoHyphens/>
        <w:jc w:val="center"/>
        <w:outlineLvl w:val="0"/>
        <w:rPr>
          <w:b/>
          <w:sz w:val="14"/>
          <w:szCs w:val="14"/>
        </w:rPr>
      </w:pPr>
      <w:r w:rsidRPr="00D279B4">
        <w:rPr>
          <w:b/>
          <w:sz w:val="14"/>
          <w:szCs w:val="14"/>
        </w:rPr>
        <w:t>муниципального округа «Развитие градостроительной политики</w:t>
      </w:r>
    </w:p>
    <w:p w:rsidR="00E02041" w:rsidRPr="00D279B4" w:rsidRDefault="00E02041" w:rsidP="00E02041">
      <w:pPr>
        <w:suppressAutoHyphens/>
        <w:jc w:val="center"/>
        <w:outlineLvl w:val="0"/>
        <w:rPr>
          <w:b/>
          <w:sz w:val="14"/>
          <w:szCs w:val="14"/>
        </w:rPr>
      </w:pPr>
      <w:r w:rsidRPr="00D279B4">
        <w:rPr>
          <w:b/>
          <w:sz w:val="14"/>
          <w:szCs w:val="14"/>
        </w:rPr>
        <w:t>на территории Солецкого муниципального округа»</w:t>
      </w:r>
    </w:p>
    <w:p w:rsidR="00E02041" w:rsidRPr="00D279B4" w:rsidRDefault="00E02041" w:rsidP="00E02041">
      <w:pPr>
        <w:suppressAutoHyphens/>
        <w:jc w:val="center"/>
        <w:outlineLvl w:val="0"/>
        <w:rPr>
          <w:b/>
          <w:sz w:val="14"/>
          <w:szCs w:val="14"/>
        </w:rPr>
      </w:pPr>
    </w:p>
    <w:p w:rsidR="00E02041" w:rsidRPr="00D279B4" w:rsidRDefault="00E02041" w:rsidP="00E02041">
      <w:pPr>
        <w:suppressAutoHyphens/>
        <w:ind w:firstLine="284"/>
        <w:jc w:val="both"/>
        <w:outlineLvl w:val="0"/>
        <w:rPr>
          <w:sz w:val="14"/>
          <w:szCs w:val="14"/>
        </w:rPr>
      </w:pPr>
      <w:proofErr w:type="gramStart"/>
      <w:r w:rsidRPr="00D279B4">
        <w:rPr>
          <w:sz w:val="14"/>
          <w:szCs w:val="14"/>
        </w:rPr>
        <w:t>В соответствии с Бюджетным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решением Думы Солецкого муниципального округа от 25 декабря 2023 года №446 «О бюджете Солецкого муниципального округа на 2024 год и плановый период 2025 и 2026 годов (в редакции решений от 30.01.2024 №463</w:t>
      </w:r>
      <w:proofErr w:type="gramEnd"/>
      <w:r w:rsidRPr="00D279B4">
        <w:rPr>
          <w:sz w:val="14"/>
          <w:szCs w:val="14"/>
        </w:rPr>
        <w:t xml:space="preserve">, от 27.03.2024 №474, от 22.05.2024 №485, от 26.06.2024 №496, от 26.07.2024 №504)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(в редакции постановления </w:t>
      </w:r>
      <w:proofErr w:type="gramStart"/>
      <w:r w:rsidRPr="00D279B4">
        <w:rPr>
          <w:sz w:val="14"/>
          <w:szCs w:val="14"/>
        </w:rPr>
        <w:t>от</w:t>
      </w:r>
      <w:proofErr w:type="gramEnd"/>
      <w:r w:rsidRPr="00D279B4">
        <w:rPr>
          <w:sz w:val="14"/>
          <w:szCs w:val="14"/>
        </w:rPr>
        <w:t xml:space="preserve"> 11.05.2022 №838), </w:t>
      </w:r>
      <w:proofErr w:type="gramStart"/>
      <w:r w:rsidRPr="00D279B4">
        <w:rPr>
          <w:sz w:val="14"/>
          <w:szCs w:val="14"/>
        </w:rPr>
        <w:t>Администрация</w:t>
      </w:r>
      <w:proofErr w:type="gramEnd"/>
      <w:r w:rsidRPr="00D279B4">
        <w:rPr>
          <w:sz w:val="14"/>
          <w:szCs w:val="14"/>
        </w:rPr>
        <w:t xml:space="preserve"> муниципального округа </w:t>
      </w:r>
      <w:r w:rsidRPr="00D279B4">
        <w:rPr>
          <w:b/>
          <w:sz w:val="14"/>
          <w:szCs w:val="14"/>
        </w:rPr>
        <w:t>ПОСТАНОВЛЯЕТ:</w:t>
      </w:r>
    </w:p>
    <w:p w:rsidR="00E02041" w:rsidRPr="00D279B4" w:rsidRDefault="00E02041" w:rsidP="00E02041">
      <w:pPr>
        <w:suppressAutoHyphens/>
        <w:ind w:firstLine="284"/>
        <w:jc w:val="both"/>
        <w:outlineLvl w:val="0"/>
        <w:rPr>
          <w:sz w:val="14"/>
          <w:szCs w:val="14"/>
        </w:rPr>
      </w:pPr>
      <w:r w:rsidRPr="00D279B4">
        <w:rPr>
          <w:sz w:val="14"/>
          <w:szCs w:val="14"/>
        </w:rPr>
        <w:t>1. Внести изменения в муниципальную программу Солецкого муниципального округа «Развитие градостроительной политики на территории Солецкого муниципального округа», утвержденную постановлением Администрации муниципального округа от 19.08.2021 №1199 (в редакции постановлений от 08.11.2021 №1642, от 30.03.2022 №574, от 06.06.2022 №990, от 08.08.2022 №1355), изложив ее в прилагаемой редакции.</w:t>
      </w:r>
    </w:p>
    <w:p w:rsidR="00E02041" w:rsidRPr="00D279B4" w:rsidRDefault="00E02041" w:rsidP="00E02041">
      <w:pPr>
        <w:suppressAutoHyphens/>
        <w:ind w:firstLine="284"/>
        <w:jc w:val="both"/>
        <w:outlineLvl w:val="0"/>
        <w:rPr>
          <w:sz w:val="14"/>
          <w:szCs w:val="14"/>
        </w:rPr>
      </w:pPr>
      <w:r w:rsidRPr="00D279B4">
        <w:rPr>
          <w:sz w:val="14"/>
          <w:szCs w:val="14"/>
        </w:rPr>
        <w:t>2. Признать утратившими силу постановления Администрации муниципального округа:</w:t>
      </w:r>
    </w:p>
    <w:p w:rsidR="00E02041" w:rsidRPr="00D279B4" w:rsidRDefault="00E02041" w:rsidP="00E02041">
      <w:pPr>
        <w:suppressAutoHyphens/>
        <w:ind w:firstLine="284"/>
        <w:jc w:val="both"/>
        <w:outlineLvl w:val="0"/>
        <w:rPr>
          <w:sz w:val="14"/>
          <w:szCs w:val="14"/>
        </w:rPr>
      </w:pPr>
      <w:r w:rsidRPr="00D279B4">
        <w:rPr>
          <w:sz w:val="14"/>
          <w:szCs w:val="14"/>
        </w:rPr>
        <w:lastRenderedPageBreak/>
        <w:t>от 08.11.2021 №1642 «О внесении изменений в муниципальную программу Солецкого муниципального округа «Развитие градостроительной политики на территории Солецкого муниципального округа»;</w:t>
      </w:r>
    </w:p>
    <w:p w:rsidR="00E02041" w:rsidRPr="00D279B4" w:rsidRDefault="00E02041" w:rsidP="00E02041">
      <w:pPr>
        <w:suppressAutoHyphens/>
        <w:ind w:firstLine="284"/>
        <w:jc w:val="both"/>
        <w:outlineLvl w:val="0"/>
        <w:rPr>
          <w:sz w:val="14"/>
          <w:szCs w:val="14"/>
        </w:rPr>
      </w:pPr>
      <w:r w:rsidRPr="00D279B4">
        <w:rPr>
          <w:sz w:val="14"/>
          <w:szCs w:val="14"/>
        </w:rPr>
        <w:t>от 30.03.2022 №574 «О внесении изменений в муниципальную программу Солецкого муниципального округа «Развитие градостроительной политики на территории Солецкого муниципального округа»;</w:t>
      </w:r>
    </w:p>
    <w:p w:rsidR="00E02041" w:rsidRPr="00D279B4" w:rsidRDefault="00E02041" w:rsidP="00E02041">
      <w:pPr>
        <w:suppressAutoHyphens/>
        <w:ind w:firstLine="284"/>
        <w:jc w:val="both"/>
        <w:outlineLvl w:val="0"/>
        <w:rPr>
          <w:sz w:val="14"/>
          <w:szCs w:val="14"/>
        </w:rPr>
      </w:pPr>
      <w:r w:rsidRPr="00D279B4">
        <w:rPr>
          <w:sz w:val="14"/>
          <w:szCs w:val="14"/>
        </w:rPr>
        <w:t>от 06.06.2022 №990 «О внесении изменений в муниципальную программу Солецкого муниципального округа «Развитие градостроительной политики на территории Солецкого муниципального округа»;</w:t>
      </w:r>
    </w:p>
    <w:p w:rsidR="00E02041" w:rsidRPr="00D279B4" w:rsidRDefault="00E02041" w:rsidP="00E02041">
      <w:pPr>
        <w:suppressAutoHyphens/>
        <w:ind w:firstLine="284"/>
        <w:jc w:val="both"/>
        <w:outlineLvl w:val="0"/>
        <w:rPr>
          <w:sz w:val="14"/>
          <w:szCs w:val="14"/>
        </w:rPr>
      </w:pPr>
      <w:r w:rsidRPr="00D279B4">
        <w:rPr>
          <w:sz w:val="14"/>
          <w:szCs w:val="14"/>
        </w:rPr>
        <w:t>от 08.08.2022 №1355 «О внесении изменений в муниципальную программу Солецкого муниципального округа «Развитие градостроительной политики на территории Солецкого муниципального округа»</w:t>
      </w:r>
    </w:p>
    <w:p w:rsidR="00E02041" w:rsidRPr="00D279B4" w:rsidRDefault="00E02041" w:rsidP="00E02041">
      <w:pPr>
        <w:suppressAutoHyphens/>
        <w:ind w:firstLine="284"/>
        <w:jc w:val="both"/>
        <w:outlineLvl w:val="0"/>
        <w:rPr>
          <w:sz w:val="14"/>
          <w:szCs w:val="14"/>
        </w:rPr>
      </w:pPr>
      <w:r w:rsidRPr="00D279B4">
        <w:rPr>
          <w:sz w:val="14"/>
          <w:szCs w:val="14"/>
        </w:rPr>
        <w:t>3. Настоящее постановление вступает в силу со дня официального опубликования.</w:t>
      </w:r>
    </w:p>
    <w:p w:rsidR="00E02041" w:rsidRPr="00D279B4" w:rsidRDefault="00E02041" w:rsidP="00E02041">
      <w:pPr>
        <w:suppressAutoHyphens/>
        <w:ind w:firstLine="284"/>
        <w:jc w:val="both"/>
        <w:outlineLvl w:val="0"/>
        <w:rPr>
          <w:sz w:val="14"/>
          <w:szCs w:val="14"/>
        </w:rPr>
      </w:pPr>
      <w:r w:rsidRPr="00D279B4">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041" w:rsidRPr="00D279B4" w:rsidRDefault="00E02041" w:rsidP="00E02041">
      <w:pPr>
        <w:suppressAutoHyphens/>
        <w:rPr>
          <w:sz w:val="14"/>
          <w:szCs w:val="14"/>
          <w:lang w:eastAsia="zh-CN"/>
        </w:rPr>
      </w:pPr>
    </w:p>
    <w:p w:rsidR="00E02041" w:rsidRPr="00D279B4" w:rsidRDefault="00E02041" w:rsidP="00E02041">
      <w:pPr>
        <w:rPr>
          <w:sz w:val="14"/>
          <w:szCs w:val="14"/>
        </w:rPr>
      </w:pPr>
    </w:p>
    <w:p w:rsidR="00E02041" w:rsidRPr="00D279B4" w:rsidRDefault="00E02041" w:rsidP="00E02041">
      <w:pPr>
        <w:autoSpaceDE w:val="0"/>
        <w:rPr>
          <w:b/>
          <w:sz w:val="14"/>
          <w:szCs w:val="14"/>
        </w:rPr>
      </w:pPr>
      <w:r w:rsidRPr="00D279B4">
        <w:rPr>
          <w:b/>
          <w:sz w:val="14"/>
          <w:szCs w:val="14"/>
        </w:rPr>
        <w:t>Глава муниципального округа    М.В. Тимофеев</w:t>
      </w:r>
    </w:p>
    <w:p w:rsidR="00E02041" w:rsidRPr="00D279B4" w:rsidRDefault="00E02041" w:rsidP="00E02041">
      <w:pPr>
        <w:autoSpaceDE w:val="0"/>
        <w:rPr>
          <w:b/>
          <w:sz w:val="14"/>
          <w:szCs w:val="14"/>
        </w:rPr>
      </w:pPr>
    </w:p>
    <w:tbl>
      <w:tblPr>
        <w:tblW w:w="0" w:type="auto"/>
        <w:jc w:val="right"/>
        <w:tblLook w:val="04A0" w:firstRow="1" w:lastRow="0" w:firstColumn="1" w:lastColumn="0" w:noHBand="0" w:noVBand="1"/>
      </w:tblPr>
      <w:tblGrid>
        <w:gridCol w:w="222"/>
        <w:gridCol w:w="2191"/>
      </w:tblGrid>
      <w:tr w:rsidR="00E02041" w:rsidRPr="00D279B4" w:rsidTr="00E02041">
        <w:trPr>
          <w:jc w:val="right"/>
        </w:trPr>
        <w:tc>
          <w:tcPr>
            <w:tcW w:w="0" w:type="auto"/>
            <w:shd w:val="clear" w:color="auto" w:fill="auto"/>
          </w:tcPr>
          <w:p w:rsidR="00E02041" w:rsidRPr="00D279B4" w:rsidRDefault="00E02041" w:rsidP="00E02041">
            <w:pPr>
              <w:tabs>
                <w:tab w:val="left" w:pos="5643"/>
                <w:tab w:val="left" w:pos="6213"/>
                <w:tab w:val="left" w:pos="7125"/>
              </w:tabs>
              <w:suppressAutoHyphens/>
              <w:jc w:val="right"/>
              <w:rPr>
                <w:b/>
                <w:sz w:val="14"/>
                <w:szCs w:val="14"/>
              </w:rPr>
            </w:pPr>
          </w:p>
          <w:p w:rsidR="00E02041" w:rsidRPr="00D279B4" w:rsidRDefault="00E02041" w:rsidP="00E02041">
            <w:pPr>
              <w:tabs>
                <w:tab w:val="left" w:pos="5643"/>
                <w:tab w:val="left" w:pos="6213"/>
                <w:tab w:val="left" w:pos="7125"/>
              </w:tabs>
              <w:suppressAutoHyphens/>
              <w:jc w:val="right"/>
              <w:rPr>
                <w:b/>
                <w:sz w:val="14"/>
                <w:szCs w:val="14"/>
              </w:rPr>
            </w:pPr>
          </w:p>
        </w:tc>
        <w:tc>
          <w:tcPr>
            <w:tcW w:w="0" w:type="auto"/>
            <w:shd w:val="clear" w:color="auto" w:fill="auto"/>
          </w:tcPr>
          <w:p w:rsidR="00E02041" w:rsidRPr="00D279B4" w:rsidRDefault="00E02041" w:rsidP="00E02041">
            <w:pPr>
              <w:tabs>
                <w:tab w:val="left" w:pos="5643"/>
                <w:tab w:val="left" w:pos="6213"/>
                <w:tab w:val="left" w:pos="7125"/>
              </w:tabs>
              <w:suppressAutoHyphens/>
              <w:jc w:val="right"/>
              <w:rPr>
                <w:sz w:val="14"/>
                <w:szCs w:val="14"/>
              </w:rPr>
            </w:pPr>
            <w:r w:rsidRPr="00D279B4">
              <w:rPr>
                <w:sz w:val="14"/>
                <w:szCs w:val="14"/>
              </w:rPr>
              <w:t>УТВЕРЖДЕНА</w:t>
            </w:r>
          </w:p>
        </w:tc>
      </w:tr>
      <w:tr w:rsidR="00E02041" w:rsidRPr="00D279B4" w:rsidTr="00E02041">
        <w:trPr>
          <w:trHeight w:val="163"/>
          <w:jc w:val="right"/>
        </w:trPr>
        <w:tc>
          <w:tcPr>
            <w:tcW w:w="0" w:type="auto"/>
            <w:shd w:val="clear" w:color="auto" w:fill="auto"/>
          </w:tcPr>
          <w:p w:rsidR="00E02041" w:rsidRPr="00D279B4" w:rsidRDefault="00E02041" w:rsidP="00E02041">
            <w:pPr>
              <w:tabs>
                <w:tab w:val="left" w:pos="5643"/>
                <w:tab w:val="left" w:pos="6213"/>
                <w:tab w:val="left" w:pos="7125"/>
              </w:tabs>
              <w:suppressAutoHyphens/>
              <w:rPr>
                <w:b/>
                <w:sz w:val="14"/>
                <w:szCs w:val="14"/>
              </w:rPr>
            </w:pPr>
          </w:p>
        </w:tc>
        <w:tc>
          <w:tcPr>
            <w:tcW w:w="0" w:type="auto"/>
            <w:shd w:val="clear" w:color="auto" w:fill="auto"/>
          </w:tcPr>
          <w:p w:rsidR="00E02041" w:rsidRPr="00D279B4" w:rsidRDefault="00E02041" w:rsidP="00E02041">
            <w:pPr>
              <w:tabs>
                <w:tab w:val="left" w:pos="5643"/>
                <w:tab w:val="left" w:pos="6213"/>
                <w:tab w:val="left" w:pos="7125"/>
              </w:tabs>
              <w:suppressAutoHyphens/>
              <w:rPr>
                <w:sz w:val="14"/>
                <w:szCs w:val="14"/>
              </w:rPr>
            </w:pPr>
            <w:r w:rsidRPr="00D279B4">
              <w:rPr>
                <w:sz w:val="14"/>
                <w:szCs w:val="14"/>
              </w:rPr>
              <w:t xml:space="preserve">постановлением Администрации </w:t>
            </w:r>
          </w:p>
          <w:p w:rsidR="00E02041" w:rsidRPr="00D279B4" w:rsidRDefault="00E02041" w:rsidP="00E02041">
            <w:pPr>
              <w:tabs>
                <w:tab w:val="left" w:pos="4536"/>
              </w:tabs>
              <w:suppressAutoHyphens/>
              <w:jc w:val="right"/>
              <w:rPr>
                <w:sz w:val="14"/>
                <w:szCs w:val="14"/>
              </w:rPr>
            </w:pPr>
            <w:r w:rsidRPr="00D279B4">
              <w:rPr>
                <w:sz w:val="14"/>
                <w:szCs w:val="14"/>
              </w:rPr>
              <w:t>муниципального округа</w:t>
            </w:r>
            <w:r w:rsidRPr="00D279B4">
              <w:rPr>
                <w:sz w:val="14"/>
                <w:szCs w:val="14"/>
              </w:rPr>
              <w:br/>
              <w:t>от  11.10.2021 № 1650</w:t>
            </w:r>
          </w:p>
        </w:tc>
      </w:tr>
    </w:tbl>
    <w:p w:rsidR="00E02041" w:rsidRPr="00D279B4" w:rsidRDefault="00E02041" w:rsidP="00E02041">
      <w:pPr>
        <w:tabs>
          <w:tab w:val="left" w:pos="5643"/>
          <w:tab w:val="left" w:pos="6213"/>
          <w:tab w:val="left" w:pos="7125"/>
        </w:tabs>
        <w:suppressAutoHyphens/>
        <w:rPr>
          <w:b/>
          <w:sz w:val="14"/>
          <w:szCs w:val="14"/>
        </w:rPr>
      </w:pPr>
    </w:p>
    <w:p w:rsidR="00E02041" w:rsidRPr="00D279B4" w:rsidRDefault="00E02041" w:rsidP="00E02041">
      <w:pPr>
        <w:suppressAutoHyphens/>
        <w:jc w:val="center"/>
        <w:rPr>
          <w:b/>
          <w:sz w:val="14"/>
          <w:szCs w:val="14"/>
        </w:rPr>
      </w:pPr>
    </w:p>
    <w:p w:rsidR="00E02041" w:rsidRPr="00D279B4" w:rsidRDefault="00E02041" w:rsidP="00E02041">
      <w:pPr>
        <w:suppressAutoHyphens/>
        <w:jc w:val="center"/>
        <w:rPr>
          <w:b/>
          <w:sz w:val="14"/>
          <w:szCs w:val="14"/>
        </w:rPr>
      </w:pPr>
      <w:r w:rsidRPr="00D279B4">
        <w:rPr>
          <w:b/>
          <w:sz w:val="14"/>
          <w:szCs w:val="14"/>
        </w:rPr>
        <w:t>ПАСПОРТ</w:t>
      </w:r>
      <w:r w:rsidRPr="00D279B4">
        <w:rPr>
          <w:b/>
          <w:sz w:val="14"/>
          <w:szCs w:val="14"/>
        </w:rPr>
        <w:br/>
        <w:t>муниципальной программы Солецкого муниципального округа</w:t>
      </w:r>
    </w:p>
    <w:p w:rsidR="00E02041" w:rsidRPr="00D279B4" w:rsidRDefault="00E02041" w:rsidP="00E02041">
      <w:pPr>
        <w:suppressAutoHyphens/>
        <w:jc w:val="center"/>
        <w:rPr>
          <w:b/>
          <w:sz w:val="14"/>
          <w:szCs w:val="14"/>
        </w:rPr>
      </w:pPr>
      <w:r w:rsidRPr="00D279B4">
        <w:rPr>
          <w:b/>
          <w:sz w:val="14"/>
          <w:szCs w:val="14"/>
        </w:rPr>
        <w:t xml:space="preserve">«Развитие градостроительной политики на территории </w:t>
      </w:r>
    </w:p>
    <w:p w:rsidR="00E02041" w:rsidRPr="00D279B4" w:rsidRDefault="00E02041" w:rsidP="00E02041">
      <w:pPr>
        <w:suppressAutoHyphens/>
        <w:jc w:val="center"/>
        <w:rPr>
          <w:b/>
          <w:sz w:val="14"/>
          <w:szCs w:val="14"/>
        </w:rPr>
      </w:pPr>
      <w:r w:rsidRPr="00D279B4">
        <w:rPr>
          <w:b/>
          <w:sz w:val="14"/>
          <w:szCs w:val="14"/>
        </w:rPr>
        <w:t xml:space="preserve">Солецкого муниципального округа» </w:t>
      </w:r>
    </w:p>
    <w:p w:rsidR="00E02041" w:rsidRPr="00D279B4" w:rsidRDefault="00E02041" w:rsidP="00E02041">
      <w:pPr>
        <w:suppressAutoHyphens/>
        <w:jc w:val="center"/>
        <w:rPr>
          <w:b/>
          <w:sz w:val="14"/>
          <w:szCs w:val="14"/>
        </w:rPr>
      </w:pPr>
      <w:r w:rsidRPr="00D279B4">
        <w:rPr>
          <w:b/>
          <w:sz w:val="14"/>
          <w:szCs w:val="14"/>
        </w:rPr>
        <w:t>(далее - муниципальная программа)</w:t>
      </w:r>
    </w:p>
    <w:p w:rsidR="00E02041" w:rsidRPr="00D279B4" w:rsidRDefault="00E02041" w:rsidP="00E02041">
      <w:pPr>
        <w:suppressAutoHyphens/>
        <w:rPr>
          <w:sz w:val="14"/>
          <w:szCs w:val="14"/>
        </w:rPr>
      </w:pPr>
    </w:p>
    <w:p w:rsidR="00E02041" w:rsidRPr="00D279B4" w:rsidRDefault="00E02041" w:rsidP="00E02041">
      <w:pPr>
        <w:suppressAutoHyphens/>
        <w:ind w:firstLine="284"/>
        <w:jc w:val="both"/>
        <w:rPr>
          <w:sz w:val="14"/>
          <w:szCs w:val="14"/>
        </w:rPr>
      </w:pPr>
      <w:r w:rsidRPr="00D279B4">
        <w:rPr>
          <w:sz w:val="14"/>
          <w:szCs w:val="14"/>
        </w:rPr>
        <w:t>Управление градостроительной деятельности Администрации Солецкого муниципального округа (далее управление градостроительной деятельности).</w:t>
      </w:r>
    </w:p>
    <w:p w:rsidR="00E02041" w:rsidRPr="00D279B4" w:rsidRDefault="00E02041" w:rsidP="00E02041">
      <w:pPr>
        <w:suppressAutoHyphens/>
        <w:ind w:firstLine="284"/>
        <w:jc w:val="both"/>
        <w:rPr>
          <w:b/>
          <w:bCs/>
          <w:sz w:val="14"/>
          <w:szCs w:val="14"/>
        </w:rPr>
      </w:pPr>
      <w:r w:rsidRPr="00D279B4">
        <w:rPr>
          <w:b/>
          <w:bCs/>
          <w:sz w:val="14"/>
          <w:szCs w:val="14"/>
        </w:rPr>
        <w:t>2. Соисполнители муниципальной программы:</w:t>
      </w:r>
    </w:p>
    <w:p w:rsidR="00E02041" w:rsidRPr="00D279B4" w:rsidRDefault="00E02041" w:rsidP="00E02041">
      <w:pPr>
        <w:suppressAutoHyphens/>
        <w:ind w:firstLine="284"/>
        <w:jc w:val="both"/>
        <w:rPr>
          <w:bCs/>
          <w:sz w:val="14"/>
          <w:szCs w:val="14"/>
        </w:rPr>
      </w:pPr>
      <w:r w:rsidRPr="00D279B4">
        <w:rPr>
          <w:bCs/>
          <w:sz w:val="14"/>
          <w:szCs w:val="14"/>
        </w:rPr>
        <w:t xml:space="preserve">Территориальные отделы Администрации Солецкого муниципального округа. </w:t>
      </w:r>
    </w:p>
    <w:p w:rsidR="00E02041" w:rsidRPr="00D279B4" w:rsidRDefault="00E02041" w:rsidP="00E02041">
      <w:pPr>
        <w:suppressAutoHyphens/>
        <w:ind w:firstLine="284"/>
        <w:jc w:val="both"/>
        <w:rPr>
          <w:bCs/>
          <w:sz w:val="14"/>
          <w:szCs w:val="14"/>
        </w:rPr>
      </w:pPr>
      <w:r w:rsidRPr="00D279B4">
        <w:rPr>
          <w:bCs/>
          <w:sz w:val="14"/>
          <w:szCs w:val="14"/>
        </w:rPr>
        <w:t>Организации, отобранные в порядке, предусмотренном действующим законодательством (далее –  Организации)  (по согласованию).</w:t>
      </w:r>
    </w:p>
    <w:p w:rsidR="00E02041" w:rsidRPr="00D279B4" w:rsidRDefault="00E02041" w:rsidP="00E02041">
      <w:pPr>
        <w:suppressAutoHyphens/>
        <w:ind w:firstLine="284"/>
        <w:jc w:val="both"/>
        <w:rPr>
          <w:sz w:val="14"/>
          <w:szCs w:val="14"/>
        </w:rPr>
      </w:pPr>
      <w:r w:rsidRPr="00D279B4">
        <w:rPr>
          <w:b/>
          <w:sz w:val="14"/>
          <w:szCs w:val="14"/>
        </w:rPr>
        <w:t>3.</w:t>
      </w:r>
      <w:r w:rsidRPr="00D279B4">
        <w:rPr>
          <w:sz w:val="14"/>
          <w:szCs w:val="14"/>
        </w:rPr>
        <w:t>Подпрограммы муниципальной программы: отсутствуют</w:t>
      </w:r>
    </w:p>
    <w:p w:rsidR="00E02041" w:rsidRPr="00D279B4" w:rsidRDefault="00E02041" w:rsidP="00E02041">
      <w:pPr>
        <w:suppressAutoHyphens/>
        <w:ind w:firstLine="284"/>
        <w:jc w:val="both"/>
        <w:rPr>
          <w:b/>
          <w:sz w:val="14"/>
          <w:szCs w:val="14"/>
        </w:rPr>
      </w:pPr>
      <w:r w:rsidRPr="00D279B4">
        <w:rPr>
          <w:b/>
          <w:sz w:val="14"/>
          <w:szCs w:val="14"/>
        </w:rPr>
        <w:t>4. Цели, задачи и целевые показатели муниципальной программы:</w:t>
      </w:r>
    </w:p>
    <w:tbl>
      <w:tblPr>
        <w:tblW w:w="5000" w:type="pct"/>
        <w:tblLook w:val="01E0" w:firstRow="1" w:lastRow="1" w:firstColumn="1" w:lastColumn="1" w:noHBand="0" w:noVBand="0"/>
      </w:tblPr>
      <w:tblGrid>
        <w:gridCol w:w="476"/>
        <w:gridCol w:w="1984"/>
        <w:gridCol w:w="65"/>
        <w:gridCol w:w="413"/>
        <w:gridCol w:w="478"/>
        <w:gridCol w:w="477"/>
        <w:gridCol w:w="478"/>
        <w:gridCol w:w="477"/>
        <w:gridCol w:w="471"/>
      </w:tblGrid>
      <w:tr w:rsidR="00E02041" w:rsidRPr="00E02041" w:rsidTr="00E02041">
        <w:trPr>
          <w:trHeight w:val="1110"/>
        </w:trPr>
        <w:tc>
          <w:tcPr>
            <w:tcW w:w="448" w:type="pct"/>
            <w:vMerge w:val="restart"/>
            <w:tcBorders>
              <w:top w:val="single" w:sz="4" w:space="0" w:color="auto"/>
              <w:left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p w:rsidR="00E02041" w:rsidRPr="00E02041" w:rsidRDefault="00E02041" w:rsidP="00E02041">
            <w:pPr>
              <w:tabs>
                <w:tab w:val="left" w:pos="3060"/>
              </w:tabs>
              <w:suppressAutoHyphens/>
              <w:rPr>
                <w:sz w:val="10"/>
                <w:szCs w:val="14"/>
              </w:rPr>
            </w:pPr>
            <w:proofErr w:type="gramStart"/>
            <w:r w:rsidRPr="00E02041">
              <w:rPr>
                <w:sz w:val="10"/>
                <w:szCs w:val="14"/>
              </w:rPr>
              <w:t>п</w:t>
            </w:r>
            <w:proofErr w:type="gramEnd"/>
            <w:r w:rsidRPr="00E02041">
              <w:rPr>
                <w:sz w:val="10"/>
                <w:szCs w:val="14"/>
              </w:rPr>
              <w:t>/п</w:t>
            </w:r>
          </w:p>
        </w:tc>
        <w:tc>
          <w:tcPr>
            <w:tcW w:w="1866" w:type="pct"/>
            <w:vMerge w:val="restart"/>
            <w:tcBorders>
              <w:top w:val="single" w:sz="4" w:space="0" w:color="auto"/>
              <w:left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Цели, задачи муниципальной программы, наименование и единица измерения целевого показателя</w:t>
            </w:r>
          </w:p>
        </w:tc>
        <w:tc>
          <w:tcPr>
            <w:tcW w:w="2686" w:type="pct"/>
            <w:gridSpan w:val="7"/>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Значение целевого показателя по годам</w:t>
            </w:r>
          </w:p>
        </w:tc>
      </w:tr>
      <w:tr w:rsidR="00E02041" w:rsidRPr="00E02041" w:rsidTr="00E02041">
        <w:trPr>
          <w:trHeight w:val="180"/>
        </w:trPr>
        <w:tc>
          <w:tcPr>
            <w:tcW w:w="448" w:type="pct"/>
            <w:vMerge/>
            <w:tcBorders>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p>
        </w:tc>
        <w:tc>
          <w:tcPr>
            <w:tcW w:w="1866" w:type="pct"/>
            <w:vMerge/>
            <w:tcBorders>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p>
        </w:tc>
        <w:tc>
          <w:tcPr>
            <w:tcW w:w="449"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2021</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2022</w:t>
            </w:r>
          </w:p>
          <w:p w:rsidR="00E02041" w:rsidRPr="00E02041" w:rsidRDefault="00E02041" w:rsidP="00E02041">
            <w:pPr>
              <w:tabs>
                <w:tab w:val="left" w:pos="3060"/>
              </w:tabs>
              <w:suppressAutoHyphens/>
              <w:jc w:val="center"/>
              <w:rPr>
                <w:sz w:val="10"/>
                <w:szCs w:val="14"/>
              </w:rPr>
            </w:pP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2023</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2024</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2025</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2026</w:t>
            </w:r>
          </w:p>
        </w:tc>
      </w:tr>
      <w:tr w:rsidR="00E02041" w:rsidRPr="00E02041" w:rsidTr="00E02041">
        <w:trPr>
          <w:trHeight w:val="180"/>
        </w:trPr>
        <w:tc>
          <w:tcPr>
            <w:tcW w:w="448" w:type="pct"/>
            <w:tcBorders>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w:t>
            </w:r>
          </w:p>
        </w:tc>
        <w:tc>
          <w:tcPr>
            <w:tcW w:w="1866" w:type="pct"/>
            <w:tcBorders>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2</w:t>
            </w:r>
          </w:p>
        </w:tc>
        <w:tc>
          <w:tcPr>
            <w:tcW w:w="449"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2</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3</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4</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5</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6</w:t>
            </w:r>
          </w:p>
        </w:tc>
      </w:tr>
      <w:tr w:rsidR="00E02041" w:rsidRPr="00E02041" w:rsidTr="00E02041">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w:t>
            </w:r>
          </w:p>
        </w:tc>
        <w:tc>
          <w:tcPr>
            <w:tcW w:w="4552" w:type="pct"/>
            <w:gridSpan w:val="8"/>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Цель 1. Создание условий для устойчивого развития территории Солецкого муниципального округа в 2021-2026 годах</w:t>
            </w:r>
          </w:p>
        </w:tc>
      </w:tr>
      <w:tr w:rsidR="00E02041" w:rsidRPr="00E02041" w:rsidTr="00E02041">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1.1.</w:t>
            </w:r>
          </w:p>
        </w:tc>
        <w:tc>
          <w:tcPr>
            <w:tcW w:w="4552" w:type="pct"/>
            <w:gridSpan w:val="8"/>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Задача 1. 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E02041" w:rsidRPr="00E02041" w:rsidTr="00E02041">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1.1.1.</w:t>
            </w:r>
          </w:p>
        </w:tc>
        <w:tc>
          <w:tcPr>
            <w:tcW w:w="1927"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 xml:space="preserve">Показатель 1. Количество документов территориального планирования муниципального округа, в которые требуется внести изменения, </w:t>
            </w:r>
            <w:proofErr w:type="spellStart"/>
            <w:proofErr w:type="gramStart"/>
            <w:r w:rsidRPr="00E02041">
              <w:rPr>
                <w:sz w:val="10"/>
                <w:szCs w:val="14"/>
              </w:rPr>
              <w:t>ед</w:t>
            </w:r>
            <w:proofErr w:type="spellEnd"/>
            <w:proofErr w:type="gramEnd"/>
          </w:p>
        </w:tc>
        <w:tc>
          <w:tcPr>
            <w:tcW w:w="38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1</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2</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2</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r>
      <w:tr w:rsidR="00E02041" w:rsidRPr="00E02041" w:rsidTr="00E02041">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1.1.2.</w:t>
            </w:r>
          </w:p>
        </w:tc>
        <w:tc>
          <w:tcPr>
            <w:tcW w:w="1927"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Показатель 2. Количество внесенных изменений в документы градостроительного зонирования (ед.)</w:t>
            </w:r>
          </w:p>
        </w:tc>
        <w:tc>
          <w:tcPr>
            <w:tcW w:w="38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1</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1</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r>
      <w:tr w:rsidR="00E02041" w:rsidRPr="00E02041" w:rsidTr="00E02041">
        <w:trPr>
          <w:trHeight w:val="615"/>
        </w:trPr>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1.1.3.</w:t>
            </w:r>
          </w:p>
        </w:tc>
        <w:tc>
          <w:tcPr>
            <w:tcW w:w="1927"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Показатель 3. Количество утверждённых нормативов градостроительного проектирования Солецкого муниципального округа или внесения в них изменений (</w:t>
            </w:r>
            <w:proofErr w:type="spellStart"/>
            <w:proofErr w:type="gramStart"/>
            <w:r w:rsidRPr="00E02041">
              <w:rPr>
                <w:sz w:val="10"/>
                <w:szCs w:val="14"/>
              </w:rPr>
              <w:t>ед</w:t>
            </w:r>
            <w:proofErr w:type="spellEnd"/>
            <w:proofErr w:type="gramEnd"/>
            <w:r w:rsidRPr="00E02041">
              <w:rPr>
                <w:sz w:val="10"/>
                <w:szCs w:val="14"/>
              </w:rPr>
              <w:t>)</w:t>
            </w:r>
          </w:p>
        </w:tc>
        <w:tc>
          <w:tcPr>
            <w:tcW w:w="38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1</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r>
      <w:tr w:rsidR="00E02041" w:rsidRPr="00E02041" w:rsidTr="00E02041">
        <w:trPr>
          <w:trHeight w:val="615"/>
        </w:trPr>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1.1.4.</w:t>
            </w:r>
          </w:p>
        </w:tc>
        <w:tc>
          <w:tcPr>
            <w:tcW w:w="1927"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Количество  территориальных зон,  в отно</w:t>
            </w:r>
            <w:r w:rsidRPr="00E02041">
              <w:rPr>
                <w:sz w:val="10"/>
                <w:szCs w:val="14"/>
              </w:rPr>
              <w:softHyphen/>
              <w:t>шении которых проведено графическое описание местополо</w:t>
            </w:r>
            <w:r w:rsidRPr="00E02041">
              <w:rPr>
                <w:sz w:val="10"/>
                <w:szCs w:val="14"/>
              </w:rPr>
              <w:softHyphen/>
              <w:t xml:space="preserve">жения </w:t>
            </w:r>
            <w:proofErr w:type="gramStart"/>
            <w:r w:rsidRPr="00E02041">
              <w:rPr>
                <w:sz w:val="10"/>
                <w:szCs w:val="14"/>
              </w:rPr>
              <w:t>границ</w:t>
            </w:r>
            <w:proofErr w:type="gramEnd"/>
            <w:r w:rsidRPr="00E02041">
              <w:rPr>
                <w:sz w:val="10"/>
                <w:szCs w:val="14"/>
              </w:rPr>
              <w:t xml:space="preserve"> и сведения о которых вне</w:t>
            </w:r>
            <w:r w:rsidRPr="00E02041">
              <w:rPr>
                <w:sz w:val="10"/>
                <w:szCs w:val="14"/>
              </w:rPr>
              <w:softHyphen/>
              <w:t xml:space="preserve">сены в Единый государственный реестр недвижимости (ед.) </w:t>
            </w:r>
          </w:p>
        </w:tc>
        <w:tc>
          <w:tcPr>
            <w:tcW w:w="38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jc w:val="center"/>
              <w:rPr>
                <w:sz w:val="10"/>
                <w:szCs w:val="14"/>
              </w:rPr>
            </w:pPr>
            <w:r w:rsidRPr="00E02041">
              <w:rPr>
                <w:sz w:val="10"/>
                <w:szCs w:val="14"/>
              </w:rPr>
              <w:t>-</w:t>
            </w:r>
          </w:p>
        </w:tc>
      </w:tr>
      <w:tr w:rsidR="00E02041" w:rsidRPr="00E02041" w:rsidTr="00E02041">
        <w:trPr>
          <w:trHeight w:val="169"/>
        </w:trPr>
        <w:tc>
          <w:tcPr>
            <w:tcW w:w="448" w:type="pct"/>
            <w:tcBorders>
              <w:top w:val="single" w:sz="4" w:space="0" w:color="auto"/>
              <w:left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1.2</w:t>
            </w:r>
          </w:p>
        </w:tc>
        <w:tc>
          <w:tcPr>
            <w:tcW w:w="4552" w:type="pct"/>
            <w:gridSpan w:val="8"/>
            <w:tcBorders>
              <w:top w:val="single" w:sz="4" w:space="0" w:color="auto"/>
              <w:left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Задача 2. Подготовка и утверждение документации по планировке территории в соответствии с документами территориального планирования</w:t>
            </w:r>
          </w:p>
        </w:tc>
      </w:tr>
      <w:tr w:rsidR="00E02041" w:rsidRPr="00E02041" w:rsidTr="00E02041">
        <w:trPr>
          <w:trHeight w:val="240"/>
        </w:trPr>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1.2.1.</w:t>
            </w:r>
          </w:p>
        </w:tc>
        <w:tc>
          <w:tcPr>
            <w:tcW w:w="186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Показатель 1. Количество разработанных и утвержденных проектов планировки (проектов межевания)  территории (ед.)</w:t>
            </w:r>
          </w:p>
        </w:tc>
        <w:tc>
          <w:tcPr>
            <w:tcW w:w="449"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r>
      <w:tr w:rsidR="00E02041" w:rsidRPr="00E02041" w:rsidTr="00E02041">
        <w:trPr>
          <w:trHeight w:val="990"/>
        </w:trPr>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1.3.</w:t>
            </w:r>
          </w:p>
        </w:tc>
        <w:tc>
          <w:tcPr>
            <w:tcW w:w="4552" w:type="pct"/>
            <w:gridSpan w:val="8"/>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Задача 3. 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E02041" w:rsidRPr="00E02041" w:rsidTr="00E02041">
        <w:trPr>
          <w:trHeight w:val="1020"/>
        </w:trPr>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lastRenderedPageBreak/>
              <w:t>1.3.1.</w:t>
            </w:r>
          </w:p>
        </w:tc>
        <w:tc>
          <w:tcPr>
            <w:tcW w:w="186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Показатель 1. Количество населённых пунктов, требующих описания границ в координатах характерных точек и внесения сведений о границах в государственный кадастр недвижимости (ед.)</w:t>
            </w:r>
          </w:p>
        </w:tc>
        <w:tc>
          <w:tcPr>
            <w:tcW w:w="449"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15</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15</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4</w:t>
            </w:r>
          </w:p>
        </w:tc>
        <w:tc>
          <w:tcPr>
            <w:tcW w:w="44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4</w:t>
            </w:r>
          </w:p>
        </w:tc>
        <w:tc>
          <w:tcPr>
            <w:tcW w:w="44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c>
          <w:tcPr>
            <w:tcW w:w="444"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tabs>
                <w:tab w:val="left" w:pos="3060"/>
              </w:tabs>
              <w:suppressAutoHyphens/>
              <w:rPr>
                <w:sz w:val="10"/>
                <w:szCs w:val="14"/>
              </w:rPr>
            </w:pPr>
            <w:r w:rsidRPr="00E02041">
              <w:rPr>
                <w:sz w:val="10"/>
                <w:szCs w:val="14"/>
              </w:rPr>
              <w:t>-</w:t>
            </w:r>
          </w:p>
        </w:tc>
      </w:tr>
    </w:tbl>
    <w:p w:rsidR="00E02041" w:rsidRPr="00D279B4" w:rsidRDefault="00E02041" w:rsidP="00E02041">
      <w:pPr>
        <w:suppressAutoHyphens/>
        <w:rPr>
          <w:b/>
          <w:sz w:val="14"/>
          <w:szCs w:val="14"/>
        </w:rPr>
      </w:pPr>
    </w:p>
    <w:p w:rsidR="00E02041" w:rsidRPr="00D279B4" w:rsidRDefault="00E02041" w:rsidP="00E02041">
      <w:pPr>
        <w:suppressAutoHyphens/>
        <w:ind w:firstLine="284"/>
        <w:jc w:val="both"/>
        <w:rPr>
          <w:b/>
          <w:sz w:val="14"/>
          <w:szCs w:val="14"/>
        </w:rPr>
      </w:pPr>
      <w:r w:rsidRPr="00D279B4">
        <w:rPr>
          <w:b/>
          <w:sz w:val="14"/>
          <w:szCs w:val="14"/>
        </w:rPr>
        <w:t>5. Сроки реализации муниципальной программы: 2021-2026 годы.</w:t>
      </w:r>
    </w:p>
    <w:p w:rsidR="00E02041" w:rsidRPr="00D279B4" w:rsidRDefault="00E02041" w:rsidP="00E02041">
      <w:pPr>
        <w:widowControl w:val="0"/>
        <w:suppressAutoHyphens/>
        <w:autoSpaceDE w:val="0"/>
        <w:autoSpaceDN w:val="0"/>
        <w:adjustRightInd w:val="0"/>
        <w:ind w:firstLine="284"/>
        <w:jc w:val="both"/>
        <w:rPr>
          <w:b/>
          <w:sz w:val="14"/>
          <w:szCs w:val="14"/>
        </w:rPr>
      </w:pPr>
      <w:r w:rsidRPr="00D279B4">
        <w:rPr>
          <w:b/>
          <w:sz w:val="14"/>
          <w:szCs w:val="14"/>
        </w:rPr>
        <w:t>6. Объемы и источники финансирования муниципальной программы в целом и по годам реализации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72"/>
        <w:gridCol w:w="854"/>
        <w:gridCol w:w="735"/>
        <w:gridCol w:w="1631"/>
        <w:gridCol w:w="936"/>
        <w:gridCol w:w="599"/>
      </w:tblGrid>
      <w:tr w:rsidR="00E02041" w:rsidRPr="00E02041" w:rsidTr="00E02041">
        <w:trPr>
          <w:trHeight w:val="19"/>
        </w:trPr>
        <w:tc>
          <w:tcPr>
            <w:tcW w:w="380" w:type="pct"/>
            <w:vMerge w:val="restart"/>
          </w:tcPr>
          <w:p w:rsidR="00E02041" w:rsidRPr="00E02041" w:rsidRDefault="00E02041" w:rsidP="00E02041">
            <w:pPr>
              <w:suppressAutoHyphens/>
              <w:autoSpaceDE w:val="0"/>
              <w:autoSpaceDN w:val="0"/>
              <w:adjustRightInd w:val="0"/>
              <w:jc w:val="center"/>
              <w:rPr>
                <w:sz w:val="10"/>
                <w:szCs w:val="14"/>
              </w:rPr>
            </w:pPr>
            <w:r w:rsidRPr="00E02041">
              <w:rPr>
                <w:sz w:val="10"/>
                <w:szCs w:val="14"/>
              </w:rPr>
              <w:t>Год</w:t>
            </w:r>
          </w:p>
        </w:tc>
        <w:tc>
          <w:tcPr>
            <w:tcW w:w="4620" w:type="pct"/>
            <w:gridSpan w:val="5"/>
          </w:tcPr>
          <w:p w:rsidR="00E02041" w:rsidRPr="00E02041" w:rsidRDefault="00E02041" w:rsidP="00E02041">
            <w:pPr>
              <w:suppressAutoHyphens/>
              <w:autoSpaceDE w:val="0"/>
              <w:autoSpaceDN w:val="0"/>
              <w:adjustRightInd w:val="0"/>
              <w:jc w:val="center"/>
              <w:rPr>
                <w:sz w:val="10"/>
                <w:szCs w:val="14"/>
              </w:rPr>
            </w:pPr>
            <w:r w:rsidRPr="00E02041">
              <w:rPr>
                <w:sz w:val="10"/>
                <w:szCs w:val="14"/>
              </w:rPr>
              <w:t>Источник финансирования</w:t>
            </w:r>
          </w:p>
        </w:tc>
      </w:tr>
      <w:tr w:rsidR="00E02041" w:rsidRPr="00E02041" w:rsidTr="00E02041">
        <w:trPr>
          <w:trHeight w:val="19"/>
        </w:trPr>
        <w:tc>
          <w:tcPr>
            <w:tcW w:w="380" w:type="pct"/>
            <w:vMerge/>
          </w:tcPr>
          <w:p w:rsidR="00E02041" w:rsidRPr="00E02041" w:rsidRDefault="00E02041" w:rsidP="00E02041">
            <w:pPr>
              <w:suppressAutoHyphens/>
              <w:rPr>
                <w:sz w:val="10"/>
                <w:szCs w:val="14"/>
              </w:rPr>
            </w:pP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 xml:space="preserve">Федеральный бюджет </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областной бюджет</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бюджет Солецкого муниципального округа</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внебюджетные средства</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всего</w:t>
            </w:r>
          </w:p>
        </w:tc>
      </w:tr>
      <w:tr w:rsidR="00E02041" w:rsidRPr="00E02041" w:rsidTr="00E02041">
        <w:trPr>
          <w:trHeight w:val="19"/>
        </w:trPr>
        <w:tc>
          <w:tcPr>
            <w:tcW w:w="380" w:type="pct"/>
          </w:tcPr>
          <w:p w:rsidR="00E02041" w:rsidRPr="00E02041" w:rsidRDefault="00E02041" w:rsidP="00E02041">
            <w:pPr>
              <w:suppressAutoHyphens/>
              <w:jc w:val="center"/>
              <w:rPr>
                <w:sz w:val="10"/>
                <w:szCs w:val="14"/>
              </w:rPr>
            </w:pPr>
            <w:r w:rsidRPr="00E02041">
              <w:rPr>
                <w:sz w:val="10"/>
                <w:szCs w:val="14"/>
              </w:rPr>
              <w:t>1</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2</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3</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4</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5</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6</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2021</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2022</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752,00000</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752,00000</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2023</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2340,0000</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2340,00000</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2024</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206,46333</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206,46333</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2025</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102,30000</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102,30000</w:t>
            </w:r>
          </w:p>
        </w:tc>
      </w:tr>
      <w:tr w:rsidR="00E02041" w:rsidRPr="00E02041" w:rsidTr="00E02041">
        <w:trPr>
          <w:trHeight w:val="19"/>
        </w:trPr>
        <w:tc>
          <w:tcPr>
            <w:tcW w:w="380" w:type="pct"/>
            <w:vAlign w:val="center"/>
          </w:tcPr>
          <w:p w:rsidR="00E02041" w:rsidRPr="00E02041" w:rsidRDefault="00E02041" w:rsidP="00E02041">
            <w:pPr>
              <w:suppressAutoHyphens/>
              <w:autoSpaceDE w:val="0"/>
              <w:autoSpaceDN w:val="0"/>
              <w:adjustRightInd w:val="0"/>
              <w:jc w:val="center"/>
              <w:rPr>
                <w:sz w:val="10"/>
                <w:szCs w:val="14"/>
              </w:rPr>
            </w:pPr>
            <w:r w:rsidRPr="00E02041">
              <w:rPr>
                <w:sz w:val="10"/>
                <w:szCs w:val="14"/>
              </w:rPr>
              <w:t>2026</w:t>
            </w:r>
          </w:p>
        </w:tc>
        <w:tc>
          <w:tcPr>
            <w:tcW w:w="858"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743"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1600"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102,30000</w:t>
            </w:r>
          </w:p>
        </w:tc>
        <w:tc>
          <w:tcPr>
            <w:tcW w:w="936"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w:t>
            </w:r>
          </w:p>
        </w:tc>
        <w:tc>
          <w:tcPr>
            <w:tcW w:w="482" w:type="pct"/>
          </w:tcPr>
          <w:p w:rsidR="00E02041" w:rsidRPr="00E02041" w:rsidRDefault="00E02041" w:rsidP="00E02041">
            <w:pPr>
              <w:suppressAutoHyphens/>
              <w:autoSpaceDE w:val="0"/>
              <w:autoSpaceDN w:val="0"/>
              <w:adjustRightInd w:val="0"/>
              <w:jc w:val="center"/>
              <w:rPr>
                <w:sz w:val="10"/>
                <w:szCs w:val="14"/>
              </w:rPr>
            </w:pPr>
            <w:r w:rsidRPr="00E02041">
              <w:rPr>
                <w:sz w:val="10"/>
                <w:szCs w:val="14"/>
              </w:rPr>
              <w:t>102,30000</w:t>
            </w:r>
          </w:p>
        </w:tc>
      </w:tr>
      <w:tr w:rsidR="00E02041" w:rsidRPr="00E02041" w:rsidTr="00E02041">
        <w:trPr>
          <w:trHeight w:val="19"/>
        </w:trPr>
        <w:tc>
          <w:tcPr>
            <w:tcW w:w="380" w:type="pct"/>
            <w:tcBorders>
              <w:bottom w:val="single" w:sz="4" w:space="0" w:color="auto"/>
            </w:tcBorders>
            <w:vAlign w:val="center"/>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ВСЕГО</w:t>
            </w:r>
          </w:p>
        </w:tc>
        <w:tc>
          <w:tcPr>
            <w:tcW w:w="858" w:type="pct"/>
            <w:tcBorders>
              <w:bottom w:val="single" w:sz="4" w:space="0" w:color="auto"/>
            </w:tcBorders>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w:t>
            </w:r>
          </w:p>
        </w:tc>
        <w:tc>
          <w:tcPr>
            <w:tcW w:w="743" w:type="pct"/>
            <w:tcBorders>
              <w:bottom w:val="single" w:sz="4" w:space="0" w:color="auto"/>
            </w:tcBorders>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w:t>
            </w:r>
          </w:p>
        </w:tc>
        <w:tc>
          <w:tcPr>
            <w:tcW w:w="1600" w:type="pct"/>
            <w:tcBorders>
              <w:bottom w:val="single" w:sz="4" w:space="0" w:color="auto"/>
            </w:tcBorders>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3503,06333</w:t>
            </w:r>
          </w:p>
        </w:tc>
        <w:tc>
          <w:tcPr>
            <w:tcW w:w="936" w:type="pct"/>
            <w:tcBorders>
              <w:bottom w:val="single" w:sz="4" w:space="0" w:color="auto"/>
            </w:tcBorders>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w:t>
            </w:r>
          </w:p>
        </w:tc>
        <w:tc>
          <w:tcPr>
            <w:tcW w:w="482" w:type="pct"/>
            <w:tcBorders>
              <w:bottom w:val="single" w:sz="4" w:space="0" w:color="auto"/>
            </w:tcBorders>
          </w:tcPr>
          <w:p w:rsidR="00E02041" w:rsidRPr="00E02041" w:rsidRDefault="00E02041" w:rsidP="00E02041">
            <w:pPr>
              <w:suppressAutoHyphens/>
              <w:autoSpaceDE w:val="0"/>
              <w:autoSpaceDN w:val="0"/>
              <w:adjustRightInd w:val="0"/>
              <w:jc w:val="center"/>
              <w:rPr>
                <w:b/>
                <w:sz w:val="10"/>
                <w:szCs w:val="14"/>
              </w:rPr>
            </w:pPr>
            <w:r w:rsidRPr="00E02041">
              <w:rPr>
                <w:b/>
                <w:sz w:val="10"/>
                <w:szCs w:val="14"/>
              </w:rPr>
              <w:t>3503,06333</w:t>
            </w:r>
          </w:p>
        </w:tc>
      </w:tr>
    </w:tbl>
    <w:p w:rsidR="00E02041" w:rsidRPr="00D279B4" w:rsidRDefault="00E02041" w:rsidP="00E02041">
      <w:pPr>
        <w:widowControl w:val="0"/>
        <w:suppressAutoHyphens/>
        <w:autoSpaceDE w:val="0"/>
        <w:autoSpaceDN w:val="0"/>
        <w:adjustRightInd w:val="0"/>
        <w:rPr>
          <w:b/>
          <w:sz w:val="14"/>
          <w:szCs w:val="14"/>
        </w:rPr>
      </w:pPr>
    </w:p>
    <w:p w:rsidR="00E02041" w:rsidRPr="00D279B4" w:rsidRDefault="00E02041" w:rsidP="00E02041">
      <w:pPr>
        <w:widowControl w:val="0"/>
        <w:suppressAutoHyphens/>
        <w:autoSpaceDE w:val="0"/>
        <w:autoSpaceDN w:val="0"/>
        <w:adjustRightInd w:val="0"/>
        <w:ind w:firstLine="284"/>
        <w:jc w:val="both"/>
        <w:rPr>
          <w:b/>
          <w:bCs/>
          <w:sz w:val="14"/>
          <w:szCs w:val="14"/>
        </w:rPr>
      </w:pPr>
      <w:r w:rsidRPr="00D279B4">
        <w:rPr>
          <w:b/>
          <w:bCs/>
          <w:sz w:val="14"/>
          <w:szCs w:val="14"/>
        </w:rPr>
        <w:t>7. Ожидаемые конечные результаты реализации муниципальной программы:</w:t>
      </w:r>
    </w:p>
    <w:p w:rsidR="00E02041" w:rsidRPr="00D279B4" w:rsidRDefault="00E02041" w:rsidP="00E02041">
      <w:pPr>
        <w:suppressAutoHyphens/>
        <w:ind w:firstLine="284"/>
        <w:jc w:val="both"/>
        <w:rPr>
          <w:sz w:val="14"/>
          <w:szCs w:val="14"/>
        </w:rPr>
      </w:pPr>
      <w:r w:rsidRPr="00D279B4">
        <w:rPr>
          <w:sz w:val="14"/>
          <w:szCs w:val="14"/>
        </w:rPr>
        <w:t>Результатом реализации муниципальной программы является:</w:t>
      </w:r>
    </w:p>
    <w:p w:rsidR="00E02041" w:rsidRPr="00D279B4" w:rsidRDefault="00E02041" w:rsidP="00E02041">
      <w:pPr>
        <w:suppressAutoHyphens/>
        <w:ind w:firstLine="284"/>
        <w:jc w:val="both"/>
        <w:rPr>
          <w:sz w:val="14"/>
          <w:szCs w:val="14"/>
        </w:rPr>
      </w:pPr>
      <w:r w:rsidRPr="00D279B4">
        <w:rPr>
          <w:sz w:val="14"/>
          <w:szCs w:val="14"/>
        </w:rPr>
        <w:t>-наличие усовершенствованного документа территориального планирования муниципального округа (Схемы территориального планирования Солецкого муниципального округа), соответствующего действующему законодательству;</w:t>
      </w:r>
    </w:p>
    <w:p w:rsidR="00E02041" w:rsidRPr="00D279B4" w:rsidRDefault="00E02041" w:rsidP="00E02041">
      <w:pPr>
        <w:suppressAutoHyphens/>
        <w:ind w:firstLine="284"/>
        <w:jc w:val="both"/>
        <w:rPr>
          <w:sz w:val="14"/>
          <w:szCs w:val="14"/>
        </w:rPr>
      </w:pPr>
      <w:proofErr w:type="gramStart"/>
      <w:r w:rsidRPr="00D279B4">
        <w:rPr>
          <w:b/>
          <w:sz w:val="14"/>
          <w:szCs w:val="14"/>
        </w:rPr>
        <w:t xml:space="preserve">- </w:t>
      </w:r>
      <w:r w:rsidRPr="00D279B4">
        <w:rPr>
          <w:sz w:val="14"/>
          <w:szCs w:val="14"/>
        </w:rPr>
        <w:t>своевременная и достоверная актуализация документов территориального планирования и градостроительного зонирования в соответствии с действующим законодательством для определения границ земельных участков, планируемых к размещению объектов федерального значения, объектов регионального значения, объектов местного значения для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обеспечения охраны и рационального использования природных</w:t>
      </w:r>
      <w:proofErr w:type="gramEnd"/>
      <w:r w:rsidRPr="00D279B4">
        <w:rPr>
          <w:sz w:val="14"/>
          <w:szCs w:val="14"/>
        </w:rPr>
        <w:t xml:space="preserve"> ресурсов;</w:t>
      </w:r>
    </w:p>
    <w:p w:rsidR="00E02041" w:rsidRPr="00D279B4" w:rsidRDefault="00E02041" w:rsidP="00E02041">
      <w:pPr>
        <w:suppressAutoHyphens/>
        <w:ind w:firstLine="284"/>
        <w:jc w:val="both"/>
        <w:rPr>
          <w:sz w:val="14"/>
          <w:szCs w:val="14"/>
        </w:rPr>
      </w:pPr>
      <w:r w:rsidRPr="00D279B4">
        <w:rPr>
          <w:sz w:val="14"/>
          <w:szCs w:val="14"/>
        </w:rPr>
        <w:t>- описание местополо</w:t>
      </w:r>
      <w:r w:rsidRPr="00D279B4">
        <w:rPr>
          <w:sz w:val="14"/>
          <w:szCs w:val="14"/>
        </w:rPr>
        <w:softHyphen/>
        <w:t>жения границ территориальных зон и внесение сведений в Единый государственный реестр недвижимости (ед.)</w:t>
      </w:r>
    </w:p>
    <w:p w:rsidR="00E02041" w:rsidRPr="00D279B4" w:rsidRDefault="00E02041" w:rsidP="00E02041">
      <w:pPr>
        <w:suppressAutoHyphens/>
        <w:ind w:firstLine="284"/>
        <w:jc w:val="both"/>
        <w:rPr>
          <w:sz w:val="14"/>
          <w:szCs w:val="14"/>
        </w:rPr>
      </w:pPr>
      <w:r w:rsidRPr="00D279B4">
        <w:rPr>
          <w:b/>
          <w:sz w:val="14"/>
          <w:szCs w:val="14"/>
        </w:rPr>
        <w:t xml:space="preserve">- </w:t>
      </w:r>
      <w:r w:rsidRPr="00D279B4">
        <w:rPr>
          <w:sz w:val="14"/>
          <w:szCs w:val="14"/>
        </w:rPr>
        <w:t>соответствие нормативов градостроительного проектирования Солецкого муниципального округа действующему законодательству;</w:t>
      </w:r>
    </w:p>
    <w:p w:rsidR="00E02041" w:rsidRPr="00D279B4" w:rsidRDefault="00E02041" w:rsidP="00E02041">
      <w:pPr>
        <w:suppressAutoHyphens/>
        <w:ind w:firstLine="284"/>
        <w:jc w:val="both"/>
        <w:rPr>
          <w:sz w:val="14"/>
          <w:szCs w:val="14"/>
        </w:rPr>
      </w:pPr>
      <w:r w:rsidRPr="00D279B4">
        <w:rPr>
          <w:b/>
          <w:sz w:val="14"/>
          <w:szCs w:val="14"/>
        </w:rPr>
        <w:t xml:space="preserve">- </w:t>
      </w:r>
      <w:r w:rsidRPr="00D279B4">
        <w:rPr>
          <w:sz w:val="14"/>
          <w:szCs w:val="14"/>
        </w:rPr>
        <w:t>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E02041" w:rsidRPr="00D279B4" w:rsidRDefault="00E02041" w:rsidP="00E02041">
      <w:pPr>
        <w:shd w:val="clear" w:color="auto" w:fill="FFFFFF"/>
        <w:suppressAutoHyphens/>
        <w:jc w:val="center"/>
        <w:rPr>
          <w:b/>
          <w:sz w:val="14"/>
          <w:szCs w:val="14"/>
        </w:rPr>
      </w:pPr>
    </w:p>
    <w:p w:rsidR="00E02041" w:rsidRPr="00D279B4" w:rsidRDefault="00E02041" w:rsidP="00E02041">
      <w:pPr>
        <w:shd w:val="clear" w:color="auto" w:fill="FFFFFF"/>
        <w:suppressAutoHyphens/>
        <w:jc w:val="center"/>
        <w:rPr>
          <w:b/>
          <w:sz w:val="14"/>
          <w:szCs w:val="14"/>
        </w:rPr>
      </w:pPr>
      <w:r w:rsidRPr="00D279B4">
        <w:rPr>
          <w:b/>
          <w:sz w:val="14"/>
          <w:szCs w:val="14"/>
        </w:rPr>
        <w:t>Характеристика текущего состояния с указанием основных проблем   градостроительной деятельности на территории Солецкого муниципального округа, приоритеты и цели  муниципальной политики</w:t>
      </w:r>
    </w:p>
    <w:p w:rsidR="00E02041" w:rsidRPr="00D279B4" w:rsidRDefault="00E02041" w:rsidP="00E02041">
      <w:pPr>
        <w:shd w:val="clear" w:color="auto" w:fill="FFFFFF"/>
        <w:suppressAutoHyphens/>
        <w:ind w:firstLine="284"/>
        <w:jc w:val="both"/>
        <w:rPr>
          <w:sz w:val="14"/>
          <w:szCs w:val="14"/>
        </w:rPr>
      </w:pPr>
      <w:proofErr w:type="gramStart"/>
      <w:r w:rsidRPr="00D279B4">
        <w:rPr>
          <w:sz w:val="14"/>
          <w:szCs w:val="14"/>
        </w:rPr>
        <w:t>Одной из важнейших стратегических задач градостроительной политики на территории Солецкого муниципального округа является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рационального использования природных ресурсов в интересах настоящего и будущего поколений, а также создание условий устойчивого экономического развития в части эффективного использования земли и иной недвижимости всех форм собственности в</w:t>
      </w:r>
      <w:proofErr w:type="gramEnd"/>
      <w:r w:rsidRPr="00D279B4">
        <w:rPr>
          <w:sz w:val="14"/>
          <w:szCs w:val="14"/>
        </w:rPr>
        <w:t xml:space="preserve"> </w:t>
      </w:r>
      <w:proofErr w:type="gramStart"/>
      <w:r w:rsidRPr="00D279B4">
        <w:rPr>
          <w:sz w:val="14"/>
          <w:szCs w:val="14"/>
        </w:rPr>
        <w:t>интересах</w:t>
      </w:r>
      <w:proofErr w:type="gramEnd"/>
      <w:r w:rsidRPr="00D279B4">
        <w:rPr>
          <w:sz w:val="14"/>
          <w:szCs w:val="14"/>
        </w:rPr>
        <w:t xml:space="preserve"> удовлетворения потребностей жителей Солецкого муниципального округа.</w:t>
      </w:r>
    </w:p>
    <w:p w:rsidR="00E02041" w:rsidRPr="00D279B4" w:rsidRDefault="00E02041" w:rsidP="00E02041">
      <w:pPr>
        <w:suppressAutoHyphens/>
        <w:ind w:firstLine="284"/>
        <w:jc w:val="both"/>
        <w:rPr>
          <w:sz w:val="14"/>
          <w:szCs w:val="14"/>
        </w:rPr>
      </w:pPr>
      <w:r w:rsidRPr="00D279B4">
        <w:rPr>
          <w:sz w:val="14"/>
          <w:szCs w:val="14"/>
        </w:rPr>
        <w:t>Решение данных задач обеспечивается подготовкой и утверждением документа территориального планирования (Схема территориального планирования Солецкого муниципального округа), а также внесением изменений в данный документ.</w:t>
      </w:r>
    </w:p>
    <w:p w:rsidR="00E02041" w:rsidRPr="00D279B4" w:rsidRDefault="00E02041" w:rsidP="00E02041">
      <w:pPr>
        <w:suppressAutoHyphens/>
        <w:ind w:firstLine="284"/>
        <w:jc w:val="both"/>
        <w:rPr>
          <w:sz w:val="14"/>
          <w:szCs w:val="14"/>
        </w:rPr>
      </w:pPr>
      <w:r w:rsidRPr="00D279B4">
        <w:rPr>
          <w:sz w:val="14"/>
          <w:szCs w:val="14"/>
        </w:rPr>
        <w:t xml:space="preserve">Территориальное развитие Солецкого муниципального округа происходит путем размещения объектов нового капитального </w:t>
      </w:r>
      <w:proofErr w:type="gramStart"/>
      <w:r w:rsidRPr="00D279B4">
        <w:rPr>
          <w:sz w:val="14"/>
          <w:szCs w:val="14"/>
        </w:rPr>
        <w:t>строительства</w:t>
      </w:r>
      <w:proofErr w:type="gramEnd"/>
      <w:r w:rsidRPr="00D279B4">
        <w:rPr>
          <w:sz w:val="14"/>
          <w:szCs w:val="14"/>
        </w:rPr>
        <w:t xml:space="preserve"> как на свободных, так и на застроенных территориях.</w:t>
      </w:r>
    </w:p>
    <w:p w:rsidR="00E02041" w:rsidRPr="00D279B4" w:rsidRDefault="00E02041" w:rsidP="00E02041">
      <w:pPr>
        <w:suppressAutoHyphens/>
        <w:ind w:firstLine="284"/>
        <w:jc w:val="both"/>
        <w:rPr>
          <w:sz w:val="14"/>
          <w:szCs w:val="14"/>
        </w:rPr>
      </w:pPr>
      <w:proofErr w:type="spellStart"/>
      <w:r w:rsidRPr="00D279B4">
        <w:rPr>
          <w:sz w:val="14"/>
          <w:szCs w:val="14"/>
        </w:rPr>
        <w:t>Неотображение</w:t>
      </w:r>
      <w:proofErr w:type="spellEnd"/>
      <w:r w:rsidRPr="00D279B4">
        <w:rPr>
          <w:sz w:val="14"/>
          <w:szCs w:val="14"/>
        </w:rPr>
        <w:t xml:space="preserve"> объектов местного значения, планируемых для размещения на территории Солецкого муниципального округа, приведет к невозможности осуществления мероприятий по их строительству.</w:t>
      </w:r>
    </w:p>
    <w:p w:rsidR="00E02041" w:rsidRPr="00D279B4" w:rsidRDefault="00E02041" w:rsidP="00E02041">
      <w:pPr>
        <w:suppressAutoHyphens/>
        <w:ind w:firstLine="284"/>
        <w:jc w:val="both"/>
        <w:rPr>
          <w:sz w:val="14"/>
          <w:szCs w:val="14"/>
        </w:rPr>
      </w:pPr>
      <w:r w:rsidRPr="00D279B4">
        <w:rPr>
          <w:sz w:val="14"/>
          <w:szCs w:val="14"/>
        </w:rPr>
        <w:t>В связи с вступлением в силу Федерального закона от 05 мая 2014 года  №131-ФЗ «О внесении изменений в Градостроительный кодекс Российской Федерации» и изменением требований к составу и порядку утверждения нормативов градостроительного проектирования, возникла необходимость к утверждению данного документа и приведение его в соответствие с действующим законодательством Российской Федерации.</w:t>
      </w:r>
    </w:p>
    <w:p w:rsidR="00E02041" w:rsidRPr="00D279B4" w:rsidRDefault="00E02041" w:rsidP="00E02041">
      <w:pPr>
        <w:suppressAutoHyphens/>
        <w:ind w:firstLine="284"/>
        <w:jc w:val="both"/>
        <w:rPr>
          <w:sz w:val="14"/>
          <w:szCs w:val="14"/>
        </w:rPr>
      </w:pPr>
      <w:r w:rsidRPr="00D279B4">
        <w:rPr>
          <w:sz w:val="14"/>
          <w:szCs w:val="14"/>
        </w:rPr>
        <w:t>В соответствии с Градостроительным кодексом Российской Федерации обязательным приложением к документам территориального планирования являются сведения о границах населённых пунктов.</w:t>
      </w:r>
    </w:p>
    <w:p w:rsidR="00E02041" w:rsidRPr="00D279B4" w:rsidRDefault="00E02041" w:rsidP="00E02041">
      <w:pPr>
        <w:suppressAutoHyphens/>
        <w:ind w:firstLine="284"/>
        <w:jc w:val="both"/>
        <w:rPr>
          <w:sz w:val="14"/>
          <w:szCs w:val="14"/>
        </w:rPr>
      </w:pPr>
      <w:r w:rsidRPr="00D279B4">
        <w:rPr>
          <w:sz w:val="14"/>
          <w:szCs w:val="14"/>
        </w:rPr>
        <w:t>На территории Солецкого муниципального округа, начиная с 2011 года и по 2019 год, выполнены работы по описанию местоположения границ по 136 населенным пунктам (это составляет 79% от общего количества населенных пунктов, включенных в состав Солецкого муниципального округа), по остальным 34 населенным пунктам данные работы необходимо закончить до 2024 года. Учитывая высокую стоимость этой работы (порядка 28-35 тыс. руб. за один населенный пункт), выполнить описание границ за один год не представляется возможным.</w:t>
      </w:r>
    </w:p>
    <w:p w:rsidR="00E02041" w:rsidRPr="00D279B4" w:rsidRDefault="00E02041" w:rsidP="00E02041">
      <w:pPr>
        <w:widowControl w:val="0"/>
        <w:suppressAutoHyphens/>
        <w:autoSpaceDE w:val="0"/>
        <w:autoSpaceDN w:val="0"/>
        <w:adjustRightInd w:val="0"/>
        <w:ind w:firstLine="284"/>
        <w:jc w:val="both"/>
        <w:rPr>
          <w:sz w:val="14"/>
          <w:szCs w:val="14"/>
        </w:rPr>
      </w:pPr>
      <w:proofErr w:type="gramStart"/>
      <w:r w:rsidRPr="00D279B4">
        <w:rPr>
          <w:sz w:val="14"/>
          <w:szCs w:val="14"/>
        </w:rPr>
        <w:t xml:space="preserve">Приоритетами муниципальной политики в градостроительной отрасли на территории Солецкого муниципального округа является обеспечение </w:t>
      </w:r>
      <w:r w:rsidRPr="00D279B4">
        <w:rPr>
          <w:sz w:val="14"/>
          <w:szCs w:val="14"/>
        </w:rPr>
        <w:lastRenderedPageBreak/>
        <w:t>градостроительной деятельности на территории муниципального округа в соответствии с основными принципами законодательства о градостроительной деятельности, направленными на устойчивое развитие территории, создание условий для привлечения инвестиций и активизации строительства, формирования экологически безопасной, благоприятной среды жизнедеятельности, комплексное и эффективное развитие социальной, производственной и инженерно-транспортной инфраструктуры, бережное природопользование, сохранение исторического</w:t>
      </w:r>
      <w:proofErr w:type="gramEnd"/>
      <w:r w:rsidRPr="00D279B4">
        <w:rPr>
          <w:sz w:val="14"/>
          <w:szCs w:val="14"/>
        </w:rPr>
        <w:t xml:space="preserve"> и культурного наследия, природных ландшафтов, повышение уровня архитектурно-художественной выразительности застройки населенных пунктов.</w:t>
      </w:r>
    </w:p>
    <w:p w:rsidR="00E02041" w:rsidRPr="00D279B4" w:rsidRDefault="00E02041" w:rsidP="00E02041">
      <w:pPr>
        <w:widowControl w:val="0"/>
        <w:suppressAutoHyphens/>
        <w:autoSpaceDE w:val="0"/>
        <w:autoSpaceDN w:val="0"/>
        <w:adjustRightInd w:val="0"/>
        <w:rPr>
          <w:sz w:val="14"/>
          <w:szCs w:val="14"/>
        </w:rPr>
      </w:pPr>
    </w:p>
    <w:p w:rsidR="00E02041" w:rsidRPr="00D279B4" w:rsidRDefault="00E02041" w:rsidP="00E02041">
      <w:pPr>
        <w:suppressAutoHyphens/>
        <w:jc w:val="center"/>
        <w:rPr>
          <w:b/>
          <w:sz w:val="14"/>
          <w:szCs w:val="14"/>
        </w:rPr>
      </w:pPr>
      <w:r w:rsidRPr="00D279B4">
        <w:rPr>
          <w:b/>
          <w:sz w:val="14"/>
          <w:szCs w:val="14"/>
        </w:rPr>
        <w:t>Основные показатели и анализ социальных, финансово-экономических и прочих рисков реализации муниципальной программы</w:t>
      </w:r>
    </w:p>
    <w:p w:rsidR="00E02041" w:rsidRPr="00D279B4" w:rsidRDefault="00E02041" w:rsidP="00E02041">
      <w:pPr>
        <w:suppressAutoHyphens/>
        <w:ind w:firstLine="284"/>
        <w:jc w:val="both"/>
        <w:rPr>
          <w:sz w:val="14"/>
          <w:szCs w:val="14"/>
        </w:rPr>
      </w:pPr>
      <w:r w:rsidRPr="00D279B4">
        <w:rPr>
          <w:sz w:val="14"/>
          <w:szCs w:val="14"/>
        </w:rPr>
        <w:t xml:space="preserve">Основными показателями реализации муниципальной программы являются: </w:t>
      </w:r>
    </w:p>
    <w:p w:rsidR="00E02041" w:rsidRPr="00D279B4" w:rsidRDefault="00E02041" w:rsidP="00E02041">
      <w:pPr>
        <w:suppressAutoHyphens/>
        <w:ind w:firstLine="284"/>
        <w:jc w:val="both"/>
        <w:rPr>
          <w:sz w:val="14"/>
          <w:szCs w:val="14"/>
        </w:rPr>
      </w:pPr>
      <w:r w:rsidRPr="00D279B4">
        <w:rPr>
          <w:sz w:val="14"/>
          <w:szCs w:val="14"/>
        </w:rPr>
        <w:t>- наличие усовершенствованной Схемы территориального планирования Солецкого муниципального округа;</w:t>
      </w:r>
    </w:p>
    <w:p w:rsidR="00E02041" w:rsidRPr="00D279B4" w:rsidRDefault="00E02041" w:rsidP="00E02041">
      <w:pPr>
        <w:widowControl w:val="0"/>
        <w:suppressAutoHyphens/>
        <w:autoSpaceDE w:val="0"/>
        <w:autoSpaceDN w:val="0"/>
        <w:adjustRightInd w:val="0"/>
        <w:ind w:firstLine="284"/>
        <w:jc w:val="both"/>
        <w:rPr>
          <w:sz w:val="14"/>
          <w:szCs w:val="14"/>
        </w:rPr>
      </w:pPr>
      <w:r w:rsidRPr="00D279B4">
        <w:rPr>
          <w:b/>
          <w:sz w:val="14"/>
          <w:szCs w:val="14"/>
        </w:rPr>
        <w:t xml:space="preserve">- </w:t>
      </w:r>
      <w:r w:rsidRPr="00D279B4">
        <w:rPr>
          <w:sz w:val="14"/>
          <w:szCs w:val="14"/>
        </w:rPr>
        <w:t>наличие в соответствии с требованиями законодательства документов градостроительного зонирования Солецкого муниципального округа;</w:t>
      </w:r>
    </w:p>
    <w:p w:rsidR="00E02041" w:rsidRPr="00D279B4" w:rsidRDefault="00E02041" w:rsidP="00E02041">
      <w:pPr>
        <w:widowControl w:val="0"/>
        <w:suppressAutoHyphens/>
        <w:autoSpaceDE w:val="0"/>
        <w:autoSpaceDN w:val="0"/>
        <w:adjustRightInd w:val="0"/>
        <w:ind w:firstLine="284"/>
        <w:jc w:val="both"/>
        <w:rPr>
          <w:sz w:val="14"/>
          <w:szCs w:val="14"/>
        </w:rPr>
      </w:pPr>
      <w:r w:rsidRPr="00D279B4">
        <w:rPr>
          <w:b/>
          <w:sz w:val="14"/>
          <w:szCs w:val="14"/>
        </w:rPr>
        <w:t xml:space="preserve">- </w:t>
      </w:r>
      <w:r w:rsidRPr="00D279B4">
        <w:rPr>
          <w:sz w:val="14"/>
          <w:szCs w:val="14"/>
        </w:rPr>
        <w:t>приведение в соответствие с требованиями законодательства местных нормативов градостроительного проектирования Солецкого муниципального округа;</w:t>
      </w:r>
    </w:p>
    <w:p w:rsidR="00E02041" w:rsidRPr="00D279B4" w:rsidRDefault="00E02041" w:rsidP="00E02041">
      <w:pPr>
        <w:suppressAutoHyphens/>
        <w:ind w:firstLine="284"/>
        <w:jc w:val="both"/>
        <w:rPr>
          <w:sz w:val="14"/>
          <w:szCs w:val="14"/>
        </w:rPr>
      </w:pPr>
      <w:r w:rsidRPr="00D279B4">
        <w:rPr>
          <w:sz w:val="14"/>
          <w:szCs w:val="14"/>
        </w:rPr>
        <w:t>- описание границ населенных пунктов, входящих в состав Солецкого муниципального округа, в координатах характерных точек и внесение сведений о границах в государственный кадастр недвижимости;</w:t>
      </w:r>
    </w:p>
    <w:p w:rsidR="00E02041" w:rsidRPr="00D279B4" w:rsidRDefault="00E02041" w:rsidP="00E02041">
      <w:pPr>
        <w:suppressAutoHyphens/>
        <w:ind w:firstLine="284"/>
        <w:jc w:val="both"/>
        <w:rPr>
          <w:sz w:val="14"/>
          <w:szCs w:val="14"/>
        </w:rPr>
      </w:pPr>
      <w:r w:rsidRPr="00D279B4">
        <w:rPr>
          <w:sz w:val="14"/>
          <w:szCs w:val="14"/>
        </w:rPr>
        <w:t xml:space="preserve">- описание границ зон с особыми условиями использования территории в координатах характерных точек и внесение сведений о границах в государственный кадастр недвижимости. </w:t>
      </w:r>
    </w:p>
    <w:p w:rsidR="00E02041" w:rsidRPr="00D279B4" w:rsidRDefault="00E02041" w:rsidP="00E02041">
      <w:pPr>
        <w:widowControl w:val="0"/>
        <w:suppressAutoHyphens/>
        <w:autoSpaceDE w:val="0"/>
        <w:autoSpaceDN w:val="0"/>
        <w:adjustRightInd w:val="0"/>
        <w:ind w:firstLine="284"/>
        <w:jc w:val="both"/>
        <w:rPr>
          <w:sz w:val="14"/>
          <w:szCs w:val="14"/>
        </w:rPr>
      </w:pPr>
      <w:r w:rsidRPr="00D279B4">
        <w:rPr>
          <w:sz w:val="14"/>
          <w:szCs w:val="14"/>
        </w:rPr>
        <w:t>Наиболее значимые риски, основные причины их возникновения, перечни предупреждающих и компенсирующих мероприятий приведены ниже.</w:t>
      </w:r>
    </w:p>
    <w:p w:rsidR="00E02041" w:rsidRPr="00D279B4" w:rsidRDefault="00E02041" w:rsidP="00E02041">
      <w:pPr>
        <w:widowControl w:val="0"/>
        <w:suppressAutoHyphens/>
        <w:autoSpaceDE w:val="0"/>
        <w:autoSpaceDN w:val="0"/>
        <w:adjustRightInd w:val="0"/>
        <w:rPr>
          <w:sz w:val="14"/>
          <w:szCs w:val="14"/>
        </w:rPr>
      </w:pPr>
    </w:p>
    <w:tbl>
      <w:tblPr>
        <w:tblW w:w="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384"/>
        <w:gridCol w:w="1735"/>
        <w:gridCol w:w="1460"/>
      </w:tblGrid>
      <w:tr w:rsidR="00E02041" w:rsidRPr="00E02041" w:rsidTr="00E02041">
        <w:trPr>
          <w:trHeight w:val="1268"/>
        </w:trPr>
        <w:tc>
          <w:tcPr>
            <w:tcW w:w="675" w:type="dxa"/>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Риски</w:t>
            </w:r>
          </w:p>
        </w:tc>
        <w:tc>
          <w:tcPr>
            <w:tcW w:w="1384" w:type="dxa"/>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Основные причины возникновения рисков</w:t>
            </w:r>
          </w:p>
        </w:tc>
        <w:tc>
          <w:tcPr>
            <w:tcW w:w="1735" w:type="dxa"/>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Предупреждающие мероприятия</w:t>
            </w:r>
          </w:p>
        </w:tc>
        <w:tc>
          <w:tcPr>
            <w:tcW w:w="1460" w:type="dxa"/>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Компенсирующие мероприятия</w:t>
            </w:r>
          </w:p>
        </w:tc>
      </w:tr>
      <w:tr w:rsidR="00E02041" w:rsidRPr="00E02041" w:rsidTr="00E02041">
        <w:tc>
          <w:tcPr>
            <w:tcW w:w="5254" w:type="dxa"/>
            <w:gridSpan w:val="4"/>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Внешние риски</w:t>
            </w:r>
          </w:p>
        </w:tc>
      </w:tr>
      <w:tr w:rsidR="00E02041" w:rsidRPr="00E02041" w:rsidTr="00E02041">
        <w:tc>
          <w:tcPr>
            <w:tcW w:w="67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Правовые</w:t>
            </w:r>
          </w:p>
        </w:tc>
        <w:tc>
          <w:tcPr>
            <w:tcW w:w="1384"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Изменение действующих нормативных правовых актов, принятых на федеральном и областном уровне, влияющих на условия реализации муниципальной программы</w:t>
            </w:r>
          </w:p>
        </w:tc>
        <w:tc>
          <w:tcPr>
            <w:tcW w:w="173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Мониторинг изменений законодательства в области градостроительства и жилищной политики государства</w:t>
            </w:r>
          </w:p>
        </w:tc>
        <w:tc>
          <w:tcPr>
            <w:tcW w:w="1460"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Корректировка муниципальной программы</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Корректировка муниципальных нормативных правовых актов</w:t>
            </w:r>
          </w:p>
        </w:tc>
      </w:tr>
      <w:tr w:rsidR="00E02041" w:rsidRPr="00E02041" w:rsidTr="00E02041">
        <w:tc>
          <w:tcPr>
            <w:tcW w:w="67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Макроэкономические (финансовые)</w:t>
            </w:r>
          </w:p>
        </w:tc>
        <w:tc>
          <w:tcPr>
            <w:tcW w:w="1384"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 xml:space="preserve">Неблагоприятное развитие </w:t>
            </w:r>
            <w:proofErr w:type="gramStart"/>
            <w:r w:rsidRPr="00E02041">
              <w:rPr>
                <w:sz w:val="10"/>
                <w:szCs w:val="14"/>
              </w:rPr>
              <w:t>экономических процессов</w:t>
            </w:r>
            <w:proofErr w:type="gramEnd"/>
            <w:r w:rsidRPr="00E02041">
              <w:rPr>
                <w:sz w:val="10"/>
                <w:szCs w:val="14"/>
              </w:rPr>
              <w:t xml:space="preserve"> в стране и в мире в целом, приводящее к выпадению доходов бюджета округа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73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Привлечение средств на реализацию мероприятий муниципальной программы из вышестоящего бюджета.</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Рациональное использование имеющихся финансовых средств.</w:t>
            </w:r>
          </w:p>
        </w:tc>
        <w:tc>
          <w:tcPr>
            <w:tcW w:w="1460"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E02041" w:rsidRPr="00E02041" w:rsidTr="00E02041">
        <w:tc>
          <w:tcPr>
            <w:tcW w:w="5254" w:type="dxa"/>
            <w:gridSpan w:val="4"/>
          </w:tcPr>
          <w:p w:rsidR="00E02041" w:rsidRPr="00E02041" w:rsidRDefault="00E02041" w:rsidP="00E02041">
            <w:pPr>
              <w:widowControl w:val="0"/>
              <w:suppressAutoHyphens/>
              <w:autoSpaceDE w:val="0"/>
              <w:autoSpaceDN w:val="0"/>
              <w:adjustRightInd w:val="0"/>
              <w:jc w:val="center"/>
              <w:rPr>
                <w:sz w:val="10"/>
                <w:szCs w:val="14"/>
              </w:rPr>
            </w:pPr>
            <w:r w:rsidRPr="00E02041">
              <w:rPr>
                <w:sz w:val="10"/>
                <w:szCs w:val="14"/>
              </w:rPr>
              <w:t>Внутренние риски</w:t>
            </w:r>
          </w:p>
        </w:tc>
      </w:tr>
      <w:tr w:rsidR="00E02041" w:rsidRPr="00E02041" w:rsidTr="00E02041">
        <w:tc>
          <w:tcPr>
            <w:tcW w:w="67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Организационные</w:t>
            </w:r>
          </w:p>
        </w:tc>
        <w:tc>
          <w:tcPr>
            <w:tcW w:w="1384"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Недостаточная точность планирования мероприятий и прогнозирования значений показателей муниципальной программы</w:t>
            </w:r>
          </w:p>
        </w:tc>
        <w:tc>
          <w:tcPr>
            <w:tcW w:w="173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Составление годовых планов реализации мероприятий муниципальной программы, осуществление последующего мониторинга их выполнения.</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Размещение информации о результатах реализации мероприятий муниципальной программы на сайте Администрации муниципального округа в информационно-коммуникационной сети "Интернет".</w:t>
            </w:r>
          </w:p>
          <w:p w:rsidR="00E02041" w:rsidRPr="00E02041" w:rsidRDefault="00E02041" w:rsidP="00E02041">
            <w:pPr>
              <w:widowControl w:val="0"/>
              <w:suppressAutoHyphens/>
              <w:autoSpaceDE w:val="0"/>
              <w:autoSpaceDN w:val="0"/>
              <w:adjustRightInd w:val="0"/>
              <w:rPr>
                <w:sz w:val="10"/>
                <w:szCs w:val="14"/>
              </w:rPr>
            </w:pPr>
          </w:p>
        </w:tc>
        <w:tc>
          <w:tcPr>
            <w:tcW w:w="1460"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Корректировка плана мероприятий муниципальной программы и значений показателей реализации муниципальной программы</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E02041" w:rsidRPr="00E02041" w:rsidTr="00E02041">
        <w:tc>
          <w:tcPr>
            <w:tcW w:w="67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Ресурсные (кадровые)</w:t>
            </w:r>
          </w:p>
        </w:tc>
        <w:tc>
          <w:tcPr>
            <w:tcW w:w="1384"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Недостаточная квалификация специалистов, исполняющих мероприятия муниципальной программы</w:t>
            </w:r>
          </w:p>
        </w:tc>
        <w:tc>
          <w:tcPr>
            <w:tcW w:w="1735"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E02041" w:rsidRPr="00E02041" w:rsidRDefault="00E02041" w:rsidP="00E02041">
            <w:pPr>
              <w:widowControl w:val="0"/>
              <w:suppressAutoHyphens/>
              <w:autoSpaceDE w:val="0"/>
              <w:autoSpaceDN w:val="0"/>
              <w:adjustRightInd w:val="0"/>
              <w:rPr>
                <w:sz w:val="10"/>
                <w:szCs w:val="14"/>
              </w:rPr>
            </w:pPr>
          </w:p>
          <w:p w:rsidR="00E02041" w:rsidRPr="00E02041" w:rsidRDefault="00E02041" w:rsidP="00E02041">
            <w:pPr>
              <w:widowControl w:val="0"/>
              <w:suppressAutoHyphens/>
              <w:autoSpaceDE w:val="0"/>
              <w:autoSpaceDN w:val="0"/>
              <w:adjustRightInd w:val="0"/>
              <w:rPr>
                <w:sz w:val="10"/>
                <w:szCs w:val="14"/>
              </w:rPr>
            </w:pPr>
            <w:r w:rsidRPr="00E02041">
              <w:rPr>
                <w:sz w:val="10"/>
                <w:szCs w:val="14"/>
              </w:rPr>
              <w:t>Привлечение к реализации мероприятий муниципальной программы представителей общественных и научных организаций.</w:t>
            </w:r>
          </w:p>
        </w:tc>
        <w:tc>
          <w:tcPr>
            <w:tcW w:w="1460" w:type="dxa"/>
          </w:tcPr>
          <w:p w:rsidR="00E02041" w:rsidRPr="00E02041" w:rsidRDefault="00E02041" w:rsidP="00E02041">
            <w:pPr>
              <w:widowControl w:val="0"/>
              <w:suppressAutoHyphens/>
              <w:autoSpaceDE w:val="0"/>
              <w:autoSpaceDN w:val="0"/>
              <w:adjustRightInd w:val="0"/>
              <w:rPr>
                <w:sz w:val="10"/>
                <w:szCs w:val="14"/>
              </w:rPr>
            </w:pPr>
            <w:r w:rsidRPr="00E02041">
              <w:rPr>
                <w:sz w:val="10"/>
                <w:szCs w:val="14"/>
              </w:rPr>
              <w:lastRenderedPageBreak/>
              <w:t>Ротация или замена исполнителей мероприятий муниципальной программы</w:t>
            </w:r>
          </w:p>
        </w:tc>
      </w:tr>
    </w:tbl>
    <w:p w:rsidR="00E02041" w:rsidRPr="00D279B4" w:rsidRDefault="00E02041" w:rsidP="00E02041">
      <w:pPr>
        <w:shd w:val="clear" w:color="auto" w:fill="FFFFFF"/>
        <w:suppressAutoHyphens/>
        <w:rPr>
          <w:sz w:val="14"/>
          <w:szCs w:val="14"/>
        </w:rPr>
      </w:pPr>
    </w:p>
    <w:p w:rsidR="00E02041" w:rsidRPr="00D279B4" w:rsidRDefault="00E02041" w:rsidP="00E02041">
      <w:pPr>
        <w:suppressAutoHyphens/>
        <w:rPr>
          <w:b/>
          <w:sz w:val="14"/>
          <w:szCs w:val="14"/>
        </w:rPr>
      </w:pPr>
      <w:r w:rsidRPr="00D279B4">
        <w:rPr>
          <w:b/>
          <w:sz w:val="14"/>
          <w:szCs w:val="14"/>
        </w:rPr>
        <w:t>Механизм управления реализацией муниципальной программы</w:t>
      </w:r>
    </w:p>
    <w:p w:rsidR="00E02041" w:rsidRPr="00D279B4" w:rsidRDefault="00E02041" w:rsidP="00E02041">
      <w:pPr>
        <w:suppressAutoHyphens/>
        <w:autoSpaceDE w:val="0"/>
        <w:autoSpaceDN w:val="0"/>
        <w:adjustRightInd w:val="0"/>
        <w:ind w:firstLine="284"/>
        <w:jc w:val="both"/>
        <w:outlineLvl w:val="1"/>
        <w:rPr>
          <w:sz w:val="14"/>
          <w:szCs w:val="14"/>
        </w:rPr>
      </w:pPr>
      <w:r w:rsidRPr="00D279B4">
        <w:rPr>
          <w:sz w:val="14"/>
          <w:szCs w:val="14"/>
        </w:rPr>
        <w:t xml:space="preserve">Управление градостроительной деятельности осуществляет </w:t>
      </w:r>
      <w:proofErr w:type="gramStart"/>
      <w:r w:rsidRPr="00D279B4">
        <w:rPr>
          <w:sz w:val="14"/>
          <w:szCs w:val="14"/>
        </w:rPr>
        <w:t>контроль за</w:t>
      </w:r>
      <w:proofErr w:type="gramEnd"/>
      <w:r w:rsidRPr="00D279B4">
        <w:rPr>
          <w:sz w:val="14"/>
          <w:szCs w:val="14"/>
        </w:rPr>
        <w:t xml:space="preserve"> реализацией муниципальной программы в том числе: </w:t>
      </w:r>
    </w:p>
    <w:p w:rsidR="00E02041" w:rsidRPr="00D279B4" w:rsidRDefault="00E02041" w:rsidP="00E02041">
      <w:pPr>
        <w:suppressAutoHyphens/>
        <w:autoSpaceDE w:val="0"/>
        <w:autoSpaceDN w:val="0"/>
        <w:adjustRightInd w:val="0"/>
        <w:ind w:firstLine="284"/>
        <w:jc w:val="both"/>
        <w:outlineLvl w:val="1"/>
        <w:rPr>
          <w:sz w:val="14"/>
          <w:szCs w:val="14"/>
        </w:rPr>
      </w:pPr>
      <w:r w:rsidRPr="00D279B4">
        <w:rPr>
          <w:sz w:val="14"/>
          <w:szCs w:val="14"/>
        </w:rPr>
        <w:t>-  контроль и координацию выполнения запланированных мероприятий;</w:t>
      </w:r>
    </w:p>
    <w:p w:rsidR="00E02041" w:rsidRPr="00D279B4" w:rsidRDefault="00E02041" w:rsidP="00E02041">
      <w:pPr>
        <w:suppressAutoHyphens/>
        <w:autoSpaceDE w:val="0"/>
        <w:autoSpaceDN w:val="0"/>
        <w:adjustRightInd w:val="0"/>
        <w:ind w:firstLine="284"/>
        <w:jc w:val="both"/>
        <w:outlineLvl w:val="1"/>
        <w:rPr>
          <w:sz w:val="14"/>
          <w:szCs w:val="14"/>
        </w:rPr>
      </w:pPr>
      <w:r w:rsidRPr="00D279B4">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E02041" w:rsidRPr="00D279B4" w:rsidRDefault="00E02041" w:rsidP="00E02041">
      <w:pPr>
        <w:suppressAutoHyphens/>
        <w:autoSpaceDE w:val="0"/>
        <w:autoSpaceDN w:val="0"/>
        <w:adjustRightInd w:val="0"/>
        <w:ind w:firstLine="284"/>
        <w:jc w:val="both"/>
        <w:outlineLvl w:val="1"/>
        <w:rPr>
          <w:sz w:val="14"/>
          <w:szCs w:val="14"/>
        </w:rPr>
      </w:pPr>
      <w:r w:rsidRPr="00D279B4">
        <w:rPr>
          <w:sz w:val="14"/>
          <w:szCs w:val="14"/>
        </w:rPr>
        <w:t>- обеспечение эффективности реализации программы в целом.</w:t>
      </w:r>
    </w:p>
    <w:p w:rsidR="00E02041" w:rsidRPr="00D279B4" w:rsidRDefault="00E02041" w:rsidP="00E02041">
      <w:pPr>
        <w:suppressAutoHyphens/>
        <w:autoSpaceDE w:val="0"/>
        <w:autoSpaceDN w:val="0"/>
        <w:adjustRightInd w:val="0"/>
        <w:ind w:firstLine="284"/>
        <w:jc w:val="both"/>
        <w:outlineLvl w:val="1"/>
        <w:rPr>
          <w:sz w:val="14"/>
          <w:szCs w:val="14"/>
        </w:rPr>
      </w:pPr>
      <w:proofErr w:type="gramStart"/>
      <w:r w:rsidRPr="00D279B4">
        <w:rPr>
          <w:sz w:val="14"/>
          <w:szCs w:val="14"/>
        </w:rPr>
        <w:t>Управление градостроительной деятельности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Главой муниципального округа и первым заместителем Главы администрации муниципального округа и представляет их в управление делами Администрации муниципального округа.</w:t>
      </w:r>
      <w:proofErr w:type="gramEnd"/>
      <w:r w:rsidRPr="00D279B4">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D279B4">
        <w:rPr>
          <w:sz w:val="14"/>
          <w:szCs w:val="14"/>
        </w:rPr>
        <w:t>отчётным</w:t>
      </w:r>
      <w:proofErr w:type="gramEnd"/>
      <w:r w:rsidRPr="00D279B4">
        <w:rPr>
          <w:sz w:val="14"/>
          <w:szCs w:val="14"/>
        </w:rPr>
        <w:t>.</w:t>
      </w:r>
    </w:p>
    <w:p w:rsidR="00E02041" w:rsidRPr="00D279B4" w:rsidRDefault="00E02041" w:rsidP="00E02041">
      <w:pPr>
        <w:suppressAutoHyphens/>
        <w:autoSpaceDE w:val="0"/>
        <w:autoSpaceDN w:val="0"/>
        <w:adjustRightInd w:val="0"/>
        <w:ind w:firstLine="284"/>
        <w:jc w:val="both"/>
        <w:outlineLvl w:val="1"/>
        <w:rPr>
          <w:b/>
          <w:sz w:val="14"/>
          <w:szCs w:val="14"/>
        </w:rPr>
      </w:pPr>
      <w:r w:rsidRPr="00D279B4">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E02041" w:rsidRPr="00D279B4" w:rsidRDefault="00E02041" w:rsidP="00E02041">
      <w:pPr>
        <w:widowControl w:val="0"/>
        <w:suppressAutoHyphens/>
        <w:autoSpaceDE w:val="0"/>
        <w:autoSpaceDN w:val="0"/>
        <w:adjustRightInd w:val="0"/>
        <w:ind w:firstLine="284"/>
        <w:jc w:val="both"/>
        <w:rPr>
          <w:sz w:val="14"/>
          <w:szCs w:val="14"/>
        </w:rPr>
      </w:pPr>
      <w:r w:rsidRPr="00D279B4">
        <w:rPr>
          <w:sz w:val="14"/>
          <w:szCs w:val="14"/>
        </w:rPr>
        <w:t>Управление градостроительной деятельности ежегодно проводит оценку эффективности реализации муниципальной программы. Порядок проведения указанной оценки и ее критерии устанавливаются постановлением Администрации муниципального округа.</w:t>
      </w:r>
    </w:p>
    <w:p w:rsidR="00E02041" w:rsidRPr="00D279B4" w:rsidRDefault="00E02041" w:rsidP="00E02041">
      <w:pPr>
        <w:widowControl w:val="0"/>
        <w:suppressAutoHyphens/>
        <w:autoSpaceDE w:val="0"/>
        <w:autoSpaceDN w:val="0"/>
        <w:adjustRightInd w:val="0"/>
        <w:ind w:firstLine="284"/>
        <w:jc w:val="both"/>
        <w:rPr>
          <w:sz w:val="14"/>
          <w:szCs w:val="14"/>
        </w:rPr>
      </w:pPr>
      <w:proofErr w:type="gramStart"/>
      <w:r w:rsidRPr="00D279B4">
        <w:rPr>
          <w:sz w:val="14"/>
          <w:szCs w:val="14"/>
        </w:rPr>
        <w:t>По результатам оценки эффективности муниципальной программы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отдельных мероприятий,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roofErr w:type="gramEnd"/>
    </w:p>
    <w:p w:rsidR="00E02041" w:rsidRDefault="00E02041" w:rsidP="00E02041">
      <w:pPr>
        <w:jc w:val="center"/>
        <w:rPr>
          <w:sz w:val="14"/>
          <w:szCs w:val="14"/>
        </w:rPr>
      </w:pPr>
    </w:p>
    <w:p w:rsidR="00E02041" w:rsidRPr="00D279B4" w:rsidRDefault="00E02041" w:rsidP="00E02041">
      <w:pPr>
        <w:widowControl w:val="0"/>
        <w:suppressAutoHyphens/>
        <w:autoSpaceDE w:val="0"/>
        <w:autoSpaceDN w:val="0"/>
        <w:adjustRightInd w:val="0"/>
        <w:jc w:val="center"/>
        <w:rPr>
          <w:b/>
          <w:sz w:val="14"/>
          <w:szCs w:val="14"/>
        </w:rPr>
      </w:pPr>
      <w:r w:rsidRPr="00D279B4">
        <w:rPr>
          <w:b/>
          <w:sz w:val="14"/>
          <w:szCs w:val="14"/>
        </w:rPr>
        <w:t>Мероприятия муниципальной программы</w:t>
      </w:r>
    </w:p>
    <w:p w:rsidR="00E02041" w:rsidRDefault="00E02041" w:rsidP="00E02041">
      <w:pPr>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5"/>
        <w:gridCol w:w="651"/>
        <w:gridCol w:w="628"/>
        <w:gridCol w:w="424"/>
        <w:gridCol w:w="537"/>
        <w:gridCol w:w="565"/>
        <w:gridCol w:w="247"/>
        <w:gridCol w:w="386"/>
        <w:gridCol w:w="416"/>
        <w:gridCol w:w="386"/>
        <w:gridCol w:w="386"/>
        <w:gridCol w:w="386"/>
      </w:tblGrid>
      <w:tr w:rsidR="00E02041" w:rsidRPr="00E02041" w:rsidTr="00E02041">
        <w:trPr>
          <w:trHeight w:val="20"/>
        </w:trPr>
        <w:tc>
          <w:tcPr>
            <w:tcW w:w="630" w:type="dxa"/>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 xml:space="preserve">N </w:t>
            </w:r>
            <w:proofErr w:type="gramStart"/>
            <w:r w:rsidRPr="00E02041">
              <w:rPr>
                <w:sz w:val="10"/>
                <w:szCs w:val="10"/>
              </w:rPr>
              <w:t>п</w:t>
            </w:r>
            <w:proofErr w:type="gramEnd"/>
            <w:r w:rsidRPr="00E02041">
              <w:rPr>
                <w:sz w:val="10"/>
                <w:szCs w:val="10"/>
              </w:rPr>
              <w:t>/п</w:t>
            </w:r>
          </w:p>
        </w:tc>
        <w:tc>
          <w:tcPr>
            <w:tcW w:w="3046" w:type="dxa"/>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Наименование мероприятия</w:t>
            </w:r>
          </w:p>
        </w:tc>
        <w:tc>
          <w:tcPr>
            <w:tcW w:w="0" w:type="auto"/>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Исполнитель мероприятия</w:t>
            </w:r>
          </w:p>
        </w:tc>
        <w:tc>
          <w:tcPr>
            <w:tcW w:w="0" w:type="auto"/>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Срок реализации</w:t>
            </w:r>
          </w:p>
        </w:tc>
        <w:tc>
          <w:tcPr>
            <w:tcW w:w="0" w:type="auto"/>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Целевой показатель (номер целевого показателя из паспорта подпрограммы)</w:t>
            </w:r>
          </w:p>
        </w:tc>
        <w:tc>
          <w:tcPr>
            <w:tcW w:w="0" w:type="auto"/>
            <w:vMerge w:val="restart"/>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Источник финансирования</w:t>
            </w:r>
          </w:p>
        </w:tc>
        <w:tc>
          <w:tcPr>
            <w:tcW w:w="0" w:type="auto"/>
            <w:gridSpan w:val="6"/>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Объем финансирования по годам (тыс. руб.)</w:t>
            </w:r>
          </w:p>
        </w:tc>
      </w:tr>
      <w:tr w:rsidR="00E02041" w:rsidRPr="00E02041" w:rsidTr="00E02041">
        <w:trPr>
          <w:trHeight w:val="20"/>
        </w:trPr>
        <w:tc>
          <w:tcPr>
            <w:tcW w:w="630" w:type="dxa"/>
            <w:vMerge/>
          </w:tcPr>
          <w:p w:rsidR="00E02041" w:rsidRPr="00E02041" w:rsidRDefault="00E02041" w:rsidP="00E02041">
            <w:pPr>
              <w:suppressAutoHyphens/>
              <w:rPr>
                <w:sz w:val="10"/>
                <w:szCs w:val="10"/>
              </w:rPr>
            </w:pPr>
          </w:p>
        </w:tc>
        <w:tc>
          <w:tcPr>
            <w:tcW w:w="3046" w:type="dxa"/>
            <w:vMerge/>
          </w:tcPr>
          <w:p w:rsidR="00E02041" w:rsidRPr="00E02041" w:rsidRDefault="00E02041" w:rsidP="00E02041">
            <w:pPr>
              <w:suppressAutoHyphens/>
              <w:rPr>
                <w:sz w:val="10"/>
                <w:szCs w:val="10"/>
              </w:rPr>
            </w:pPr>
          </w:p>
        </w:tc>
        <w:tc>
          <w:tcPr>
            <w:tcW w:w="0" w:type="auto"/>
            <w:vMerge/>
          </w:tcPr>
          <w:p w:rsidR="00E02041" w:rsidRPr="00E02041" w:rsidRDefault="00E02041" w:rsidP="00E02041">
            <w:pPr>
              <w:suppressAutoHyphens/>
              <w:rPr>
                <w:sz w:val="10"/>
                <w:szCs w:val="10"/>
              </w:rPr>
            </w:pPr>
          </w:p>
        </w:tc>
        <w:tc>
          <w:tcPr>
            <w:tcW w:w="0" w:type="auto"/>
            <w:vMerge/>
          </w:tcPr>
          <w:p w:rsidR="00E02041" w:rsidRPr="00E02041" w:rsidRDefault="00E02041" w:rsidP="00E02041">
            <w:pPr>
              <w:suppressAutoHyphens/>
              <w:rPr>
                <w:sz w:val="10"/>
                <w:szCs w:val="10"/>
              </w:rPr>
            </w:pPr>
          </w:p>
        </w:tc>
        <w:tc>
          <w:tcPr>
            <w:tcW w:w="0" w:type="auto"/>
            <w:vMerge/>
          </w:tcPr>
          <w:p w:rsidR="00E02041" w:rsidRPr="00E02041" w:rsidRDefault="00E02041" w:rsidP="00E02041">
            <w:pPr>
              <w:suppressAutoHyphens/>
              <w:rPr>
                <w:sz w:val="10"/>
                <w:szCs w:val="10"/>
              </w:rPr>
            </w:pPr>
          </w:p>
        </w:tc>
        <w:tc>
          <w:tcPr>
            <w:tcW w:w="0" w:type="auto"/>
            <w:vMerge/>
          </w:tcPr>
          <w:p w:rsidR="00E02041" w:rsidRPr="00E02041" w:rsidRDefault="00E02041" w:rsidP="00E02041">
            <w:pPr>
              <w:suppressAutoHyphens/>
              <w:rPr>
                <w:sz w:val="10"/>
                <w:szCs w:val="10"/>
              </w:rPr>
            </w:pP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2022</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2023</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2024</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2025</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2026</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1</w:t>
            </w:r>
          </w:p>
        </w:tc>
        <w:tc>
          <w:tcPr>
            <w:tcW w:w="3046" w:type="dxa"/>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2</w:t>
            </w:r>
          </w:p>
        </w:tc>
        <w:tc>
          <w:tcPr>
            <w:tcW w:w="0" w:type="auto"/>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3</w:t>
            </w:r>
          </w:p>
        </w:tc>
        <w:tc>
          <w:tcPr>
            <w:tcW w:w="0" w:type="auto"/>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4</w:t>
            </w:r>
          </w:p>
        </w:tc>
        <w:tc>
          <w:tcPr>
            <w:tcW w:w="0" w:type="auto"/>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5</w:t>
            </w:r>
          </w:p>
        </w:tc>
        <w:tc>
          <w:tcPr>
            <w:tcW w:w="0" w:type="auto"/>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6</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7</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8</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9</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10</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11</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b/>
                <w:sz w:val="10"/>
                <w:szCs w:val="10"/>
              </w:rPr>
            </w:pPr>
            <w:r w:rsidRPr="00E02041">
              <w:rPr>
                <w:b/>
                <w:sz w:val="10"/>
                <w:szCs w:val="10"/>
              </w:rPr>
              <w:t>12</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p>
        </w:tc>
        <w:tc>
          <w:tcPr>
            <w:tcW w:w="15312" w:type="dxa"/>
            <w:gridSpan w:val="11"/>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Разработка градостроительной документации и упорядочение градостроительной деятельности на территории Солецкого муниципального округа</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1.1.</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Разработка схемы территориального планирования Солецкого муниципального округа</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организации (по согласованию)</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 xml:space="preserve">2021-2026 </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73" w:history="1">
              <w:r w:rsidRPr="00E02041">
                <w:rPr>
                  <w:sz w:val="10"/>
                  <w:szCs w:val="10"/>
                </w:rPr>
                <w:t>1.1.</w:t>
              </w:r>
            </w:hyperlink>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1,2</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Разработка Генерального  плана Солецкого  муниципального округа</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proofErr w:type="gramStart"/>
            <w:r w:rsidRPr="00E02041">
              <w:rPr>
                <w:sz w:val="10"/>
                <w:szCs w:val="10"/>
              </w:rPr>
              <w:t>организации (по согласованию</w:t>
            </w:r>
            <w:proofErr w:type="gramEnd"/>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2021-2026</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73" w:history="1">
              <w:r w:rsidRPr="00E02041">
                <w:rPr>
                  <w:sz w:val="10"/>
                  <w:szCs w:val="10"/>
                </w:rPr>
                <w:t>1.2.</w:t>
              </w:r>
            </w:hyperlink>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700,00000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1300,00000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1.3.</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 xml:space="preserve">Разработка Правил землепользования и </w:t>
            </w:r>
            <w:r w:rsidRPr="00E02041">
              <w:rPr>
                <w:sz w:val="10"/>
                <w:szCs w:val="10"/>
              </w:rPr>
              <w:lastRenderedPageBreak/>
              <w:t>застройки Солецкого муниципального округа</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организации (по согласованию)</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 xml:space="preserve">2021-2026 </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80" w:history="1">
              <w:r w:rsidRPr="00E02041">
                <w:rPr>
                  <w:sz w:val="10"/>
                  <w:szCs w:val="10"/>
                </w:rPr>
                <w:t>1.3.</w:t>
              </w:r>
            </w:hyperlink>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860,00000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1.4.</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Разработка нормативов градостроительного проектирования Солецкого муниципального округа  или внесения в них изменений</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организации (по согласованию)</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2021-2026</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80" w:history="1">
              <w:r w:rsidRPr="00E02041">
                <w:rPr>
                  <w:sz w:val="10"/>
                  <w:szCs w:val="10"/>
                </w:rPr>
                <w:t>1.4</w:t>
              </w:r>
            </w:hyperlink>
            <w:r w:rsidRPr="00E02041">
              <w:rPr>
                <w:sz w:val="10"/>
                <w:szCs w:val="10"/>
              </w:rPr>
              <w:t>.</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180,00000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1.5.</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 xml:space="preserve">Графическое </w:t>
            </w:r>
            <w:proofErr w:type="gramStart"/>
            <w:r w:rsidRPr="00E02041">
              <w:rPr>
                <w:sz w:val="10"/>
                <w:szCs w:val="10"/>
              </w:rPr>
              <w:t>описании</w:t>
            </w:r>
            <w:proofErr w:type="gramEnd"/>
            <w:r w:rsidRPr="00E02041">
              <w:rPr>
                <w:sz w:val="10"/>
                <w:szCs w:val="10"/>
              </w:rPr>
              <w:t xml:space="preserve"> местополо</w:t>
            </w:r>
            <w:r w:rsidRPr="00E02041">
              <w:rPr>
                <w:sz w:val="10"/>
                <w:szCs w:val="10"/>
              </w:rPr>
              <w:softHyphen/>
              <w:t xml:space="preserve">жения границ территориальных зон и внесение сведении в Единый государственный реестр недвижимости </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 xml:space="preserve">Управление градостроительной </w:t>
            </w:r>
            <w:proofErr w:type="spellStart"/>
            <w:r w:rsidRPr="00E02041">
              <w:rPr>
                <w:sz w:val="10"/>
                <w:szCs w:val="10"/>
              </w:rPr>
              <w:t>деятельностии</w:t>
            </w:r>
            <w:proofErr w:type="spellEnd"/>
            <w:r w:rsidRPr="00E02041">
              <w:rPr>
                <w:sz w:val="10"/>
                <w:szCs w:val="10"/>
              </w:rPr>
              <w:t xml:space="preserve">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proofErr w:type="gramStart"/>
            <w:r w:rsidRPr="00E02041">
              <w:rPr>
                <w:sz w:val="10"/>
                <w:szCs w:val="10"/>
              </w:rPr>
              <w:t>организации (по согласованию</w:t>
            </w:r>
            <w:proofErr w:type="gramEnd"/>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1.1.5</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w:t>
            </w:r>
          </w:p>
        </w:tc>
        <w:tc>
          <w:tcPr>
            <w:tcW w:w="15312" w:type="dxa"/>
            <w:gridSpan w:val="11"/>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Подготовка и утверждение документации по планировке территории в соответствии с документами территориального планирования</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2.1.</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Обеспечение подготовки проектов планировки территории (проектов межевания территории, градостроительных планов земельных участков)</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proofErr w:type="gramStart"/>
            <w:r w:rsidRPr="00E02041">
              <w:rPr>
                <w:sz w:val="10"/>
                <w:szCs w:val="10"/>
              </w:rPr>
              <w:t>организации (по согласованию</w:t>
            </w:r>
            <w:proofErr w:type="gramEnd"/>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2021-2026</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80" w:history="1">
              <w:r w:rsidRPr="00E02041">
                <w:rPr>
                  <w:sz w:val="10"/>
                  <w:szCs w:val="10"/>
                </w:rPr>
                <w:t>2.1</w:t>
              </w:r>
            </w:hyperlink>
            <w:r w:rsidRPr="00E02041">
              <w:rPr>
                <w:sz w:val="10"/>
                <w:szCs w:val="10"/>
              </w:rPr>
              <w:t>.</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2.2.</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shd w:val="clear" w:color="auto" w:fill="FFFFFF"/>
              </w:rPr>
              <w:t>Графического описания местоположения границ, территориальных зон, особо охраняемых природных территорий, зон с особыми условиями использования территории</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proofErr w:type="gramStart"/>
            <w:r w:rsidRPr="00E02041">
              <w:rPr>
                <w:sz w:val="10"/>
                <w:szCs w:val="10"/>
              </w:rPr>
              <w:t>организации (по согласованию</w:t>
            </w:r>
            <w:proofErr w:type="gramEnd"/>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2021-2026</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1.2.2.</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154,16333</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3.</w:t>
            </w:r>
          </w:p>
        </w:tc>
        <w:tc>
          <w:tcPr>
            <w:tcW w:w="15312" w:type="dxa"/>
            <w:gridSpan w:val="11"/>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3.1.</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 xml:space="preserve">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w:t>
            </w:r>
            <w:r w:rsidRPr="00E02041">
              <w:rPr>
                <w:sz w:val="10"/>
                <w:szCs w:val="10"/>
              </w:rPr>
              <w:lastRenderedPageBreak/>
              <w:t>недвижимости</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lastRenderedPageBreak/>
              <w:t>Управление градостроительной деятельности Администрации Солецкого муниципального округа,</w:t>
            </w:r>
          </w:p>
          <w:p w:rsidR="00E02041" w:rsidRPr="00E02041" w:rsidRDefault="00E02041" w:rsidP="00E02041">
            <w:pPr>
              <w:widowControl w:val="0"/>
              <w:suppressAutoHyphens/>
              <w:autoSpaceDE w:val="0"/>
              <w:autoSpaceDN w:val="0"/>
              <w:adjustRightInd w:val="0"/>
              <w:jc w:val="center"/>
              <w:rPr>
                <w:sz w:val="10"/>
                <w:szCs w:val="10"/>
              </w:rPr>
            </w:pPr>
            <w:proofErr w:type="gramStart"/>
            <w:r w:rsidRPr="00E02041">
              <w:rPr>
                <w:sz w:val="10"/>
                <w:szCs w:val="10"/>
              </w:rPr>
              <w:t>организации (по согласованию</w:t>
            </w:r>
            <w:proofErr w:type="gramEnd"/>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2021-2026</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w:t>
            </w:r>
            <w:hyperlink w:anchor="P73" w:history="1">
              <w:r w:rsidRPr="00E02041">
                <w:rPr>
                  <w:sz w:val="10"/>
                  <w:szCs w:val="10"/>
                </w:rPr>
                <w:t>3.1.</w:t>
              </w:r>
            </w:hyperlink>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бюджет Солецкого муниципального округа</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 xml:space="preserve">-        </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52,00000</w:t>
            </w:r>
          </w:p>
          <w:p w:rsidR="00E02041" w:rsidRPr="00E02041" w:rsidRDefault="00E02041" w:rsidP="00E02041">
            <w:pPr>
              <w:widowControl w:val="0"/>
              <w:suppressAutoHyphens/>
              <w:autoSpaceDE w:val="0"/>
              <w:autoSpaceDN w:val="0"/>
              <w:adjustRightInd w:val="0"/>
              <w:jc w:val="center"/>
              <w:rPr>
                <w:sz w:val="10"/>
                <w:szCs w:val="10"/>
              </w:rPr>
            </w:pP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52,30000</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102,30000</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102,30000</w:t>
            </w:r>
          </w:p>
        </w:tc>
      </w:tr>
      <w:tr w:rsidR="00E02041" w:rsidRPr="00E02041" w:rsidTr="00E02041">
        <w:trPr>
          <w:trHeight w:val="20"/>
        </w:trPr>
        <w:tc>
          <w:tcPr>
            <w:tcW w:w="630" w:type="dxa"/>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lastRenderedPageBreak/>
              <w:t>4</w:t>
            </w:r>
          </w:p>
        </w:tc>
        <w:tc>
          <w:tcPr>
            <w:tcW w:w="3046" w:type="dxa"/>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Итого по программе:</w:t>
            </w:r>
          </w:p>
        </w:tc>
        <w:tc>
          <w:tcPr>
            <w:tcW w:w="0" w:type="auto"/>
          </w:tcPr>
          <w:p w:rsidR="00E02041" w:rsidRPr="00E02041" w:rsidRDefault="00E02041" w:rsidP="00E02041">
            <w:pPr>
              <w:widowControl w:val="0"/>
              <w:suppressAutoHyphens/>
              <w:autoSpaceDE w:val="0"/>
              <w:autoSpaceDN w:val="0"/>
              <w:adjustRightInd w:val="0"/>
              <w:jc w:val="center"/>
              <w:rPr>
                <w:sz w:val="10"/>
                <w:szCs w:val="10"/>
              </w:rPr>
            </w:pPr>
          </w:p>
        </w:tc>
        <w:tc>
          <w:tcPr>
            <w:tcW w:w="0" w:type="auto"/>
          </w:tcPr>
          <w:p w:rsidR="00E02041" w:rsidRPr="00E02041" w:rsidRDefault="00E02041" w:rsidP="00E02041">
            <w:pPr>
              <w:widowControl w:val="0"/>
              <w:suppressAutoHyphens/>
              <w:autoSpaceDE w:val="0"/>
              <w:autoSpaceDN w:val="0"/>
              <w:adjustRightInd w:val="0"/>
              <w:jc w:val="center"/>
              <w:rPr>
                <w:sz w:val="10"/>
                <w:szCs w:val="10"/>
              </w:rPr>
            </w:pPr>
          </w:p>
        </w:tc>
        <w:tc>
          <w:tcPr>
            <w:tcW w:w="0" w:type="auto"/>
          </w:tcPr>
          <w:p w:rsidR="00E02041" w:rsidRPr="00E02041" w:rsidRDefault="00E02041" w:rsidP="00E02041">
            <w:pPr>
              <w:widowControl w:val="0"/>
              <w:suppressAutoHyphens/>
              <w:autoSpaceDE w:val="0"/>
              <w:autoSpaceDN w:val="0"/>
              <w:adjustRightInd w:val="0"/>
              <w:jc w:val="center"/>
              <w:rPr>
                <w:sz w:val="10"/>
                <w:szCs w:val="10"/>
              </w:rPr>
            </w:pPr>
          </w:p>
        </w:tc>
        <w:tc>
          <w:tcPr>
            <w:tcW w:w="0" w:type="auto"/>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всего:</w:t>
            </w:r>
          </w:p>
        </w:tc>
        <w:tc>
          <w:tcPr>
            <w:tcW w:w="0" w:type="auto"/>
            <w:tcBorders>
              <w:right w:val="single" w:sz="4" w:space="0" w:color="000000"/>
            </w:tcBorders>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752,00000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rPr>
                <w:sz w:val="10"/>
                <w:szCs w:val="10"/>
              </w:rPr>
            </w:pPr>
            <w:r w:rsidRPr="00E02041">
              <w:rPr>
                <w:sz w:val="10"/>
                <w:szCs w:val="10"/>
              </w:rPr>
              <w:t>2340,00000</w:t>
            </w:r>
          </w:p>
        </w:tc>
        <w:tc>
          <w:tcPr>
            <w:tcW w:w="0" w:type="auto"/>
            <w:tcBorders>
              <w:left w:val="single" w:sz="4" w:space="0" w:color="000000"/>
              <w:righ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206,46333</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102,30000</w:t>
            </w:r>
          </w:p>
        </w:tc>
        <w:tc>
          <w:tcPr>
            <w:tcW w:w="0" w:type="auto"/>
            <w:tcBorders>
              <w:left w:val="single" w:sz="4" w:space="0" w:color="000000"/>
            </w:tcBorders>
          </w:tcPr>
          <w:p w:rsidR="00E02041" w:rsidRPr="00E02041" w:rsidRDefault="00E02041" w:rsidP="00E02041">
            <w:pPr>
              <w:widowControl w:val="0"/>
              <w:suppressAutoHyphens/>
              <w:autoSpaceDE w:val="0"/>
              <w:autoSpaceDN w:val="0"/>
              <w:adjustRightInd w:val="0"/>
              <w:jc w:val="center"/>
              <w:rPr>
                <w:sz w:val="10"/>
                <w:szCs w:val="10"/>
              </w:rPr>
            </w:pPr>
            <w:r w:rsidRPr="00E02041">
              <w:rPr>
                <w:sz w:val="10"/>
                <w:szCs w:val="10"/>
              </w:rPr>
              <w:t>102,30000</w:t>
            </w:r>
          </w:p>
        </w:tc>
      </w:tr>
    </w:tbl>
    <w:p w:rsidR="00E02041" w:rsidRDefault="00E02041" w:rsidP="00E02041">
      <w:pPr>
        <w:jc w:val="center"/>
        <w:rPr>
          <w:sz w:val="14"/>
          <w:szCs w:val="14"/>
        </w:rPr>
      </w:pPr>
    </w:p>
    <w:p w:rsidR="00E02041" w:rsidRDefault="00E02041" w:rsidP="00E02041">
      <w:pPr>
        <w:jc w:val="center"/>
        <w:rPr>
          <w:sz w:val="14"/>
          <w:szCs w:val="14"/>
        </w:rPr>
      </w:pPr>
    </w:p>
    <w:p w:rsidR="00E02041" w:rsidRDefault="00E02041" w:rsidP="00E02041">
      <w:pPr>
        <w:jc w:val="center"/>
        <w:rPr>
          <w:sz w:val="14"/>
          <w:szCs w:val="14"/>
        </w:rPr>
      </w:pPr>
    </w:p>
    <w:p w:rsidR="00E02041" w:rsidRPr="00C22C27" w:rsidRDefault="00E02041" w:rsidP="00E02041">
      <w:pPr>
        <w:jc w:val="center"/>
        <w:rPr>
          <w:b/>
          <w:sz w:val="14"/>
          <w:szCs w:val="14"/>
        </w:rPr>
      </w:pPr>
      <w:r w:rsidRPr="00C22C27">
        <w:rPr>
          <w:b/>
          <w:sz w:val="14"/>
          <w:szCs w:val="14"/>
        </w:rPr>
        <w:t>ПОСТАНОВЛЕНИЕ</w:t>
      </w:r>
    </w:p>
    <w:p w:rsidR="00E02041" w:rsidRPr="00C22C27" w:rsidRDefault="00E02041" w:rsidP="00E02041">
      <w:pPr>
        <w:jc w:val="center"/>
        <w:rPr>
          <w:sz w:val="14"/>
          <w:szCs w:val="14"/>
        </w:rPr>
      </w:pPr>
      <w:r w:rsidRPr="00C22C27">
        <w:rPr>
          <w:sz w:val="14"/>
          <w:szCs w:val="14"/>
        </w:rPr>
        <w:t>Администрации муниципального округа</w:t>
      </w:r>
    </w:p>
    <w:p w:rsidR="00E02041" w:rsidRPr="00C22C27" w:rsidRDefault="00E02041" w:rsidP="00E02041">
      <w:pPr>
        <w:jc w:val="center"/>
        <w:rPr>
          <w:sz w:val="14"/>
          <w:szCs w:val="14"/>
        </w:rPr>
      </w:pPr>
    </w:p>
    <w:p w:rsidR="00E02041" w:rsidRPr="00C22C27" w:rsidRDefault="00E02041" w:rsidP="00E02041">
      <w:pPr>
        <w:jc w:val="center"/>
        <w:rPr>
          <w:sz w:val="14"/>
          <w:szCs w:val="14"/>
        </w:rPr>
      </w:pPr>
      <w:r w:rsidRPr="00C22C27">
        <w:rPr>
          <w:sz w:val="14"/>
          <w:szCs w:val="14"/>
        </w:rPr>
        <w:t xml:space="preserve">от </w:t>
      </w:r>
      <w:r>
        <w:rPr>
          <w:sz w:val="14"/>
          <w:szCs w:val="14"/>
        </w:rPr>
        <w:t>11.10</w:t>
      </w:r>
      <w:r w:rsidRPr="00C22C27">
        <w:rPr>
          <w:sz w:val="14"/>
          <w:szCs w:val="14"/>
        </w:rPr>
        <w:t>.2024 № 16</w:t>
      </w:r>
      <w:r>
        <w:rPr>
          <w:sz w:val="14"/>
          <w:szCs w:val="14"/>
        </w:rPr>
        <w:t>51</w:t>
      </w:r>
    </w:p>
    <w:p w:rsidR="00E02041" w:rsidRDefault="00E02041" w:rsidP="00E02041">
      <w:pPr>
        <w:jc w:val="center"/>
        <w:rPr>
          <w:sz w:val="14"/>
          <w:szCs w:val="14"/>
        </w:rPr>
      </w:pPr>
      <w:r w:rsidRPr="00C22C27">
        <w:rPr>
          <w:sz w:val="14"/>
          <w:szCs w:val="14"/>
        </w:rPr>
        <w:t>г. Сольцы</w:t>
      </w:r>
    </w:p>
    <w:p w:rsidR="00E02041" w:rsidRPr="008323F9" w:rsidRDefault="00E02041" w:rsidP="00E02041">
      <w:pPr>
        <w:suppressAutoHyphens/>
        <w:rPr>
          <w:sz w:val="14"/>
          <w:szCs w:val="14"/>
          <w:lang w:eastAsia="zh-CN"/>
        </w:rPr>
      </w:pPr>
    </w:p>
    <w:p w:rsidR="00E02041" w:rsidRPr="008323F9" w:rsidRDefault="00E02041" w:rsidP="00E02041">
      <w:pPr>
        <w:autoSpaceDE w:val="0"/>
        <w:autoSpaceDN w:val="0"/>
        <w:adjustRightInd w:val="0"/>
        <w:jc w:val="center"/>
        <w:rPr>
          <w:b/>
          <w:sz w:val="14"/>
          <w:szCs w:val="14"/>
        </w:rPr>
      </w:pPr>
      <w:r w:rsidRPr="008323F9">
        <w:rPr>
          <w:b/>
          <w:sz w:val="14"/>
          <w:szCs w:val="14"/>
        </w:rPr>
        <w:t xml:space="preserve">О внесении изменения в Примерное положение об оплате труда </w:t>
      </w:r>
    </w:p>
    <w:p w:rsidR="00E02041" w:rsidRPr="008323F9" w:rsidRDefault="00E02041" w:rsidP="00E02041">
      <w:pPr>
        <w:autoSpaceDE w:val="0"/>
        <w:autoSpaceDN w:val="0"/>
        <w:adjustRightInd w:val="0"/>
        <w:jc w:val="center"/>
        <w:rPr>
          <w:b/>
          <w:sz w:val="14"/>
          <w:szCs w:val="14"/>
        </w:rPr>
      </w:pPr>
      <w:r w:rsidRPr="008323F9">
        <w:rPr>
          <w:b/>
          <w:sz w:val="14"/>
          <w:szCs w:val="14"/>
        </w:rPr>
        <w:t xml:space="preserve">работников муниципальных образовательных учреждений </w:t>
      </w:r>
    </w:p>
    <w:p w:rsidR="00E02041" w:rsidRPr="008323F9" w:rsidRDefault="00E02041" w:rsidP="00E02041">
      <w:pPr>
        <w:tabs>
          <w:tab w:val="left" w:pos="3060"/>
        </w:tabs>
        <w:suppressAutoHyphens/>
        <w:rPr>
          <w:rFonts w:ascii="Calibri" w:hAnsi="Calibri"/>
          <w:b/>
          <w:sz w:val="14"/>
          <w:szCs w:val="14"/>
        </w:rPr>
      </w:pPr>
    </w:p>
    <w:p w:rsidR="00E02041" w:rsidRPr="008323F9" w:rsidRDefault="00E02041" w:rsidP="00E02041">
      <w:pPr>
        <w:ind w:firstLine="284"/>
        <w:jc w:val="both"/>
        <w:rPr>
          <w:sz w:val="14"/>
          <w:szCs w:val="14"/>
        </w:rPr>
      </w:pPr>
      <w:r w:rsidRPr="008323F9">
        <w:rPr>
          <w:sz w:val="14"/>
          <w:szCs w:val="14"/>
        </w:rPr>
        <w:t xml:space="preserve">В соответствии с Трудовым кодексом Российской Федерации, распоряжением Администрации муниципального округа от 19.09.2024 № 460-рг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 </w:t>
      </w:r>
      <w:r w:rsidRPr="008323F9">
        <w:rPr>
          <w:b/>
          <w:sz w:val="14"/>
          <w:szCs w:val="14"/>
        </w:rPr>
        <w:t>ПОСТАНОВЛЯЕТ:</w:t>
      </w:r>
      <w:r w:rsidRPr="008323F9">
        <w:rPr>
          <w:sz w:val="14"/>
          <w:szCs w:val="14"/>
        </w:rPr>
        <w:t xml:space="preserve"> </w:t>
      </w:r>
    </w:p>
    <w:p w:rsidR="00E02041" w:rsidRPr="008323F9" w:rsidRDefault="00E02041" w:rsidP="00E02041">
      <w:pPr>
        <w:widowControl w:val="0"/>
        <w:shd w:val="clear" w:color="auto" w:fill="FFFFFF"/>
        <w:autoSpaceDE w:val="0"/>
        <w:autoSpaceDN w:val="0"/>
        <w:adjustRightInd w:val="0"/>
        <w:ind w:firstLine="284"/>
        <w:contextualSpacing/>
        <w:jc w:val="both"/>
        <w:rPr>
          <w:spacing w:val="-2"/>
          <w:sz w:val="14"/>
          <w:szCs w:val="14"/>
        </w:rPr>
      </w:pPr>
      <w:r w:rsidRPr="008323F9">
        <w:rPr>
          <w:sz w:val="14"/>
          <w:szCs w:val="14"/>
        </w:rPr>
        <w:t xml:space="preserve">1. </w:t>
      </w:r>
      <w:proofErr w:type="gramStart"/>
      <w:r w:rsidRPr="008323F9">
        <w:rPr>
          <w:sz w:val="14"/>
          <w:szCs w:val="14"/>
        </w:rPr>
        <w:t>Внести изменение в Примерное положение об оплате труда работников муниципальных образовательных учреждений</w:t>
      </w:r>
      <w:r w:rsidRPr="008323F9">
        <w:rPr>
          <w:spacing w:val="-2"/>
          <w:sz w:val="14"/>
          <w:szCs w:val="14"/>
        </w:rPr>
        <w:t xml:space="preserve">, утвержденное постановлением </w:t>
      </w:r>
      <w:r w:rsidRPr="008323F9">
        <w:rPr>
          <w:sz w:val="14"/>
          <w:szCs w:val="14"/>
        </w:rPr>
        <w:t>Администрации муниципального округа</w:t>
      </w:r>
      <w:r w:rsidRPr="008323F9">
        <w:rPr>
          <w:spacing w:val="-2"/>
          <w:sz w:val="14"/>
          <w:szCs w:val="14"/>
        </w:rPr>
        <w:t xml:space="preserve"> от </w:t>
      </w:r>
      <w:r w:rsidRPr="008323F9">
        <w:rPr>
          <w:sz w:val="14"/>
          <w:szCs w:val="14"/>
        </w:rPr>
        <w:t>29.12.2021 № 1962  (в редакции постановлений от 28.02.2022 № 374, от 12.05.2022 № 851, от 02.09.2022 № 1532, от 03.10.2022 № 1704, от 29.12.2022 № 2386, от 27.03.2023 № 472, от 04.07.2023 № 1110, от 25.09.2023 № 1825, от 07.11.2023 № 2066, от 02.09.2024 № 1434)</w:t>
      </w:r>
      <w:r w:rsidRPr="008323F9">
        <w:rPr>
          <w:spacing w:val="-2"/>
          <w:sz w:val="14"/>
          <w:szCs w:val="14"/>
        </w:rPr>
        <w:t xml:space="preserve"> (далее Примерное положение), изложив</w:t>
      </w:r>
      <w:r w:rsidRPr="008323F9">
        <w:rPr>
          <w:sz w:val="14"/>
          <w:szCs w:val="14"/>
        </w:rPr>
        <w:t xml:space="preserve"> пункт 2.3 раздела</w:t>
      </w:r>
      <w:proofErr w:type="gramEnd"/>
      <w:r w:rsidRPr="008323F9">
        <w:rPr>
          <w:sz w:val="14"/>
          <w:szCs w:val="14"/>
        </w:rPr>
        <w:t xml:space="preserve"> 2 в редакции:</w:t>
      </w:r>
    </w:p>
    <w:p w:rsidR="00E02041" w:rsidRPr="008323F9" w:rsidRDefault="00E02041" w:rsidP="00E02041">
      <w:pPr>
        <w:autoSpaceDE w:val="0"/>
        <w:autoSpaceDN w:val="0"/>
        <w:adjustRightInd w:val="0"/>
        <w:ind w:firstLine="284"/>
        <w:jc w:val="both"/>
        <w:rPr>
          <w:sz w:val="14"/>
          <w:szCs w:val="14"/>
        </w:rPr>
      </w:pPr>
      <w:bookmarkStart w:id="4" w:name="Par16"/>
      <w:bookmarkEnd w:id="4"/>
      <w:r w:rsidRPr="008323F9">
        <w:rPr>
          <w:sz w:val="14"/>
          <w:szCs w:val="14"/>
        </w:rPr>
        <w:t>«2.3. Размеры минимальных окладов работников учреждения.</w:t>
      </w:r>
    </w:p>
    <w:p w:rsidR="00E02041" w:rsidRPr="008323F9" w:rsidRDefault="00E02041" w:rsidP="00E02041">
      <w:pPr>
        <w:autoSpaceDE w:val="0"/>
        <w:autoSpaceDN w:val="0"/>
        <w:adjustRightInd w:val="0"/>
        <w:ind w:firstLine="284"/>
        <w:jc w:val="both"/>
        <w:rPr>
          <w:sz w:val="14"/>
          <w:szCs w:val="14"/>
        </w:rPr>
      </w:pPr>
      <w:r w:rsidRPr="008323F9">
        <w:rPr>
          <w:sz w:val="14"/>
          <w:szCs w:val="14"/>
        </w:rPr>
        <w:t xml:space="preserve">2.3.1. Размеры минимальных окладов работников организации по </w:t>
      </w:r>
      <w:hyperlink r:id="rId10" w:history="1">
        <w:r w:rsidRPr="008323F9">
          <w:rPr>
            <w:sz w:val="14"/>
            <w:szCs w:val="14"/>
          </w:rPr>
          <w:t>ПКГ</w:t>
        </w:r>
      </w:hyperlink>
      <w:r w:rsidRPr="008323F9">
        <w:rPr>
          <w:sz w:val="14"/>
          <w:szCs w:val="14"/>
        </w:rPr>
        <w:t>,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составляют:</w:t>
      </w:r>
    </w:p>
    <w:tbl>
      <w:tblPr>
        <w:tblW w:w="5000" w:type="pct"/>
        <w:tblCellMar>
          <w:left w:w="28" w:type="dxa"/>
          <w:right w:w="28" w:type="dxa"/>
        </w:tblCellMar>
        <w:tblLook w:val="0000" w:firstRow="0" w:lastRow="0" w:firstColumn="0" w:lastColumn="0" w:noHBand="0" w:noVBand="0"/>
      </w:tblPr>
      <w:tblGrid>
        <w:gridCol w:w="440"/>
        <w:gridCol w:w="1524"/>
        <w:gridCol w:w="2412"/>
        <w:gridCol w:w="783"/>
      </w:tblGrid>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 xml:space="preserve">N </w:t>
            </w:r>
            <w:proofErr w:type="gramStart"/>
            <w:r w:rsidRPr="00E02041">
              <w:rPr>
                <w:rFonts w:ascii="TimesNewRomanPSMT" w:hAnsi="TimesNewRomanPSMT" w:cs="TimesNewRomanPSMT"/>
                <w:sz w:val="10"/>
                <w:szCs w:val="14"/>
              </w:rPr>
              <w:t>п</w:t>
            </w:r>
            <w:proofErr w:type="gramEnd"/>
            <w:r w:rsidRPr="00E02041">
              <w:rPr>
                <w:rFonts w:ascii="TimesNewRomanPSMT" w:hAnsi="TimesNewRomanPSMT" w:cs="TimesNewRomanPSMT"/>
                <w:sz w:val="10"/>
                <w:szCs w:val="14"/>
              </w:rPr>
              <w:t>/п</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ПКГ,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Должности, отнесенные к квалификационному уровню</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Размер минимального оклада (рублей)</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4</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должностей работников учебно-вспомогательного персонала</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Первый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вожатый, помощник воспитателя, секретарь учебной части</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7085</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1.2.</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Второй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1.2.1.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дежурный по режиму, младший воспитатель</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7439</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1.2.2.</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диспетчер образовательного учреждения, старший дежурный по режиму</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6791</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должностей педагогических работников</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инструктор по труду, инструктор по физической культуре, музыкальный руководитель, старший вожатый</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9441</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2.2.</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10490</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2.3.</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воспитатель, методист, педагог-психолог, старший инструктор-методист, старший педагог дополнительного образования, старший тренер-преподаватель</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11656</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2.4.</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4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roofErr w:type="gramStart"/>
            <w:r w:rsidRPr="00E02041">
              <w:rPr>
                <w:rFonts w:ascii="TimesNewRomanPSMT" w:hAnsi="TimesNewRomanPSMT" w:cs="TimesNewRomanPSMT"/>
                <w:sz w:val="10"/>
                <w:szCs w:val="14"/>
              </w:rPr>
              <w:t xml:space="preserve">преподаватель &lt;*&gt;,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E02041">
              <w:rPr>
                <w:rFonts w:ascii="TimesNewRomanPSMT" w:hAnsi="TimesNewRomanPSMT" w:cs="TimesNewRomanPSMT"/>
                <w:sz w:val="10"/>
                <w:szCs w:val="14"/>
              </w:rPr>
              <w:t>тьютор</w:t>
            </w:r>
            <w:proofErr w:type="spellEnd"/>
            <w:r w:rsidRPr="00E02041">
              <w:rPr>
                <w:rFonts w:ascii="TimesNewRomanPSMT" w:hAnsi="TimesNewRomanPSMT" w:cs="TimesNewRomanPSMT"/>
                <w:sz w:val="10"/>
                <w:szCs w:val="14"/>
              </w:rPr>
              <w:t xml:space="preserve"> &lt;**&gt;, учитель, учитель-дефектолог, учитель-логопед (логопед), педагог-библиотекарь</w:t>
            </w:r>
            <w:proofErr w:type="gramEnd"/>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12951</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должностей руководителей структурных подразделений</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3.1.</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roofErr w:type="gramStart"/>
            <w:r w:rsidRPr="00E02041">
              <w:rPr>
                <w:rFonts w:ascii="TimesNewRomanPSMT" w:hAnsi="TimesNewRomanPSMT" w:cs="TimesNewRomanPSMT"/>
                <w:sz w:val="10"/>
                <w:szCs w:val="1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&lt;***&gt;</w:t>
            </w:r>
            <w:proofErr w:type="gramEnd"/>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10721</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3.2.</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11779</w:t>
            </w:r>
          </w:p>
        </w:tc>
      </w:tr>
      <w:tr w:rsidR="00E02041" w:rsidRPr="00E02041" w:rsidTr="00E02041">
        <w:tc>
          <w:tcPr>
            <w:tcW w:w="426"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3.3.</w:t>
            </w:r>
          </w:p>
        </w:tc>
        <w:tc>
          <w:tcPr>
            <w:tcW w:w="1477"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 квалификационный уровень</w:t>
            </w:r>
          </w:p>
        </w:tc>
        <w:tc>
          <w:tcPr>
            <w:tcW w:w="233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76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12685</w:t>
            </w:r>
          </w:p>
        </w:tc>
      </w:tr>
    </w:tbl>
    <w:p w:rsidR="00E02041" w:rsidRPr="008323F9" w:rsidRDefault="00E02041" w:rsidP="00E02041">
      <w:pPr>
        <w:autoSpaceDE w:val="0"/>
        <w:autoSpaceDN w:val="0"/>
        <w:adjustRightInd w:val="0"/>
        <w:rPr>
          <w:rFonts w:ascii="TimesNewRomanPSMT" w:hAnsi="TimesNewRomanPSMT" w:cs="TimesNewRomanPSMT"/>
          <w:sz w:val="14"/>
          <w:szCs w:val="14"/>
        </w:rPr>
      </w:pP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&lt;*&gt; Кроме должностей преподавателей, отнесенных к профессорско-преподавательскому составу.</w:t>
      </w: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 xml:space="preserve">&lt;**&gt; Кроме </w:t>
      </w:r>
      <w:proofErr w:type="spellStart"/>
      <w:r w:rsidRPr="008323F9">
        <w:rPr>
          <w:rFonts w:ascii="TimesNewRomanPSMT" w:hAnsi="TimesNewRomanPSMT" w:cs="TimesNewRomanPSMT"/>
          <w:sz w:val="14"/>
          <w:szCs w:val="14"/>
        </w:rPr>
        <w:t>тьюторов</w:t>
      </w:r>
      <w:proofErr w:type="spellEnd"/>
      <w:r w:rsidRPr="008323F9">
        <w:rPr>
          <w:rFonts w:ascii="TimesNewRomanPSMT" w:hAnsi="TimesNewRomanPSMT" w:cs="TimesNewRomanPSMT"/>
          <w:sz w:val="14"/>
          <w:szCs w:val="14"/>
        </w:rPr>
        <w:t xml:space="preserve">, </w:t>
      </w:r>
      <w:proofErr w:type="gramStart"/>
      <w:r w:rsidRPr="008323F9">
        <w:rPr>
          <w:rFonts w:ascii="TimesNewRomanPSMT" w:hAnsi="TimesNewRomanPSMT" w:cs="TimesNewRomanPSMT"/>
          <w:sz w:val="14"/>
          <w:szCs w:val="14"/>
        </w:rPr>
        <w:t>занятых</w:t>
      </w:r>
      <w:proofErr w:type="gramEnd"/>
      <w:r w:rsidRPr="008323F9">
        <w:rPr>
          <w:rFonts w:ascii="TimesNewRomanPSMT" w:hAnsi="TimesNewRomanPSMT" w:cs="TimesNewRomanPSMT"/>
          <w:sz w:val="14"/>
          <w:szCs w:val="14"/>
        </w:rPr>
        <w:t xml:space="preserve"> в сфере дополнительного профессионального образования.</w:t>
      </w: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&lt;***&gt; Кроме должностей руководителей структурных подразделений, отнесенных ко 2 квалификационному уровню</w:t>
      </w: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p>
    <w:p w:rsidR="00E02041" w:rsidRPr="008323F9" w:rsidRDefault="00E02041" w:rsidP="00E02041">
      <w:pPr>
        <w:widowControl w:val="0"/>
        <w:autoSpaceDE w:val="0"/>
        <w:autoSpaceDN w:val="0"/>
        <w:adjustRightInd w:val="0"/>
        <w:ind w:firstLine="284"/>
        <w:jc w:val="both"/>
        <w:rPr>
          <w:sz w:val="14"/>
          <w:szCs w:val="14"/>
        </w:rPr>
      </w:pPr>
      <w:r w:rsidRPr="008323F9">
        <w:rPr>
          <w:sz w:val="14"/>
          <w:szCs w:val="14"/>
        </w:rPr>
        <w:t xml:space="preserve">2.3.2. Минимальные (базовые) оклады для групп должностей работников </w:t>
      </w:r>
      <w:r w:rsidRPr="008323F9">
        <w:rPr>
          <w:sz w:val="14"/>
          <w:szCs w:val="14"/>
        </w:rPr>
        <w:lastRenderedPageBreak/>
        <w:t xml:space="preserve">физической культуры и спорта учреждений устанавливаются на основе отнесения занимаемых ими должностей к </w:t>
      </w:r>
      <w:hyperlink r:id="rId11" w:history="1">
        <w:r w:rsidRPr="008323F9">
          <w:rPr>
            <w:sz w:val="14"/>
            <w:szCs w:val="14"/>
          </w:rPr>
          <w:t>ПКГ</w:t>
        </w:r>
      </w:hyperlink>
      <w:r w:rsidRPr="008323F9">
        <w:rPr>
          <w:sz w:val="14"/>
          <w:szCs w:val="14"/>
        </w:rPr>
        <w:t xml:space="preserve">, утвержденным Приказом </w:t>
      </w:r>
      <w:proofErr w:type="spellStart"/>
      <w:r w:rsidRPr="008323F9">
        <w:rPr>
          <w:sz w:val="14"/>
          <w:szCs w:val="14"/>
        </w:rPr>
        <w:t>Минздравсоцразвития</w:t>
      </w:r>
      <w:proofErr w:type="spellEnd"/>
      <w:r w:rsidRPr="008323F9">
        <w:rPr>
          <w:sz w:val="14"/>
          <w:szCs w:val="14"/>
        </w:rPr>
        <w:t xml:space="preserve"> России от 27.02.2012 N 165н "Об утверждении профессиональных квалификационных групп должностей работников физической культуры и спорта":</w:t>
      </w:r>
    </w:p>
    <w:tbl>
      <w:tblPr>
        <w:tblW w:w="48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7"/>
        <w:gridCol w:w="1416"/>
        <w:gridCol w:w="2554"/>
        <w:gridCol w:w="705"/>
      </w:tblGrid>
      <w:tr w:rsidR="00E02041" w:rsidRPr="00E02041" w:rsidTr="00E02041">
        <w:trPr>
          <w:cantSplit/>
          <w:trHeight w:val="853"/>
        </w:trPr>
        <w:tc>
          <w:tcPr>
            <w:tcW w:w="418" w:type="pct"/>
          </w:tcPr>
          <w:p w:rsidR="00E02041" w:rsidRPr="00E02041" w:rsidRDefault="00E02041" w:rsidP="00E02041">
            <w:pPr>
              <w:autoSpaceDE w:val="0"/>
              <w:autoSpaceDN w:val="0"/>
              <w:adjustRightInd w:val="0"/>
              <w:jc w:val="center"/>
              <w:rPr>
                <w:sz w:val="10"/>
                <w:szCs w:val="14"/>
              </w:rPr>
            </w:pPr>
            <w:r w:rsidRPr="00E02041">
              <w:rPr>
                <w:sz w:val="10"/>
                <w:szCs w:val="14"/>
              </w:rPr>
              <w:t xml:space="preserve">№ </w:t>
            </w:r>
            <w:r w:rsidRPr="00E02041">
              <w:rPr>
                <w:sz w:val="10"/>
                <w:szCs w:val="14"/>
              </w:rPr>
              <w:br/>
            </w:r>
            <w:proofErr w:type="gramStart"/>
            <w:r w:rsidRPr="00E02041">
              <w:rPr>
                <w:sz w:val="10"/>
                <w:szCs w:val="14"/>
              </w:rPr>
              <w:t>п</w:t>
            </w:r>
            <w:proofErr w:type="gramEnd"/>
            <w:r w:rsidRPr="00E02041">
              <w:rPr>
                <w:sz w:val="10"/>
                <w:szCs w:val="14"/>
              </w:rPr>
              <w:t>/п</w:t>
            </w:r>
          </w:p>
        </w:tc>
        <w:tc>
          <w:tcPr>
            <w:tcW w:w="1388" w:type="pct"/>
          </w:tcPr>
          <w:p w:rsidR="00E02041" w:rsidRPr="00E02041" w:rsidRDefault="00E02041" w:rsidP="00E02041">
            <w:pPr>
              <w:autoSpaceDE w:val="0"/>
              <w:autoSpaceDN w:val="0"/>
              <w:adjustRightInd w:val="0"/>
              <w:jc w:val="center"/>
              <w:rPr>
                <w:sz w:val="10"/>
                <w:szCs w:val="14"/>
              </w:rPr>
            </w:pPr>
            <w:r w:rsidRPr="00E02041">
              <w:rPr>
                <w:sz w:val="10"/>
                <w:szCs w:val="14"/>
              </w:rPr>
              <w:t xml:space="preserve">ПКГ, </w:t>
            </w:r>
            <w:r w:rsidRPr="00E02041">
              <w:rPr>
                <w:sz w:val="10"/>
                <w:szCs w:val="14"/>
              </w:rPr>
              <w:br/>
              <w:t xml:space="preserve">квалификационный </w:t>
            </w:r>
            <w:r w:rsidRPr="00E02041">
              <w:rPr>
                <w:sz w:val="10"/>
                <w:szCs w:val="14"/>
              </w:rPr>
              <w:br/>
              <w:t>уровень</w:t>
            </w:r>
          </w:p>
        </w:tc>
        <w:tc>
          <w:tcPr>
            <w:tcW w:w="2502" w:type="pct"/>
          </w:tcPr>
          <w:p w:rsidR="00E02041" w:rsidRPr="00E02041" w:rsidRDefault="00E02041" w:rsidP="00E02041">
            <w:pPr>
              <w:autoSpaceDE w:val="0"/>
              <w:autoSpaceDN w:val="0"/>
              <w:adjustRightInd w:val="0"/>
              <w:jc w:val="center"/>
              <w:rPr>
                <w:sz w:val="10"/>
                <w:szCs w:val="14"/>
              </w:rPr>
            </w:pPr>
            <w:r w:rsidRPr="00E02041">
              <w:rPr>
                <w:sz w:val="10"/>
                <w:szCs w:val="14"/>
              </w:rPr>
              <w:t xml:space="preserve">Должности, </w:t>
            </w:r>
            <w:r w:rsidRPr="00E02041">
              <w:rPr>
                <w:sz w:val="10"/>
                <w:szCs w:val="14"/>
              </w:rPr>
              <w:br/>
              <w:t xml:space="preserve">отнесенные к </w:t>
            </w:r>
            <w:r w:rsidRPr="00E02041">
              <w:rPr>
                <w:sz w:val="10"/>
                <w:szCs w:val="14"/>
              </w:rPr>
              <w:br/>
              <w:t>квалификационному уровню</w:t>
            </w:r>
          </w:p>
        </w:tc>
        <w:tc>
          <w:tcPr>
            <w:tcW w:w="691" w:type="pct"/>
          </w:tcPr>
          <w:p w:rsidR="00E02041" w:rsidRPr="00E02041" w:rsidRDefault="00E02041" w:rsidP="00E02041">
            <w:pPr>
              <w:autoSpaceDE w:val="0"/>
              <w:autoSpaceDN w:val="0"/>
              <w:adjustRightInd w:val="0"/>
              <w:jc w:val="center"/>
              <w:rPr>
                <w:sz w:val="10"/>
                <w:szCs w:val="14"/>
              </w:rPr>
            </w:pPr>
            <w:r w:rsidRPr="00E02041">
              <w:rPr>
                <w:sz w:val="10"/>
                <w:szCs w:val="14"/>
              </w:rPr>
              <w:t xml:space="preserve">Размер </w:t>
            </w:r>
            <w:r w:rsidRPr="00E02041">
              <w:rPr>
                <w:sz w:val="10"/>
                <w:szCs w:val="14"/>
              </w:rPr>
              <w:br/>
              <w:t>минимального  оклада</w:t>
            </w:r>
          </w:p>
          <w:p w:rsidR="00E02041" w:rsidRPr="00E02041" w:rsidRDefault="00E02041" w:rsidP="00E02041">
            <w:pPr>
              <w:autoSpaceDE w:val="0"/>
              <w:autoSpaceDN w:val="0"/>
              <w:adjustRightInd w:val="0"/>
              <w:jc w:val="center"/>
              <w:rPr>
                <w:sz w:val="10"/>
                <w:szCs w:val="14"/>
              </w:rPr>
            </w:pPr>
            <w:r w:rsidRPr="00E02041">
              <w:rPr>
                <w:sz w:val="10"/>
                <w:szCs w:val="14"/>
              </w:rPr>
              <w:t>(рублей)</w:t>
            </w:r>
          </w:p>
        </w:tc>
      </w:tr>
    </w:tbl>
    <w:p w:rsidR="00E02041" w:rsidRPr="008323F9" w:rsidRDefault="00E02041" w:rsidP="00E02041">
      <w:pPr>
        <w:rPr>
          <w:vanish/>
          <w:sz w:val="14"/>
          <w:szCs w:val="14"/>
        </w:rPr>
      </w:pPr>
    </w:p>
    <w:tbl>
      <w:tblPr>
        <w:tblW w:w="4973" w:type="pct"/>
        <w:tblCellMar>
          <w:left w:w="28" w:type="dxa"/>
          <w:right w:w="28" w:type="dxa"/>
        </w:tblCellMar>
        <w:tblLook w:val="0000" w:firstRow="0" w:lastRow="0" w:firstColumn="0" w:lastColumn="0" w:noHBand="0" w:noVBand="0"/>
      </w:tblPr>
      <w:tblGrid>
        <w:gridCol w:w="210"/>
        <w:gridCol w:w="1660"/>
        <w:gridCol w:w="623"/>
        <w:gridCol w:w="1930"/>
        <w:gridCol w:w="708"/>
      </w:tblGrid>
      <w:tr w:rsidR="00E02041" w:rsidRPr="00E02041" w:rsidTr="00E02041">
        <w:trPr>
          <w:cantSplit/>
          <w:trHeight w:val="20"/>
          <w:tblHeader/>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jc w:val="center"/>
              <w:rPr>
                <w:sz w:val="10"/>
                <w:szCs w:val="14"/>
              </w:rPr>
            </w:pPr>
            <w:r w:rsidRPr="00E02041">
              <w:rPr>
                <w:sz w:val="10"/>
                <w:szCs w:val="14"/>
              </w:rPr>
              <w:t>1</w:t>
            </w:r>
          </w:p>
        </w:tc>
        <w:tc>
          <w:tcPr>
            <w:tcW w:w="1618"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jc w:val="center"/>
              <w:rPr>
                <w:sz w:val="10"/>
                <w:szCs w:val="14"/>
              </w:rPr>
            </w:pPr>
            <w:r w:rsidRPr="00E02041">
              <w:rPr>
                <w:sz w:val="10"/>
                <w:szCs w:val="14"/>
              </w:rPr>
              <w:t>2</w:t>
            </w:r>
          </w:p>
        </w:tc>
        <w:tc>
          <w:tcPr>
            <w:tcW w:w="2488" w:type="pct"/>
            <w:gridSpan w:val="2"/>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jc w:val="center"/>
              <w:rPr>
                <w:sz w:val="10"/>
                <w:szCs w:val="14"/>
              </w:rPr>
            </w:pPr>
            <w:r w:rsidRPr="00E02041">
              <w:rPr>
                <w:sz w:val="10"/>
                <w:szCs w:val="14"/>
              </w:rPr>
              <w:t>3</w:t>
            </w:r>
          </w:p>
        </w:tc>
        <w:tc>
          <w:tcPr>
            <w:tcW w:w="691"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jc w:val="center"/>
              <w:rPr>
                <w:sz w:val="10"/>
                <w:szCs w:val="14"/>
              </w:rPr>
            </w:pPr>
            <w:r w:rsidRPr="00E02041">
              <w:rPr>
                <w:sz w:val="10"/>
                <w:szCs w:val="14"/>
              </w:rPr>
              <w:t>4</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1.</w:t>
            </w:r>
          </w:p>
        </w:tc>
        <w:tc>
          <w:tcPr>
            <w:tcW w:w="4796" w:type="pct"/>
            <w:gridSpan w:val="4"/>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ПКГ должностей работников физической культуры и спорта первого уровня</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1.1.</w:t>
            </w:r>
          </w:p>
        </w:tc>
        <w:tc>
          <w:tcPr>
            <w:tcW w:w="2225"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1 квалификационный уровень</w:t>
            </w:r>
          </w:p>
        </w:tc>
        <w:tc>
          <w:tcPr>
            <w:tcW w:w="188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дежурный по спортивному залу</w:t>
            </w:r>
          </w:p>
        </w:tc>
        <w:tc>
          <w:tcPr>
            <w:tcW w:w="69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jc w:val="center"/>
              <w:rPr>
                <w:sz w:val="10"/>
                <w:szCs w:val="14"/>
              </w:rPr>
            </w:pPr>
            <w:r w:rsidRPr="00E02041">
              <w:rPr>
                <w:sz w:val="10"/>
                <w:szCs w:val="14"/>
              </w:rPr>
              <w:t>6370</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 xml:space="preserve">2. </w:t>
            </w:r>
          </w:p>
        </w:tc>
        <w:tc>
          <w:tcPr>
            <w:tcW w:w="4796" w:type="pct"/>
            <w:gridSpan w:val="4"/>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ПКГ должностей работников физической культуры и спорта второго уровня</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2.1.</w:t>
            </w:r>
          </w:p>
        </w:tc>
        <w:tc>
          <w:tcPr>
            <w:tcW w:w="161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1 квалификационный уровень</w:t>
            </w:r>
          </w:p>
        </w:tc>
        <w:tc>
          <w:tcPr>
            <w:tcW w:w="2488"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инструктор по спорту</w:t>
            </w:r>
            <w:r w:rsidRPr="00E02041">
              <w:rPr>
                <w:b/>
                <w:sz w:val="10"/>
                <w:szCs w:val="14"/>
              </w:rPr>
              <w:t>,</w:t>
            </w:r>
            <w:r w:rsidRPr="00E02041">
              <w:rPr>
                <w:sz w:val="10"/>
                <w:szCs w:val="14"/>
              </w:rPr>
              <w:t xml:space="preserve"> техник по эксплуатации и ремонту спортивной техники</w:t>
            </w:r>
          </w:p>
        </w:tc>
        <w:tc>
          <w:tcPr>
            <w:tcW w:w="69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jc w:val="center"/>
              <w:rPr>
                <w:sz w:val="10"/>
                <w:szCs w:val="14"/>
              </w:rPr>
            </w:pPr>
            <w:r w:rsidRPr="00E02041">
              <w:rPr>
                <w:sz w:val="10"/>
                <w:szCs w:val="14"/>
              </w:rPr>
              <w:t>7376</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2.2.</w:t>
            </w:r>
          </w:p>
        </w:tc>
        <w:tc>
          <w:tcPr>
            <w:tcW w:w="161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2 квалификационный уровень</w:t>
            </w:r>
          </w:p>
        </w:tc>
        <w:tc>
          <w:tcPr>
            <w:tcW w:w="2488"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инструктор-методист физкультурно-спортивных организаций.</w:t>
            </w:r>
          </w:p>
        </w:tc>
        <w:tc>
          <w:tcPr>
            <w:tcW w:w="69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jc w:val="center"/>
              <w:rPr>
                <w:sz w:val="10"/>
                <w:szCs w:val="14"/>
              </w:rPr>
            </w:pPr>
            <w:r w:rsidRPr="00E02041">
              <w:rPr>
                <w:sz w:val="10"/>
                <w:szCs w:val="14"/>
              </w:rPr>
              <w:t>7625</w:t>
            </w:r>
          </w:p>
        </w:tc>
      </w:tr>
      <w:tr w:rsidR="00E02041" w:rsidRPr="00E02041" w:rsidTr="00E02041">
        <w:trPr>
          <w:cantSplit/>
          <w:trHeight w:val="20"/>
        </w:trPr>
        <w:tc>
          <w:tcPr>
            <w:tcW w:w="204" w:type="pct"/>
            <w:tcBorders>
              <w:top w:val="single" w:sz="6" w:space="0" w:color="auto"/>
              <w:left w:val="single" w:sz="6" w:space="0" w:color="auto"/>
              <w:bottom w:val="single" w:sz="6" w:space="0" w:color="auto"/>
              <w:right w:val="single" w:sz="6" w:space="0" w:color="auto"/>
            </w:tcBorders>
          </w:tcPr>
          <w:p w:rsidR="00E02041" w:rsidRPr="00E02041" w:rsidRDefault="00E02041" w:rsidP="00E02041">
            <w:pPr>
              <w:autoSpaceDE w:val="0"/>
              <w:autoSpaceDN w:val="0"/>
              <w:adjustRightInd w:val="0"/>
              <w:rPr>
                <w:sz w:val="10"/>
                <w:szCs w:val="14"/>
              </w:rPr>
            </w:pPr>
            <w:r w:rsidRPr="00E02041">
              <w:rPr>
                <w:sz w:val="10"/>
                <w:szCs w:val="14"/>
              </w:rPr>
              <w:t>2.3.</w:t>
            </w:r>
          </w:p>
        </w:tc>
        <w:tc>
          <w:tcPr>
            <w:tcW w:w="1618"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3 квалификационный уровень</w:t>
            </w:r>
          </w:p>
        </w:tc>
        <w:tc>
          <w:tcPr>
            <w:tcW w:w="2488" w:type="pct"/>
            <w:gridSpan w:val="2"/>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rPr>
                <w:sz w:val="10"/>
                <w:szCs w:val="14"/>
              </w:rPr>
            </w:pPr>
            <w:r w:rsidRPr="00E02041">
              <w:rPr>
                <w:sz w:val="10"/>
                <w:szCs w:val="14"/>
              </w:rPr>
              <w:t>старший инструктор-методист физкультурно-спортивных организаций</w:t>
            </w:r>
          </w:p>
        </w:tc>
        <w:tc>
          <w:tcPr>
            <w:tcW w:w="69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widowControl w:val="0"/>
              <w:autoSpaceDE w:val="0"/>
              <w:autoSpaceDN w:val="0"/>
              <w:adjustRightInd w:val="0"/>
              <w:jc w:val="center"/>
              <w:rPr>
                <w:sz w:val="10"/>
                <w:szCs w:val="14"/>
              </w:rPr>
            </w:pPr>
            <w:r w:rsidRPr="00E02041">
              <w:rPr>
                <w:sz w:val="10"/>
                <w:szCs w:val="14"/>
              </w:rPr>
              <w:t>7988</w:t>
            </w:r>
          </w:p>
        </w:tc>
      </w:tr>
    </w:tbl>
    <w:p w:rsidR="00E02041" w:rsidRPr="008323F9" w:rsidRDefault="00E02041" w:rsidP="00E02041">
      <w:pPr>
        <w:autoSpaceDE w:val="0"/>
        <w:autoSpaceDN w:val="0"/>
        <w:adjustRightInd w:val="0"/>
        <w:rPr>
          <w:rFonts w:ascii="TimesNewRomanPSMT" w:hAnsi="TimesNewRomanPSMT" w:cs="TimesNewRomanPSMT"/>
          <w:sz w:val="14"/>
          <w:szCs w:val="14"/>
        </w:rPr>
      </w:pP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2</w:t>
      </w:r>
      <w:r w:rsidRPr="00E02041">
        <w:rPr>
          <w:rFonts w:ascii="TimesNewRomanPSMT" w:hAnsi="TimesNewRomanPSMT" w:cs="TimesNewRomanPSMT"/>
          <w:sz w:val="14"/>
          <w:szCs w:val="14"/>
        </w:rPr>
        <w:t xml:space="preserve">.3.3. Размеры минимальных окладов работников организации по </w:t>
      </w:r>
      <w:hyperlink r:id="rId12" w:history="1">
        <w:r w:rsidRPr="00E02041">
          <w:rPr>
            <w:rFonts w:ascii="TimesNewRomanPSMT" w:hAnsi="TimesNewRomanPSMT" w:cs="TimesNewRomanPSMT"/>
            <w:sz w:val="14"/>
            <w:szCs w:val="14"/>
          </w:rPr>
          <w:t>ПКГ</w:t>
        </w:r>
      </w:hyperlink>
      <w:r w:rsidRPr="00E02041">
        <w:rPr>
          <w:rFonts w:ascii="TimesNewRomanPSMT" w:hAnsi="TimesNewRomanPSMT" w:cs="TimesNewRomanPSMT"/>
          <w:sz w:val="14"/>
          <w:szCs w:val="14"/>
        </w:rPr>
        <w:t>,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 составляют:</w:t>
      </w:r>
    </w:p>
    <w:p w:rsidR="00E02041" w:rsidRPr="008323F9" w:rsidRDefault="00E02041" w:rsidP="00E02041">
      <w:pPr>
        <w:autoSpaceDE w:val="0"/>
        <w:autoSpaceDN w:val="0"/>
        <w:adjustRightInd w:val="0"/>
        <w:rPr>
          <w:rFonts w:ascii="TimesNewRomanPSMT" w:hAnsi="TimesNewRomanPSMT" w:cs="TimesNewRomanPSMT"/>
          <w:sz w:val="14"/>
          <w:szCs w:val="14"/>
        </w:rPr>
      </w:pPr>
    </w:p>
    <w:tbl>
      <w:tblPr>
        <w:tblW w:w="5000" w:type="pct"/>
        <w:tblCellMar>
          <w:left w:w="62" w:type="dxa"/>
          <w:right w:w="62" w:type="dxa"/>
        </w:tblCellMar>
        <w:tblLook w:val="0000" w:firstRow="0" w:lastRow="0" w:firstColumn="0" w:lastColumn="0" w:noHBand="0" w:noVBand="0"/>
      </w:tblPr>
      <w:tblGrid>
        <w:gridCol w:w="293"/>
        <w:gridCol w:w="2320"/>
        <w:gridCol w:w="1536"/>
        <w:gridCol w:w="1078"/>
      </w:tblGrid>
      <w:tr w:rsidR="00E02041" w:rsidRPr="00E02041" w:rsidTr="00E02041">
        <w:tc>
          <w:tcPr>
            <w:tcW w:w="28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 xml:space="preserve">N </w:t>
            </w:r>
            <w:proofErr w:type="gramStart"/>
            <w:r w:rsidRPr="00E02041">
              <w:rPr>
                <w:rFonts w:ascii="TimesNewRomanPSMT" w:hAnsi="TimesNewRomanPSMT" w:cs="TimesNewRomanPSMT"/>
                <w:sz w:val="10"/>
                <w:szCs w:val="14"/>
              </w:rPr>
              <w:t>п</w:t>
            </w:r>
            <w:proofErr w:type="gramEnd"/>
            <w:r w:rsidRPr="00E02041">
              <w:rPr>
                <w:rFonts w:ascii="TimesNewRomanPSMT" w:hAnsi="TimesNewRomanPSMT" w:cs="TimesNewRomanPSMT"/>
                <w:sz w:val="10"/>
                <w:szCs w:val="14"/>
              </w:rPr>
              <w:t>/п</w:t>
            </w:r>
          </w:p>
        </w:tc>
        <w:tc>
          <w:tcPr>
            <w:tcW w:w="221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ПКГ</w:t>
            </w:r>
          </w:p>
        </w:tc>
        <w:tc>
          <w:tcPr>
            <w:tcW w:w="146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Должности, отнесенные к ПКГ</w:t>
            </w:r>
          </w:p>
        </w:tc>
        <w:tc>
          <w:tcPr>
            <w:tcW w:w="103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Размер минимального оклада (рублей)</w:t>
            </w:r>
          </w:p>
        </w:tc>
      </w:tr>
      <w:tr w:rsidR="00E02041" w:rsidRPr="00E02041" w:rsidTr="00E02041">
        <w:tc>
          <w:tcPr>
            <w:tcW w:w="28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221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146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103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4</w:t>
            </w:r>
          </w:p>
        </w:tc>
      </w:tr>
      <w:tr w:rsidR="00E02041" w:rsidRPr="00E02041" w:rsidTr="00E02041">
        <w:tc>
          <w:tcPr>
            <w:tcW w:w="28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221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"Должности работников культуры, искусства и кинематографии среднего звена"</w:t>
            </w:r>
          </w:p>
        </w:tc>
        <w:tc>
          <w:tcPr>
            <w:tcW w:w="146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аккомпаниатор, </w:t>
            </w:r>
            <w:proofErr w:type="spellStart"/>
            <w:r w:rsidRPr="00E02041">
              <w:rPr>
                <w:rFonts w:ascii="TimesNewRomanPSMT" w:hAnsi="TimesNewRomanPSMT" w:cs="TimesNewRomanPSMT"/>
                <w:sz w:val="10"/>
                <w:szCs w:val="14"/>
              </w:rPr>
              <w:t>культорганизатор</w:t>
            </w:r>
            <w:proofErr w:type="spellEnd"/>
            <w:r w:rsidRPr="00E02041">
              <w:rPr>
                <w:rFonts w:ascii="TimesNewRomanPSMT" w:hAnsi="TimesNewRomanPSMT" w:cs="TimesNewRomanPSMT"/>
                <w:sz w:val="10"/>
                <w:szCs w:val="14"/>
              </w:rPr>
              <w:t>, руководитель кружка</w:t>
            </w:r>
          </w:p>
        </w:tc>
        <w:tc>
          <w:tcPr>
            <w:tcW w:w="103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7764</w:t>
            </w:r>
          </w:p>
        </w:tc>
      </w:tr>
      <w:tr w:rsidR="00E02041" w:rsidRPr="00E02041" w:rsidTr="00E02041">
        <w:tc>
          <w:tcPr>
            <w:tcW w:w="281" w:type="pct"/>
            <w:vMerge w:val="restar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2219" w:type="pct"/>
            <w:vMerge w:val="restar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"Должности работников культуры, искусства и кинематографии ведущего звена"</w:t>
            </w:r>
          </w:p>
        </w:tc>
        <w:tc>
          <w:tcPr>
            <w:tcW w:w="146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библиотекарь</w:t>
            </w:r>
          </w:p>
        </w:tc>
        <w:tc>
          <w:tcPr>
            <w:tcW w:w="103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8969</w:t>
            </w:r>
          </w:p>
        </w:tc>
      </w:tr>
      <w:tr w:rsidR="00E02041" w:rsidRPr="00E02041" w:rsidTr="00E02041">
        <w:tc>
          <w:tcPr>
            <w:tcW w:w="281" w:type="pct"/>
            <w:vMerge/>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p>
        </w:tc>
        <w:tc>
          <w:tcPr>
            <w:tcW w:w="2219" w:type="pct"/>
            <w:vMerge/>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p>
        </w:tc>
        <w:tc>
          <w:tcPr>
            <w:tcW w:w="146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главный библиотекарь</w:t>
            </w:r>
          </w:p>
        </w:tc>
        <w:tc>
          <w:tcPr>
            <w:tcW w:w="1031"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12132</w:t>
            </w:r>
          </w:p>
        </w:tc>
      </w:tr>
    </w:tbl>
    <w:p w:rsidR="00E02041" w:rsidRPr="008323F9" w:rsidRDefault="00E02041" w:rsidP="00E02041">
      <w:pPr>
        <w:autoSpaceDE w:val="0"/>
        <w:autoSpaceDN w:val="0"/>
        <w:adjustRightInd w:val="0"/>
        <w:rPr>
          <w:rFonts w:ascii="TimesNewRomanPSMT" w:hAnsi="TimesNewRomanPSMT" w:cs="TimesNewRomanPSMT"/>
          <w:sz w:val="14"/>
          <w:szCs w:val="14"/>
        </w:rPr>
      </w:pPr>
    </w:p>
    <w:p w:rsidR="00E02041" w:rsidRPr="00E02041" w:rsidRDefault="00E02041" w:rsidP="00E02041">
      <w:pPr>
        <w:autoSpaceDE w:val="0"/>
        <w:autoSpaceDN w:val="0"/>
        <w:adjustRightInd w:val="0"/>
        <w:ind w:firstLine="284"/>
        <w:jc w:val="both"/>
        <w:rPr>
          <w:rFonts w:ascii="TimesNewRomanPSMT" w:hAnsi="TimesNewRomanPSMT" w:cs="TimesNewRomanPSMT"/>
          <w:sz w:val="14"/>
          <w:szCs w:val="14"/>
        </w:rPr>
      </w:pPr>
      <w:r w:rsidRPr="00E02041">
        <w:rPr>
          <w:rFonts w:ascii="TimesNewRomanPSMT" w:hAnsi="TimesNewRomanPSMT" w:cs="TimesNewRomanPSMT"/>
          <w:sz w:val="14"/>
          <w:szCs w:val="14"/>
        </w:rPr>
        <w:t xml:space="preserve">2.3.4. Размеры минимальных окладов работников организации по </w:t>
      </w:r>
      <w:hyperlink r:id="rId13" w:history="1">
        <w:r w:rsidRPr="00E02041">
          <w:rPr>
            <w:rFonts w:ascii="TimesNewRomanPSMT" w:hAnsi="TimesNewRomanPSMT" w:cs="TimesNewRomanPSMT"/>
            <w:sz w:val="14"/>
            <w:szCs w:val="14"/>
          </w:rPr>
          <w:t>ПКГ</w:t>
        </w:r>
      </w:hyperlink>
      <w:r w:rsidRPr="00E02041">
        <w:rPr>
          <w:rFonts w:ascii="TimesNewRomanPSMT" w:hAnsi="TimesNewRomanPSMT" w:cs="TimesNewRomanPSMT"/>
          <w:sz w:val="14"/>
          <w:szCs w:val="14"/>
        </w:rPr>
        <w:t>,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 составляют:</w:t>
      </w:r>
    </w:p>
    <w:p w:rsidR="00E02041" w:rsidRPr="008323F9" w:rsidRDefault="00E02041" w:rsidP="00E02041">
      <w:pPr>
        <w:autoSpaceDE w:val="0"/>
        <w:autoSpaceDN w:val="0"/>
        <w:adjustRightInd w:val="0"/>
        <w:rPr>
          <w:rFonts w:ascii="TimesNewRomanPSMT" w:hAnsi="TimesNewRomanPSMT" w:cs="TimesNewRomanPSMT"/>
          <w:sz w:val="14"/>
          <w:szCs w:val="14"/>
        </w:rPr>
      </w:pPr>
    </w:p>
    <w:tbl>
      <w:tblPr>
        <w:tblW w:w="5000" w:type="pct"/>
        <w:tblCellMar>
          <w:left w:w="28" w:type="dxa"/>
          <w:right w:w="28" w:type="dxa"/>
        </w:tblCellMar>
        <w:tblLook w:val="0000" w:firstRow="0" w:lastRow="0" w:firstColumn="0" w:lastColumn="0" w:noHBand="0" w:noVBand="0"/>
      </w:tblPr>
      <w:tblGrid>
        <w:gridCol w:w="311"/>
        <w:gridCol w:w="1362"/>
        <w:gridCol w:w="2465"/>
        <w:gridCol w:w="1021"/>
      </w:tblGrid>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 xml:space="preserve">N </w:t>
            </w:r>
            <w:proofErr w:type="gramStart"/>
            <w:r w:rsidRPr="00E02041">
              <w:rPr>
                <w:rFonts w:ascii="TimesNewRomanPSMT" w:hAnsi="TimesNewRomanPSMT" w:cs="TimesNewRomanPSMT"/>
                <w:sz w:val="10"/>
                <w:szCs w:val="14"/>
              </w:rPr>
              <w:t>п</w:t>
            </w:r>
            <w:proofErr w:type="gramEnd"/>
            <w:r w:rsidRPr="00E02041">
              <w:rPr>
                <w:rFonts w:ascii="TimesNewRomanPSMT" w:hAnsi="TimesNewRomanPSMT" w:cs="TimesNewRomanPSMT"/>
                <w:sz w:val="10"/>
                <w:szCs w:val="14"/>
              </w:rPr>
              <w:t>/п</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ПКГ,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Должности, отнесенные к квалификационному уровню</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Размер минимального оклада (рублей)</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4</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"Общеотраслевые должности служащих первого 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делопроизводитель, кассир, секретарь, секретарь-машинистка, </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7085</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"Общеотраслевые должности служащих второго 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администратор, лаборант, секретарь руководителя, специалист по работе с молодежью, специалист по социальной работе с молодежью, техник, художник</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7465</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заведующий: складом, фотолабораторией,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E02041">
              <w:rPr>
                <w:rFonts w:ascii="TimesNewRomanPSMT" w:hAnsi="TimesNewRomanPSMT" w:cs="TimesNewRomanPSMT"/>
                <w:sz w:val="10"/>
                <w:szCs w:val="14"/>
              </w:rPr>
              <w:t>внутридолжностная</w:t>
            </w:r>
            <w:proofErr w:type="spellEnd"/>
            <w:r w:rsidRPr="00E02041">
              <w:rPr>
                <w:rFonts w:ascii="TimesNewRomanPSMT" w:hAnsi="TimesNewRomanPSMT" w:cs="TimesNewRomanPSMT"/>
                <w:sz w:val="10"/>
                <w:szCs w:val="14"/>
              </w:rPr>
              <w:t xml:space="preserve"> категория</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8220</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"Общеотраслевые должности служащих третьего 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бухгалтер, бухгалтер-ревизор,  инженер по охране труда, специалист по кадрам, экономист, юрисконсульт</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8147</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должности служащих первого квалификационного уровня, по которым устанавливается II </w:t>
            </w:r>
            <w:proofErr w:type="spellStart"/>
            <w:r w:rsidRPr="00E02041">
              <w:rPr>
                <w:rFonts w:ascii="TimesNewRomanPSMT" w:hAnsi="TimesNewRomanPSMT" w:cs="TimesNewRomanPSMT"/>
                <w:sz w:val="10"/>
                <w:szCs w:val="14"/>
              </w:rPr>
              <w:t>внутридолжностная</w:t>
            </w:r>
            <w:proofErr w:type="spellEnd"/>
            <w:r w:rsidRPr="00E02041">
              <w:rPr>
                <w:rFonts w:ascii="TimesNewRomanPSMT" w:hAnsi="TimesNewRomanPSMT" w:cs="TimesNewRomanPSMT"/>
                <w:sz w:val="10"/>
                <w:szCs w:val="14"/>
              </w:rPr>
              <w:t xml:space="preserve"> категория</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9148</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3.3.</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должности служащих первого квалификационного уровня, по которым устанавливается I </w:t>
            </w:r>
            <w:proofErr w:type="spellStart"/>
            <w:r w:rsidRPr="00E02041">
              <w:rPr>
                <w:rFonts w:ascii="TimesNewRomanPSMT" w:hAnsi="TimesNewRomanPSMT" w:cs="TimesNewRomanPSMT"/>
                <w:sz w:val="10"/>
                <w:szCs w:val="14"/>
              </w:rPr>
              <w:t>внутридолжностная</w:t>
            </w:r>
            <w:proofErr w:type="spellEnd"/>
            <w:r w:rsidRPr="00E02041">
              <w:rPr>
                <w:rFonts w:ascii="TimesNewRomanPSMT" w:hAnsi="TimesNewRomanPSMT" w:cs="TimesNewRomanPSMT"/>
                <w:sz w:val="10"/>
                <w:szCs w:val="14"/>
              </w:rPr>
              <w:t xml:space="preserve"> категория</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9918</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3.4.</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4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должности служащих первого квалификационного уровня, по которым устанавливается производное должностное наименование "ведущий"</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10893</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3.5.</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5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главный специалист в отделе, заместитель главного бухгалтера</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11983</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4.</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"Общеотраслевые должности служащих четвертого 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4.1.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начальник отдела: кадров, материально-технического снабжения, финансового, юридического, начальник планово-экономического отдела</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13256</w:t>
            </w:r>
          </w:p>
        </w:tc>
      </w:tr>
    </w:tbl>
    <w:p w:rsidR="00E02041" w:rsidRPr="008323F9" w:rsidRDefault="00E02041" w:rsidP="00E02041">
      <w:pPr>
        <w:autoSpaceDE w:val="0"/>
        <w:autoSpaceDN w:val="0"/>
        <w:adjustRightInd w:val="0"/>
        <w:rPr>
          <w:rFonts w:ascii="TimesNewRomanPSMT" w:hAnsi="TimesNewRomanPSMT" w:cs="TimesNewRomanPSMT"/>
          <w:sz w:val="14"/>
          <w:szCs w:val="14"/>
        </w:rPr>
      </w:pPr>
    </w:p>
    <w:p w:rsidR="00E02041" w:rsidRPr="00E02041" w:rsidRDefault="00E02041" w:rsidP="00E02041">
      <w:pPr>
        <w:autoSpaceDE w:val="0"/>
        <w:autoSpaceDN w:val="0"/>
        <w:adjustRightInd w:val="0"/>
        <w:ind w:firstLine="284"/>
        <w:jc w:val="both"/>
        <w:rPr>
          <w:rFonts w:ascii="TimesNewRomanPSMT" w:hAnsi="TimesNewRomanPSMT" w:cs="TimesNewRomanPSMT"/>
          <w:sz w:val="14"/>
          <w:szCs w:val="14"/>
        </w:rPr>
      </w:pPr>
      <w:r w:rsidRPr="00E02041">
        <w:rPr>
          <w:rFonts w:ascii="TimesNewRomanPSMT" w:hAnsi="TimesNewRomanPSMT" w:cs="TimesNewRomanPSMT"/>
          <w:sz w:val="14"/>
          <w:szCs w:val="14"/>
        </w:rPr>
        <w:t xml:space="preserve">2.3.5. Размеры минимальных окладов работников организации по </w:t>
      </w:r>
      <w:hyperlink r:id="rId14" w:history="1">
        <w:r w:rsidRPr="00E02041">
          <w:rPr>
            <w:rFonts w:ascii="TimesNewRomanPSMT" w:hAnsi="TimesNewRomanPSMT" w:cs="TimesNewRomanPSMT"/>
            <w:sz w:val="14"/>
            <w:szCs w:val="14"/>
          </w:rPr>
          <w:t>ПКГ</w:t>
        </w:r>
      </w:hyperlink>
      <w:r w:rsidRPr="00E02041">
        <w:rPr>
          <w:rFonts w:ascii="TimesNewRomanPSMT" w:hAnsi="TimesNewRomanPSMT" w:cs="TimesNewRomanPSMT"/>
          <w:sz w:val="14"/>
          <w:szCs w:val="14"/>
        </w:rPr>
        <w:t>,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 составляют:</w:t>
      </w:r>
    </w:p>
    <w:p w:rsidR="00E02041" w:rsidRPr="008323F9" w:rsidRDefault="00E02041" w:rsidP="00E02041">
      <w:pPr>
        <w:autoSpaceDE w:val="0"/>
        <w:autoSpaceDN w:val="0"/>
        <w:adjustRightInd w:val="0"/>
        <w:rPr>
          <w:rFonts w:ascii="TimesNewRomanPSMT" w:hAnsi="TimesNewRomanPSMT" w:cs="TimesNewRomanPSMT"/>
          <w:sz w:val="14"/>
          <w:szCs w:val="14"/>
        </w:rPr>
      </w:pPr>
    </w:p>
    <w:tbl>
      <w:tblPr>
        <w:tblW w:w="5000" w:type="pct"/>
        <w:tblCellMar>
          <w:left w:w="62" w:type="dxa"/>
          <w:right w:w="62" w:type="dxa"/>
        </w:tblCellMar>
        <w:tblLook w:val="0000" w:firstRow="0" w:lastRow="0" w:firstColumn="0" w:lastColumn="0" w:noHBand="0" w:noVBand="0"/>
      </w:tblPr>
      <w:tblGrid>
        <w:gridCol w:w="315"/>
        <w:gridCol w:w="1380"/>
        <w:gridCol w:w="2497"/>
        <w:gridCol w:w="1035"/>
      </w:tblGrid>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 xml:space="preserve">N </w:t>
            </w:r>
            <w:proofErr w:type="gramStart"/>
            <w:r w:rsidRPr="00E02041">
              <w:rPr>
                <w:rFonts w:ascii="TimesNewRomanPSMT" w:hAnsi="TimesNewRomanPSMT" w:cs="TimesNewRomanPSMT"/>
                <w:sz w:val="10"/>
                <w:szCs w:val="14"/>
              </w:rPr>
              <w:t>п</w:t>
            </w:r>
            <w:proofErr w:type="gramEnd"/>
            <w:r w:rsidRPr="00E02041">
              <w:rPr>
                <w:rFonts w:ascii="TimesNewRomanPSMT" w:hAnsi="TimesNewRomanPSMT" w:cs="TimesNewRomanPSMT"/>
                <w:sz w:val="10"/>
                <w:szCs w:val="14"/>
              </w:rPr>
              <w:t>/п</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ПКГ,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Должности, отнесенные к квалификационному уровню</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Размер минимального оклада (рублей)</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3</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4</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 xml:space="preserve">ПКГ "Общеотраслевые профессии рабочих первого </w:t>
            </w:r>
            <w:r w:rsidRPr="00E02041">
              <w:rPr>
                <w:rFonts w:ascii="TimesNewRomanPSMT" w:hAnsi="TimesNewRomanPSMT" w:cs="TimesNewRomanPSMT"/>
                <w:sz w:val="10"/>
                <w:szCs w:val="14"/>
              </w:rPr>
              <w:lastRenderedPageBreak/>
              <w:t>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lastRenderedPageBreak/>
              <w:t>1.1.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профессии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истопник, кастелянша, кладовщик, рабочий по обслуживанию в бане, садовник, сторож (вахтер), уборщик производственных помещений, уборщик служебных помещений, уборщик территорий</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5314</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5846</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ПКГ "Общеотраслевые профессии рабочих второго уровня"</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2.1.</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1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профессии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профессии рабочих, водитель автомобиля</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6430</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2.2.</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профессии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7068</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2.3.</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3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профессии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7784</w:t>
            </w:r>
          </w:p>
        </w:tc>
      </w:tr>
      <w:tr w:rsidR="00E02041" w:rsidRPr="00E02041" w:rsidTr="00E02041">
        <w:tc>
          <w:tcPr>
            <w:tcW w:w="3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2.4.</w:t>
            </w:r>
          </w:p>
        </w:tc>
        <w:tc>
          <w:tcPr>
            <w:tcW w:w="132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4 квалификационный уровень</w:t>
            </w:r>
          </w:p>
        </w:tc>
        <w:tc>
          <w:tcPr>
            <w:tcW w:w="2389"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proofErr w:type="gramStart"/>
            <w:r w:rsidRPr="00E02041">
              <w:rPr>
                <w:rFonts w:ascii="TimesNewRomanPSMT" w:hAnsi="TimesNewRomanPSMT" w:cs="TimesNewRomanPSMT"/>
                <w:sz w:val="10"/>
                <w:szCs w:val="14"/>
              </w:rPr>
              <w:t>профессии рабочих, предусмотренные 1 - 3 квалификационными уровнями данной ПКГ, выполняющих важные (особо важные) и ответственные (особо ответственные) работы</w:t>
            </w:r>
            <w:proofErr w:type="gramEnd"/>
          </w:p>
        </w:tc>
        <w:tc>
          <w:tcPr>
            <w:tcW w:w="99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8855</w:t>
            </w:r>
          </w:p>
        </w:tc>
      </w:tr>
    </w:tbl>
    <w:p w:rsidR="00E02041" w:rsidRPr="008323F9" w:rsidRDefault="00E02041" w:rsidP="00E02041">
      <w:pPr>
        <w:autoSpaceDE w:val="0"/>
        <w:autoSpaceDN w:val="0"/>
        <w:adjustRightInd w:val="0"/>
        <w:rPr>
          <w:rFonts w:ascii="TimesNewRomanPSMT" w:hAnsi="TimesNewRomanPSMT" w:cs="TimesNewRomanPSMT"/>
          <w:sz w:val="14"/>
          <w:szCs w:val="14"/>
        </w:rPr>
      </w:pP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Перечень высококвалифицированных рабочих, занятых на важных и ответственных работах, устанавливается руководителем учреждения по согласованию с выборным профсоюзным органом с учетом квалификации, объема и качества выполняемых работ.</w:t>
      </w: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p>
    <w:p w:rsidR="00E02041" w:rsidRPr="008323F9" w:rsidRDefault="00E02041" w:rsidP="00E02041">
      <w:pPr>
        <w:autoSpaceDE w:val="0"/>
        <w:autoSpaceDN w:val="0"/>
        <w:adjustRightInd w:val="0"/>
        <w:ind w:firstLine="284"/>
        <w:jc w:val="both"/>
        <w:rPr>
          <w:rFonts w:ascii="TimesNewRomanPSMT" w:hAnsi="TimesNewRomanPSMT" w:cs="TimesNewRomanPSMT"/>
          <w:sz w:val="14"/>
          <w:szCs w:val="14"/>
        </w:rPr>
      </w:pPr>
      <w:r w:rsidRPr="008323F9">
        <w:rPr>
          <w:rFonts w:ascii="TimesNewRomanPSMT" w:hAnsi="TimesNewRomanPSMT" w:cs="TimesNewRomanPSMT"/>
          <w:sz w:val="14"/>
          <w:szCs w:val="14"/>
        </w:rPr>
        <w:t>2.3.7. Размеры минимальных окладов работников организации, занимающих должности, не включенные в ПКГ, составляют:</w:t>
      </w:r>
    </w:p>
    <w:p w:rsidR="00E02041" w:rsidRPr="008323F9" w:rsidRDefault="00E02041" w:rsidP="00E02041">
      <w:pPr>
        <w:autoSpaceDE w:val="0"/>
        <w:autoSpaceDN w:val="0"/>
        <w:adjustRightInd w:val="0"/>
        <w:rPr>
          <w:rFonts w:ascii="TimesNewRomanPSMT" w:hAnsi="TimesNewRomanPSMT" w:cs="TimesNewRomanPSMT"/>
          <w:sz w:val="14"/>
          <w:szCs w:val="14"/>
        </w:rPr>
      </w:pPr>
    </w:p>
    <w:tbl>
      <w:tblPr>
        <w:tblW w:w="5000" w:type="pct"/>
        <w:tblCellMar>
          <w:left w:w="62" w:type="dxa"/>
          <w:right w:w="62" w:type="dxa"/>
        </w:tblCellMar>
        <w:tblLook w:val="0000" w:firstRow="0" w:lastRow="0" w:firstColumn="0" w:lastColumn="0" w:noHBand="0" w:noVBand="0"/>
      </w:tblPr>
      <w:tblGrid>
        <w:gridCol w:w="3659"/>
        <w:gridCol w:w="1568"/>
      </w:tblGrid>
      <w:tr w:rsidR="00E02041" w:rsidRPr="00E02041" w:rsidTr="00E02041">
        <w:tc>
          <w:tcPr>
            <w:tcW w:w="35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Должности</w:t>
            </w:r>
          </w:p>
        </w:tc>
        <w:tc>
          <w:tcPr>
            <w:tcW w:w="1500" w:type="pct"/>
            <w:tcBorders>
              <w:top w:val="single" w:sz="4" w:space="0" w:color="auto"/>
              <w:left w:val="single" w:sz="4" w:space="0" w:color="auto"/>
              <w:bottom w:val="single" w:sz="4" w:space="0" w:color="auto"/>
              <w:right w:val="single" w:sz="4" w:space="0" w:color="auto"/>
            </w:tcBorders>
            <w:vAlign w:val="bottom"/>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Размер минимального оклада (рублей)</w:t>
            </w:r>
          </w:p>
        </w:tc>
      </w:tr>
      <w:tr w:rsidR="00E02041" w:rsidRPr="00E02041" w:rsidTr="00E02041">
        <w:tc>
          <w:tcPr>
            <w:tcW w:w="3500" w:type="pct"/>
            <w:tcBorders>
              <w:top w:val="single" w:sz="4" w:space="0" w:color="auto"/>
              <w:left w:val="single" w:sz="4" w:space="0" w:color="auto"/>
              <w:bottom w:val="single" w:sz="4" w:space="0" w:color="auto"/>
              <w:right w:val="single" w:sz="4" w:space="0" w:color="auto"/>
            </w:tcBorders>
          </w:tcPr>
          <w:p w:rsidR="00E02041" w:rsidRPr="00E02041" w:rsidRDefault="00E02041" w:rsidP="00E02041">
            <w:pPr>
              <w:autoSpaceDE w:val="0"/>
              <w:autoSpaceDN w:val="0"/>
              <w:adjustRightInd w:val="0"/>
              <w:rPr>
                <w:rFonts w:ascii="TimesNewRomanPSMT" w:hAnsi="TimesNewRomanPSMT" w:cs="TimesNewRomanPSMT"/>
                <w:sz w:val="10"/>
                <w:szCs w:val="14"/>
              </w:rPr>
            </w:pPr>
            <w:r w:rsidRPr="00E02041">
              <w:rPr>
                <w:rFonts w:ascii="TimesNewRomanPSMT" w:hAnsi="TimesNewRomanPSMT" w:cs="TimesNewRomanPSMT"/>
                <w:sz w:val="10"/>
                <w:szCs w:val="14"/>
              </w:rPr>
              <w:t>Советник директора по воспитанию и взаимодействию с детскими общественными объединениями</w:t>
            </w:r>
          </w:p>
        </w:tc>
        <w:tc>
          <w:tcPr>
            <w:tcW w:w="1500" w:type="pct"/>
            <w:tcBorders>
              <w:top w:val="single" w:sz="4" w:space="0" w:color="auto"/>
              <w:left w:val="single" w:sz="4" w:space="0" w:color="auto"/>
              <w:bottom w:val="single" w:sz="4" w:space="0" w:color="auto"/>
              <w:right w:val="single" w:sz="4" w:space="0" w:color="auto"/>
            </w:tcBorders>
            <w:vAlign w:val="center"/>
          </w:tcPr>
          <w:p w:rsidR="00E02041" w:rsidRPr="00E02041" w:rsidRDefault="00E02041" w:rsidP="00E02041">
            <w:pPr>
              <w:autoSpaceDE w:val="0"/>
              <w:autoSpaceDN w:val="0"/>
              <w:adjustRightInd w:val="0"/>
              <w:jc w:val="center"/>
              <w:rPr>
                <w:rFonts w:ascii="TimesNewRomanPSMT" w:hAnsi="TimesNewRomanPSMT" w:cs="TimesNewRomanPSMT"/>
                <w:sz w:val="10"/>
                <w:szCs w:val="14"/>
              </w:rPr>
            </w:pPr>
            <w:r w:rsidRPr="00E02041">
              <w:rPr>
                <w:rFonts w:ascii="TimesNewRomanPSMT" w:hAnsi="TimesNewRomanPSMT" w:cs="TimesNewRomanPSMT"/>
                <w:sz w:val="10"/>
                <w:szCs w:val="14"/>
              </w:rPr>
              <w:t>26570</w:t>
            </w:r>
          </w:p>
        </w:tc>
      </w:tr>
    </w:tbl>
    <w:p w:rsidR="00E02041" w:rsidRPr="008323F9" w:rsidRDefault="00E02041" w:rsidP="00E02041">
      <w:pPr>
        <w:autoSpaceDE w:val="0"/>
        <w:autoSpaceDN w:val="0"/>
        <w:adjustRightInd w:val="0"/>
        <w:rPr>
          <w:sz w:val="14"/>
          <w:szCs w:val="14"/>
        </w:rPr>
      </w:pPr>
    </w:p>
    <w:p w:rsidR="00E02041" w:rsidRPr="008323F9" w:rsidRDefault="00E02041" w:rsidP="00E02041">
      <w:pPr>
        <w:autoSpaceDE w:val="0"/>
        <w:autoSpaceDN w:val="0"/>
        <w:adjustRightInd w:val="0"/>
        <w:ind w:firstLine="284"/>
        <w:jc w:val="both"/>
        <w:rPr>
          <w:iCs/>
          <w:sz w:val="14"/>
          <w:szCs w:val="14"/>
        </w:rPr>
      </w:pPr>
      <w:r w:rsidRPr="008323F9">
        <w:rPr>
          <w:iCs/>
          <w:sz w:val="14"/>
          <w:szCs w:val="14"/>
        </w:rPr>
        <w:t>2.</w:t>
      </w:r>
      <w:r w:rsidRPr="008323F9">
        <w:rPr>
          <w:rFonts w:ascii="Calibri" w:hAnsi="Calibri"/>
          <w:sz w:val="14"/>
          <w:szCs w:val="14"/>
        </w:rPr>
        <w:t xml:space="preserve"> </w:t>
      </w:r>
      <w:r w:rsidRPr="008323F9">
        <w:rPr>
          <w:iCs/>
          <w:sz w:val="14"/>
          <w:szCs w:val="14"/>
        </w:rPr>
        <w:t xml:space="preserve">Настоящее постановление вступает в силу после официального опубликования  и распространяется на правоотношения, возникшие с 01 октября 2024 года. </w:t>
      </w:r>
    </w:p>
    <w:p w:rsidR="00E02041" w:rsidRPr="008323F9" w:rsidRDefault="00E02041" w:rsidP="00E02041">
      <w:pPr>
        <w:suppressAutoHyphens/>
        <w:ind w:firstLine="284"/>
        <w:jc w:val="both"/>
        <w:rPr>
          <w:sz w:val="14"/>
          <w:szCs w:val="14"/>
        </w:rPr>
      </w:pPr>
      <w:r w:rsidRPr="008323F9">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041" w:rsidRPr="008323F9" w:rsidRDefault="00E02041" w:rsidP="00E02041">
      <w:pPr>
        <w:shd w:val="clear" w:color="auto" w:fill="FFFFFF"/>
        <w:rPr>
          <w:b/>
          <w:sz w:val="14"/>
          <w:szCs w:val="14"/>
        </w:rPr>
      </w:pPr>
    </w:p>
    <w:p w:rsidR="00E02041" w:rsidRPr="008323F9" w:rsidRDefault="00E02041" w:rsidP="00E02041">
      <w:pPr>
        <w:shd w:val="clear" w:color="auto" w:fill="FFFFFF"/>
        <w:rPr>
          <w:b/>
          <w:sz w:val="14"/>
          <w:szCs w:val="14"/>
        </w:rPr>
      </w:pPr>
    </w:p>
    <w:p w:rsidR="00E02041" w:rsidRPr="008323F9" w:rsidRDefault="00E02041" w:rsidP="00E02041">
      <w:pPr>
        <w:autoSpaceDE w:val="0"/>
        <w:rPr>
          <w:b/>
          <w:sz w:val="14"/>
          <w:szCs w:val="14"/>
        </w:rPr>
      </w:pPr>
      <w:r w:rsidRPr="008323F9">
        <w:rPr>
          <w:b/>
          <w:sz w:val="14"/>
          <w:szCs w:val="14"/>
        </w:rPr>
        <w:t>Глава муниципального округа   М.В. Тимофеев</w:t>
      </w:r>
    </w:p>
    <w:p w:rsidR="00E02041" w:rsidRPr="008323F9" w:rsidRDefault="00E02041" w:rsidP="00E02041">
      <w:pPr>
        <w:autoSpaceDE w:val="0"/>
        <w:rPr>
          <w:b/>
          <w:sz w:val="14"/>
          <w:szCs w:val="14"/>
        </w:rPr>
      </w:pPr>
    </w:p>
    <w:p w:rsidR="00E02041" w:rsidRPr="008323F9" w:rsidRDefault="00E02041" w:rsidP="00E02041">
      <w:pPr>
        <w:autoSpaceDE w:val="0"/>
        <w:rPr>
          <w:b/>
          <w:sz w:val="14"/>
          <w:szCs w:val="14"/>
        </w:rPr>
      </w:pPr>
    </w:p>
    <w:p w:rsidR="00E02041" w:rsidRDefault="00E02041" w:rsidP="00E02041">
      <w:pPr>
        <w:jc w:val="center"/>
        <w:rPr>
          <w:sz w:val="14"/>
          <w:szCs w:val="14"/>
        </w:rPr>
      </w:pPr>
    </w:p>
    <w:p w:rsidR="00E02041" w:rsidRPr="00C22C27" w:rsidRDefault="00E02041" w:rsidP="00E02041">
      <w:pPr>
        <w:jc w:val="center"/>
        <w:rPr>
          <w:b/>
          <w:sz w:val="14"/>
          <w:szCs w:val="14"/>
        </w:rPr>
      </w:pPr>
      <w:r w:rsidRPr="00C22C27">
        <w:rPr>
          <w:b/>
          <w:sz w:val="14"/>
          <w:szCs w:val="14"/>
        </w:rPr>
        <w:t>ПОСТАНОВЛЕНИЕ</w:t>
      </w:r>
    </w:p>
    <w:p w:rsidR="00E02041" w:rsidRPr="00C22C27" w:rsidRDefault="00E02041" w:rsidP="00E02041">
      <w:pPr>
        <w:jc w:val="center"/>
        <w:rPr>
          <w:sz w:val="14"/>
          <w:szCs w:val="14"/>
        </w:rPr>
      </w:pPr>
      <w:r w:rsidRPr="00C22C27">
        <w:rPr>
          <w:sz w:val="14"/>
          <w:szCs w:val="14"/>
        </w:rPr>
        <w:t>Администрации муниципального округа</w:t>
      </w:r>
    </w:p>
    <w:p w:rsidR="00E02041" w:rsidRPr="00C22C27" w:rsidRDefault="00E02041" w:rsidP="00E02041">
      <w:pPr>
        <w:jc w:val="center"/>
        <w:rPr>
          <w:sz w:val="14"/>
          <w:szCs w:val="14"/>
        </w:rPr>
      </w:pPr>
    </w:p>
    <w:p w:rsidR="00E02041" w:rsidRPr="00C22C27" w:rsidRDefault="00E02041" w:rsidP="00E02041">
      <w:pPr>
        <w:jc w:val="center"/>
        <w:rPr>
          <w:sz w:val="14"/>
          <w:szCs w:val="14"/>
        </w:rPr>
      </w:pPr>
      <w:r w:rsidRPr="00C22C27">
        <w:rPr>
          <w:sz w:val="14"/>
          <w:szCs w:val="14"/>
        </w:rPr>
        <w:t xml:space="preserve">от </w:t>
      </w:r>
      <w:r>
        <w:rPr>
          <w:sz w:val="14"/>
          <w:szCs w:val="14"/>
        </w:rPr>
        <w:t>11.10</w:t>
      </w:r>
      <w:r w:rsidRPr="00C22C27">
        <w:rPr>
          <w:sz w:val="14"/>
          <w:szCs w:val="14"/>
        </w:rPr>
        <w:t>.2024 № 16</w:t>
      </w:r>
      <w:r>
        <w:rPr>
          <w:sz w:val="14"/>
          <w:szCs w:val="14"/>
        </w:rPr>
        <w:t>52</w:t>
      </w:r>
    </w:p>
    <w:p w:rsidR="00E02041" w:rsidRDefault="00E02041" w:rsidP="00E02041">
      <w:pPr>
        <w:jc w:val="center"/>
        <w:rPr>
          <w:sz w:val="14"/>
          <w:szCs w:val="14"/>
        </w:rPr>
      </w:pPr>
      <w:r w:rsidRPr="00C22C27">
        <w:rPr>
          <w:sz w:val="14"/>
          <w:szCs w:val="14"/>
        </w:rPr>
        <w:t>г. Сольцы</w:t>
      </w:r>
    </w:p>
    <w:p w:rsidR="00E02041" w:rsidRDefault="00E02041" w:rsidP="00E02041">
      <w:pPr>
        <w:jc w:val="center"/>
        <w:rPr>
          <w:sz w:val="14"/>
          <w:szCs w:val="14"/>
        </w:rPr>
      </w:pPr>
    </w:p>
    <w:p w:rsidR="00E02041" w:rsidRPr="00E02041" w:rsidRDefault="00E02041" w:rsidP="00E02041">
      <w:pPr>
        <w:jc w:val="center"/>
        <w:rPr>
          <w:b/>
          <w:sz w:val="14"/>
          <w:szCs w:val="14"/>
        </w:rPr>
      </w:pPr>
      <w:r w:rsidRPr="00E02041">
        <w:rPr>
          <w:b/>
          <w:sz w:val="14"/>
          <w:szCs w:val="14"/>
        </w:rPr>
        <w:t>О внесении изменений в Положение об оплате труда руководителей и их заместителей муниципальных образовательных учреждений, подведомственных Администрации Солецкого муниципального округа</w:t>
      </w:r>
    </w:p>
    <w:p w:rsidR="00E02041" w:rsidRPr="00E02041" w:rsidRDefault="00E02041" w:rsidP="00E02041">
      <w:pPr>
        <w:jc w:val="center"/>
        <w:rPr>
          <w:sz w:val="14"/>
          <w:szCs w:val="14"/>
        </w:rPr>
      </w:pPr>
    </w:p>
    <w:p w:rsidR="00E02041" w:rsidRPr="00E02041" w:rsidRDefault="00E02041" w:rsidP="00E02041">
      <w:pPr>
        <w:ind w:firstLine="284"/>
        <w:jc w:val="both"/>
        <w:rPr>
          <w:sz w:val="14"/>
          <w:szCs w:val="14"/>
        </w:rPr>
      </w:pPr>
      <w:r w:rsidRPr="00E02041">
        <w:rPr>
          <w:sz w:val="14"/>
          <w:szCs w:val="14"/>
        </w:rPr>
        <w:t xml:space="preserve">В соответствии со статьей 145 Трудового кодекса Российской Федерации, распоряжением Администрации Солецкого муниципального округа от 19.09.2024 № 460-рг «О повышении должностных окладов работников муниципальных учреждений, подведомственных Администрации Солецкого муниципального округа» Администрация Солецкого муниципального округа   </w:t>
      </w:r>
      <w:r w:rsidRPr="00E02041">
        <w:rPr>
          <w:b/>
          <w:sz w:val="14"/>
          <w:szCs w:val="14"/>
        </w:rPr>
        <w:t>ПОСТАНОВЛЯЕТ:</w:t>
      </w:r>
    </w:p>
    <w:p w:rsidR="00E02041" w:rsidRPr="00E02041" w:rsidRDefault="00E02041" w:rsidP="00E02041">
      <w:pPr>
        <w:ind w:firstLine="284"/>
        <w:jc w:val="both"/>
        <w:rPr>
          <w:sz w:val="14"/>
          <w:szCs w:val="14"/>
        </w:rPr>
      </w:pPr>
      <w:r w:rsidRPr="00E02041">
        <w:rPr>
          <w:sz w:val="14"/>
          <w:szCs w:val="14"/>
        </w:rPr>
        <w:t>1.</w:t>
      </w:r>
      <w:r w:rsidRPr="00E02041">
        <w:rPr>
          <w:sz w:val="14"/>
          <w:szCs w:val="14"/>
        </w:rPr>
        <w:tab/>
        <w:t>Внести изменения в Положение об оплате труда руководителей и их заместителей муниципальных образовательных учреждений, подведомственных Администрации Солецкого муниципального округа, утвержденное постановлением Администрации муниципального округа от 26.01.2022 № 139 (в редакции постановлений от 30.08.2022 № 1499, от 19.10.2023 № 1989, 07.11.2023 № 2068, от 27.02.2024 № 387):</w:t>
      </w:r>
    </w:p>
    <w:p w:rsidR="00E02041" w:rsidRPr="00E02041" w:rsidRDefault="00E02041" w:rsidP="00E02041">
      <w:pPr>
        <w:ind w:firstLine="284"/>
        <w:jc w:val="both"/>
        <w:rPr>
          <w:sz w:val="14"/>
          <w:szCs w:val="14"/>
        </w:rPr>
      </w:pPr>
      <w:r w:rsidRPr="00E02041">
        <w:rPr>
          <w:sz w:val="14"/>
          <w:szCs w:val="14"/>
        </w:rPr>
        <w:t>1.1.</w:t>
      </w:r>
      <w:r w:rsidRPr="00E02041">
        <w:rPr>
          <w:sz w:val="14"/>
          <w:szCs w:val="14"/>
        </w:rPr>
        <w:tab/>
        <w:t>Заменить в четвертом абзаце подпункта 2.2.1. пункта 2.2.  раздела 2 цифру «15409» на «16102»;</w:t>
      </w:r>
    </w:p>
    <w:p w:rsidR="00E02041" w:rsidRPr="00E02041" w:rsidRDefault="00E02041" w:rsidP="00E02041">
      <w:pPr>
        <w:ind w:firstLine="284"/>
        <w:jc w:val="both"/>
        <w:rPr>
          <w:sz w:val="14"/>
          <w:szCs w:val="14"/>
        </w:rPr>
      </w:pPr>
      <w:r w:rsidRPr="00E02041">
        <w:rPr>
          <w:sz w:val="14"/>
          <w:szCs w:val="14"/>
        </w:rPr>
        <w:t>1.2.</w:t>
      </w:r>
      <w:r w:rsidRPr="00E02041">
        <w:rPr>
          <w:sz w:val="14"/>
          <w:szCs w:val="14"/>
        </w:rPr>
        <w:tab/>
        <w:t>Дополнить пункт 2.4. раздела 2 подпунктом 2.4.8. следующего содержания:</w:t>
      </w:r>
    </w:p>
    <w:p w:rsidR="00E02041" w:rsidRPr="00E02041" w:rsidRDefault="00E02041" w:rsidP="00E02041">
      <w:pPr>
        <w:ind w:firstLine="284"/>
        <w:jc w:val="both"/>
        <w:rPr>
          <w:sz w:val="14"/>
          <w:szCs w:val="14"/>
        </w:rPr>
      </w:pPr>
      <w:r w:rsidRPr="00E02041">
        <w:rPr>
          <w:sz w:val="14"/>
          <w:szCs w:val="14"/>
        </w:rPr>
        <w:t>«2.4.8. В целях повышения материальной заинтересованности в профессиональном росте педагогических работников образовательных учреждений руководителям учреждений при наличии фонда оплаты труда устанавливается разовая выплата:</w:t>
      </w:r>
    </w:p>
    <w:p w:rsidR="00E02041" w:rsidRPr="00E02041" w:rsidRDefault="00E02041" w:rsidP="00E02041">
      <w:pPr>
        <w:ind w:firstLine="284"/>
        <w:jc w:val="both"/>
        <w:rPr>
          <w:sz w:val="14"/>
          <w:szCs w:val="14"/>
        </w:rPr>
      </w:pPr>
      <w:r w:rsidRPr="00E02041">
        <w:rPr>
          <w:sz w:val="14"/>
          <w:szCs w:val="14"/>
        </w:rPr>
        <w:lastRenderedPageBreak/>
        <w:t>за наличие победителей муниципального конкурса профессионального мастерства (педагогических работников), являющихся участниками регионального этапа конкурса, в размере 80 % от должностного оклада;</w:t>
      </w:r>
    </w:p>
    <w:p w:rsidR="00E02041" w:rsidRPr="00E02041" w:rsidRDefault="00E02041" w:rsidP="00E02041">
      <w:pPr>
        <w:ind w:firstLine="284"/>
        <w:jc w:val="both"/>
        <w:rPr>
          <w:sz w:val="14"/>
          <w:szCs w:val="14"/>
        </w:rPr>
      </w:pPr>
      <w:r w:rsidRPr="00E02041">
        <w:rPr>
          <w:sz w:val="14"/>
          <w:szCs w:val="14"/>
        </w:rPr>
        <w:t>за наличие победителей регионального этапа конкурса в размере 90% от должностного оклада;</w:t>
      </w:r>
    </w:p>
    <w:p w:rsidR="00E02041" w:rsidRPr="00E02041" w:rsidRDefault="00E02041" w:rsidP="00E02041">
      <w:pPr>
        <w:ind w:firstLine="284"/>
        <w:jc w:val="both"/>
        <w:rPr>
          <w:sz w:val="14"/>
          <w:szCs w:val="14"/>
        </w:rPr>
      </w:pPr>
      <w:r w:rsidRPr="00E02041">
        <w:rPr>
          <w:sz w:val="14"/>
          <w:szCs w:val="14"/>
        </w:rPr>
        <w:t>за личное участие в региональном этапе конкурсе профессионального мастерства в размере 85 % должностного оклада;</w:t>
      </w:r>
    </w:p>
    <w:p w:rsidR="00E02041" w:rsidRPr="00E02041" w:rsidRDefault="00E02041" w:rsidP="00E02041">
      <w:pPr>
        <w:ind w:firstLine="284"/>
        <w:jc w:val="both"/>
        <w:rPr>
          <w:sz w:val="14"/>
          <w:szCs w:val="14"/>
        </w:rPr>
      </w:pPr>
      <w:r w:rsidRPr="00E02041">
        <w:rPr>
          <w:sz w:val="14"/>
          <w:szCs w:val="14"/>
        </w:rPr>
        <w:t>за победу в региональном этапе конкурса в размере 100% от должностного оклада».</w:t>
      </w:r>
    </w:p>
    <w:p w:rsidR="00E02041" w:rsidRPr="00E02041" w:rsidRDefault="00E02041" w:rsidP="00E02041">
      <w:pPr>
        <w:ind w:firstLine="284"/>
        <w:jc w:val="both"/>
        <w:rPr>
          <w:sz w:val="14"/>
          <w:szCs w:val="14"/>
        </w:rPr>
      </w:pPr>
      <w:r w:rsidRPr="00E02041">
        <w:rPr>
          <w:sz w:val="14"/>
          <w:szCs w:val="14"/>
        </w:rPr>
        <w:t xml:space="preserve">2. Настоящее постановление вступает в силу после официального опубликования и распространяется на правоотношения, возникшие с 01 октября 2024 года. </w:t>
      </w:r>
    </w:p>
    <w:p w:rsidR="00E02041" w:rsidRPr="00E02041" w:rsidRDefault="00E02041" w:rsidP="00E02041">
      <w:pPr>
        <w:ind w:firstLine="284"/>
        <w:jc w:val="both"/>
        <w:rPr>
          <w:sz w:val="14"/>
          <w:szCs w:val="14"/>
        </w:rPr>
      </w:pPr>
      <w:r w:rsidRPr="00E02041">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02041" w:rsidRPr="00E02041" w:rsidRDefault="00E02041" w:rsidP="00E02041">
      <w:pPr>
        <w:jc w:val="center"/>
        <w:rPr>
          <w:b/>
          <w:sz w:val="14"/>
          <w:szCs w:val="14"/>
        </w:rPr>
      </w:pPr>
    </w:p>
    <w:p w:rsidR="00E02041" w:rsidRPr="00E02041" w:rsidRDefault="00E02041" w:rsidP="00E02041">
      <w:pPr>
        <w:jc w:val="center"/>
        <w:rPr>
          <w:b/>
          <w:sz w:val="14"/>
          <w:szCs w:val="14"/>
        </w:rPr>
      </w:pPr>
    </w:p>
    <w:p w:rsidR="00E02041" w:rsidRPr="00E02041" w:rsidRDefault="00E02041" w:rsidP="00E02041">
      <w:pPr>
        <w:rPr>
          <w:b/>
          <w:sz w:val="14"/>
          <w:szCs w:val="14"/>
        </w:rPr>
      </w:pPr>
      <w:r w:rsidRPr="00E02041">
        <w:rPr>
          <w:b/>
          <w:sz w:val="14"/>
          <w:szCs w:val="14"/>
        </w:rPr>
        <w:t>Глава муниципального округа   М.В. Тимофеев</w:t>
      </w:r>
    </w:p>
    <w:p w:rsidR="00E02041" w:rsidRPr="00E02041" w:rsidRDefault="00E02041" w:rsidP="00E02041">
      <w:pPr>
        <w:jc w:val="center"/>
        <w:rPr>
          <w:b/>
          <w:sz w:val="14"/>
          <w:szCs w:val="14"/>
        </w:rPr>
      </w:pPr>
    </w:p>
    <w:p w:rsidR="00E02041" w:rsidRPr="00E02041" w:rsidRDefault="00E02041" w:rsidP="00E02041">
      <w:pPr>
        <w:jc w:val="center"/>
        <w:rPr>
          <w:b/>
          <w:sz w:val="14"/>
          <w:szCs w:val="14"/>
        </w:rPr>
      </w:pPr>
    </w:p>
    <w:p w:rsidR="00E02041" w:rsidRPr="00E02041" w:rsidRDefault="00E02041" w:rsidP="00E02041">
      <w:pPr>
        <w:jc w:val="center"/>
        <w:rPr>
          <w:b/>
          <w:sz w:val="14"/>
          <w:szCs w:val="14"/>
        </w:rPr>
      </w:pPr>
    </w:p>
    <w:p w:rsidR="00E02041" w:rsidRPr="00D7548F" w:rsidRDefault="00E02041" w:rsidP="00E02041">
      <w:pPr>
        <w:jc w:val="center"/>
        <w:rPr>
          <w:sz w:val="14"/>
          <w:szCs w:val="14"/>
        </w:rPr>
      </w:pPr>
      <w:r>
        <w:rPr>
          <w:b/>
          <w:sz w:val="14"/>
          <w:szCs w:val="14"/>
        </w:rPr>
        <w:t>РЕШЕНИЕ</w:t>
      </w:r>
    </w:p>
    <w:p w:rsidR="00E02041" w:rsidRPr="00D7548F" w:rsidRDefault="00E02041" w:rsidP="00E02041">
      <w:pPr>
        <w:jc w:val="center"/>
        <w:rPr>
          <w:sz w:val="14"/>
          <w:szCs w:val="14"/>
        </w:rPr>
      </w:pPr>
      <w:r>
        <w:rPr>
          <w:sz w:val="14"/>
          <w:szCs w:val="14"/>
        </w:rPr>
        <w:t xml:space="preserve"> Думы Солецкого </w:t>
      </w:r>
      <w:r w:rsidRPr="00D7548F">
        <w:rPr>
          <w:sz w:val="14"/>
          <w:szCs w:val="14"/>
        </w:rPr>
        <w:t>муниципального округа</w:t>
      </w:r>
    </w:p>
    <w:p w:rsidR="00E02041" w:rsidRPr="00D7548F" w:rsidRDefault="00E02041" w:rsidP="00E02041">
      <w:pPr>
        <w:jc w:val="center"/>
        <w:rPr>
          <w:sz w:val="14"/>
          <w:szCs w:val="14"/>
        </w:rPr>
      </w:pPr>
    </w:p>
    <w:p w:rsidR="00E02041" w:rsidRPr="00D7548F" w:rsidRDefault="00E02041" w:rsidP="00E02041">
      <w:pPr>
        <w:jc w:val="center"/>
        <w:rPr>
          <w:sz w:val="14"/>
          <w:szCs w:val="14"/>
        </w:rPr>
      </w:pPr>
      <w:r>
        <w:rPr>
          <w:sz w:val="14"/>
          <w:szCs w:val="14"/>
        </w:rPr>
        <w:t>от 10.10.2024 № 517</w:t>
      </w:r>
    </w:p>
    <w:p w:rsidR="00E02041" w:rsidRDefault="00E02041" w:rsidP="00E02041">
      <w:pPr>
        <w:jc w:val="center"/>
        <w:rPr>
          <w:sz w:val="14"/>
          <w:szCs w:val="14"/>
        </w:rPr>
      </w:pPr>
      <w:r w:rsidRPr="00D7548F">
        <w:rPr>
          <w:sz w:val="14"/>
          <w:szCs w:val="14"/>
        </w:rPr>
        <w:t>г. Сольцы</w:t>
      </w:r>
    </w:p>
    <w:p w:rsidR="00E02041" w:rsidRDefault="00E02041" w:rsidP="00E02041">
      <w:pPr>
        <w:jc w:val="center"/>
        <w:rPr>
          <w:sz w:val="14"/>
          <w:szCs w:val="14"/>
        </w:rPr>
      </w:pPr>
    </w:p>
    <w:p w:rsidR="00E02041" w:rsidRDefault="00E02041" w:rsidP="00E02041">
      <w:pPr>
        <w:jc w:val="center"/>
        <w:rPr>
          <w:sz w:val="14"/>
          <w:szCs w:val="14"/>
        </w:rPr>
      </w:pPr>
    </w:p>
    <w:p w:rsidR="002760CA" w:rsidRPr="002760CA" w:rsidRDefault="002760CA" w:rsidP="002760CA">
      <w:pPr>
        <w:jc w:val="center"/>
        <w:rPr>
          <w:rFonts w:eastAsia="Times New Roman"/>
          <w:b/>
          <w:sz w:val="14"/>
          <w:szCs w:val="14"/>
          <w:lang w:eastAsia="ru-RU"/>
        </w:rPr>
      </w:pPr>
      <w:r w:rsidRPr="002760CA">
        <w:rPr>
          <w:rFonts w:eastAsia="Times New Roman"/>
          <w:b/>
          <w:sz w:val="14"/>
          <w:szCs w:val="14"/>
          <w:lang w:eastAsia="ru-RU"/>
        </w:rPr>
        <w:t>О внесении изменений в решение Думы  Солецкого</w:t>
      </w:r>
    </w:p>
    <w:p w:rsidR="002760CA" w:rsidRPr="002760CA" w:rsidRDefault="002760CA" w:rsidP="002760CA">
      <w:pPr>
        <w:jc w:val="center"/>
        <w:rPr>
          <w:rFonts w:eastAsia="Times New Roman"/>
          <w:b/>
          <w:sz w:val="14"/>
          <w:szCs w:val="14"/>
          <w:lang w:eastAsia="ru-RU"/>
        </w:rPr>
      </w:pPr>
      <w:r w:rsidRPr="002760CA">
        <w:rPr>
          <w:rFonts w:eastAsia="Times New Roman"/>
          <w:b/>
          <w:sz w:val="14"/>
          <w:szCs w:val="14"/>
          <w:lang w:eastAsia="ru-RU"/>
        </w:rPr>
        <w:t xml:space="preserve"> муниципального округа от 25.12.2023 № 446  </w:t>
      </w:r>
    </w:p>
    <w:p w:rsidR="002760CA" w:rsidRPr="002760CA" w:rsidRDefault="002760CA" w:rsidP="002760CA">
      <w:pPr>
        <w:jc w:val="center"/>
        <w:rPr>
          <w:rFonts w:eastAsia="Times New Roman"/>
          <w:b/>
          <w:sz w:val="14"/>
          <w:szCs w:val="14"/>
          <w:lang w:eastAsia="ru-RU"/>
        </w:rPr>
      </w:pP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 xml:space="preserve">Дума муниципального округа  </w:t>
      </w:r>
      <w:r w:rsidRPr="002760CA">
        <w:rPr>
          <w:rFonts w:eastAsia="Times New Roman"/>
          <w:b/>
          <w:sz w:val="14"/>
          <w:szCs w:val="14"/>
          <w:lang w:eastAsia="ru-RU"/>
        </w:rPr>
        <w:t>РЕШИЛА:</w:t>
      </w:r>
      <w:r w:rsidRPr="002760CA">
        <w:rPr>
          <w:rFonts w:eastAsia="Times New Roman"/>
          <w:b/>
          <w:sz w:val="14"/>
          <w:szCs w:val="14"/>
          <w:lang w:eastAsia="ru-RU"/>
        </w:rPr>
        <w:tab/>
      </w:r>
      <w:r w:rsidRPr="002760CA">
        <w:rPr>
          <w:rFonts w:eastAsia="Times New Roman"/>
          <w:sz w:val="14"/>
          <w:szCs w:val="14"/>
          <w:lang w:eastAsia="ru-RU"/>
        </w:rPr>
        <w:t xml:space="preserve"> </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 xml:space="preserve">1. Внести  изменения в решение Думы Солецкого муниципального округа  от 25.12.2023  № 446 «О бюджете Солецкого муниципального округа на 2024 год и на плановый период 2025 и 2026 годов» (в редакции от 30.01.2024 № 463, от 27.03.2024 № 474, от 22.05.2024 № 485, </w:t>
      </w:r>
      <w:proofErr w:type="gramStart"/>
      <w:r w:rsidRPr="002760CA">
        <w:rPr>
          <w:rFonts w:eastAsia="Times New Roman"/>
          <w:sz w:val="14"/>
          <w:szCs w:val="14"/>
          <w:lang w:eastAsia="ru-RU"/>
        </w:rPr>
        <w:t>от</w:t>
      </w:r>
      <w:proofErr w:type="gramEnd"/>
      <w:r w:rsidRPr="002760CA">
        <w:rPr>
          <w:rFonts w:eastAsia="Times New Roman"/>
          <w:sz w:val="14"/>
          <w:szCs w:val="14"/>
          <w:lang w:eastAsia="ru-RU"/>
        </w:rPr>
        <w:t xml:space="preserve"> 26.06.2024 № 496, от 26.07.2024 №504, от 25.09.2024 № 511):</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 xml:space="preserve">1. Заменить </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1.1. в подпункте 1.1 пункта 1 цифру «599 404,76479» на «599 429,76479»;</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1.2. в подпункте 1.2 пункта 1 цифру «631 892,71597» на «631 917,71597»;</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 xml:space="preserve">1.4. в пункте 8 цифру «417 851,32629» на «417 876,32629»;  </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1.4. в пункте 18 цифру «3 960,01986» на «5 360,01986».</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2. Изложить приложения   № 1, № 5, № 6, № 7 в прилагаемой редакции.</w:t>
      </w:r>
    </w:p>
    <w:p w:rsidR="002760CA" w:rsidRPr="002760CA" w:rsidRDefault="002760CA" w:rsidP="002760CA">
      <w:pPr>
        <w:autoSpaceDE w:val="0"/>
        <w:autoSpaceDN w:val="0"/>
        <w:adjustRightInd w:val="0"/>
        <w:ind w:firstLine="284"/>
        <w:jc w:val="both"/>
        <w:rPr>
          <w:rFonts w:eastAsia="Times New Roman"/>
          <w:sz w:val="14"/>
          <w:szCs w:val="14"/>
          <w:lang w:eastAsia="ru-RU"/>
        </w:rPr>
      </w:pPr>
      <w:r w:rsidRPr="002760CA">
        <w:rPr>
          <w:rFonts w:eastAsia="Times New Roman"/>
          <w:sz w:val="14"/>
          <w:szCs w:val="14"/>
          <w:lang w:eastAsia="ru-RU"/>
        </w:rPr>
        <w:t xml:space="preserve">4.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r w:rsidRPr="002760CA">
        <w:rPr>
          <w:rFonts w:eastAsia="Times New Roman"/>
          <w:sz w:val="14"/>
          <w:szCs w:val="14"/>
          <w:lang w:eastAsia="ru-RU"/>
        </w:rPr>
        <w:cr/>
      </w:r>
    </w:p>
    <w:p w:rsidR="002760CA" w:rsidRPr="002760CA" w:rsidRDefault="002760CA" w:rsidP="002760CA">
      <w:pPr>
        <w:tabs>
          <w:tab w:val="left" w:pos="1050"/>
        </w:tabs>
        <w:jc w:val="both"/>
        <w:rPr>
          <w:rFonts w:eastAsia="Times New Roman"/>
          <w:sz w:val="14"/>
          <w:szCs w:val="14"/>
          <w:lang w:eastAsia="ru-RU"/>
        </w:rPr>
      </w:pPr>
    </w:p>
    <w:tbl>
      <w:tblPr>
        <w:tblW w:w="5000" w:type="pct"/>
        <w:tblCellMar>
          <w:left w:w="60" w:type="dxa"/>
          <w:right w:w="60" w:type="dxa"/>
        </w:tblCellMar>
        <w:tblLook w:val="04A0" w:firstRow="1" w:lastRow="0" w:firstColumn="1" w:lastColumn="0" w:noHBand="0" w:noVBand="1"/>
      </w:tblPr>
      <w:tblGrid>
        <w:gridCol w:w="2776"/>
        <w:gridCol w:w="2447"/>
      </w:tblGrid>
      <w:tr w:rsidR="002760CA" w:rsidRPr="002760CA" w:rsidTr="002760CA">
        <w:trPr>
          <w:trHeight w:val="940"/>
        </w:trPr>
        <w:tc>
          <w:tcPr>
            <w:tcW w:w="2657" w:type="pct"/>
            <w:hideMark/>
          </w:tcPr>
          <w:p w:rsidR="002760CA" w:rsidRPr="002760CA" w:rsidRDefault="002760CA" w:rsidP="002760CA">
            <w:pPr>
              <w:suppressLineNumbers/>
              <w:autoSpaceDE w:val="0"/>
              <w:snapToGrid w:val="0"/>
              <w:rPr>
                <w:rFonts w:eastAsia="Times New Roman"/>
                <w:b/>
                <w:sz w:val="14"/>
                <w:szCs w:val="14"/>
                <w:lang w:bidi="en-US"/>
              </w:rPr>
            </w:pPr>
            <w:r w:rsidRPr="002760CA">
              <w:rPr>
                <w:rFonts w:eastAsia="Times New Roman"/>
                <w:b/>
                <w:sz w:val="14"/>
                <w:szCs w:val="14"/>
                <w:lang w:bidi="en-US"/>
              </w:rPr>
              <w:t>Глава Солецкого муниципального округа</w:t>
            </w:r>
          </w:p>
          <w:p w:rsidR="002760CA" w:rsidRPr="002760CA" w:rsidRDefault="002760CA" w:rsidP="002760CA">
            <w:pPr>
              <w:suppressLineNumbers/>
              <w:autoSpaceDE w:val="0"/>
              <w:snapToGrid w:val="0"/>
              <w:jc w:val="right"/>
              <w:rPr>
                <w:rFonts w:eastAsia="Times New Roman"/>
                <w:b/>
                <w:sz w:val="14"/>
                <w:szCs w:val="14"/>
                <w:lang w:bidi="en-US"/>
              </w:rPr>
            </w:pPr>
            <w:r w:rsidRPr="002760CA">
              <w:rPr>
                <w:rFonts w:eastAsia="Times New Roman"/>
                <w:b/>
                <w:sz w:val="14"/>
                <w:szCs w:val="14"/>
                <w:lang w:bidi="en-US"/>
              </w:rPr>
              <w:t xml:space="preserve">М.В. Тимофеев  </w:t>
            </w:r>
          </w:p>
        </w:tc>
        <w:tc>
          <w:tcPr>
            <w:tcW w:w="2343" w:type="pct"/>
          </w:tcPr>
          <w:p w:rsidR="002760CA" w:rsidRPr="002760CA" w:rsidRDefault="002760CA" w:rsidP="002760CA">
            <w:pPr>
              <w:suppressLineNumbers/>
              <w:autoSpaceDE w:val="0"/>
              <w:snapToGrid w:val="0"/>
              <w:rPr>
                <w:rFonts w:eastAsia="Times New Roman"/>
                <w:b/>
                <w:sz w:val="14"/>
                <w:szCs w:val="14"/>
                <w:lang w:bidi="en-US"/>
              </w:rPr>
            </w:pPr>
            <w:r w:rsidRPr="002760CA">
              <w:rPr>
                <w:rFonts w:eastAsia="Times New Roman"/>
                <w:b/>
                <w:sz w:val="14"/>
                <w:szCs w:val="14"/>
                <w:lang w:bidi="en-US"/>
              </w:rPr>
              <w:t xml:space="preserve">Председатель Думы Солецкого муниципального округа </w:t>
            </w:r>
          </w:p>
          <w:p w:rsidR="002760CA" w:rsidRPr="002760CA" w:rsidRDefault="002760CA" w:rsidP="002760CA">
            <w:pPr>
              <w:suppressLineNumbers/>
              <w:autoSpaceDE w:val="0"/>
              <w:snapToGrid w:val="0"/>
              <w:jc w:val="right"/>
              <w:rPr>
                <w:rFonts w:eastAsia="Times New Roman"/>
                <w:b/>
                <w:sz w:val="14"/>
                <w:szCs w:val="14"/>
                <w:lang w:bidi="en-US"/>
              </w:rPr>
            </w:pPr>
            <w:r w:rsidRPr="002760CA">
              <w:rPr>
                <w:rFonts w:eastAsia="Times New Roman"/>
                <w:b/>
                <w:sz w:val="14"/>
                <w:szCs w:val="14"/>
                <w:lang w:bidi="en-US"/>
              </w:rPr>
              <w:t>П.А. Ковалев</w:t>
            </w:r>
          </w:p>
          <w:p w:rsidR="002760CA" w:rsidRPr="002760CA" w:rsidRDefault="002760CA" w:rsidP="002760CA">
            <w:pPr>
              <w:suppressLineNumbers/>
              <w:autoSpaceDE w:val="0"/>
              <w:snapToGrid w:val="0"/>
              <w:jc w:val="right"/>
              <w:rPr>
                <w:rFonts w:eastAsia="Times New Roman"/>
                <w:b/>
                <w:sz w:val="14"/>
                <w:szCs w:val="14"/>
                <w:lang w:bidi="en-US"/>
              </w:rPr>
            </w:pPr>
          </w:p>
        </w:tc>
      </w:tr>
    </w:tbl>
    <w:p w:rsidR="00E02041" w:rsidRDefault="00E02041" w:rsidP="00E02041">
      <w:pPr>
        <w:jc w:val="center"/>
        <w:rPr>
          <w:b/>
          <w:sz w:val="14"/>
          <w:szCs w:val="14"/>
        </w:rPr>
      </w:pPr>
    </w:p>
    <w:tbl>
      <w:tblPr>
        <w:tblW w:w="0" w:type="auto"/>
        <w:tblInd w:w="93" w:type="dxa"/>
        <w:tblLook w:val="04A0" w:firstRow="1" w:lastRow="0" w:firstColumn="1" w:lastColumn="0" w:noHBand="0" w:noVBand="1"/>
      </w:tblPr>
      <w:tblGrid>
        <w:gridCol w:w="1986"/>
        <w:gridCol w:w="1014"/>
        <w:gridCol w:w="742"/>
        <w:gridCol w:w="742"/>
        <w:gridCol w:w="742"/>
      </w:tblGrid>
      <w:tr w:rsidR="002760CA" w:rsidRPr="002760CA" w:rsidTr="002760CA">
        <w:trPr>
          <w:trHeight w:val="20"/>
        </w:trPr>
        <w:tc>
          <w:tcPr>
            <w:tcW w:w="0" w:type="auto"/>
            <w:tcBorders>
              <w:top w:val="nil"/>
              <w:left w:val="nil"/>
              <w:bottom w:val="nil"/>
              <w:right w:val="nil"/>
            </w:tcBorders>
            <w:shd w:val="clear" w:color="auto" w:fill="auto"/>
            <w:noWrap/>
            <w:vAlign w:val="bottom"/>
            <w:hideMark/>
          </w:tcPr>
          <w:p w:rsidR="002760CA" w:rsidRPr="002760CA" w:rsidRDefault="002760CA" w:rsidP="002760CA">
            <w:pPr>
              <w:ind w:firstLineChars="100" w:firstLine="80"/>
              <w:jc w:val="right"/>
              <w:rPr>
                <w:rFonts w:eastAsia="Times New Roman"/>
                <w:sz w:val="8"/>
                <w:szCs w:val="8"/>
                <w:lang w:eastAsia="ru-RU"/>
              </w:rPr>
            </w:pPr>
            <w:bookmarkStart w:id="5" w:name="RANGE!B1:F254"/>
            <w:bookmarkEnd w:id="5"/>
          </w:p>
        </w:tc>
        <w:tc>
          <w:tcPr>
            <w:tcW w:w="0" w:type="auto"/>
            <w:tcBorders>
              <w:top w:val="nil"/>
              <w:left w:val="nil"/>
              <w:bottom w:val="nil"/>
              <w:right w:val="nil"/>
            </w:tcBorders>
            <w:shd w:val="clear" w:color="auto" w:fill="auto"/>
            <w:noWrap/>
            <w:vAlign w:val="bottom"/>
            <w:hideMark/>
          </w:tcPr>
          <w:p w:rsidR="002760CA" w:rsidRPr="002760CA" w:rsidRDefault="002760CA" w:rsidP="002760CA">
            <w:pPr>
              <w:ind w:firstLineChars="100" w:firstLine="80"/>
              <w:jc w:val="right"/>
              <w:rPr>
                <w:rFonts w:eastAsia="Times New Roman"/>
                <w:sz w:val="8"/>
                <w:szCs w:val="8"/>
                <w:lang w:eastAsia="ru-RU"/>
              </w:rPr>
            </w:pPr>
          </w:p>
        </w:tc>
        <w:tc>
          <w:tcPr>
            <w:tcW w:w="0" w:type="auto"/>
            <w:gridSpan w:val="3"/>
            <w:tcBorders>
              <w:top w:val="nil"/>
              <w:left w:val="nil"/>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Приложение № 1</w:t>
            </w:r>
            <w:r w:rsidRPr="002760CA">
              <w:rPr>
                <w:rFonts w:eastAsia="Times New Roman"/>
                <w:sz w:val="8"/>
                <w:szCs w:val="8"/>
                <w:lang w:eastAsia="ru-RU"/>
              </w:rPr>
              <w:br/>
              <w:t xml:space="preserve"> к  решению Думы Солецкого  муниципального округа "О бюджете Солецкого муниципального округа на 2024 год и на плановый период 2025 и 2026 годов"        </w:t>
            </w:r>
          </w:p>
        </w:tc>
      </w:tr>
      <w:tr w:rsidR="002760CA" w:rsidRPr="002760CA" w:rsidTr="002760CA">
        <w:trPr>
          <w:trHeight w:val="92"/>
        </w:trPr>
        <w:tc>
          <w:tcPr>
            <w:tcW w:w="0" w:type="auto"/>
            <w:gridSpan w:val="5"/>
            <w:vMerge w:val="restart"/>
            <w:tcBorders>
              <w:top w:val="nil"/>
              <w:left w:val="nil"/>
              <w:bottom w:val="nil"/>
              <w:right w:val="nil"/>
            </w:tcBorders>
            <w:shd w:val="clear" w:color="auto" w:fill="auto"/>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 xml:space="preserve">   Прогнозируемые поступления доходов в бюджет муниципального округа на 2024 год и на плановый период 2025 и 2026 годов</w:t>
            </w:r>
          </w:p>
        </w:tc>
      </w:tr>
      <w:tr w:rsidR="002760CA" w:rsidRPr="002760CA" w:rsidTr="002760CA">
        <w:trPr>
          <w:trHeight w:val="92"/>
        </w:trPr>
        <w:tc>
          <w:tcPr>
            <w:tcW w:w="0" w:type="auto"/>
            <w:gridSpan w:val="5"/>
            <w:vMerge/>
            <w:tcBorders>
              <w:top w:val="nil"/>
              <w:left w:val="nil"/>
              <w:bottom w:val="nil"/>
              <w:right w:val="nil"/>
            </w:tcBorders>
            <w:vAlign w:val="center"/>
            <w:hideMark/>
          </w:tcPr>
          <w:p w:rsidR="002760CA" w:rsidRPr="002760CA" w:rsidRDefault="002760CA" w:rsidP="002760CA">
            <w:pPr>
              <w:rPr>
                <w:rFonts w:eastAsia="Times New Roman"/>
                <w:b/>
                <w:bCs/>
                <w:sz w:val="8"/>
                <w:szCs w:val="8"/>
                <w:lang w:eastAsia="ru-RU"/>
              </w:rPr>
            </w:pPr>
          </w:p>
        </w:tc>
      </w:tr>
      <w:tr w:rsidR="002760CA" w:rsidRPr="002760CA" w:rsidTr="002760CA">
        <w:trPr>
          <w:trHeight w:val="20"/>
        </w:trPr>
        <w:tc>
          <w:tcPr>
            <w:tcW w:w="0" w:type="auto"/>
            <w:gridSpan w:val="3"/>
            <w:tcBorders>
              <w:top w:val="nil"/>
              <w:left w:val="nil"/>
              <w:bottom w:val="nil"/>
              <w:right w:val="nil"/>
            </w:tcBorders>
            <w:shd w:val="clear" w:color="auto" w:fill="auto"/>
            <w:noWrap/>
            <w:vAlign w:val="bottom"/>
            <w:hideMark/>
          </w:tcPr>
          <w:p w:rsidR="002760CA" w:rsidRPr="002760CA" w:rsidRDefault="002760CA" w:rsidP="002760CA">
            <w:pPr>
              <w:rPr>
                <w:rFonts w:eastAsia="Times New Roman"/>
                <w:b/>
                <w:bCs/>
                <w:sz w:val="8"/>
                <w:szCs w:val="8"/>
                <w:lang w:eastAsia="ru-RU"/>
              </w:rPr>
            </w:pPr>
            <w:r w:rsidRPr="002760CA">
              <w:rPr>
                <w:rFonts w:eastAsia="Times New Roman"/>
                <w:b/>
                <w:bCs/>
                <w:sz w:val="8"/>
                <w:szCs w:val="8"/>
                <w:lang w:eastAsia="ru-RU"/>
              </w:rPr>
              <w:t xml:space="preserve">    </w:t>
            </w:r>
          </w:p>
        </w:tc>
        <w:tc>
          <w:tcPr>
            <w:tcW w:w="0" w:type="auto"/>
            <w:tcBorders>
              <w:top w:val="nil"/>
              <w:left w:val="nil"/>
              <w:bottom w:val="nil"/>
              <w:right w:val="nil"/>
            </w:tcBorders>
            <w:shd w:val="clear" w:color="auto" w:fill="auto"/>
            <w:noWrap/>
            <w:vAlign w:val="bottom"/>
            <w:hideMark/>
          </w:tcPr>
          <w:p w:rsidR="002760CA" w:rsidRPr="002760CA" w:rsidRDefault="002760CA" w:rsidP="002760CA">
            <w:pPr>
              <w:rPr>
                <w:rFonts w:eastAsia="Times New Roman"/>
                <w:b/>
                <w:bCs/>
                <w:sz w:val="8"/>
                <w:szCs w:val="8"/>
                <w:lang w:eastAsia="ru-RU"/>
              </w:rPr>
            </w:pPr>
          </w:p>
        </w:tc>
        <w:tc>
          <w:tcPr>
            <w:tcW w:w="0" w:type="auto"/>
            <w:tcBorders>
              <w:top w:val="nil"/>
              <w:left w:val="nil"/>
              <w:bottom w:val="nil"/>
              <w:right w:val="single" w:sz="4" w:space="0" w:color="auto"/>
            </w:tcBorders>
            <w:shd w:val="clear" w:color="auto" w:fill="auto"/>
            <w:noWrap/>
            <w:vAlign w:val="bottom"/>
            <w:hideMark/>
          </w:tcPr>
          <w:p w:rsidR="002760CA" w:rsidRPr="002760CA" w:rsidRDefault="002760CA" w:rsidP="002760CA">
            <w:pPr>
              <w:rPr>
                <w:rFonts w:eastAsia="Times New Roman"/>
                <w:b/>
                <w:bCs/>
                <w:sz w:val="8"/>
                <w:szCs w:val="8"/>
                <w:lang w:eastAsia="ru-RU"/>
              </w:rPr>
            </w:pPr>
            <w:r w:rsidRPr="002760CA">
              <w:rPr>
                <w:rFonts w:eastAsia="Times New Roman"/>
                <w:b/>
                <w:bCs/>
                <w:sz w:val="8"/>
                <w:szCs w:val="8"/>
                <w:lang w:eastAsia="ru-RU"/>
              </w:rPr>
              <w:t> </w:t>
            </w:r>
          </w:p>
        </w:tc>
      </w:tr>
      <w:tr w:rsidR="002760CA" w:rsidRPr="002760CA" w:rsidTr="002760CA">
        <w:trPr>
          <w:trHeight w:val="20"/>
        </w:trPr>
        <w:tc>
          <w:tcPr>
            <w:tcW w:w="0" w:type="auto"/>
            <w:gridSpan w:val="3"/>
            <w:tcBorders>
              <w:top w:val="nil"/>
              <w:left w:val="nil"/>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 xml:space="preserve">                                                                                                                                                    </w:t>
            </w:r>
          </w:p>
        </w:tc>
        <w:tc>
          <w:tcPr>
            <w:tcW w:w="0" w:type="auto"/>
            <w:tcBorders>
              <w:top w:val="nil"/>
              <w:left w:val="nil"/>
              <w:bottom w:val="nil"/>
              <w:right w:val="nil"/>
            </w:tcBorders>
            <w:shd w:val="clear" w:color="auto" w:fill="auto"/>
            <w:noWrap/>
            <w:vAlign w:val="bottom"/>
            <w:hideMark/>
          </w:tcPr>
          <w:p w:rsidR="002760CA" w:rsidRPr="002760CA" w:rsidRDefault="002760CA" w:rsidP="002760CA">
            <w:pPr>
              <w:rPr>
                <w:rFonts w:ascii="Arial CYR" w:eastAsia="Times New Roman" w:hAnsi="Arial CYR" w:cs="Arial CYR"/>
                <w:sz w:val="8"/>
                <w:szCs w:val="8"/>
                <w:lang w:eastAsia="ru-RU"/>
              </w:rPr>
            </w:pPr>
          </w:p>
        </w:tc>
        <w:tc>
          <w:tcPr>
            <w:tcW w:w="0" w:type="auto"/>
            <w:tcBorders>
              <w:top w:val="nil"/>
              <w:left w:val="nil"/>
              <w:bottom w:val="nil"/>
              <w:right w:val="single" w:sz="4" w:space="0" w:color="auto"/>
            </w:tcBorders>
            <w:shd w:val="clear" w:color="auto" w:fill="auto"/>
            <w:noWrap/>
            <w:vAlign w:val="bottom"/>
            <w:hideMark/>
          </w:tcPr>
          <w:p w:rsidR="002760CA" w:rsidRPr="002760CA" w:rsidRDefault="002760CA" w:rsidP="002760CA">
            <w:pPr>
              <w:rPr>
                <w:rFonts w:ascii="Arial CYR" w:eastAsia="Times New Roman" w:hAnsi="Arial CYR" w:cs="Arial CYR"/>
                <w:sz w:val="8"/>
                <w:szCs w:val="8"/>
                <w:lang w:eastAsia="ru-RU"/>
              </w:rPr>
            </w:pPr>
            <w:r w:rsidRPr="002760CA">
              <w:rPr>
                <w:rFonts w:ascii="Arial CYR" w:eastAsia="Times New Roman" w:hAnsi="Arial CYR" w:cs="Arial CYR"/>
                <w:sz w:val="8"/>
                <w:szCs w:val="8"/>
                <w:lang w:eastAsia="ru-RU"/>
              </w:rPr>
              <w:t> </w:t>
            </w:r>
          </w:p>
        </w:tc>
      </w:tr>
      <w:tr w:rsidR="002760CA" w:rsidRPr="002760CA" w:rsidTr="002760CA">
        <w:trPr>
          <w:trHeight w:val="20"/>
        </w:trPr>
        <w:tc>
          <w:tcPr>
            <w:tcW w:w="0" w:type="auto"/>
            <w:tcBorders>
              <w:top w:val="nil"/>
              <w:left w:val="single" w:sz="4" w:space="0" w:color="auto"/>
              <w:bottom w:val="nil"/>
              <w:right w:val="nil"/>
            </w:tcBorders>
            <w:shd w:val="clear" w:color="auto" w:fill="auto"/>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xml:space="preserve">Наименование </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Код бюджетной классификации</w:t>
            </w:r>
          </w:p>
        </w:tc>
        <w:tc>
          <w:tcPr>
            <w:tcW w:w="0" w:type="auto"/>
            <w:tcBorders>
              <w:top w:val="nil"/>
              <w:left w:val="single" w:sz="4" w:space="0" w:color="auto"/>
              <w:bottom w:val="nil"/>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2024 год</w:t>
            </w:r>
          </w:p>
        </w:tc>
        <w:tc>
          <w:tcPr>
            <w:tcW w:w="0" w:type="auto"/>
            <w:tcBorders>
              <w:top w:val="single" w:sz="4" w:space="0" w:color="auto"/>
              <w:left w:val="single" w:sz="4" w:space="0" w:color="auto"/>
              <w:bottom w:val="nil"/>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2025 год</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2026 год</w:t>
            </w:r>
          </w:p>
        </w:tc>
      </w:tr>
      <w:tr w:rsidR="002760CA" w:rsidRPr="002760CA" w:rsidTr="002760CA">
        <w:trPr>
          <w:trHeight w:val="20"/>
        </w:trPr>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60CA" w:rsidRPr="002760CA" w:rsidRDefault="002760CA" w:rsidP="002760CA">
            <w:pPr>
              <w:rPr>
                <w:rFonts w:eastAsia="Times New Roman"/>
                <w:sz w:val="8"/>
                <w:szCs w:val="8"/>
                <w:lang w:eastAsia="ru-RU"/>
              </w:rPr>
            </w:pPr>
          </w:p>
        </w:tc>
      </w:tr>
      <w:tr w:rsidR="002760CA" w:rsidRPr="002760CA" w:rsidTr="002760CA">
        <w:trPr>
          <w:trHeight w:val="20"/>
        </w:trPr>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 </w:t>
            </w:r>
          </w:p>
        </w:tc>
      </w:tr>
      <w:tr w:rsidR="002760CA" w:rsidRPr="002760CA" w:rsidTr="002760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color w:val="000000"/>
                <w:sz w:val="8"/>
                <w:szCs w:val="8"/>
                <w:lang w:eastAsia="ru-RU"/>
              </w:rPr>
            </w:pPr>
            <w:r w:rsidRPr="002760CA">
              <w:rPr>
                <w:rFonts w:eastAsia="Times New Roman"/>
                <w:color w:val="000000"/>
                <w:sz w:val="8"/>
                <w:szCs w:val="8"/>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color w:val="000000"/>
                <w:sz w:val="8"/>
                <w:szCs w:val="8"/>
                <w:lang w:eastAsia="ru-RU"/>
              </w:rPr>
            </w:pPr>
            <w:r w:rsidRPr="002760CA">
              <w:rPr>
                <w:rFonts w:eastAsia="Times New Roman"/>
                <w:color w:val="000000"/>
                <w:sz w:val="8"/>
                <w:szCs w:val="8"/>
                <w:lang w:eastAsia="ru-RU"/>
              </w:rPr>
              <w:t>2</w:t>
            </w:r>
          </w:p>
        </w:tc>
        <w:tc>
          <w:tcPr>
            <w:tcW w:w="0" w:type="auto"/>
            <w:tcBorders>
              <w:top w:val="single" w:sz="4" w:space="0" w:color="auto"/>
              <w:left w:val="nil"/>
              <w:bottom w:val="single" w:sz="4" w:space="0" w:color="auto"/>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w:t>
            </w:r>
          </w:p>
        </w:tc>
        <w:tc>
          <w:tcPr>
            <w:tcW w:w="0" w:type="auto"/>
            <w:tcBorders>
              <w:top w:val="single" w:sz="4" w:space="0" w:color="auto"/>
              <w:left w:val="single" w:sz="4" w:space="0" w:color="auto"/>
              <w:bottom w:val="single" w:sz="4" w:space="0" w:color="auto"/>
              <w:right w:val="nil"/>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ДОХОДЫ,  ВСЕГО</w:t>
            </w:r>
          </w:p>
        </w:tc>
        <w:tc>
          <w:tcPr>
            <w:tcW w:w="0" w:type="auto"/>
            <w:tcBorders>
              <w:top w:val="nil"/>
              <w:left w:val="nil"/>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599429,76479</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412445,36566</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413062,55405</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1 00 00000 00 0000 000</w:t>
            </w:r>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181553,43850</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181816,80000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184269,10000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Безвозмездные поступления</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2 00 00000 00 0000 000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417876,32629</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230628,56566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228793,45405</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Безвозмездные поступления от других бюджетов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2 02 00000 00 0000 000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418661,08284</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230628,56566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228793,45405</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Дотации бюджетам бюджетной системы Российской Федерации</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2 02 10000 00 0000 150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64581,00000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41134,10000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39107,10000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Дотации на выравнивание бюджетной обеспеченности</w:t>
            </w:r>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2 02 15001 00 0000 150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64581,00000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41134,10000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39107,10000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2 02 15001 14 0000 150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64581,00000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41134,10000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39107,10000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Субсидии бюджетам бюджетной системы Российской Федерации (межбюджетные субсидии)</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2 02 20000 00 0000 150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185990,74233</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41262,46566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41109,55405</w:t>
            </w:r>
          </w:p>
        </w:tc>
      </w:tr>
      <w:tr w:rsidR="002760CA" w:rsidRPr="002760CA" w:rsidTr="002760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0" w:type="auto"/>
            <w:tcBorders>
              <w:top w:val="nil"/>
              <w:left w:val="nil"/>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2 02 20300 00 0000 150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7883,00000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nil"/>
              <w:right w:val="single" w:sz="8" w:space="0" w:color="auto"/>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поступивших от публично-правовой компании "Фонд развития территорий"</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2 02 20300 14 0000 150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7883,00000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i/>
                <w:iCs/>
                <w:sz w:val="8"/>
                <w:szCs w:val="8"/>
                <w:lang w:eastAsia="ru-RU"/>
              </w:rPr>
            </w:pPr>
            <w:r w:rsidRPr="002760CA">
              <w:rPr>
                <w:rFonts w:eastAsia="Times New Roman"/>
                <w:i/>
                <w:iCs/>
                <w:sz w:val="8"/>
                <w:szCs w:val="8"/>
                <w:lang w:eastAsia="ru-RU"/>
              </w:rPr>
              <w:t xml:space="preserve">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w:t>
            </w:r>
            <w:r w:rsidRPr="002760CA">
              <w:rPr>
                <w:rFonts w:eastAsia="Times New Roman"/>
                <w:i/>
                <w:iCs/>
                <w:sz w:val="8"/>
                <w:szCs w:val="8"/>
                <w:lang w:eastAsia="ru-RU"/>
              </w:rPr>
              <w:lastRenderedPageBreak/>
              <w:t>публично-правовой компании "Фонд развития территорий"</w:t>
            </w:r>
          </w:p>
        </w:tc>
        <w:tc>
          <w:tcPr>
            <w:tcW w:w="0" w:type="auto"/>
            <w:tcBorders>
              <w:top w:val="nil"/>
              <w:left w:val="nil"/>
              <w:bottom w:val="single" w:sz="4" w:space="0" w:color="auto"/>
              <w:right w:val="nil"/>
            </w:tcBorders>
            <w:shd w:val="clear" w:color="auto" w:fill="auto"/>
            <w:vAlign w:val="center"/>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lastRenderedPageBreak/>
              <w:t>2 02 20300 14 9505 150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7883,00000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nil"/>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lastRenderedPageBreak/>
              <w:t>Субсидии бюджетам муниципальных образований на обеспечение мероприятий по модернизации систем коммунальной инфраструктуры за счет средств бюджетов</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2 02 20303 00 0000 150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1850,65000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Субсидии бюджетам муниципальных округов на обеспечение мероприятий по модернизации систем коммунальной инфраструктуры за счет средств бюджетов</w:t>
            </w:r>
          </w:p>
        </w:tc>
        <w:tc>
          <w:tcPr>
            <w:tcW w:w="0" w:type="auto"/>
            <w:tcBorders>
              <w:top w:val="nil"/>
              <w:left w:val="nil"/>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2 02 20303 14 0000 150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1850,65000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i/>
                <w:iCs/>
                <w:sz w:val="8"/>
                <w:szCs w:val="8"/>
                <w:lang w:eastAsia="ru-RU"/>
              </w:rPr>
            </w:pPr>
            <w:r w:rsidRPr="002760CA">
              <w:rPr>
                <w:rFonts w:eastAsia="Times New Roman"/>
                <w:i/>
                <w:iCs/>
                <w:sz w:val="8"/>
                <w:szCs w:val="8"/>
                <w:lang w:eastAsia="ru-RU"/>
              </w:rPr>
              <w:t>Субсидии бюджетам муниципальных округов Новгородской области на обеспечение мероприятий по модернизации систем коммунальной инфраструктуры за счет средств областного бюджета</w:t>
            </w:r>
          </w:p>
        </w:tc>
        <w:tc>
          <w:tcPr>
            <w:tcW w:w="0" w:type="auto"/>
            <w:tcBorders>
              <w:top w:val="nil"/>
              <w:left w:val="nil"/>
              <w:bottom w:val="single" w:sz="4" w:space="0" w:color="auto"/>
              <w:right w:val="nil"/>
            </w:tcBorders>
            <w:shd w:val="clear" w:color="auto" w:fill="auto"/>
            <w:vAlign w:val="center"/>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t>2 02 20303 14 9605 150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1850,65000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2 02 25098 00 0000 150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2102,70000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2 02 25098 14 0000 150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2102,70000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2 02 25299 00 0000 150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7809,32460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2 02 25299 14 0000 150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7809,32460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proofErr w:type="gramStart"/>
            <w:r w:rsidRPr="002760CA">
              <w:rPr>
                <w:rFonts w:eastAsia="Times New Roman"/>
                <w:color w:val="000000"/>
                <w:sz w:val="8"/>
                <w:szCs w:val="8"/>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2 02 25304 00 0000 150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6115,32900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5902,67700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5775,06600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2 02 25304 14 0000 150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6115,32900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5902,67700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5775,06600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2 02 25424 00 0000 150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77384,00000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2 02 25424 14 0000 150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77384,00000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2 02 25467 00 0000 150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411,42600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409,21600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414,17500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2 02 25467 14 0000 150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411,42600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409,21600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414,17500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spacing w:after="240"/>
              <w:rPr>
                <w:rFonts w:eastAsia="Times New Roman"/>
                <w:color w:val="000000"/>
                <w:sz w:val="8"/>
                <w:szCs w:val="8"/>
                <w:lang w:eastAsia="ru-RU"/>
              </w:rPr>
            </w:pPr>
            <w:r w:rsidRPr="002760CA">
              <w:rPr>
                <w:rFonts w:eastAsia="Times New Roman"/>
                <w:color w:val="000000"/>
                <w:sz w:val="8"/>
                <w:szCs w:val="8"/>
                <w:lang w:eastAsia="ru-RU"/>
              </w:rPr>
              <w:t>Субсидии бюджетам на реализацию мероприятий по обеспечению жильем молодых семей</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spacing w:after="240"/>
              <w:rPr>
                <w:rFonts w:eastAsia="Times New Roman"/>
                <w:color w:val="000000"/>
                <w:sz w:val="8"/>
                <w:szCs w:val="8"/>
                <w:lang w:eastAsia="ru-RU"/>
              </w:rPr>
            </w:pPr>
            <w:r w:rsidRPr="002760CA">
              <w:rPr>
                <w:rFonts w:eastAsia="Times New Roman"/>
                <w:color w:val="000000"/>
                <w:sz w:val="8"/>
                <w:szCs w:val="8"/>
                <w:lang w:eastAsia="ru-RU"/>
              </w:rPr>
              <w:t>2 02 25497 00 0000 150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1907,91974</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1982,94266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1951,61305</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2 02 25497 14 0000 150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1907,91974</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1982,94266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1951,61305</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2 02 25519 00 0000 150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39,26000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42,20000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поддержку отрасли культуры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2 02 25519 14 0000 150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39,26000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41,13000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42,20000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на реализацию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2 02 25555 00 0000 150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3611,13200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2 02 25555 14 0000 150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3611,13200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Прочие субсидии</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2 02 29999 00 0000 150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76876,00099</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32926,50000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32926,50000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Прочие субсидии бюджетам муниципальных округов</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2 02 29999 14 0000 150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76876,00099</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32926,50000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32926,50000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i/>
                <w:iCs/>
                <w:sz w:val="8"/>
                <w:szCs w:val="8"/>
                <w:lang w:eastAsia="ru-RU"/>
              </w:rPr>
            </w:pPr>
            <w:r w:rsidRPr="002760CA">
              <w:rPr>
                <w:rFonts w:eastAsia="Times New Roman"/>
                <w:i/>
                <w:iCs/>
                <w:sz w:val="8"/>
                <w:szCs w:val="8"/>
                <w:lang w:eastAsia="ru-RU"/>
              </w:rPr>
              <w:t>Прочие субсидии бюджетам муниципальных округов на реализацию местных инициатив в рамках приоритетного регионального проекта "Наш выбор"</w:t>
            </w:r>
          </w:p>
        </w:tc>
        <w:tc>
          <w:tcPr>
            <w:tcW w:w="0" w:type="auto"/>
            <w:tcBorders>
              <w:top w:val="nil"/>
              <w:left w:val="nil"/>
              <w:bottom w:val="single" w:sz="4" w:space="0" w:color="auto"/>
              <w:right w:val="nil"/>
            </w:tcBorders>
            <w:shd w:val="clear" w:color="auto" w:fill="auto"/>
            <w:vAlign w:val="center"/>
            <w:hideMark/>
          </w:tcPr>
          <w:p w:rsidR="002760CA" w:rsidRPr="002760CA" w:rsidRDefault="002760CA" w:rsidP="002760CA">
            <w:pPr>
              <w:rPr>
                <w:rFonts w:eastAsia="Times New Roman"/>
                <w:i/>
                <w:iCs/>
                <w:sz w:val="8"/>
                <w:szCs w:val="8"/>
                <w:lang w:eastAsia="ru-RU"/>
              </w:rPr>
            </w:pPr>
            <w:r w:rsidRPr="002760CA">
              <w:rPr>
                <w:rFonts w:eastAsia="Times New Roman"/>
                <w:i/>
                <w:iCs/>
                <w:sz w:val="8"/>
                <w:szCs w:val="8"/>
                <w:lang w:eastAsia="ru-RU"/>
              </w:rPr>
              <w:t>2 02 29999 14 7705 150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Субвенции бюджетам бюджетной системы Российской Федерации</w:t>
            </w:r>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2 02 30000 00 0000 150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154353,75466</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140257,50000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140602,30000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2 02 30021 00 0000 150</w:t>
            </w:r>
          </w:p>
        </w:tc>
        <w:tc>
          <w:tcPr>
            <w:tcW w:w="0" w:type="auto"/>
            <w:tcBorders>
              <w:top w:val="nil"/>
              <w:left w:val="nil"/>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r>
      <w:tr w:rsidR="002760CA" w:rsidRPr="002760CA" w:rsidTr="002760CA">
        <w:trPr>
          <w:trHeight w:val="20"/>
        </w:trPr>
        <w:tc>
          <w:tcPr>
            <w:tcW w:w="0" w:type="auto"/>
            <w:tcBorders>
              <w:top w:val="nil"/>
              <w:left w:val="single" w:sz="4" w:space="0" w:color="auto"/>
              <w:bottom w:val="nil"/>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4" w:space="0" w:color="auto"/>
              <w:bottom w:val="nil"/>
              <w:right w:val="nil"/>
            </w:tcBorders>
            <w:shd w:val="clear" w:color="auto" w:fill="auto"/>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2 02 30021 14 0000 150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798,50000</w:t>
            </w:r>
          </w:p>
        </w:tc>
      </w:tr>
      <w:tr w:rsidR="002760CA" w:rsidRPr="002760CA" w:rsidTr="002760CA">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2 02 30024 00 0000 150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111063,90000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102081,50000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102081,50000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2 02 30024 14 0000 150</w:t>
            </w:r>
          </w:p>
        </w:tc>
        <w:tc>
          <w:tcPr>
            <w:tcW w:w="0" w:type="auto"/>
            <w:tcBorders>
              <w:top w:val="nil"/>
              <w:left w:val="nil"/>
              <w:bottom w:val="nil"/>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111063,90000</w:t>
            </w:r>
          </w:p>
        </w:tc>
        <w:tc>
          <w:tcPr>
            <w:tcW w:w="0" w:type="auto"/>
            <w:tcBorders>
              <w:top w:val="nil"/>
              <w:left w:val="single" w:sz="4" w:space="0" w:color="auto"/>
              <w:bottom w:val="nil"/>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102081,50000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102081,50000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2 02 30027 00 0000 150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2 02 30027 14 0000 150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18406,70000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2 02 30029 00 0000 150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2 02 30029 14 0000 150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758,20000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2 02 35082 00 0000 150</w:t>
            </w:r>
          </w:p>
        </w:tc>
        <w:tc>
          <w:tcPr>
            <w:tcW w:w="0" w:type="auto"/>
            <w:tcBorders>
              <w:top w:val="nil"/>
              <w:left w:val="nil"/>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12009,65466</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11041,80000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11041,80000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2 02 35082 14 0000 150</w:t>
            </w:r>
          </w:p>
        </w:tc>
        <w:tc>
          <w:tcPr>
            <w:tcW w:w="0" w:type="auto"/>
            <w:tcBorders>
              <w:top w:val="nil"/>
              <w:left w:val="nil"/>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12009,65466</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11041,80000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11041,80000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2 02 35118 00 0000 150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691,00000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759,10000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829,40000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 xml:space="preserve">Субвенции бюджетам муниципальных округов на </w:t>
            </w:r>
            <w:r w:rsidRPr="002760CA">
              <w:rPr>
                <w:rFonts w:eastAsia="Times New Roman"/>
                <w:color w:val="000000"/>
                <w:sz w:val="8"/>
                <w:szCs w:val="8"/>
                <w:lang w:eastAsia="ru-RU"/>
              </w:rPr>
              <w:lastRenderedPageBreak/>
              <w:t>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2 02 35118 14 0000 150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691,00000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759,10000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829,40000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2 02 35120 00 0000 150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140,50000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2 02 35120 14 0000 150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10,20000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10,60000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140,50000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2 02 35179 00 0000 150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532,00000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532,00000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643,20000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2 02 35179 14 0000 150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532,00000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532,00000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643,20000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2 02 35303 00 0000 150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9179,20000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4921,60000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4921,60000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2 02 35303 14 0000 150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9179,20000</w:t>
            </w:r>
          </w:p>
        </w:tc>
        <w:tc>
          <w:tcPr>
            <w:tcW w:w="0" w:type="auto"/>
            <w:tcBorders>
              <w:top w:val="nil"/>
              <w:left w:val="single" w:sz="4" w:space="0" w:color="auto"/>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4921,60000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4921,60000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2 02 35930 00 0000 150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904,40000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947,50000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980,90000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2 02 35930 14 0000 150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904,40000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947,50000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980,90000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2 02 40000 00 0000 150</w:t>
            </w:r>
          </w:p>
        </w:tc>
        <w:tc>
          <w:tcPr>
            <w:tcW w:w="0" w:type="auto"/>
            <w:tcBorders>
              <w:top w:val="nil"/>
              <w:left w:val="nil"/>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13735,58585</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7974,50000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7974,50000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color w:val="000000"/>
                <w:sz w:val="8"/>
                <w:szCs w:val="8"/>
                <w:lang w:eastAsia="ru-RU"/>
              </w:rPr>
            </w:pPr>
            <w:proofErr w:type="gramStart"/>
            <w:r w:rsidRPr="002760CA">
              <w:rPr>
                <w:rFonts w:eastAsia="Times New Roman"/>
                <w:color w:val="000000"/>
                <w:sz w:val="8"/>
                <w:szCs w:val="8"/>
                <w:lang w:eastAsia="ru-RU"/>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2 02 45050 00 0000 150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52,10000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sz w:val="8"/>
                <w:szCs w:val="8"/>
                <w:lang w:eastAsia="ru-RU"/>
              </w:rPr>
            </w:pPr>
            <w:proofErr w:type="gramStart"/>
            <w:r w:rsidRPr="002760CA">
              <w:rPr>
                <w:rFonts w:eastAsia="Times New Roman"/>
                <w:sz w:val="8"/>
                <w:szCs w:val="8"/>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0" w:type="auto"/>
            <w:tcBorders>
              <w:top w:val="nil"/>
              <w:left w:val="nil"/>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2 02 45050 14 0000 150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52,10000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Прочие межбюджетные трансферты, передаваемые бюджетам</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2 02 49999 00 0000 150</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13683,48585</w:t>
            </w:r>
          </w:p>
        </w:tc>
        <w:tc>
          <w:tcPr>
            <w:tcW w:w="0" w:type="auto"/>
            <w:tcBorders>
              <w:top w:val="nil"/>
              <w:left w:val="single" w:sz="4" w:space="0" w:color="auto"/>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7974,50000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7974,50000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center"/>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Прочие межбюджетные трансферты, передаваемые бюджетам муниципальных округов</w:t>
            </w:r>
          </w:p>
        </w:tc>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2 02 49999 14 0000 150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13683,48585</w:t>
            </w:r>
          </w:p>
        </w:tc>
        <w:tc>
          <w:tcPr>
            <w:tcW w:w="0" w:type="auto"/>
            <w:tcBorders>
              <w:top w:val="nil"/>
              <w:left w:val="nil"/>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7974,50000</w:t>
            </w:r>
          </w:p>
        </w:tc>
        <w:tc>
          <w:tcPr>
            <w:tcW w:w="0" w:type="auto"/>
            <w:tcBorders>
              <w:top w:val="nil"/>
              <w:left w:val="nil"/>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7974,50000</w:t>
            </w:r>
          </w:p>
        </w:tc>
      </w:tr>
      <w:tr w:rsidR="002760CA" w:rsidRPr="002760CA" w:rsidTr="002760CA">
        <w:trPr>
          <w:trHeight w:val="20"/>
        </w:trPr>
        <w:tc>
          <w:tcPr>
            <w:tcW w:w="0" w:type="auto"/>
            <w:tcBorders>
              <w:top w:val="nil"/>
              <w:left w:val="single" w:sz="4" w:space="0" w:color="auto"/>
              <w:bottom w:val="single" w:sz="4" w:space="0" w:color="auto"/>
              <w:right w:val="nil"/>
            </w:tcBorders>
            <w:shd w:val="clear" w:color="auto" w:fill="auto"/>
            <w:vAlign w:val="bottom"/>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t>Прочие межбюджетные трансферты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t>2 02 49999 14 7134 150</w:t>
            </w:r>
          </w:p>
        </w:tc>
        <w:tc>
          <w:tcPr>
            <w:tcW w:w="0" w:type="auto"/>
            <w:tcBorders>
              <w:top w:val="nil"/>
              <w:left w:val="nil"/>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 </w:t>
            </w:r>
          </w:p>
        </w:tc>
        <w:tc>
          <w:tcPr>
            <w:tcW w:w="0" w:type="auto"/>
            <w:tcBorders>
              <w:top w:val="nil"/>
              <w:left w:val="nil"/>
              <w:bottom w:val="single" w:sz="4" w:space="0" w:color="auto"/>
              <w:right w:val="nil"/>
            </w:tcBorders>
            <w:shd w:val="clear" w:color="auto" w:fill="auto"/>
            <w:noWrap/>
            <w:vAlign w:val="bottom"/>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 </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2 18 00000 00 0000 150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20,88249</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Доходы бюджетов муниципальных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2760CA" w:rsidRPr="002760CA" w:rsidRDefault="002760CA" w:rsidP="002760CA">
            <w:pPr>
              <w:jc w:val="center"/>
              <w:rPr>
                <w:rFonts w:eastAsia="Times New Roman"/>
                <w:color w:val="000000"/>
                <w:sz w:val="8"/>
                <w:szCs w:val="8"/>
                <w:lang w:eastAsia="ru-RU"/>
              </w:rPr>
            </w:pPr>
            <w:r w:rsidRPr="002760CA">
              <w:rPr>
                <w:rFonts w:eastAsia="Times New Roman"/>
                <w:color w:val="000000"/>
                <w:sz w:val="8"/>
                <w:szCs w:val="8"/>
                <w:lang w:eastAsia="ru-RU"/>
              </w:rPr>
              <w:t>2 18 00000 14 0000 150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20,88249</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Доходы бюджетов муниципальных округов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2760CA" w:rsidRPr="002760CA" w:rsidRDefault="002760CA" w:rsidP="002760CA">
            <w:pPr>
              <w:jc w:val="center"/>
              <w:rPr>
                <w:rFonts w:eastAsia="Times New Roman"/>
                <w:color w:val="000000"/>
                <w:sz w:val="8"/>
                <w:szCs w:val="8"/>
                <w:lang w:eastAsia="ru-RU"/>
              </w:rPr>
            </w:pPr>
            <w:r w:rsidRPr="002760CA">
              <w:rPr>
                <w:rFonts w:eastAsia="Times New Roman"/>
                <w:color w:val="000000"/>
                <w:sz w:val="8"/>
                <w:szCs w:val="8"/>
                <w:lang w:eastAsia="ru-RU"/>
              </w:rPr>
              <w:t>2 18 04000 14 0000 150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20,88249</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t>Доходы бюджетов муниципальных округов от возврата автономными учреждениями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2760CA" w:rsidRPr="002760CA" w:rsidRDefault="002760CA" w:rsidP="002760CA">
            <w:pPr>
              <w:jc w:val="center"/>
              <w:rPr>
                <w:rFonts w:eastAsia="Times New Roman"/>
                <w:i/>
                <w:iCs/>
                <w:color w:val="000000"/>
                <w:sz w:val="8"/>
                <w:szCs w:val="8"/>
                <w:lang w:eastAsia="ru-RU"/>
              </w:rPr>
            </w:pPr>
            <w:r w:rsidRPr="002760CA">
              <w:rPr>
                <w:rFonts w:eastAsia="Times New Roman"/>
                <w:i/>
                <w:iCs/>
                <w:color w:val="000000"/>
                <w:sz w:val="8"/>
                <w:szCs w:val="8"/>
                <w:lang w:eastAsia="ru-RU"/>
              </w:rPr>
              <w:t>2 18 04020 14 0000 150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20,54660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2760CA" w:rsidRPr="002760CA" w:rsidRDefault="002760CA" w:rsidP="002760CA">
            <w:pPr>
              <w:rPr>
                <w:rFonts w:eastAsia="Times New Roman"/>
                <w:i/>
                <w:iCs/>
                <w:color w:val="000000"/>
                <w:sz w:val="8"/>
                <w:szCs w:val="8"/>
                <w:lang w:eastAsia="ru-RU"/>
              </w:rPr>
            </w:pPr>
            <w:r w:rsidRPr="002760CA">
              <w:rPr>
                <w:rFonts w:eastAsia="Times New Roman"/>
                <w:i/>
                <w:iCs/>
                <w:color w:val="000000"/>
                <w:sz w:val="8"/>
                <w:szCs w:val="8"/>
                <w:lang w:eastAsia="ru-RU"/>
              </w:rPr>
              <w:t>Доходы бюджетов муниципальных округов от возврата иными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2760CA" w:rsidRPr="002760CA" w:rsidRDefault="002760CA" w:rsidP="002760CA">
            <w:pPr>
              <w:jc w:val="center"/>
              <w:rPr>
                <w:rFonts w:eastAsia="Times New Roman"/>
                <w:i/>
                <w:iCs/>
                <w:color w:val="000000"/>
                <w:sz w:val="8"/>
                <w:szCs w:val="8"/>
                <w:lang w:eastAsia="ru-RU"/>
              </w:rPr>
            </w:pPr>
            <w:r w:rsidRPr="002760CA">
              <w:rPr>
                <w:rFonts w:eastAsia="Times New Roman"/>
                <w:i/>
                <w:iCs/>
                <w:color w:val="000000"/>
                <w:sz w:val="8"/>
                <w:szCs w:val="8"/>
                <w:lang w:eastAsia="ru-RU"/>
              </w:rPr>
              <w:t>2 18 04030 14 0000 150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0,33589</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b/>
                <w:bCs/>
                <w:sz w:val="8"/>
                <w:szCs w:val="8"/>
                <w:lang w:eastAsia="ru-RU"/>
              </w:rPr>
            </w:pPr>
            <w:r w:rsidRPr="002760CA">
              <w:rPr>
                <w:rFonts w:eastAsia="Times New Roman"/>
                <w:b/>
                <w:bCs/>
                <w:sz w:val="8"/>
                <w:szCs w:val="8"/>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rPr>
                <w:rFonts w:eastAsia="Times New Roman"/>
                <w:b/>
                <w:bCs/>
                <w:sz w:val="8"/>
                <w:szCs w:val="8"/>
                <w:lang w:eastAsia="ru-RU"/>
              </w:rPr>
            </w:pPr>
            <w:r w:rsidRPr="002760CA">
              <w:rPr>
                <w:rFonts w:eastAsia="Times New Roman"/>
                <w:b/>
                <w:bCs/>
                <w:sz w:val="8"/>
                <w:szCs w:val="8"/>
                <w:lang w:eastAsia="ru-RU"/>
              </w:rPr>
              <w:t>2 19 00000 00 0000 000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-805,63904</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b/>
                <w:bCs/>
                <w:sz w:val="8"/>
                <w:szCs w:val="8"/>
                <w:lang w:eastAsia="ru-RU"/>
              </w:rPr>
            </w:pPr>
            <w:r w:rsidRPr="002760CA">
              <w:rPr>
                <w:rFonts w:eastAsia="Times New Roman"/>
                <w:b/>
                <w:bCs/>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nil"/>
              <w:bottom w:val="single" w:sz="4" w:space="0" w:color="auto"/>
              <w:right w:val="single" w:sz="4" w:space="0" w:color="auto"/>
            </w:tcBorders>
            <w:shd w:val="clear" w:color="auto" w:fill="auto"/>
            <w:noWrap/>
            <w:vAlign w:val="bottom"/>
            <w:hideMark/>
          </w:tcPr>
          <w:p w:rsidR="002760CA" w:rsidRPr="002760CA" w:rsidRDefault="002760CA" w:rsidP="002760CA">
            <w:pPr>
              <w:rPr>
                <w:rFonts w:eastAsia="Times New Roman"/>
                <w:sz w:val="8"/>
                <w:szCs w:val="8"/>
                <w:lang w:eastAsia="ru-RU"/>
              </w:rPr>
            </w:pPr>
            <w:r w:rsidRPr="002760CA">
              <w:rPr>
                <w:rFonts w:eastAsia="Times New Roman"/>
                <w:sz w:val="8"/>
                <w:szCs w:val="8"/>
                <w:lang w:eastAsia="ru-RU"/>
              </w:rPr>
              <w:t>2 19 00000 14 0000 150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-805,63904</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sz w:val="8"/>
                <w:szCs w:val="8"/>
                <w:lang w:eastAsia="ru-RU"/>
              </w:rPr>
            </w:pPr>
            <w:r w:rsidRPr="002760CA">
              <w:rPr>
                <w:rFonts w:eastAsia="Times New Roman"/>
                <w:sz w:val="8"/>
                <w:szCs w:val="8"/>
                <w:lang w:eastAsia="ru-RU"/>
              </w:rPr>
              <w:t>0,00000</w:t>
            </w:r>
          </w:p>
        </w:tc>
      </w:tr>
      <w:tr w:rsidR="002760CA" w:rsidRPr="002760CA" w:rsidTr="002760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60CA" w:rsidRPr="002760CA" w:rsidRDefault="002760CA" w:rsidP="002760CA">
            <w:pPr>
              <w:jc w:val="both"/>
              <w:rPr>
                <w:rFonts w:eastAsia="Times New Roman"/>
                <w:i/>
                <w:iCs/>
                <w:color w:val="000000"/>
                <w:sz w:val="8"/>
                <w:szCs w:val="8"/>
                <w:lang w:eastAsia="ru-RU"/>
              </w:rPr>
            </w:pPr>
            <w:r w:rsidRPr="002760CA">
              <w:rPr>
                <w:rFonts w:eastAsia="Times New Roman"/>
                <w:i/>
                <w:iCs/>
                <w:color w:val="000000"/>
                <w:sz w:val="8"/>
                <w:szCs w:val="8"/>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rPr>
                <w:rFonts w:eastAsia="Times New Roman"/>
                <w:i/>
                <w:iCs/>
                <w:sz w:val="8"/>
                <w:szCs w:val="8"/>
                <w:lang w:eastAsia="ru-RU"/>
              </w:rPr>
            </w:pPr>
            <w:r w:rsidRPr="002760CA">
              <w:rPr>
                <w:rFonts w:eastAsia="Times New Roman"/>
                <w:i/>
                <w:iCs/>
                <w:sz w:val="8"/>
                <w:szCs w:val="8"/>
                <w:lang w:eastAsia="ru-RU"/>
              </w:rPr>
              <w:t>2 19 60010 14 0000 150</w:t>
            </w:r>
          </w:p>
        </w:tc>
        <w:tc>
          <w:tcPr>
            <w:tcW w:w="0" w:type="auto"/>
            <w:tcBorders>
              <w:top w:val="nil"/>
              <w:left w:val="nil"/>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-805,63904</w:t>
            </w:r>
          </w:p>
        </w:tc>
        <w:tc>
          <w:tcPr>
            <w:tcW w:w="0" w:type="auto"/>
            <w:tcBorders>
              <w:top w:val="nil"/>
              <w:left w:val="nil"/>
              <w:bottom w:val="single" w:sz="4" w:space="0" w:color="auto"/>
              <w:right w:val="nil"/>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760CA" w:rsidRPr="002760CA" w:rsidRDefault="002760CA" w:rsidP="002760CA">
            <w:pPr>
              <w:jc w:val="center"/>
              <w:rPr>
                <w:rFonts w:eastAsia="Times New Roman"/>
                <w:i/>
                <w:iCs/>
                <w:sz w:val="8"/>
                <w:szCs w:val="8"/>
                <w:lang w:eastAsia="ru-RU"/>
              </w:rPr>
            </w:pPr>
            <w:r w:rsidRPr="002760CA">
              <w:rPr>
                <w:rFonts w:eastAsia="Times New Roman"/>
                <w:i/>
                <w:iCs/>
                <w:sz w:val="8"/>
                <w:szCs w:val="8"/>
                <w:lang w:eastAsia="ru-RU"/>
              </w:rPr>
              <w:t>0,00000</w:t>
            </w:r>
          </w:p>
        </w:tc>
      </w:tr>
    </w:tbl>
    <w:p w:rsidR="002760CA" w:rsidRPr="00E02041" w:rsidRDefault="002760CA" w:rsidP="00E02041">
      <w:pPr>
        <w:jc w:val="center"/>
        <w:rPr>
          <w:b/>
          <w:sz w:val="14"/>
          <w:szCs w:val="14"/>
        </w:rPr>
      </w:pPr>
    </w:p>
    <w:p w:rsidR="00E02041" w:rsidRDefault="00E02041" w:rsidP="003948DF">
      <w:pPr>
        <w:jc w:val="center"/>
      </w:pPr>
    </w:p>
    <w:tbl>
      <w:tblPr>
        <w:tblW w:w="0" w:type="auto"/>
        <w:tblInd w:w="93" w:type="dxa"/>
        <w:tblLook w:val="04A0" w:firstRow="1" w:lastRow="0" w:firstColumn="1" w:lastColumn="0" w:noHBand="0" w:noVBand="1"/>
      </w:tblPr>
      <w:tblGrid>
        <w:gridCol w:w="1071"/>
        <w:gridCol w:w="552"/>
        <w:gridCol w:w="537"/>
        <w:gridCol w:w="588"/>
        <w:gridCol w:w="564"/>
        <w:gridCol w:w="638"/>
        <w:gridCol w:w="638"/>
        <w:gridCol w:w="638"/>
      </w:tblGrid>
      <w:tr w:rsidR="002760CA" w:rsidRPr="002760CA" w:rsidTr="002760CA">
        <w:trPr>
          <w:trHeight w:val="20"/>
        </w:trPr>
        <w:tc>
          <w:tcPr>
            <w:tcW w:w="0" w:type="auto"/>
            <w:gridSpan w:val="5"/>
            <w:tcBorders>
              <w:top w:val="nil"/>
              <w:left w:val="nil"/>
              <w:bottom w:val="nil"/>
              <w:right w:val="nil"/>
            </w:tcBorders>
            <w:shd w:val="clear" w:color="000000" w:fill="FFFFFF"/>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 </w:t>
            </w:r>
          </w:p>
        </w:tc>
        <w:tc>
          <w:tcPr>
            <w:tcW w:w="0" w:type="auto"/>
            <w:gridSpan w:val="3"/>
            <w:tcBorders>
              <w:top w:val="nil"/>
              <w:left w:val="nil"/>
              <w:bottom w:val="nil"/>
              <w:right w:val="nil"/>
            </w:tcBorders>
            <w:shd w:val="clear" w:color="000000" w:fill="FFFFFF"/>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Приложение № 5                                                                    к решению Думы Солецкого  муниципального округа "О бюджете Солецкого муниципального округа  на 2024 год и на плановый период 2025 и 2026 годов"</w:t>
            </w:r>
          </w:p>
        </w:tc>
      </w:tr>
      <w:tr w:rsidR="002760CA" w:rsidRPr="002760CA" w:rsidTr="002760CA">
        <w:trPr>
          <w:trHeight w:val="20"/>
        </w:trPr>
        <w:tc>
          <w:tcPr>
            <w:tcW w:w="0" w:type="auto"/>
            <w:gridSpan w:val="8"/>
            <w:tcBorders>
              <w:top w:val="nil"/>
              <w:left w:val="nil"/>
              <w:bottom w:val="nil"/>
              <w:right w:val="nil"/>
            </w:tcBorders>
            <w:shd w:val="clear" w:color="000000" w:fill="FFFFFF"/>
            <w:vAlign w:val="bottom"/>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Ведомственная структура расходов  бюджета  муниципального округа  на 2024 год и на плановый период 2025 и 2026 годов</w:t>
            </w:r>
          </w:p>
        </w:tc>
      </w:tr>
      <w:tr w:rsidR="002760CA" w:rsidRPr="002760CA" w:rsidTr="002760CA">
        <w:trPr>
          <w:trHeight w:val="20"/>
        </w:trPr>
        <w:tc>
          <w:tcPr>
            <w:tcW w:w="0" w:type="auto"/>
            <w:gridSpan w:val="8"/>
            <w:tcBorders>
              <w:top w:val="nil"/>
              <w:left w:val="nil"/>
              <w:bottom w:val="nil"/>
              <w:right w:val="nil"/>
            </w:tcBorders>
            <w:shd w:val="clear" w:color="000000" w:fill="FFFFFF"/>
            <w:noWrap/>
            <w:vAlign w:val="bottom"/>
            <w:hideMark/>
          </w:tcPr>
          <w:p w:rsidR="002760CA" w:rsidRPr="002760CA" w:rsidRDefault="002760CA" w:rsidP="002760CA">
            <w:pPr>
              <w:jc w:val="right"/>
              <w:rPr>
                <w:rFonts w:eastAsia="Times New Roman"/>
                <w:color w:val="000000"/>
                <w:sz w:val="8"/>
                <w:szCs w:val="8"/>
                <w:lang w:eastAsia="ru-RU"/>
              </w:rPr>
            </w:pPr>
            <w:proofErr w:type="spellStart"/>
            <w:r w:rsidRPr="002760CA">
              <w:rPr>
                <w:rFonts w:eastAsia="Times New Roman"/>
                <w:color w:val="000000"/>
                <w:sz w:val="8"/>
                <w:szCs w:val="8"/>
                <w:lang w:eastAsia="ru-RU"/>
              </w:rPr>
              <w:t>тыс</w:t>
            </w:r>
            <w:proofErr w:type="gramStart"/>
            <w:r w:rsidRPr="002760CA">
              <w:rPr>
                <w:rFonts w:eastAsia="Times New Roman"/>
                <w:color w:val="000000"/>
                <w:sz w:val="8"/>
                <w:szCs w:val="8"/>
                <w:lang w:eastAsia="ru-RU"/>
              </w:rPr>
              <w:t>.р</w:t>
            </w:r>
            <w:proofErr w:type="gramEnd"/>
            <w:r w:rsidRPr="002760CA">
              <w:rPr>
                <w:rFonts w:eastAsia="Times New Roman"/>
                <w:color w:val="000000"/>
                <w:sz w:val="8"/>
                <w:szCs w:val="8"/>
                <w:lang w:eastAsia="ru-RU"/>
              </w:rPr>
              <w:t>ублей</w:t>
            </w:r>
            <w:proofErr w:type="spellEnd"/>
          </w:p>
        </w:tc>
      </w:tr>
      <w:tr w:rsidR="002760CA" w:rsidRPr="002760CA" w:rsidTr="002760CA">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Ведомство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2024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2025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2026 год</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7</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Общегосударственные </w:t>
            </w:r>
            <w:r w:rsidRPr="002760CA">
              <w:rPr>
                <w:rFonts w:eastAsia="Times New Roman"/>
                <w:b/>
                <w:bCs/>
                <w:i/>
                <w:iCs/>
                <w:color w:val="000000"/>
                <w:sz w:val="8"/>
                <w:szCs w:val="8"/>
                <w:lang w:eastAsia="ru-RU"/>
              </w:rPr>
              <w:lastRenderedPageBreak/>
              <w:t>вопросы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lastRenderedPageBreak/>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lastRenderedPageBreak/>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Председатель</w:t>
            </w:r>
            <w:proofErr w:type="gramStart"/>
            <w:r w:rsidRPr="002760CA">
              <w:rPr>
                <w:rFonts w:eastAsia="Times New Roman"/>
                <w:color w:val="000000"/>
                <w:sz w:val="8"/>
                <w:szCs w:val="8"/>
                <w:lang w:eastAsia="ru-RU"/>
              </w:rPr>
              <w:t xml:space="preserve"> К</w:t>
            </w:r>
            <w:proofErr w:type="gramEnd"/>
            <w:r w:rsidRPr="002760CA">
              <w:rPr>
                <w:rFonts w:eastAsia="Times New Roman"/>
                <w:color w:val="000000"/>
                <w:sz w:val="8"/>
                <w:szCs w:val="8"/>
                <w:lang w:eastAsia="ru-RU"/>
              </w:rPr>
              <w:t>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178,95762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1 092,19288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1 117,19288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171,42762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1 074,19288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1 074,19288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7,53000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i/>
                <w:iCs/>
                <w:color w:val="000000"/>
                <w:sz w:val="8"/>
                <w:szCs w:val="8"/>
                <w:lang w:eastAsia="ru-RU"/>
              </w:rPr>
            </w:pPr>
            <w:r w:rsidRPr="002760CA">
              <w:rPr>
                <w:rFonts w:eastAsia="Times New Roman"/>
                <w:i/>
                <w:iCs/>
                <w:color w:val="000000"/>
                <w:sz w:val="8"/>
                <w:szCs w:val="8"/>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i/>
                <w:iCs/>
                <w:color w:val="000000"/>
                <w:sz w:val="8"/>
                <w:szCs w:val="8"/>
                <w:lang w:eastAsia="ru-RU"/>
              </w:rPr>
            </w:pPr>
            <w:r w:rsidRPr="002760CA">
              <w:rPr>
                <w:rFonts w:eastAsia="Times New Roman"/>
                <w:i/>
                <w:iCs/>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i/>
                <w:iCs/>
                <w:color w:val="000000"/>
                <w:sz w:val="8"/>
                <w:szCs w:val="8"/>
                <w:lang w:eastAsia="ru-RU"/>
              </w:rPr>
            </w:pPr>
            <w:r w:rsidRPr="002760CA">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i/>
                <w:iCs/>
                <w:color w:val="000000"/>
                <w:sz w:val="8"/>
                <w:szCs w:val="8"/>
                <w:lang w:eastAsia="ru-RU"/>
              </w:rPr>
            </w:pPr>
            <w:r w:rsidRPr="002760CA">
              <w:rPr>
                <w:rFonts w:eastAsia="Times New Roman"/>
                <w:i/>
                <w:iCs/>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i/>
                <w:iCs/>
                <w:color w:val="000000"/>
                <w:sz w:val="8"/>
                <w:szCs w:val="8"/>
                <w:lang w:eastAsia="ru-RU"/>
              </w:rPr>
            </w:pPr>
            <w:r w:rsidRPr="002760CA">
              <w:rPr>
                <w:rFonts w:eastAsia="Times New Roman"/>
                <w:i/>
                <w:iCs/>
                <w:color w:val="000000"/>
                <w:sz w:val="8"/>
                <w:szCs w:val="8"/>
                <w:lang w:eastAsia="ru-RU"/>
              </w:rPr>
              <w:t>1 686,13150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i/>
                <w:iCs/>
                <w:color w:val="000000"/>
                <w:sz w:val="8"/>
                <w:szCs w:val="8"/>
                <w:lang w:eastAsia="ru-RU"/>
              </w:rPr>
            </w:pPr>
            <w:r w:rsidRPr="002760CA">
              <w:rPr>
                <w:rFonts w:eastAsia="Times New Roman"/>
                <w:i/>
                <w:iCs/>
                <w:color w:val="000000"/>
                <w:sz w:val="8"/>
                <w:szCs w:val="8"/>
                <w:lang w:eastAsia="ru-RU"/>
              </w:rPr>
              <w:t>1 084,53234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i/>
                <w:iCs/>
                <w:color w:val="000000"/>
                <w:sz w:val="8"/>
                <w:szCs w:val="8"/>
                <w:lang w:eastAsia="ru-RU"/>
              </w:rPr>
            </w:pPr>
            <w:r w:rsidRPr="002760CA">
              <w:rPr>
                <w:rFonts w:eastAsia="Times New Roman"/>
                <w:i/>
                <w:iCs/>
                <w:color w:val="000000"/>
                <w:sz w:val="8"/>
                <w:szCs w:val="8"/>
                <w:lang w:eastAsia="ru-RU"/>
              </w:rPr>
              <w:t>1 104,53234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1 593,54150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1 069,41234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1 069,41234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92,59000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15,12000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35,12000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color w:val="000000"/>
                <w:sz w:val="8"/>
                <w:szCs w:val="8"/>
                <w:lang w:eastAsia="ru-RU"/>
              </w:rPr>
            </w:pPr>
            <w:r w:rsidRPr="002760CA">
              <w:rPr>
                <w:rFonts w:eastAsia="Times New Roman"/>
                <w:b/>
                <w:bCs/>
                <w:color w:val="000000"/>
                <w:sz w:val="8"/>
                <w:szCs w:val="8"/>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630 052,62685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410 268,64044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410 840,82883</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80 581,57269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71 457,85691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72 614,72715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i/>
                <w:iCs/>
                <w:color w:val="000000"/>
                <w:sz w:val="8"/>
                <w:szCs w:val="8"/>
                <w:lang w:eastAsia="ru-RU"/>
              </w:rPr>
            </w:pPr>
            <w:r w:rsidRPr="002760CA">
              <w:rPr>
                <w:rFonts w:eastAsia="Times New Roman"/>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22,96000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22,96000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22,96000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59 764,78055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52 507,49441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47 773,04154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w:t>
            </w:r>
            <w:r w:rsidRPr="002760CA">
              <w:rPr>
                <w:rFonts w:eastAsia="Times New Roman"/>
                <w:color w:val="000000"/>
                <w:sz w:val="8"/>
                <w:szCs w:val="8"/>
                <w:lang w:eastAsia="ru-RU"/>
              </w:rPr>
              <w:lastRenderedPageBreak/>
              <w:t>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59 642,48055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52 385,19441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47 650,74154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i/>
                <w:iCs/>
                <w:color w:val="000000"/>
                <w:sz w:val="8"/>
                <w:szCs w:val="8"/>
                <w:lang w:eastAsia="ru-RU"/>
              </w:rPr>
            </w:pPr>
            <w:r w:rsidRPr="002760CA">
              <w:rPr>
                <w:rFonts w:eastAsia="Times New Roman"/>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52 947,38055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45 824,13241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41 056,54054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52 483,07613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45 325,13241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40 557,54054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369,52700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94,77742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37,86200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37,60100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9190001001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37,86200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37,60100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i/>
                <w:iCs/>
                <w:color w:val="000000"/>
                <w:sz w:val="8"/>
                <w:szCs w:val="8"/>
                <w:lang w:eastAsia="ru-RU"/>
              </w:rPr>
            </w:pPr>
            <w:r w:rsidRPr="002760CA">
              <w:rPr>
                <w:rFonts w:eastAsia="Times New Roman"/>
                <w:i/>
                <w:iCs/>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904,40000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980,90000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904,40000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980,90000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3 636,90000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3 636,90000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3 636,90000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2 815,10000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821,80000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821,80000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821,80000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1 549,50000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387,30000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w:t>
            </w:r>
            <w:r w:rsidRPr="002760CA">
              <w:rPr>
                <w:rFonts w:eastAsia="Times New Roman"/>
                <w:color w:val="000000"/>
                <w:sz w:val="8"/>
                <w:szCs w:val="8"/>
                <w:lang w:eastAsia="ru-RU"/>
              </w:rPr>
              <w:lastRenderedPageBreak/>
              <w:t>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i/>
                <w:iCs/>
                <w:color w:val="000000"/>
                <w:sz w:val="8"/>
                <w:szCs w:val="8"/>
                <w:lang w:eastAsia="ru-RU"/>
              </w:rPr>
            </w:pPr>
            <w:r w:rsidRPr="002760CA">
              <w:rPr>
                <w:rFonts w:eastAsia="Times New Roman"/>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i/>
                <w:iCs/>
                <w:color w:val="000000"/>
                <w:sz w:val="8"/>
                <w:szCs w:val="8"/>
                <w:lang w:eastAsia="ru-RU"/>
              </w:rPr>
            </w:pPr>
            <w:r w:rsidRPr="002760CA">
              <w:rPr>
                <w:rFonts w:eastAsia="Times New Roman"/>
                <w:i/>
                <w:iCs/>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15 931,23906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16 172,72074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21 934,14385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817,68000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438,00000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438,00000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w:t>
            </w:r>
            <w:r w:rsidRPr="002760CA">
              <w:rPr>
                <w:rFonts w:eastAsia="Times New Roman"/>
                <w:color w:val="000000"/>
                <w:sz w:val="8"/>
                <w:szCs w:val="8"/>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2760CA">
              <w:rPr>
                <w:rFonts w:eastAsia="Times New Roman"/>
                <w:color w:val="000000"/>
                <w:sz w:val="8"/>
                <w:szCs w:val="8"/>
                <w:lang w:eastAsia="ru-RU"/>
              </w:rPr>
              <w:t>муниципальном</w:t>
            </w:r>
            <w:proofErr w:type="gramEnd"/>
            <w:r w:rsidRPr="002760CA">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2 491,99000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911,30000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963,30000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562,91600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1 858,07400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550,80000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625,80000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1 838,07400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65,48000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0820277030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65,48000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1 772,59400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1 772,59400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информационной открытости органов </w:t>
            </w:r>
            <w:r w:rsidRPr="002760CA">
              <w:rPr>
                <w:rFonts w:eastAsia="Times New Roman"/>
                <w:color w:val="000000"/>
                <w:sz w:val="8"/>
                <w:szCs w:val="8"/>
                <w:lang w:eastAsia="ru-RU"/>
              </w:rPr>
              <w:lastRenderedPageBreak/>
              <w:t>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206,46333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1400277030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1400277030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w:t>
            </w:r>
            <w:r w:rsidRPr="002760CA">
              <w:rPr>
                <w:rFonts w:eastAsia="Times New Roman"/>
                <w:color w:val="000000"/>
                <w:sz w:val="8"/>
                <w:szCs w:val="8"/>
                <w:lang w:eastAsia="ru-RU"/>
              </w:rPr>
              <w:lastRenderedPageBreak/>
              <w:t>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941,87087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941,87087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17,55000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538,11549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286,20538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851,50000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5 768,00000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11 368,00000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9290023050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683,50000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9290023050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683,50000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5 600,00000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5 600,00000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10 566,73486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8 530,12074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8 593,54385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10 477,43486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8 440,82074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8 504,24385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8 320,40832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7 373,23732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7 436,66043</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2 130,82254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1 044,67942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1 044,67942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26,20400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22,90400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22,90400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муниципального </w:t>
            </w:r>
            <w:r w:rsidRPr="002760CA">
              <w:rPr>
                <w:rFonts w:eastAsia="Times New Roman"/>
                <w:color w:val="000000"/>
                <w:sz w:val="8"/>
                <w:szCs w:val="8"/>
                <w:lang w:eastAsia="ru-RU"/>
              </w:rPr>
              <w:lastRenderedPageBreak/>
              <w:t>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г</w:t>
            </w:r>
            <w:proofErr w:type="gramEnd"/>
            <w:r w:rsidRPr="002760CA">
              <w:rPr>
                <w:rFonts w:eastAsia="Times New Roman"/>
                <w:color w:val="000000"/>
                <w:sz w:val="8"/>
                <w:szCs w:val="8"/>
                <w:lang w:eastAsia="ru-RU"/>
              </w:rPr>
              <w:t>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683,00000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741,10000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802,40000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2760CA">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8 274,90941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3 419,05600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3 419,05600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25,44675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25,44675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3,95000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w:t>
            </w:r>
            <w:r w:rsidRPr="002760CA">
              <w:rPr>
                <w:rFonts w:eastAsia="Times New Roman"/>
                <w:color w:val="000000"/>
                <w:sz w:val="8"/>
                <w:szCs w:val="8"/>
                <w:lang w:eastAsia="ru-RU"/>
              </w:rPr>
              <w:lastRenderedPageBreak/>
              <w:t>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Защита населения от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6 917,34622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3 376,10000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3 376,10000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3 341,05868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3 376,10000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3 376,10000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2 675,00000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2 695,50000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2 695,50000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безопасности на водных объектах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Защита населения от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w:t>
            </w:r>
            <w:r w:rsidRPr="002760CA">
              <w:rPr>
                <w:rFonts w:eastAsia="Times New Roman"/>
                <w:color w:val="000000"/>
                <w:sz w:val="8"/>
                <w:szCs w:val="8"/>
                <w:lang w:eastAsia="ru-RU"/>
              </w:rPr>
              <w:lastRenderedPageBreak/>
              <w:t>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164019999</w:t>
            </w:r>
            <w:r w:rsidRPr="002760CA">
              <w:rPr>
                <w:rFonts w:eastAsia="Times New Roman"/>
                <w:color w:val="000000"/>
                <w:sz w:val="8"/>
                <w:szCs w:val="8"/>
                <w:lang w:eastAsia="ru-RU"/>
              </w:rPr>
              <w:lastRenderedPageBreak/>
              <w:t>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296,60000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296,60000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1 332,11644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42,95600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42,95600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1 332,11644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42,95600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42,95600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126,16800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2760CA">
              <w:rPr>
                <w:rFonts w:eastAsia="Times New Roman"/>
                <w:color w:val="000000"/>
                <w:sz w:val="8"/>
                <w:szCs w:val="8"/>
                <w:lang w:eastAsia="ru-RU"/>
              </w:rPr>
              <w:t>округаа</w:t>
            </w:r>
            <w:proofErr w:type="spellEnd"/>
            <w:r w:rsidRPr="002760CA">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324,94844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37,95600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37,95600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w:t>
            </w:r>
            <w:r w:rsidRPr="002760CA">
              <w:rPr>
                <w:rFonts w:eastAsia="Times New Roman"/>
                <w:color w:val="000000"/>
                <w:sz w:val="8"/>
                <w:szCs w:val="8"/>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51 997,21566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13 972,40000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14 171,40000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113,20000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760CA">
              <w:rPr>
                <w:rFonts w:eastAsia="Times New Roman"/>
                <w:color w:val="000000"/>
                <w:sz w:val="8"/>
                <w:szCs w:val="8"/>
                <w:lang w:eastAsia="ru-RU"/>
              </w:rPr>
              <w:t>чипирования</w:t>
            </w:r>
            <w:proofErr w:type="spellEnd"/>
            <w:r w:rsidRPr="002760CA">
              <w:rPr>
                <w:rFonts w:eastAsia="Times New Roman"/>
                <w:color w:val="000000"/>
                <w:sz w:val="8"/>
                <w:szCs w:val="8"/>
                <w:lang w:eastAsia="ru-RU"/>
              </w:rPr>
              <w:t xml:space="preserve"> отловленных </w:t>
            </w:r>
            <w:r w:rsidRPr="002760CA">
              <w:rPr>
                <w:rFonts w:eastAsia="Times New Roman"/>
                <w:color w:val="000000"/>
                <w:sz w:val="8"/>
                <w:szCs w:val="8"/>
                <w:lang w:eastAsia="ru-RU"/>
              </w:rPr>
              <w:lastRenderedPageBreak/>
              <w:t>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760CA">
              <w:rPr>
                <w:rFonts w:eastAsia="Times New Roman"/>
                <w:color w:val="000000"/>
                <w:sz w:val="8"/>
                <w:szCs w:val="8"/>
                <w:lang w:eastAsia="ru-RU"/>
              </w:rPr>
              <w:t xml:space="preserve"> животных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43 633,86726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13 835,40000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14 034,40000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43 633,86726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13 835,40000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14 034,40000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42 983,86726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13 585,40000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13 784,40000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16 707,86726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13 585,40000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13 784,40000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8 676,00000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5 784,00000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5 784,00000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8 676,00000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5 784,00000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5 784,00000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7 575,23314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7 496,90000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7 695,90000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7 575,23314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7 496,90000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7 695,90000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456,63412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456,63412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26 276,00000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2760CA">
              <w:rPr>
                <w:rFonts w:eastAsia="Times New Roman"/>
                <w:color w:val="000000"/>
                <w:sz w:val="8"/>
                <w:szCs w:val="8"/>
                <w:lang w:eastAsia="ru-RU"/>
              </w:rPr>
              <w:t>ремонта</w:t>
            </w:r>
            <w:proofErr w:type="gramEnd"/>
            <w:r w:rsidRPr="002760CA">
              <w:rPr>
                <w:rFonts w:eastAsia="Times New Roman"/>
                <w:color w:val="000000"/>
                <w:sz w:val="8"/>
                <w:szCs w:val="8"/>
                <w:lang w:eastAsia="ru-RU"/>
              </w:rPr>
              <w:t xml:space="preserve">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26 000,00000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w:t>
            </w:r>
            <w:r w:rsidRPr="002760CA">
              <w:rPr>
                <w:rFonts w:eastAsia="Times New Roman"/>
                <w:color w:val="000000"/>
                <w:sz w:val="8"/>
                <w:szCs w:val="8"/>
                <w:lang w:eastAsia="ru-RU"/>
              </w:rPr>
              <w:lastRenderedPageBreak/>
              <w:t xml:space="preserve">реконструкции, капитального ремонта и </w:t>
            </w:r>
            <w:proofErr w:type="gramStart"/>
            <w:r w:rsidRPr="002760CA">
              <w:rPr>
                <w:rFonts w:eastAsia="Times New Roman"/>
                <w:color w:val="000000"/>
                <w:sz w:val="8"/>
                <w:szCs w:val="8"/>
                <w:lang w:eastAsia="ru-RU"/>
              </w:rPr>
              <w:t>ремонта</w:t>
            </w:r>
            <w:proofErr w:type="gramEnd"/>
            <w:r w:rsidRPr="002760CA">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2 099,59413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w:t>
            </w:r>
            <w:proofErr w:type="spellStart"/>
            <w:r w:rsidRPr="002760CA">
              <w:rPr>
                <w:rFonts w:eastAsia="Times New Roman"/>
                <w:color w:val="000000"/>
                <w:sz w:val="8"/>
                <w:szCs w:val="8"/>
                <w:lang w:eastAsia="ru-RU"/>
              </w:rPr>
              <w:t>муниципальног</w:t>
            </w:r>
            <w:proofErr w:type="spellEnd"/>
            <w:r w:rsidRPr="002760CA">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445,72276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326,68276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326,68276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288,61448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288,61448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w:t>
            </w:r>
            <w:r w:rsidRPr="002760CA">
              <w:rPr>
                <w:rFonts w:eastAsia="Times New Roman"/>
                <w:color w:val="000000"/>
                <w:sz w:val="8"/>
                <w:szCs w:val="8"/>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32,06828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32,06828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Содействие формированию и продвижению </w:t>
            </w:r>
            <w:proofErr w:type="spellStart"/>
            <w:r w:rsidRPr="002760CA">
              <w:rPr>
                <w:rFonts w:eastAsia="Times New Roman"/>
                <w:color w:val="000000"/>
                <w:sz w:val="8"/>
                <w:szCs w:val="8"/>
                <w:lang w:eastAsia="ru-RU"/>
              </w:rPr>
              <w:t>конкурентноспособного</w:t>
            </w:r>
            <w:proofErr w:type="spellEnd"/>
            <w:r w:rsidRPr="002760CA">
              <w:rPr>
                <w:rFonts w:eastAsia="Times New Roman"/>
                <w:color w:val="000000"/>
                <w:sz w:val="8"/>
                <w:szCs w:val="8"/>
                <w:lang w:eastAsia="ru-RU"/>
              </w:rPr>
              <w:t xml:space="preserve"> туристского продукта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1 653,87137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1 653,87137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0200176230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1 648,87137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0200176230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1 648,87137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180 111,28302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33 055,11100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32 220,81100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7 944,78730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2 248,42924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5 289,35806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5 289,35806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1 567,95806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1110271730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429,62600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1110271730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429,62600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410,59589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410,59589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11102S1730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47,73617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11102S1730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47,73617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35 345,99060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28 020,99060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27 250,99060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18,88044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18,88044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11,11956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11,11956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27 093,11561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7 883,00000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w:t>
            </w:r>
            <w:r w:rsidRPr="002760CA">
              <w:rPr>
                <w:rFonts w:eastAsia="Times New Roman"/>
                <w:color w:val="000000"/>
                <w:sz w:val="8"/>
                <w:szCs w:val="8"/>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4 462,00000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3 421,00000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1 850,65000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1 047,47000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803,18000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870,56078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870,56078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2 037,66483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1 871,11961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166,54522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1 384,94940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892,92353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492,02587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566,29060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209,60647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356,68413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w:t>
            </w:r>
            <w:r w:rsidRPr="002760CA">
              <w:rPr>
                <w:rFonts w:eastAsia="Times New Roman"/>
                <w:color w:val="000000"/>
                <w:sz w:val="8"/>
                <w:szCs w:val="8"/>
                <w:lang w:eastAsia="ru-RU"/>
              </w:rPr>
              <w:lastRenderedPageBreak/>
              <w:t>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9290099960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9290099960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136 820,50512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31 375,11100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30 540,81100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0510875260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0510875260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0510895290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0510895290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05108S5260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05108S5260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2760CA">
              <w:rPr>
                <w:rFonts w:eastAsia="Times New Roman"/>
                <w:color w:val="000000"/>
                <w:sz w:val="8"/>
                <w:szCs w:val="8"/>
                <w:lang w:eastAsia="ru-RU"/>
              </w:rPr>
              <w:t>востановление</w:t>
            </w:r>
            <w:proofErr w:type="spellEnd"/>
            <w:r w:rsidRPr="002760C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2760CA">
              <w:rPr>
                <w:rFonts w:eastAsia="Times New Roman"/>
                <w:color w:val="000000"/>
                <w:sz w:val="8"/>
                <w:szCs w:val="8"/>
                <w:lang w:eastAsia="ru-RU"/>
              </w:rPr>
              <w:t>осуществляемое</w:t>
            </w:r>
            <w:proofErr w:type="gramEnd"/>
            <w:r w:rsidRPr="002760CA">
              <w:rPr>
                <w:rFonts w:eastAsia="Times New Roman"/>
                <w:color w:val="000000"/>
                <w:sz w:val="8"/>
                <w:szCs w:val="8"/>
                <w:lang w:eastAsia="ru-RU"/>
              </w:rPr>
              <w:t xml:space="preserve">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0610876100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0610876100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06108S6100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06108S6100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w:t>
            </w:r>
            <w:r w:rsidRPr="002760CA">
              <w:rPr>
                <w:rFonts w:eastAsia="Times New Roman"/>
                <w:color w:val="000000"/>
                <w:sz w:val="8"/>
                <w:szCs w:val="8"/>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46 706,97065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30 213,11100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30 273,81100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22 588,75772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18 763,61100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18 763,61100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6 721,30000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14 187,15772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10 362,01100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10 362,01100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1 065,62300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946,82000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946,82000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13 121,53472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9 415,19100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9 415,19100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1 680,30000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w:t>
            </w:r>
            <w:proofErr w:type="spellStart"/>
            <w:r w:rsidRPr="002760CA">
              <w:rPr>
                <w:rFonts w:eastAsia="Times New Roman"/>
                <w:color w:val="000000"/>
                <w:sz w:val="8"/>
                <w:szCs w:val="8"/>
                <w:lang w:eastAsia="ru-RU"/>
              </w:rPr>
              <w:t>бощевиком</w:t>
            </w:r>
            <w:proofErr w:type="spellEnd"/>
            <w:r w:rsidRPr="002760C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w:t>
            </w:r>
            <w:proofErr w:type="spellStart"/>
            <w:r w:rsidRPr="002760CA">
              <w:rPr>
                <w:rFonts w:eastAsia="Times New Roman"/>
                <w:color w:val="000000"/>
                <w:sz w:val="8"/>
                <w:szCs w:val="8"/>
                <w:lang w:eastAsia="ru-RU"/>
              </w:rPr>
              <w:t>бощевиком</w:t>
            </w:r>
            <w:proofErr w:type="spellEnd"/>
            <w:r w:rsidRPr="002760C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w:t>
            </w:r>
            <w:r w:rsidRPr="002760CA">
              <w:rPr>
                <w:rFonts w:eastAsia="Times New Roman"/>
                <w:color w:val="000000"/>
                <w:sz w:val="8"/>
                <w:szCs w:val="8"/>
                <w:lang w:eastAsia="ru-RU"/>
              </w:rPr>
              <w:lastRenderedPageBreak/>
              <w:t>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220140000</w:t>
            </w:r>
            <w:r w:rsidRPr="002760CA">
              <w:rPr>
                <w:rFonts w:eastAsia="Times New Roman"/>
                <w:color w:val="000000"/>
                <w:sz w:val="8"/>
                <w:szCs w:val="8"/>
                <w:lang w:eastAsia="ru-RU"/>
              </w:rPr>
              <w:lastRenderedPageBreak/>
              <w:t>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8 119,63200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257,63200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257,63200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2202172090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2202172090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22021S2090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22021S2090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w:t>
            </w:r>
            <w:r w:rsidRPr="002760CA">
              <w:rPr>
                <w:rFonts w:eastAsia="Times New Roman"/>
                <w:color w:val="000000"/>
                <w:sz w:val="8"/>
                <w:szCs w:val="8"/>
                <w:lang w:eastAsia="ru-RU"/>
              </w:rPr>
              <w:lastRenderedPageBreak/>
              <w:t>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2202972090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2202972090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2203272090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2203272090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 19 "Спиливание и </w:t>
            </w:r>
            <w:proofErr w:type="spellStart"/>
            <w:r w:rsidRPr="002760CA">
              <w:rPr>
                <w:rFonts w:eastAsia="Times New Roman"/>
                <w:color w:val="000000"/>
                <w:sz w:val="8"/>
                <w:szCs w:val="8"/>
                <w:lang w:eastAsia="ru-RU"/>
              </w:rPr>
              <w:t>кронирование</w:t>
            </w:r>
            <w:proofErr w:type="spellEnd"/>
            <w:r w:rsidRPr="002760CA">
              <w:rPr>
                <w:rFonts w:eastAsia="Times New Roman"/>
                <w:color w:val="000000"/>
                <w:sz w:val="8"/>
                <w:szCs w:val="8"/>
                <w:lang w:eastAsia="ru-RU"/>
              </w:rPr>
              <w:t xml:space="preserve"> аварийных деревьев на </w:t>
            </w:r>
            <w:proofErr w:type="spellStart"/>
            <w:r w:rsidRPr="002760CA">
              <w:rPr>
                <w:rFonts w:eastAsia="Times New Roman"/>
                <w:color w:val="000000"/>
                <w:sz w:val="8"/>
                <w:szCs w:val="8"/>
                <w:lang w:eastAsia="ru-RU"/>
              </w:rPr>
              <w:t>ул.А.Матросова</w:t>
            </w:r>
            <w:proofErr w:type="spellEnd"/>
            <w:r w:rsidRPr="002760CA">
              <w:rPr>
                <w:rFonts w:eastAsia="Times New Roman"/>
                <w:color w:val="000000"/>
                <w:sz w:val="8"/>
                <w:szCs w:val="8"/>
                <w:lang w:eastAsia="ru-RU"/>
              </w:rPr>
              <w:t xml:space="preserve">, Железнодорожная, Маяковского, Ленинградская, </w:t>
            </w:r>
            <w:proofErr w:type="spellStart"/>
            <w:r w:rsidRPr="002760CA">
              <w:rPr>
                <w:rFonts w:eastAsia="Times New Roman"/>
                <w:color w:val="000000"/>
                <w:sz w:val="8"/>
                <w:szCs w:val="8"/>
                <w:lang w:eastAsia="ru-RU"/>
              </w:rPr>
              <w:t>пер</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троителей</w:t>
            </w:r>
            <w:proofErr w:type="spellEnd"/>
            <w:r w:rsidRPr="002760CA">
              <w:rPr>
                <w:rFonts w:eastAsia="Times New Roman"/>
                <w:color w:val="000000"/>
                <w:sz w:val="8"/>
                <w:szCs w:val="8"/>
                <w:lang w:eastAsia="ru-RU"/>
              </w:rPr>
              <w:t xml:space="preserve"> в г.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2203472090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22034S2090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85 691,53447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Составление и проверка сметных расчетов стоимости </w:t>
            </w:r>
            <w:proofErr w:type="gramStart"/>
            <w:r w:rsidRPr="002760CA">
              <w:rPr>
                <w:rFonts w:eastAsia="Times New Roman"/>
                <w:color w:val="000000"/>
                <w:sz w:val="8"/>
                <w:szCs w:val="8"/>
                <w:lang w:eastAsia="ru-RU"/>
              </w:rPr>
              <w:t>работ</w:t>
            </w:r>
            <w:proofErr w:type="gramEnd"/>
            <w:r w:rsidRPr="002760CA">
              <w:rPr>
                <w:rFonts w:eastAsia="Times New Roman"/>
                <w:color w:val="000000"/>
                <w:sz w:val="8"/>
                <w:szCs w:val="8"/>
                <w:lang w:eastAsia="ru-RU"/>
              </w:rPr>
              <w:t xml:space="preserve">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852,14647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852,14647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w:t>
            </w:r>
            <w:r w:rsidRPr="002760CA">
              <w:rPr>
                <w:rFonts w:eastAsia="Times New Roman"/>
                <w:color w:val="000000"/>
                <w:sz w:val="8"/>
                <w:szCs w:val="8"/>
                <w:lang w:eastAsia="ru-RU"/>
              </w:rPr>
              <w:lastRenderedPageBreak/>
              <w:t>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94,70347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757,44300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"Формирование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82 679,57200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78 165,65700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78 165,65700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4 513,91500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3 610,50000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903,41500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9190070660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212 222,10155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191 998,07616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191 980,37616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55 565,14000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51 213,20000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51 213,20000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16 093,94000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15 138,60000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15 138,60000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16 093,94000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15 138,60000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15 138,60000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35 147,70000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32 175,50000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32 175,50000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35 147,70000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32 175,50000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32 175,50000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3 119,32000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sidRPr="002760CA">
              <w:rPr>
                <w:rFonts w:eastAsia="Times New Roman"/>
                <w:color w:val="000000"/>
                <w:sz w:val="8"/>
                <w:szCs w:val="8"/>
                <w:lang w:eastAsia="ru-RU"/>
              </w:rPr>
              <w:t xml:space="preserve"> семей"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779,78000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662,10000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w:t>
            </w:r>
            <w:r w:rsidRPr="002760CA">
              <w:rPr>
                <w:rFonts w:eastAsia="Times New Roman"/>
                <w:color w:val="000000"/>
                <w:sz w:val="8"/>
                <w:szCs w:val="8"/>
                <w:lang w:eastAsia="ru-RU"/>
              </w:rPr>
              <w:lastRenderedPageBreak/>
              <w:t>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2 299,80000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2 299,80000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2 299,80000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1 281,90000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1 017,90000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100 768,64235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87 631,13300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87 631,13300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14 969,64235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12 234,03300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12 234,03300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14 969,64235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12 234,03300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12 234,03300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64 913,60000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59 127,20000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59 127,20000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64 913,60000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59 127,20000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59 127,20000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534,20000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534,20000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447,60000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447,60000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798,50000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Приобретение или изготовление бланков документов об образовании и (или) о </w:t>
            </w:r>
            <w:r w:rsidRPr="002760CA">
              <w:rPr>
                <w:rFonts w:eastAsia="Times New Roman"/>
                <w:color w:val="000000"/>
                <w:sz w:val="8"/>
                <w:szCs w:val="8"/>
                <w:lang w:eastAsia="ru-RU"/>
              </w:rPr>
              <w:lastRenderedPageBreak/>
              <w:t>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7 990,84000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05101R0501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05101R0501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05101R3031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9 179,20000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4 921,60000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05101R3031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9 179,20000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4 921,60000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1 997,76000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1 043,70000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1 043,70000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1 043,70000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834,90000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w:t>
            </w:r>
            <w:r w:rsidRPr="002760CA">
              <w:rPr>
                <w:rFonts w:eastAsia="Times New Roman"/>
                <w:color w:val="000000"/>
                <w:sz w:val="8"/>
                <w:szCs w:val="8"/>
                <w:lang w:eastAsia="ru-RU"/>
              </w:rPr>
              <w:lastRenderedPageBreak/>
              <w:t>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05102S212</w:t>
            </w:r>
            <w:r w:rsidRPr="002760CA">
              <w:rPr>
                <w:rFonts w:eastAsia="Times New Roman"/>
                <w:color w:val="000000"/>
                <w:sz w:val="8"/>
                <w:szCs w:val="8"/>
                <w:lang w:eastAsia="ru-RU"/>
              </w:rPr>
              <w:lastRenderedPageBreak/>
              <w:t>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lastRenderedPageBreak/>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lastRenderedPageBreak/>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9 722,40000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9 407,60000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9 278,70000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3 299,00000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sidRPr="002760CA">
              <w:rPr>
                <w:rFonts w:eastAsia="Times New Roman"/>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6 177,10000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5 962,30000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5 833,40000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6 177,10000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5 962,30000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5 833,40000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3 076,90000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2 078,90000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2 078,90000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1 678,90000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деятельности центров образования </w:t>
            </w:r>
            <w:proofErr w:type="gramStart"/>
            <w:r w:rsidRPr="002760CA">
              <w:rPr>
                <w:rFonts w:eastAsia="Times New Roman"/>
                <w:color w:val="000000"/>
                <w:sz w:val="8"/>
                <w:szCs w:val="8"/>
                <w:lang w:eastAsia="ru-RU"/>
              </w:rPr>
              <w:t>естественно-научной</w:t>
            </w:r>
            <w:proofErr w:type="gramEnd"/>
            <w:r w:rsidRPr="002760CA">
              <w:rPr>
                <w:rFonts w:eastAsia="Times New Roman"/>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"Успех каждого ребенка"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внедрения и функционирования целевой модели </w:t>
            </w:r>
            <w:r w:rsidRPr="002760CA">
              <w:rPr>
                <w:rFonts w:eastAsia="Times New Roman"/>
                <w:color w:val="000000"/>
                <w:sz w:val="8"/>
                <w:szCs w:val="8"/>
                <w:lang w:eastAsia="ru-RU"/>
              </w:rPr>
              <w:lastRenderedPageBreak/>
              <w:t>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051EВ00000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051EВ51791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051EВ51791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15 641,06726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16 455,76026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16 455,76026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7 167,35900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6 559,50000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6 559,50000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7 167,35900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6 559,50000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6 559,50000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6 276,55900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5 668,70000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5 668,70000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5 458,85900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5 155,80000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5 155,80000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5 458,85900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5 155,80000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5 155,80000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304,80000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410,34000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102,56000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w:t>
            </w:r>
            <w:r w:rsidRPr="002760CA">
              <w:rPr>
                <w:rFonts w:eastAsia="Times New Roman"/>
                <w:color w:val="000000"/>
                <w:sz w:val="8"/>
                <w:szCs w:val="8"/>
                <w:lang w:eastAsia="ru-RU"/>
              </w:rPr>
              <w:lastRenderedPageBreak/>
              <w:t>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457,80000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457,80000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366,30000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91,50000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"Успех каждого ребенка"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053E200000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053E272020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053E272020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8 190,80826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9 613,36026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9 613,36026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8 190,80826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9 613,36026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9 613,36026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85,50000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w:t>
            </w:r>
            <w:r w:rsidRPr="002760CA">
              <w:rPr>
                <w:rFonts w:eastAsia="Times New Roman"/>
                <w:color w:val="000000"/>
                <w:sz w:val="8"/>
                <w:szCs w:val="8"/>
                <w:lang w:eastAsia="ru-RU"/>
              </w:rPr>
              <w:lastRenderedPageBreak/>
              <w:t xml:space="preserve">муниципального округа "Совершенствование системы муниципального управления в Солецком </w:t>
            </w:r>
            <w:proofErr w:type="gramStart"/>
            <w:r w:rsidRPr="002760CA">
              <w:rPr>
                <w:rFonts w:eastAsia="Times New Roman"/>
                <w:color w:val="000000"/>
                <w:sz w:val="8"/>
                <w:szCs w:val="8"/>
                <w:lang w:eastAsia="ru-RU"/>
              </w:rPr>
              <w:t>муниципальном</w:t>
            </w:r>
            <w:proofErr w:type="gramEnd"/>
            <w:r w:rsidRPr="002760CA">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7 151,83189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6 301,13968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6 301,13968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7 151,83189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6 301,13968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6 301,13968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6 779,34589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5 983,43968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5 983,43968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5 874,34589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5 274,13968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5 274,13968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5 874,34589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5 274,13968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5 274,13968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567,40000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w:t>
            </w:r>
            <w:r w:rsidRPr="002760CA">
              <w:rPr>
                <w:rFonts w:eastAsia="Times New Roman"/>
                <w:color w:val="000000"/>
                <w:sz w:val="8"/>
                <w:szCs w:val="8"/>
                <w:lang w:eastAsia="ru-RU"/>
              </w:rPr>
              <w:lastRenderedPageBreak/>
              <w:t>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170049999</w:t>
            </w:r>
            <w:r w:rsidRPr="002760CA">
              <w:rPr>
                <w:rFonts w:eastAsia="Times New Roman"/>
                <w:color w:val="000000"/>
                <w:sz w:val="8"/>
                <w:szCs w:val="8"/>
                <w:lang w:eastAsia="ru-RU"/>
              </w:rPr>
              <w:lastRenderedPageBreak/>
              <w:t>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13 131,19505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14 076,74322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14 076,74322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9 303,49152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9 175,37750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9 175,37750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8 367,26000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8 303,17750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8 303,17750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7 308,90000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7 308,81750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7 308,81750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7 016,50000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7 016,50000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7 016,50000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3 069,66400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3 069,66400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3 069,66400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3 884,06600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3 884,06600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3 884,06600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62,77000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62,77000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62,77000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292,40000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292,31750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292,31750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127,98450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127,90200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127,90200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164,41550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164,41550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164,41550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lastRenderedPageBreak/>
              <w:t xml:space="preserve">            Привлечение молодых специалистов в муниципальные образовательные учреждения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1 058,36000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994,36000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994,36000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192,00000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766,36000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766,36000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3 605,26550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3 605,26550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3 554,61750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50,64800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46 116,08875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46 824,84057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46 831,13057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39 675,51575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40 334,46757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40 340,75757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39 675,51575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40 334,46757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40 340,75757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2760CA">
              <w:rPr>
                <w:rFonts w:eastAsia="Times New Roman"/>
                <w:color w:val="000000"/>
                <w:sz w:val="8"/>
                <w:szCs w:val="8"/>
                <w:lang w:eastAsia="ru-RU"/>
              </w:rPr>
              <w:t>востановление</w:t>
            </w:r>
            <w:proofErr w:type="spellEnd"/>
            <w:r w:rsidRPr="002760C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27 001,79204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27 692,54946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27 697,76946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26 568,69204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27 261,79546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27 261,79546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культурно-досуговых </w:t>
            </w:r>
            <w:r w:rsidRPr="002760CA">
              <w:rPr>
                <w:rFonts w:eastAsia="Times New Roman"/>
                <w:color w:val="000000"/>
                <w:sz w:val="8"/>
                <w:szCs w:val="8"/>
                <w:lang w:eastAsia="ru-RU"/>
              </w:rPr>
              <w:lastRenderedPageBreak/>
              <w:t>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22 643,79204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23 336,89546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23 336,89546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22 643,79204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23 336,89546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23 336,89546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3 139,90000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12 127,72371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12 095,91811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12 096,98811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12 088,06711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12 053,78811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11 793,78811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11 451,46711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11 417,18811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11 157,18811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11 451,46711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11 417,18811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11 157,18811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509,30000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127,30000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и развитие деятельности модельной библиотеки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0630601420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0630601420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Популяризация культурного наследия </w:t>
            </w:r>
            <w:r w:rsidRPr="002760CA">
              <w:rPr>
                <w:rFonts w:eastAsia="Times New Roman"/>
                <w:color w:val="000000"/>
                <w:sz w:val="8"/>
                <w:szCs w:val="8"/>
                <w:lang w:eastAsia="ru-RU"/>
              </w:rPr>
              <w:lastRenderedPageBreak/>
              <w:t>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0640200000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культуры и кинематографии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37 769,97466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36 802,12000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36 802,12000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т</w:t>
            </w:r>
            <w:proofErr w:type="gramEnd"/>
            <w:r w:rsidRPr="002760CA">
              <w:rPr>
                <w:rFonts w:eastAsia="Times New Roman"/>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0510772650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0510772650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33 900,47466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32 932,62000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32 932,62000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 xml:space="preserve">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w:t>
            </w:r>
            <w:r w:rsidRPr="002760CA">
              <w:rPr>
                <w:rFonts w:eastAsia="Times New Roman"/>
                <w:color w:val="000000"/>
                <w:sz w:val="8"/>
                <w:szCs w:val="8"/>
                <w:lang w:eastAsia="ru-RU"/>
              </w:rPr>
              <w:lastRenderedPageBreak/>
              <w:t>кредитных и других организаций для</w:t>
            </w:r>
            <w:proofErr w:type="gramEnd"/>
            <w:r w:rsidRPr="002760CA">
              <w:rPr>
                <w:rFonts w:eastAsia="Times New Roman"/>
                <w:color w:val="000000"/>
                <w:sz w:val="8"/>
                <w:szCs w:val="8"/>
                <w:lang w:eastAsia="ru-RU"/>
              </w:rPr>
              <w:t xml:space="preserve">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2760CA">
              <w:rPr>
                <w:rFonts w:eastAsia="Times New Roman"/>
                <w:color w:val="000000"/>
                <w:sz w:val="8"/>
                <w:szCs w:val="8"/>
                <w:lang w:eastAsia="ru-RU"/>
              </w:rPr>
              <w:t>)д</w:t>
            </w:r>
            <w:proofErr w:type="gramEnd"/>
            <w:r w:rsidRPr="002760CA">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758,20000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71,20000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18 406,70000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18 406,70000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18 406,70000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10 289,50000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10 289,50000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10 289,50000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8 117,20000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8 117,20000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8 117,20000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Социальные </w:t>
            </w:r>
            <w:r w:rsidRPr="002760CA">
              <w:rPr>
                <w:rFonts w:eastAsia="Times New Roman"/>
                <w:color w:val="000000"/>
                <w:sz w:val="8"/>
                <w:szCs w:val="8"/>
                <w:lang w:eastAsia="ru-RU"/>
              </w:rPr>
              <w:lastRenderedPageBreak/>
              <w:t>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4 376,98800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7 632,66666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11 453,51300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11 948,10000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11 948,10000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7 316,21500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7 302,70000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7 302,70000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7 316,21500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7 302,70000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7 302,70000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6 120,51500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6 120,51500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570,62700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5 549,88800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1 195,70000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1800472300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1800472300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956,60000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18004S2300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18004S2300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239,10000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Спорт высших достижений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спортивной подготовки </w:t>
            </w:r>
            <w:proofErr w:type="gramStart"/>
            <w:r w:rsidRPr="002760CA">
              <w:rPr>
                <w:rFonts w:eastAsia="Times New Roman"/>
                <w:color w:val="000000"/>
                <w:sz w:val="8"/>
                <w:szCs w:val="8"/>
                <w:lang w:eastAsia="ru-RU"/>
              </w:rPr>
              <w:t>обучающихся</w:t>
            </w:r>
            <w:proofErr w:type="gramEnd"/>
            <w:r w:rsidRPr="002760CA">
              <w:rPr>
                <w:rFonts w:eastAsia="Times New Roman"/>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164,60000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164,60000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w:t>
            </w:r>
            <w:r w:rsidRPr="002760CA">
              <w:rPr>
                <w:rFonts w:eastAsia="Times New Roman"/>
                <w:color w:val="000000"/>
                <w:sz w:val="8"/>
                <w:szCs w:val="8"/>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3 338,19800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3 338,19800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6"/>
              <w:rPr>
                <w:rFonts w:eastAsia="Times New Roman"/>
                <w:color w:val="000000"/>
                <w:sz w:val="8"/>
                <w:szCs w:val="8"/>
                <w:lang w:eastAsia="ru-RU"/>
              </w:rPr>
            </w:pPr>
            <w:r w:rsidRPr="002760CA">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6"/>
              <w:rPr>
                <w:rFonts w:eastAsia="Times New Roman"/>
                <w:color w:val="000000"/>
                <w:sz w:val="8"/>
                <w:szCs w:val="8"/>
                <w:lang w:eastAsia="ru-RU"/>
              </w:rPr>
            </w:pPr>
            <w:r w:rsidRPr="002760CA">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6"/>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gridSpan w:val="5"/>
            <w:tcBorders>
              <w:top w:val="single" w:sz="4" w:space="0" w:color="000000"/>
              <w:left w:val="nil"/>
              <w:bottom w:val="nil"/>
              <w:right w:val="nil"/>
            </w:tcBorders>
            <w:shd w:val="clear" w:color="000000" w:fill="FFFFFF"/>
            <w:noWrap/>
            <w:vAlign w:val="bottom"/>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631 917,71597</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412 445,36566</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413 062,55405</w:t>
            </w:r>
          </w:p>
        </w:tc>
      </w:tr>
    </w:tbl>
    <w:p w:rsidR="002760CA" w:rsidRDefault="002760CA" w:rsidP="003948DF">
      <w:pPr>
        <w:jc w:val="center"/>
        <w:rPr>
          <w:sz w:val="14"/>
          <w:szCs w:val="14"/>
        </w:rPr>
      </w:pPr>
    </w:p>
    <w:p w:rsidR="002760CA" w:rsidRDefault="002760CA" w:rsidP="003948DF">
      <w:pPr>
        <w:jc w:val="center"/>
        <w:rPr>
          <w:sz w:val="14"/>
          <w:szCs w:val="14"/>
        </w:rPr>
      </w:pPr>
    </w:p>
    <w:p w:rsidR="002760CA" w:rsidRDefault="002760CA" w:rsidP="002760CA">
      <w:pPr>
        <w:rPr>
          <w:sz w:val="14"/>
          <w:szCs w:val="14"/>
        </w:rPr>
      </w:pPr>
    </w:p>
    <w:tbl>
      <w:tblPr>
        <w:tblW w:w="0" w:type="auto"/>
        <w:tblInd w:w="93" w:type="dxa"/>
        <w:tblLook w:val="04A0" w:firstRow="1" w:lastRow="0" w:firstColumn="1" w:lastColumn="0" w:noHBand="0" w:noVBand="1"/>
      </w:tblPr>
      <w:tblGrid>
        <w:gridCol w:w="1286"/>
        <w:gridCol w:w="582"/>
        <w:gridCol w:w="640"/>
        <w:gridCol w:w="615"/>
        <w:gridCol w:w="701"/>
        <w:gridCol w:w="701"/>
        <w:gridCol w:w="701"/>
      </w:tblGrid>
      <w:tr w:rsidR="002760CA" w:rsidRPr="002760CA" w:rsidTr="002760CA">
        <w:trPr>
          <w:trHeight w:val="20"/>
        </w:trPr>
        <w:tc>
          <w:tcPr>
            <w:tcW w:w="0" w:type="auto"/>
            <w:gridSpan w:val="4"/>
            <w:tcBorders>
              <w:top w:val="nil"/>
              <w:left w:val="nil"/>
              <w:bottom w:val="nil"/>
              <w:right w:val="nil"/>
            </w:tcBorders>
            <w:shd w:val="clear" w:color="000000" w:fill="FFFFFF"/>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 </w:t>
            </w:r>
          </w:p>
        </w:tc>
        <w:tc>
          <w:tcPr>
            <w:tcW w:w="0" w:type="auto"/>
            <w:gridSpan w:val="3"/>
            <w:tcBorders>
              <w:top w:val="nil"/>
              <w:left w:val="nil"/>
              <w:bottom w:val="nil"/>
              <w:right w:val="nil"/>
            </w:tcBorders>
            <w:shd w:val="clear" w:color="000000" w:fill="FFFFFF"/>
            <w:vAlign w:val="bottom"/>
            <w:hideMark/>
          </w:tcPr>
          <w:p w:rsidR="002760CA" w:rsidRPr="002760CA" w:rsidRDefault="002760CA" w:rsidP="002760CA">
            <w:pPr>
              <w:rPr>
                <w:rFonts w:eastAsia="Times New Roman"/>
                <w:color w:val="000000"/>
                <w:sz w:val="8"/>
                <w:szCs w:val="8"/>
                <w:lang w:eastAsia="ru-RU"/>
              </w:rPr>
            </w:pPr>
            <w:r w:rsidRPr="002760CA">
              <w:rPr>
                <w:rFonts w:eastAsia="Times New Roman"/>
                <w:color w:val="000000"/>
                <w:sz w:val="8"/>
                <w:szCs w:val="8"/>
                <w:lang w:eastAsia="ru-RU"/>
              </w:rPr>
              <w:t xml:space="preserve">Приложение № 6  </w:t>
            </w:r>
            <w:r w:rsidRPr="002760CA">
              <w:rPr>
                <w:rFonts w:eastAsia="Times New Roman"/>
                <w:color w:val="000000"/>
                <w:sz w:val="8"/>
                <w:szCs w:val="8"/>
                <w:lang w:eastAsia="ru-RU"/>
              </w:rPr>
              <w:br/>
              <w:t>к решению Думы Солецкого  муниципального округа "О бюджете Солецкого муниципального округа  на 2024 год и на плановый период 2025 и 2026 годов"</w:t>
            </w:r>
          </w:p>
        </w:tc>
      </w:tr>
      <w:tr w:rsidR="002760CA" w:rsidRPr="002760CA" w:rsidTr="002760CA">
        <w:trPr>
          <w:trHeight w:val="20"/>
        </w:trPr>
        <w:tc>
          <w:tcPr>
            <w:tcW w:w="0" w:type="auto"/>
            <w:gridSpan w:val="7"/>
            <w:tcBorders>
              <w:top w:val="nil"/>
              <w:left w:val="nil"/>
              <w:bottom w:val="nil"/>
              <w:right w:val="nil"/>
            </w:tcBorders>
            <w:shd w:val="clear" w:color="000000" w:fill="FFFFFF"/>
            <w:vAlign w:val="bottom"/>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sidRPr="002760CA">
              <w:rPr>
                <w:rFonts w:eastAsia="Times New Roman"/>
                <w:b/>
                <w:bCs/>
                <w:color w:val="000000"/>
                <w:sz w:val="8"/>
                <w:szCs w:val="8"/>
                <w:lang w:eastAsia="ru-RU"/>
              </w:rPr>
              <w:t>видов  расходов  классификации расходов бюджета  муниципального округа</w:t>
            </w:r>
            <w:proofErr w:type="gramEnd"/>
            <w:r w:rsidRPr="002760CA">
              <w:rPr>
                <w:rFonts w:eastAsia="Times New Roman"/>
                <w:b/>
                <w:bCs/>
                <w:color w:val="000000"/>
                <w:sz w:val="8"/>
                <w:szCs w:val="8"/>
                <w:lang w:eastAsia="ru-RU"/>
              </w:rPr>
              <w:t xml:space="preserve">  на 2024 год и на плановый период 2025 и 2026 годов</w:t>
            </w:r>
          </w:p>
        </w:tc>
      </w:tr>
      <w:tr w:rsidR="002760CA" w:rsidRPr="002760CA" w:rsidTr="002760CA">
        <w:trPr>
          <w:trHeight w:val="20"/>
        </w:trPr>
        <w:tc>
          <w:tcPr>
            <w:tcW w:w="0" w:type="auto"/>
            <w:gridSpan w:val="7"/>
            <w:tcBorders>
              <w:top w:val="nil"/>
              <w:left w:val="nil"/>
              <w:bottom w:val="nil"/>
              <w:right w:val="nil"/>
            </w:tcBorders>
            <w:shd w:val="clear" w:color="000000" w:fill="FFFFFF"/>
            <w:noWrap/>
            <w:vAlign w:val="bottom"/>
            <w:hideMark/>
          </w:tcPr>
          <w:p w:rsidR="002760CA" w:rsidRPr="002760CA" w:rsidRDefault="002760CA" w:rsidP="002760CA">
            <w:pPr>
              <w:jc w:val="right"/>
              <w:rPr>
                <w:rFonts w:eastAsia="Times New Roman"/>
                <w:color w:val="000000"/>
                <w:sz w:val="8"/>
                <w:szCs w:val="8"/>
                <w:lang w:eastAsia="ru-RU"/>
              </w:rPr>
            </w:pPr>
            <w:proofErr w:type="spellStart"/>
            <w:r w:rsidRPr="002760CA">
              <w:rPr>
                <w:rFonts w:eastAsia="Times New Roman"/>
                <w:color w:val="000000"/>
                <w:sz w:val="8"/>
                <w:szCs w:val="8"/>
                <w:lang w:eastAsia="ru-RU"/>
              </w:rPr>
              <w:t>тыс</w:t>
            </w:r>
            <w:proofErr w:type="gramStart"/>
            <w:r w:rsidRPr="002760CA">
              <w:rPr>
                <w:rFonts w:eastAsia="Times New Roman"/>
                <w:color w:val="000000"/>
                <w:sz w:val="8"/>
                <w:szCs w:val="8"/>
                <w:lang w:eastAsia="ru-RU"/>
              </w:rPr>
              <w:t>.р</w:t>
            </w:r>
            <w:proofErr w:type="gramEnd"/>
            <w:r w:rsidRPr="002760CA">
              <w:rPr>
                <w:rFonts w:eastAsia="Times New Roman"/>
                <w:color w:val="000000"/>
                <w:sz w:val="8"/>
                <w:szCs w:val="8"/>
                <w:lang w:eastAsia="ru-RU"/>
              </w:rPr>
              <w:t>ублей</w:t>
            </w:r>
            <w:proofErr w:type="spellEnd"/>
          </w:p>
        </w:tc>
      </w:tr>
      <w:tr w:rsidR="002760CA" w:rsidRPr="002760CA" w:rsidTr="002760CA">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2024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2025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Сумма на 2026 год</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2760CA" w:rsidRPr="002760CA" w:rsidRDefault="002760CA" w:rsidP="002760CA">
            <w:pPr>
              <w:jc w:val="center"/>
              <w:rPr>
                <w:rFonts w:eastAsia="Times New Roman"/>
                <w:b/>
                <w:bCs/>
                <w:color w:val="000000"/>
                <w:sz w:val="8"/>
                <w:szCs w:val="8"/>
                <w:lang w:eastAsia="ru-RU"/>
              </w:rPr>
            </w:pPr>
            <w:r w:rsidRPr="002760CA">
              <w:rPr>
                <w:rFonts w:eastAsia="Times New Roman"/>
                <w:b/>
                <w:bCs/>
                <w:color w:val="000000"/>
                <w:sz w:val="8"/>
                <w:szCs w:val="8"/>
                <w:lang w:eastAsia="ru-RU"/>
              </w:rPr>
              <w:t>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82 446,66181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73 634,58213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74 836,45237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3 045,59176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2 242,04176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2 242,04176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22,96000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22,96000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22,96000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59 764,78055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52 507,49441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47 773,04154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59 642,48055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52 385,19441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47 650,74154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52 947,38055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45 824,13241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41 056,54054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w:t>
            </w:r>
            <w:r w:rsidRPr="002760CA">
              <w:rPr>
                <w:rFonts w:eastAsia="Times New Roman"/>
                <w:color w:val="000000"/>
                <w:sz w:val="8"/>
                <w:szCs w:val="8"/>
                <w:lang w:eastAsia="ru-RU"/>
              </w:rPr>
              <w:lastRenderedPageBreak/>
              <w:t>(муниципальных)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52 483,07613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45 325,13241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40 557,54054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369,52700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94,77742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9190001001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37,86200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37,60100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9190001001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37,86200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37,60100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904,40000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947,50000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980,90000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904,40000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980,90000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3 636,90000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3 636,90000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3 636,90000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2 815,10000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2 815,10000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1 549,50000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1 549,50000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387,30000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1 865,08912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2 176,72522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2 221,72522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Председатель</w:t>
            </w:r>
            <w:proofErr w:type="gramStart"/>
            <w:r w:rsidRPr="002760CA">
              <w:rPr>
                <w:rFonts w:eastAsia="Times New Roman"/>
                <w:color w:val="000000"/>
                <w:sz w:val="8"/>
                <w:szCs w:val="8"/>
                <w:lang w:eastAsia="ru-RU"/>
              </w:rPr>
              <w:t xml:space="preserve"> К</w:t>
            </w:r>
            <w:proofErr w:type="gramEnd"/>
            <w:r w:rsidRPr="002760CA">
              <w:rPr>
                <w:rFonts w:eastAsia="Times New Roman"/>
                <w:color w:val="000000"/>
                <w:sz w:val="8"/>
                <w:szCs w:val="8"/>
                <w:lang w:eastAsia="ru-RU"/>
              </w:rPr>
              <w:t>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178,95762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1 092,19288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1 117,19288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171,42762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1 074,19288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1 074,19288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1 686,13150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1 084,53234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1 104,53234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1 593,54150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1 069,41234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1 069,41234</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92,59000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15,12000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35,12000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Обеспечение проведения выборов и референдумов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21,02900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lastRenderedPageBreak/>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1 783,73232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15 931,23906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16 172,72074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21 934,14385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817,68000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438,00000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438,00000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82,68000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2760CA">
              <w:rPr>
                <w:rFonts w:eastAsia="Times New Roman"/>
                <w:color w:val="000000"/>
                <w:sz w:val="8"/>
                <w:szCs w:val="8"/>
                <w:lang w:eastAsia="ru-RU"/>
              </w:rPr>
              <w:t>муниципальном</w:t>
            </w:r>
            <w:proofErr w:type="gramEnd"/>
            <w:r w:rsidRPr="002760CA">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2 491,99000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911,30000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963,30000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562,91600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514,91600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w:t>
            </w:r>
            <w:r w:rsidRPr="002760CA">
              <w:rPr>
                <w:rFonts w:eastAsia="Times New Roman"/>
                <w:color w:val="000000"/>
                <w:sz w:val="8"/>
                <w:szCs w:val="8"/>
                <w:lang w:eastAsia="ru-RU"/>
              </w:rPr>
              <w:lastRenderedPageBreak/>
              <w:t>профессиональными рисками.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1 858,07400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550,80000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625,80000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1 838,07400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65,48000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65,48000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1 772,59400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1 772,59400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502,80000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577,80000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206,46333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w:t>
            </w:r>
            <w:r w:rsidRPr="002760CA">
              <w:rPr>
                <w:rFonts w:eastAsia="Times New Roman"/>
                <w:color w:val="000000"/>
                <w:sz w:val="8"/>
                <w:szCs w:val="8"/>
                <w:lang w:eastAsia="ru-RU"/>
              </w:rPr>
              <w:lastRenderedPageBreak/>
              <w:t>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1400277030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1400277030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154,16333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2100400000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2100499990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941,87087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941,87087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17,55000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538,11549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286,20538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851,50000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5 768,00000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11 368,00000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9290023050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683,50000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9290023050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683,50000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5 600,00000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5 600,00000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10 566,73486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8 530,12074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8 593,54385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10 477,43486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8 440,82074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8 504,24385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8 320,40832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7 373,23732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7 436,66043</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2760CA">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2 130,82254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1 044,67942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1 044,67942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26,20400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22,90400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22,90400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w:t>
            </w:r>
            <w:r w:rsidRPr="002760CA">
              <w:rPr>
                <w:rFonts w:eastAsia="Times New Roman"/>
                <w:color w:val="000000"/>
                <w:sz w:val="8"/>
                <w:szCs w:val="8"/>
                <w:lang w:eastAsia="ru-RU"/>
              </w:rPr>
              <w:lastRenderedPageBreak/>
              <w:t>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г</w:t>
            </w:r>
            <w:proofErr w:type="gramEnd"/>
            <w:r w:rsidRPr="002760CA">
              <w:rPr>
                <w:rFonts w:eastAsia="Times New Roman"/>
                <w:color w:val="000000"/>
                <w:sz w:val="8"/>
                <w:szCs w:val="8"/>
                <w:lang w:eastAsia="ru-RU"/>
              </w:rPr>
              <w:t>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691,00000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759,10000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829,40000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683,00000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741,10000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802,40000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8 274,90941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3 419,05600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3 419,05600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25,44675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25,44675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3,95000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0,45000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Защита населения от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21,49675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Защита населения и </w:t>
            </w:r>
            <w:r w:rsidRPr="002760CA">
              <w:rPr>
                <w:rFonts w:eastAsia="Times New Roman"/>
                <w:i/>
                <w:iCs/>
                <w:color w:val="000000"/>
                <w:sz w:val="8"/>
                <w:szCs w:val="8"/>
                <w:lang w:eastAsia="ru-RU"/>
              </w:rPr>
              <w:lastRenderedPageBreak/>
              <w:t>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lastRenderedPageBreak/>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6 917,34622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3 376,10000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3 376,10000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lastRenderedPageBreak/>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3 341,05868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3 376,10000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3 376,10000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2 830,50000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2 804,30000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2 804,30000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2 675,00000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2 695,50000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2 695,50000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безопасности на водных объектах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39,29400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Защита населения от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247,26468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135,20000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135,20000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296,60000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296,60000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w:t>
            </w:r>
            <w:r w:rsidRPr="002760CA">
              <w:rPr>
                <w:rFonts w:eastAsia="Times New Roman"/>
                <w:color w:val="000000"/>
                <w:sz w:val="8"/>
                <w:szCs w:val="8"/>
                <w:lang w:eastAsia="ru-RU"/>
              </w:rPr>
              <w:lastRenderedPageBreak/>
              <w:t>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3 576,28754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1 332,11644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42,95600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42,95600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1 332,11644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42,95600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42,95600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1 002,16800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126,16800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2760CA">
              <w:rPr>
                <w:rFonts w:eastAsia="Times New Roman"/>
                <w:color w:val="000000"/>
                <w:sz w:val="8"/>
                <w:szCs w:val="8"/>
                <w:lang w:eastAsia="ru-RU"/>
              </w:rPr>
              <w:t>округаа</w:t>
            </w:r>
            <w:proofErr w:type="spellEnd"/>
            <w:r w:rsidRPr="002760CA">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324,94844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37,95600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37,95600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314,94844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31,95600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31,95600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51 997,21566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13 972,40000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14 171,40000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113,20000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w:t>
            </w:r>
            <w:r w:rsidRPr="002760CA">
              <w:rPr>
                <w:rFonts w:eastAsia="Times New Roman"/>
                <w:color w:val="000000"/>
                <w:sz w:val="8"/>
                <w:szCs w:val="8"/>
                <w:lang w:eastAsia="ru-RU"/>
              </w:rPr>
              <w:lastRenderedPageBreak/>
              <w:t>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lastRenderedPageBreak/>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lastRenderedPageBreak/>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2760CA">
              <w:rPr>
                <w:rFonts w:eastAsia="Times New Roman"/>
                <w:color w:val="000000"/>
                <w:sz w:val="8"/>
                <w:szCs w:val="8"/>
                <w:lang w:eastAsia="ru-RU"/>
              </w:rPr>
              <w:t>чипирования</w:t>
            </w:r>
            <w:proofErr w:type="spellEnd"/>
            <w:r w:rsidRPr="002760CA">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2760CA">
              <w:rPr>
                <w:rFonts w:eastAsia="Times New Roman"/>
                <w:color w:val="000000"/>
                <w:sz w:val="8"/>
                <w:szCs w:val="8"/>
                <w:lang w:eastAsia="ru-RU"/>
              </w:rPr>
              <w:t xml:space="preserve"> животных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6 150,55427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43 633,86726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13 835,40000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b/>
                <w:bCs/>
                <w:i/>
                <w:iCs/>
                <w:color w:val="000000"/>
                <w:sz w:val="8"/>
                <w:szCs w:val="8"/>
                <w:lang w:eastAsia="ru-RU"/>
              </w:rPr>
            </w:pPr>
            <w:r w:rsidRPr="002760CA">
              <w:rPr>
                <w:rFonts w:eastAsia="Times New Roman"/>
                <w:b/>
                <w:bCs/>
                <w:i/>
                <w:iCs/>
                <w:color w:val="000000"/>
                <w:sz w:val="8"/>
                <w:szCs w:val="8"/>
                <w:lang w:eastAsia="ru-RU"/>
              </w:rPr>
              <w:t>14 034,40000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i/>
                <w:iCs/>
                <w:color w:val="000000"/>
                <w:sz w:val="8"/>
                <w:szCs w:val="8"/>
                <w:lang w:eastAsia="ru-RU"/>
              </w:rPr>
            </w:pPr>
            <w:r w:rsidRPr="002760CA">
              <w:rPr>
                <w:rFonts w:eastAsia="Times New Roman"/>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43 633,86726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13 835,40000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i/>
                <w:iCs/>
                <w:color w:val="000000"/>
                <w:sz w:val="8"/>
                <w:szCs w:val="8"/>
                <w:lang w:eastAsia="ru-RU"/>
              </w:rPr>
            </w:pPr>
            <w:r w:rsidRPr="002760CA">
              <w:rPr>
                <w:rFonts w:eastAsia="Times New Roman"/>
                <w:i/>
                <w:iCs/>
                <w:color w:val="000000"/>
                <w:sz w:val="8"/>
                <w:szCs w:val="8"/>
                <w:lang w:eastAsia="ru-RU"/>
              </w:rPr>
              <w:t>14 034,40000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42 983,86726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13 585,40000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13 784,40000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16 707,86726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13 585,40000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13 784,40000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8 676,00000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5 784,00000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5 784,00000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8 676,00000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5 784,00000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5 784,00000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7 575,23314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7 496,90000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7 695,90000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7 575,23314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7 496,90000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7 695,90000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456,63412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456,63412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26 276,00000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2760CA">
              <w:rPr>
                <w:rFonts w:eastAsia="Times New Roman"/>
                <w:color w:val="000000"/>
                <w:sz w:val="8"/>
                <w:szCs w:val="8"/>
                <w:lang w:eastAsia="ru-RU"/>
              </w:rPr>
              <w:t>ремонта</w:t>
            </w:r>
            <w:proofErr w:type="gramEnd"/>
            <w:r w:rsidRPr="002760CA">
              <w:rPr>
                <w:rFonts w:eastAsia="Times New Roman"/>
                <w:color w:val="000000"/>
                <w:sz w:val="8"/>
                <w:szCs w:val="8"/>
                <w:lang w:eastAsia="ru-RU"/>
              </w:rPr>
              <w:t xml:space="preserve">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w:t>
            </w:r>
            <w:r w:rsidRPr="002760CA">
              <w:rPr>
                <w:rFonts w:eastAsia="Times New Roman"/>
                <w:color w:val="000000"/>
                <w:sz w:val="8"/>
                <w:szCs w:val="8"/>
                <w:lang w:eastAsia="ru-RU"/>
              </w:rPr>
              <w:lastRenderedPageBreak/>
              <w:t>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2760CA">
              <w:rPr>
                <w:rFonts w:eastAsia="Times New Roman"/>
                <w:color w:val="000000"/>
                <w:sz w:val="8"/>
                <w:szCs w:val="8"/>
                <w:lang w:eastAsia="ru-RU"/>
              </w:rPr>
              <w:t>ремонта</w:t>
            </w:r>
            <w:proofErr w:type="gramEnd"/>
            <w:r w:rsidRPr="002760CA">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2 099,59413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81,00000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w:t>
            </w:r>
            <w:proofErr w:type="spellStart"/>
            <w:r w:rsidRPr="002760CA">
              <w:rPr>
                <w:rFonts w:eastAsia="Times New Roman"/>
                <w:color w:val="000000"/>
                <w:sz w:val="8"/>
                <w:szCs w:val="8"/>
                <w:lang w:eastAsia="ru-RU"/>
              </w:rPr>
              <w:t>муниципальног</w:t>
            </w:r>
            <w:proofErr w:type="spellEnd"/>
            <w:r w:rsidRPr="002760CA">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445,72276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326,68276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326,68276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288,61448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288,61448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32,06828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w:t>
            </w:r>
            <w:r w:rsidRPr="002760CA">
              <w:rPr>
                <w:rFonts w:eastAsia="Times New Roman"/>
                <w:color w:val="000000"/>
                <w:sz w:val="8"/>
                <w:szCs w:val="8"/>
                <w:lang w:eastAsia="ru-RU"/>
              </w:rPr>
              <w:lastRenderedPageBreak/>
              <w:t>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32,06828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lastRenderedPageBreak/>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0130000000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Содействие формированию и продвижению </w:t>
            </w:r>
            <w:proofErr w:type="spellStart"/>
            <w:r w:rsidRPr="002760CA">
              <w:rPr>
                <w:rFonts w:eastAsia="Times New Roman"/>
                <w:color w:val="000000"/>
                <w:sz w:val="8"/>
                <w:szCs w:val="8"/>
                <w:lang w:eastAsia="ru-RU"/>
              </w:rPr>
              <w:t>конкурентноспособного</w:t>
            </w:r>
            <w:proofErr w:type="spellEnd"/>
            <w:r w:rsidRPr="002760CA">
              <w:rPr>
                <w:rFonts w:eastAsia="Times New Roman"/>
                <w:color w:val="000000"/>
                <w:sz w:val="8"/>
                <w:szCs w:val="8"/>
                <w:lang w:eastAsia="ru-RU"/>
              </w:rPr>
              <w:t xml:space="preserve"> туристского продукта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0130100000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119,04000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1 653,87137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1 653,87137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0200176230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1 648,87137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0200176230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1 648,87137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180 111,28302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33 055,11100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32 220,81100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7 944,78730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2 348,42924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2 248,42924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5 289,35806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5 289,35806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3 721,40000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1 567,95806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lastRenderedPageBreak/>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1110271730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429,62600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1110271730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429,62600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410,59589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410,59589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11102S1730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47,73617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11102S1730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47,73617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35 345,99060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28 020,99060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27 250,99060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127,87499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w:t>
            </w:r>
            <w:r w:rsidRPr="002760CA">
              <w:rPr>
                <w:rFonts w:eastAsia="Times New Roman"/>
                <w:color w:val="000000"/>
                <w:sz w:val="8"/>
                <w:szCs w:val="8"/>
                <w:lang w:eastAsia="ru-RU"/>
              </w:rPr>
              <w:lastRenderedPageBreak/>
              <w:t>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18,88044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18,88044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11,11956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11,11956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27 093,11561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7 883,00000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4 462,00000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3 421,00000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1 850,65000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1 047,47000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1130209605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803,18000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1130272370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870,56078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870,56078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2 037,66483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1 871,11961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166,54522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11302S2370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1 384,94940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892,92353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492,02587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566,29060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209,60647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11302S9605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356,68413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9290099960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9290099960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6 825,00000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136 820,50512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31 375,11100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30 540,81100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0510875260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0510875260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0510895290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0510895290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приоритетных проектов поддержки местных инициатив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05108S5260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05108S5260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2760CA">
              <w:rPr>
                <w:rFonts w:eastAsia="Times New Roman"/>
                <w:color w:val="000000"/>
                <w:sz w:val="8"/>
                <w:szCs w:val="8"/>
                <w:lang w:eastAsia="ru-RU"/>
              </w:rPr>
              <w:t>востановление</w:t>
            </w:r>
            <w:proofErr w:type="spellEnd"/>
            <w:r w:rsidRPr="002760C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0610800000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2760CA">
              <w:rPr>
                <w:rFonts w:eastAsia="Times New Roman"/>
                <w:color w:val="000000"/>
                <w:sz w:val="8"/>
                <w:szCs w:val="8"/>
                <w:lang w:eastAsia="ru-RU"/>
              </w:rPr>
              <w:t>осуществляемое</w:t>
            </w:r>
            <w:proofErr w:type="gramEnd"/>
            <w:r w:rsidRPr="002760CA">
              <w:rPr>
                <w:rFonts w:eastAsia="Times New Roman"/>
                <w:color w:val="000000"/>
                <w:sz w:val="8"/>
                <w:szCs w:val="8"/>
                <w:lang w:eastAsia="ru-RU"/>
              </w:rPr>
              <w:t xml:space="preserve">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0610876100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0610876100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06108S6100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06108S6100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46 706,97065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30 213,11100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30 273,81100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w:t>
            </w:r>
            <w:r w:rsidRPr="002760CA">
              <w:rPr>
                <w:rFonts w:eastAsia="Times New Roman"/>
                <w:color w:val="000000"/>
                <w:sz w:val="8"/>
                <w:szCs w:val="8"/>
                <w:lang w:eastAsia="ru-RU"/>
              </w:rPr>
              <w:lastRenderedPageBreak/>
              <w:t>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12 187,79763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11 510,20000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1 515,68682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22 588,75772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18 763,61100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18 763,61100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6 721,30000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6 721,30000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14 187,15772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10 362,01100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10 362,01100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1 065,62300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946,82000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946,82000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13 121,53472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9 415,19100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9 415,19100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1 680,30000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1 680,30000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w:t>
            </w:r>
            <w:proofErr w:type="spellStart"/>
            <w:r w:rsidRPr="002760CA">
              <w:rPr>
                <w:rFonts w:eastAsia="Times New Roman"/>
                <w:color w:val="000000"/>
                <w:sz w:val="8"/>
                <w:szCs w:val="8"/>
                <w:lang w:eastAsia="ru-RU"/>
              </w:rPr>
              <w:t>бощевиком</w:t>
            </w:r>
            <w:proofErr w:type="spellEnd"/>
            <w:r w:rsidRPr="002760C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339,90550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w:t>
            </w:r>
            <w:proofErr w:type="spellStart"/>
            <w:r w:rsidRPr="002760CA">
              <w:rPr>
                <w:rFonts w:eastAsia="Times New Roman"/>
                <w:color w:val="000000"/>
                <w:sz w:val="8"/>
                <w:szCs w:val="8"/>
                <w:lang w:eastAsia="ru-RU"/>
              </w:rPr>
              <w:t>бощевиком</w:t>
            </w:r>
            <w:proofErr w:type="spellEnd"/>
            <w:r w:rsidRPr="002760CA">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430,51179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38,67099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8 119,63200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w:t>
            </w:r>
            <w:r w:rsidRPr="002760CA">
              <w:rPr>
                <w:rFonts w:eastAsia="Times New Roman"/>
                <w:color w:val="000000"/>
                <w:sz w:val="8"/>
                <w:szCs w:val="8"/>
                <w:lang w:eastAsia="ru-RU"/>
              </w:rPr>
              <w:lastRenderedPageBreak/>
              <w:t>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257,63200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257,63200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7 862,00000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251,00820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2202100000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2202172090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2202172090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22021S2090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22021S2090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2202900000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2202972090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2202972090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22029S2090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2203272090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2203272090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22032S2090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Поддержка местных инициатив ТОС № 19 "Спиливание и </w:t>
            </w:r>
            <w:proofErr w:type="spellStart"/>
            <w:r w:rsidRPr="002760CA">
              <w:rPr>
                <w:rFonts w:eastAsia="Times New Roman"/>
                <w:color w:val="000000"/>
                <w:sz w:val="8"/>
                <w:szCs w:val="8"/>
                <w:lang w:eastAsia="ru-RU"/>
              </w:rPr>
              <w:t>кронирование</w:t>
            </w:r>
            <w:proofErr w:type="spellEnd"/>
            <w:r w:rsidRPr="002760CA">
              <w:rPr>
                <w:rFonts w:eastAsia="Times New Roman"/>
                <w:color w:val="000000"/>
                <w:sz w:val="8"/>
                <w:szCs w:val="8"/>
                <w:lang w:eastAsia="ru-RU"/>
              </w:rPr>
              <w:t xml:space="preserve"> аварийных деревьев на </w:t>
            </w:r>
            <w:proofErr w:type="spellStart"/>
            <w:r w:rsidRPr="002760CA">
              <w:rPr>
                <w:rFonts w:eastAsia="Times New Roman"/>
                <w:color w:val="000000"/>
                <w:sz w:val="8"/>
                <w:szCs w:val="8"/>
                <w:lang w:eastAsia="ru-RU"/>
              </w:rPr>
              <w:t>ул.А.Матросова</w:t>
            </w:r>
            <w:proofErr w:type="spellEnd"/>
            <w:r w:rsidRPr="002760CA">
              <w:rPr>
                <w:rFonts w:eastAsia="Times New Roman"/>
                <w:color w:val="000000"/>
                <w:sz w:val="8"/>
                <w:szCs w:val="8"/>
                <w:lang w:eastAsia="ru-RU"/>
              </w:rPr>
              <w:t xml:space="preserve">, Железнодорожная, Маяковского, Ленинградская, </w:t>
            </w:r>
            <w:proofErr w:type="spellStart"/>
            <w:r w:rsidRPr="002760CA">
              <w:rPr>
                <w:rFonts w:eastAsia="Times New Roman"/>
                <w:color w:val="000000"/>
                <w:sz w:val="8"/>
                <w:szCs w:val="8"/>
                <w:lang w:eastAsia="ru-RU"/>
              </w:rPr>
              <w:t>пер</w:t>
            </w:r>
            <w:proofErr w:type="gramStart"/>
            <w:r w:rsidRPr="002760CA">
              <w:rPr>
                <w:rFonts w:eastAsia="Times New Roman"/>
                <w:color w:val="000000"/>
                <w:sz w:val="8"/>
                <w:szCs w:val="8"/>
                <w:lang w:eastAsia="ru-RU"/>
              </w:rPr>
              <w:t>.С</w:t>
            </w:r>
            <w:proofErr w:type="gramEnd"/>
            <w:r w:rsidRPr="002760CA">
              <w:rPr>
                <w:rFonts w:eastAsia="Times New Roman"/>
                <w:color w:val="000000"/>
                <w:sz w:val="8"/>
                <w:szCs w:val="8"/>
                <w:lang w:eastAsia="ru-RU"/>
              </w:rPr>
              <w:t>троителей</w:t>
            </w:r>
            <w:proofErr w:type="spellEnd"/>
            <w:r w:rsidRPr="002760CA">
              <w:rPr>
                <w:rFonts w:eastAsia="Times New Roman"/>
                <w:color w:val="000000"/>
                <w:sz w:val="8"/>
                <w:szCs w:val="8"/>
                <w:lang w:eastAsia="ru-RU"/>
              </w:rPr>
              <w:t xml:space="preserve"> в г.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2203400000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2203472090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22034S2090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22034S2090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85 691,53447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w:t>
            </w:r>
            <w:r w:rsidRPr="002760CA">
              <w:rPr>
                <w:rFonts w:eastAsia="Times New Roman"/>
                <w:color w:val="000000"/>
                <w:sz w:val="8"/>
                <w:szCs w:val="8"/>
                <w:lang w:eastAsia="ru-RU"/>
              </w:rPr>
              <w:lastRenderedPageBreak/>
              <w:t>(подпрограммы),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2 159,81600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Составление и проверка сметных расчетов стоимости </w:t>
            </w:r>
            <w:proofErr w:type="gramStart"/>
            <w:r w:rsidRPr="002760CA">
              <w:rPr>
                <w:rFonts w:eastAsia="Times New Roman"/>
                <w:color w:val="000000"/>
                <w:sz w:val="8"/>
                <w:szCs w:val="8"/>
                <w:lang w:eastAsia="ru-RU"/>
              </w:rPr>
              <w:t>работ</w:t>
            </w:r>
            <w:proofErr w:type="gramEnd"/>
            <w:r w:rsidRPr="002760CA">
              <w:rPr>
                <w:rFonts w:eastAsia="Times New Roman"/>
                <w:color w:val="000000"/>
                <w:sz w:val="8"/>
                <w:szCs w:val="8"/>
                <w:lang w:eastAsia="ru-RU"/>
              </w:rPr>
              <w:t xml:space="preserve">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852,14647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852,14647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94,70347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757,44300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"Формирование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82 679,57200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78 165,65700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230F254240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78 165,65700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4 513,91500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3 610,50000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903,41500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9190070660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9190070660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799,50000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а</w:t>
            </w:r>
            <w:proofErr w:type="gramEnd"/>
            <w:r w:rsidRPr="002760CA">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349,50000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212 222,10155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191 998,07616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191 980,37616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58 692,54000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54 340,60000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54 340,60000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55 565,14000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51 213,20000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51 213,20000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16 093,94000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15 138,60000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15 138,60000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16 093,94000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15 138,60000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15 138,60000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 xml:space="preserve">Обеспечение государственных гарантий реализации прав на получение общедоступного и бесплатного образования в муниципальных общеобразовательных </w:t>
            </w:r>
            <w:r w:rsidRPr="002760CA">
              <w:rPr>
                <w:rFonts w:eastAsia="Times New Roman"/>
                <w:color w:val="000000"/>
                <w:sz w:val="8"/>
                <w:szCs w:val="8"/>
                <w:lang w:eastAsia="ru-RU"/>
              </w:rPr>
              <w:lastRenderedPageBreak/>
              <w:t>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35 147,70000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32 175,50000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32 175,50000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35 147,70000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32 175,50000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32 175,50000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3 119,32000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3 119,32000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sidRPr="002760CA">
              <w:rPr>
                <w:rFonts w:eastAsia="Times New Roman"/>
                <w:color w:val="000000"/>
                <w:sz w:val="8"/>
                <w:szCs w:val="8"/>
                <w:lang w:eastAsia="ru-RU"/>
              </w:rPr>
              <w:t xml:space="preserve"> семей"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144,40000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779,78000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779,78000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827,60000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662,10000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662,10000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2 299,80000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2 299,80000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2 299,80000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1 281,90000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1 281,90000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1 017,90000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1 017,90000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117 524,96735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100 738,33300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100 720,63300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100 768,64235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87 631,13300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87 631,13300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14 969,64235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12 234,03300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12 234,03300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14 969,64235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12 234,03300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12 234,03300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64 913,60000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59 127,20000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59 127,20000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64 913,60000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59 127,20000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59 127,20000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534,20000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447,60000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447,60000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534,20000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447,60000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798,50000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798,50000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7 990,84000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7 990,84000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0510177030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05101R0501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05101R0501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52,10000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05101R3031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9 179,20000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4 921,60000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05101R3031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9 179,20000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4 921,60000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4 921,60000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1 997,76000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1 997,76000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1 043,70000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1 043,70000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1 043,70000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w:t>
            </w:r>
            <w:r w:rsidRPr="002760CA">
              <w:rPr>
                <w:rFonts w:eastAsia="Times New Roman"/>
                <w:color w:val="000000"/>
                <w:sz w:val="8"/>
                <w:szCs w:val="8"/>
                <w:lang w:eastAsia="ru-RU"/>
              </w:rPr>
              <w:lastRenderedPageBreak/>
              <w:t>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834,90000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834,90000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208,80000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9 722,40000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9 407,60000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9 278,70000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3 299,00000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3 299,00000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sidRPr="002760CA">
              <w:rPr>
                <w:rFonts w:eastAsia="Times New Roman"/>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0510371640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6 177,10000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5 962,30000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5 833,40000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6 177,10000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5 962,30000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5 833,40000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3 076,90000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2 078,90000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2 078,90000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1 678,90000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1 678,90000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деятельности центров образования </w:t>
            </w:r>
            <w:proofErr w:type="gramStart"/>
            <w:r w:rsidRPr="002760CA">
              <w:rPr>
                <w:rFonts w:eastAsia="Times New Roman"/>
                <w:color w:val="000000"/>
                <w:sz w:val="8"/>
                <w:szCs w:val="8"/>
                <w:lang w:eastAsia="ru-RU"/>
              </w:rPr>
              <w:t>естественно-научной</w:t>
            </w:r>
            <w:proofErr w:type="gramEnd"/>
            <w:r w:rsidRPr="002760CA">
              <w:rPr>
                <w:rFonts w:eastAsia="Times New Roman"/>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051E172330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1 198,00000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"Успех каждого ребенка"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051E200000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051E250980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2 336,32500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051EВ00000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051EВ51791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051EВ51791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532,00000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15 641,06726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16 455,76026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16 455,76026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7 167,35900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6 559,50000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6 559,50000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7 167,35900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6 559,50000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6 559,50000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6 276,55900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5 668,70000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5 668,70000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5 458,85900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5 155,80000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5 155,80000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5 458,85900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5 155,80000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5 155,80000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304,80000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304,80000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410,34000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410,34000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102,56000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102,56000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113,00000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457,80000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457,80000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457,80000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366,30000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366,30000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91,50000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91,50000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Федеральный проект "Успех каждого ребенка"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053E200000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Финансовое обеспечение функционирования новых </w:t>
            </w:r>
            <w:r w:rsidRPr="002760CA">
              <w:rPr>
                <w:rFonts w:eastAsia="Times New Roman"/>
                <w:color w:val="000000"/>
                <w:sz w:val="8"/>
                <w:szCs w:val="8"/>
                <w:lang w:eastAsia="ru-RU"/>
              </w:rPr>
              <w:lastRenderedPageBreak/>
              <w:t>мест в образовательных организациях для реализации дополнительных общеразвивающих программ всех направленностей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053E272020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053E272020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8 473,70826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9 896,26026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9 896,26026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8 190,80826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9 613,36026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9 613,36026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8 190,80826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9 613,36026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9 613,36026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226,30000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85,50000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2760CA">
              <w:rPr>
                <w:rFonts w:eastAsia="Times New Roman"/>
                <w:color w:val="000000"/>
                <w:sz w:val="8"/>
                <w:szCs w:val="8"/>
                <w:lang w:eastAsia="ru-RU"/>
              </w:rPr>
              <w:t>муниципальном</w:t>
            </w:r>
            <w:proofErr w:type="gramEnd"/>
            <w:r w:rsidRPr="002760CA">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85,50000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80,50000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7 151,83189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6 301,13968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6 301,13968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7 151,83189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6 301,13968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6 301,13968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6 779,34589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5 983,43968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5 983,43968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5 874,34589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5 274,13968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5 274,13968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5 874,34589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5 274,13968</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5 274,13968</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w:t>
            </w:r>
            <w:r w:rsidRPr="002760CA">
              <w:rPr>
                <w:rFonts w:eastAsia="Times New Roman"/>
                <w:color w:val="000000"/>
                <w:sz w:val="8"/>
                <w:szCs w:val="8"/>
                <w:lang w:eastAsia="ru-RU"/>
              </w:rPr>
              <w:lastRenderedPageBreak/>
              <w:t>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lastRenderedPageBreak/>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567,40000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567,40000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141,90000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200,78600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104,70000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13 131,19505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14 076,74322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14 076,74322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9 303,49152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9 175,37750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9 175,37750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8 367,26000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8 303,17750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8 303,17750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7 308,90000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7 308,81750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7 308,81750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7 016,50000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7 016,50000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7 016,50000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3 069,66400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3 069,66400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3 069,66400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3 884,06600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3 884,06600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3 884,06600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62,77000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62,77000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62,77000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292,40000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292,31750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292,31750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127,98450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127,90200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127,90200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164,41550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164,41550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164,41550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1 058,36000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994,36000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994,36000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 xml:space="preserve">Выплата стипендии обучающимся, заключившим договор о целевом обучении </w:t>
            </w:r>
            <w:r w:rsidRPr="002760CA">
              <w:rPr>
                <w:rFonts w:eastAsia="Times New Roman"/>
                <w:color w:val="000000"/>
                <w:sz w:val="8"/>
                <w:szCs w:val="8"/>
                <w:lang w:eastAsia="ru-RU"/>
              </w:rPr>
              <w:lastRenderedPageBreak/>
              <w:t>по образовательным программам высшего образования по направлению "Педагогическое образование"</w:t>
            </w:r>
            <w:proofErr w:type="gramEnd"/>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192,00000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0510775320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192,00000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228,00000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228,00000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766,36000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766,36000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766,36000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936,23152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872,20000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222,43803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218,71472</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3 605,26550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3 605,26550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3 554,61750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4 682,65100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4 682,65100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50,64800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46 116,08875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46 824,84057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46 831,13057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39 675,51575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40 334,46757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40 340,75757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39 675,51575</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40 334,46757</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40 340,75757</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2760CA">
              <w:rPr>
                <w:rFonts w:eastAsia="Times New Roman"/>
                <w:color w:val="000000"/>
                <w:sz w:val="8"/>
                <w:szCs w:val="8"/>
                <w:lang w:eastAsia="ru-RU"/>
              </w:rPr>
              <w:t>востановление</w:t>
            </w:r>
            <w:proofErr w:type="spellEnd"/>
            <w:r w:rsidRPr="002760CA">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27 001,79204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27 692,54946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27 697,76946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26 568,69204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27 261,79546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27 261,79546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22 643,79204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23 336,89546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23 336,89546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22 643,79204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23 336,89546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23 336,89546</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3 139,90000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3 139,90000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785,00000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433,10000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430,75400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435,97400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w:t>
            </w:r>
            <w:r w:rsidRPr="002760CA">
              <w:rPr>
                <w:rFonts w:eastAsia="Times New Roman"/>
                <w:color w:val="000000"/>
                <w:sz w:val="8"/>
                <w:szCs w:val="8"/>
                <w:lang w:eastAsia="ru-RU"/>
              </w:rPr>
              <w:lastRenderedPageBreak/>
              <w:t>"Развитие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lastRenderedPageBreak/>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12 127,72371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12 095,91811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12 096,98811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lastRenderedPageBreak/>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12 088,06711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12 053,78811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11 793,78811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11 451,46711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11 417,18811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11 157,18811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11 451,46711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11 417,18811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11 157,18811</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509,30000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509,30000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127,30000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39,65660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42,13000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43,20000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и развитие деятельности модельной библиотеки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0630600000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0630601420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0630601420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260,00000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0640000000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546,00000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0640100000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0640101400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516,00000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Популяризация культурного наследия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0640200000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0640201420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Другие вопросы в области культуры и кинематографии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0804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9390001020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6 440,57300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6 490,37300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6 490,37300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37 769,97466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36 802,12000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36 802,12000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3 829,50000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sidRPr="002760CA">
              <w:rPr>
                <w:rFonts w:eastAsia="Times New Roman"/>
                <w:color w:val="000000"/>
                <w:sz w:val="8"/>
                <w:szCs w:val="8"/>
                <w:lang w:eastAsia="ru-RU"/>
              </w:rPr>
              <w:t>.</w:t>
            </w:r>
            <w:proofErr w:type="gramEnd"/>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т</w:t>
            </w:r>
            <w:proofErr w:type="gramEnd"/>
            <w:r w:rsidRPr="002760CA">
              <w:rPr>
                <w:rFonts w:eastAsia="Times New Roman"/>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0510772650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0510772650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33 900,47466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32 932,62000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32 932,62000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lastRenderedPageBreak/>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w:t>
            </w:r>
            <w:proofErr w:type="gramStart"/>
            <w:r w:rsidRPr="002760CA">
              <w:rPr>
                <w:rFonts w:eastAsia="Times New Roman"/>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sidRPr="002760CA">
              <w:rPr>
                <w:rFonts w:eastAsia="Times New Roman"/>
                <w:color w:val="000000"/>
                <w:sz w:val="8"/>
                <w:szCs w:val="8"/>
                <w:lang w:eastAsia="ru-RU"/>
              </w:rPr>
              <w:t xml:space="preserve"> приобретения жилья или строительства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2 610,72000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19 280,10000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2760CA">
              <w:rPr>
                <w:rFonts w:eastAsia="Times New Roman"/>
                <w:color w:val="000000"/>
                <w:sz w:val="8"/>
                <w:szCs w:val="8"/>
                <w:lang w:eastAsia="ru-RU"/>
              </w:rPr>
              <w:t>)д</w:t>
            </w:r>
            <w:proofErr w:type="gramEnd"/>
            <w:r w:rsidRPr="002760CA">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758,20000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758,20000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2760CA">
              <w:rPr>
                <w:rFonts w:eastAsia="Times New Roman"/>
                <w:color w:val="000000"/>
                <w:sz w:val="8"/>
                <w:szCs w:val="8"/>
                <w:lang w:eastAsia="ru-RU"/>
              </w:rPr>
              <w:t>обучающимся</w:t>
            </w:r>
            <w:proofErr w:type="gramEnd"/>
            <w:r w:rsidRPr="002760CA">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71,20000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71,20000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18 406,70000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18 406,70000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18 406,70000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10 289,50000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10 289,50000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8 117,20000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8 117,20000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8 117,20000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44,00000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2"/>
              <w:rPr>
                <w:rFonts w:eastAsia="Times New Roman"/>
                <w:color w:val="000000"/>
                <w:sz w:val="8"/>
                <w:szCs w:val="8"/>
                <w:lang w:eastAsia="ru-RU"/>
              </w:rPr>
            </w:pPr>
            <w:r w:rsidRPr="002760CA">
              <w:rPr>
                <w:rFonts w:eastAsia="Times New Roman"/>
                <w:color w:val="000000"/>
                <w:sz w:val="8"/>
                <w:szCs w:val="8"/>
                <w:lang w:eastAsia="ru-RU"/>
              </w:rPr>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2"/>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2"/>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12 009,65466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4 376,98800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Бюджетные </w:t>
            </w:r>
            <w:r w:rsidRPr="002760CA">
              <w:rPr>
                <w:rFonts w:eastAsia="Times New Roman"/>
                <w:color w:val="000000"/>
                <w:sz w:val="8"/>
                <w:szCs w:val="8"/>
                <w:lang w:eastAsia="ru-RU"/>
              </w:rPr>
              <w:lastRenderedPageBreak/>
              <w:t>инвестиции</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lastRenderedPageBreak/>
              <w:t>1004</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11104A0821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7 632,66666</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11 041,80000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11 041,80000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lastRenderedPageBreak/>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11 453,51300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11 948,10000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11 948,10000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634,50000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7 316,21500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7 302,70000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7 302,70000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7 316,21500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7 302,70000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7 302,70000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6 120,51500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6 120,51500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570,62700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5 549,88800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6 107,00000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6 107,00000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1800400000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1 195,70000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1 195,70000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1800472300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956,60000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1800472300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956,60000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18004S2300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239,10000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18004S2300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239,10000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Спорт высших достижений</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Организация спортивной подготовки </w:t>
            </w:r>
            <w:proofErr w:type="gramStart"/>
            <w:r w:rsidRPr="002760CA">
              <w:rPr>
                <w:rFonts w:eastAsia="Times New Roman"/>
                <w:color w:val="000000"/>
                <w:sz w:val="8"/>
                <w:szCs w:val="8"/>
                <w:lang w:eastAsia="ru-RU"/>
              </w:rPr>
              <w:t>обучающихся</w:t>
            </w:r>
            <w:proofErr w:type="gramEnd"/>
            <w:r w:rsidRPr="002760CA">
              <w:rPr>
                <w:rFonts w:eastAsia="Times New Roman"/>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3 502,79800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164,60000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164,60000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0,00000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3 338,19800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1103</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3 338,19800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4 010,90000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4 010,90000</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rPr>
                <w:rFonts w:eastAsia="Times New Roman"/>
                <w:b/>
                <w:bCs/>
                <w:i/>
                <w:iCs/>
                <w:color w:val="000000"/>
                <w:sz w:val="8"/>
                <w:szCs w:val="8"/>
                <w:lang w:eastAsia="ru-RU"/>
              </w:rPr>
            </w:pPr>
            <w:r w:rsidRPr="002760CA">
              <w:rPr>
                <w:rFonts w:eastAsia="Times New Roman"/>
                <w:b/>
                <w:bCs/>
                <w:i/>
                <w:iCs/>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rPr>
                <w:rFonts w:eastAsia="Times New Roman"/>
                <w:b/>
                <w:bCs/>
                <w:i/>
                <w:iCs/>
                <w:color w:val="000000"/>
                <w:sz w:val="8"/>
                <w:szCs w:val="8"/>
                <w:lang w:eastAsia="ru-RU"/>
              </w:rPr>
            </w:pPr>
            <w:r w:rsidRPr="002760CA">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rPr>
                <w:rFonts w:eastAsia="Times New Roman"/>
                <w:b/>
                <w:bCs/>
                <w:i/>
                <w:iCs/>
                <w:color w:val="000000"/>
                <w:sz w:val="8"/>
                <w:szCs w:val="8"/>
                <w:lang w:eastAsia="ru-RU"/>
              </w:rPr>
            </w:pPr>
            <w:r w:rsidRPr="002760CA">
              <w:rPr>
                <w:rFonts w:eastAsia="Times New Roman"/>
                <w:b/>
                <w:bCs/>
                <w:i/>
                <w:iCs/>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0"/>
              <w:rPr>
                <w:rFonts w:eastAsia="Times New Roman"/>
                <w:i/>
                <w:iCs/>
                <w:color w:val="000000"/>
                <w:sz w:val="8"/>
                <w:szCs w:val="8"/>
                <w:lang w:eastAsia="ru-RU"/>
              </w:rPr>
            </w:pPr>
            <w:r w:rsidRPr="002760CA">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0"/>
              <w:rPr>
                <w:rFonts w:eastAsia="Times New Roman"/>
                <w:i/>
                <w:iCs/>
                <w:color w:val="000000"/>
                <w:sz w:val="8"/>
                <w:szCs w:val="8"/>
                <w:lang w:eastAsia="ru-RU"/>
              </w:rPr>
            </w:pPr>
            <w:r w:rsidRPr="002760CA">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0"/>
              <w:rPr>
                <w:rFonts w:eastAsia="Times New Roman"/>
                <w:i/>
                <w:iCs/>
                <w:color w:val="000000"/>
                <w:sz w:val="8"/>
                <w:szCs w:val="8"/>
                <w:lang w:eastAsia="ru-RU"/>
              </w:rPr>
            </w:pPr>
            <w:r w:rsidRPr="002760CA">
              <w:rPr>
                <w:rFonts w:eastAsia="Times New Roman"/>
                <w:i/>
                <w:iCs/>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1"/>
              <w:rPr>
                <w:rFonts w:eastAsia="Times New Roman"/>
                <w:color w:val="000000"/>
                <w:sz w:val="8"/>
                <w:szCs w:val="8"/>
                <w:lang w:eastAsia="ru-RU"/>
              </w:rPr>
            </w:pPr>
            <w:r w:rsidRPr="002760CA">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1"/>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1"/>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3"/>
              <w:rPr>
                <w:rFonts w:eastAsia="Times New Roman"/>
                <w:color w:val="000000"/>
                <w:sz w:val="8"/>
                <w:szCs w:val="8"/>
                <w:lang w:eastAsia="ru-RU"/>
              </w:rPr>
            </w:pPr>
            <w:r w:rsidRPr="002760CA">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3"/>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3"/>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4"/>
              <w:rPr>
                <w:rFonts w:eastAsia="Times New Roman"/>
                <w:color w:val="000000"/>
                <w:sz w:val="8"/>
                <w:szCs w:val="8"/>
                <w:lang w:eastAsia="ru-RU"/>
              </w:rPr>
            </w:pPr>
            <w:r w:rsidRPr="002760CA">
              <w:rPr>
                <w:rFonts w:eastAsia="Times New Roman"/>
                <w:color w:val="000000"/>
                <w:sz w:val="8"/>
                <w:szCs w:val="8"/>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4"/>
              <w:rPr>
                <w:rFonts w:eastAsia="Times New Roman"/>
                <w:color w:val="000000"/>
                <w:sz w:val="8"/>
                <w:szCs w:val="8"/>
                <w:lang w:eastAsia="ru-RU"/>
              </w:rPr>
            </w:pPr>
            <w:r w:rsidRPr="002760CA">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4"/>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2760CA" w:rsidRPr="002760CA" w:rsidRDefault="002760CA" w:rsidP="002760CA">
            <w:pPr>
              <w:outlineLvl w:val="5"/>
              <w:rPr>
                <w:rFonts w:eastAsia="Times New Roman"/>
                <w:color w:val="000000"/>
                <w:sz w:val="8"/>
                <w:szCs w:val="8"/>
                <w:lang w:eastAsia="ru-RU"/>
              </w:rPr>
            </w:pPr>
            <w:r w:rsidRPr="002760CA">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center"/>
              <w:outlineLvl w:val="5"/>
              <w:rPr>
                <w:rFonts w:eastAsia="Times New Roman"/>
                <w:color w:val="000000"/>
                <w:sz w:val="8"/>
                <w:szCs w:val="8"/>
                <w:lang w:eastAsia="ru-RU"/>
              </w:rPr>
            </w:pPr>
            <w:r w:rsidRPr="002760CA">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35,46811</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31,97980</w:t>
            </w:r>
          </w:p>
        </w:tc>
        <w:tc>
          <w:tcPr>
            <w:tcW w:w="0" w:type="auto"/>
            <w:tcBorders>
              <w:top w:val="nil"/>
              <w:left w:val="nil"/>
              <w:bottom w:val="single" w:sz="4" w:space="0" w:color="000000"/>
              <w:right w:val="single" w:sz="4" w:space="0" w:color="000000"/>
            </w:tcBorders>
            <w:shd w:val="clear" w:color="000000" w:fill="FFFFFF"/>
            <w:noWrap/>
            <w:hideMark/>
          </w:tcPr>
          <w:p w:rsidR="002760CA" w:rsidRPr="002760CA" w:rsidRDefault="002760CA" w:rsidP="002760CA">
            <w:pPr>
              <w:jc w:val="right"/>
              <w:outlineLvl w:val="5"/>
              <w:rPr>
                <w:rFonts w:eastAsia="Times New Roman"/>
                <w:color w:val="000000"/>
                <w:sz w:val="8"/>
                <w:szCs w:val="8"/>
                <w:lang w:eastAsia="ru-RU"/>
              </w:rPr>
            </w:pPr>
            <w:r w:rsidRPr="002760CA">
              <w:rPr>
                <w:rFonts w:eastAsia="Times New Roman"/>
                <w:color w:val="000000"/>
                <w:sz w:val="8"/>
                <w:szCs w:val="8"/>
                <w:lang w:eastAsia="ru-RU"/>
              </w:rPr>
              <w:t>23,70795</w:t>
            </w:r>
          </w:p>
        </w:tc>
      </w:tr>
      <w:tr w:rsidR="002760CA" w:rsidRPr="002760CA" w:rsidTr="002760CA">
        <w:trPr>
          <w:trHeight w:val="20"/>
        </w:trPr>
        <w:tc>
          <w:tcPr>
            <w:tcW w:w="0" w:type="auto"/>
            <w:gridSpan w:val="4"/>
            <w:tcBorders>
              <w:top w:val="single" w:sz="4" w:space="0" w:color="000000"/>
              <w:left w:val="nil"/>
              <w:bottom w:val="nil"/>
              <w:right w:val="nil"/>
            </w:tcBorders>
            <w:shd w:val="clear" w:color="000000" w:fill="FFFFFF"/>
            <w:noWrap/>
            <w:vAlign w:val="bottom"/>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631 917,71597</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412 445,36566</w:t>
            </w:r>
          </w:p>
        </w:tc>
        <w:tc>
          <w:tcPr>
            <w:tcW w:w="0" w:type="auto"/>
            <w:tcBorders>
              <w:top w:val="nil"/>
              <w:left w:val="nil"/>
              <w:bottom w:val="nil"/>
              <w:right w:val="nil"/>
            </w:tcBorders>
            <w:shd w:val="clear" w:color="000000" w:fill="FFFFFF"/>
            <w:noWrap/>
            <w:hideMark/>
          </w:tcPr>
          <w:p w:rsidR="002760CA" w:rsidRPr="002760CA" w:rsidRDefault="002760CA" w:rsidP="002760CA">
            <w:pPr>
              <w:jc w:val="right"/>
              <w:rPr>
                <w:rFonts w:eastAsia="Times New Roman"/>
                <w:b/>
                <w:bCs/>
                <w:color w:val="000000"/>
                <w:sz w:val="8"/>
                <w:szCs w:val="8"/>
                <w:lang w:eastAsia="ru-RU"/>
              </w:rPr>
            </w:pPr>
            <w:r w:rsidRPr="002760CA">
              <w:rPr>
                <w:rFonts w:eastAsia="Times New Roman"/>
                <w:b/>
                <w:bCs/>
                <w:color w:val="000000"/>
                <w:sz w:val="8"/>
                <w:szCs w:val="8"/>
                <w:lang w:eastAsia="ru-RU"/>
              </w:rPr>
              <w:t>413 062,55405</w:t>
            </w:r>
          </w:p>
        </w:tc>
      </w:tr>
    </w:tbl>
    <w:p w:rsidR="002760CA" w:rsidRDefault="002760CA" w:rsidP="002760CA">
      <w:pPr>
        <w:rPr>
          <w:sz w:val="14"/>
          <w:szCs w:val="14"/>
        </w:rPr>
      </w:pPr>
    </w:p>
    <w:p w:rsidR="002760CA" w:rsidRDefault="002760CA" w:rsidP="002760CA">
      <w:pPr>
        <w:rPr>
          <w:sz w:val="14"/>
          <w:szCs w:val="14"/>
        </w:rPr>
      </w:pPr>
    </w:p>
    <w:p w:rsidR="002760CA" w:rsidRDefault="002760CA" w:rsidP="002760CA">
      <w:pPr>
        <w:rPr>
          <w:sz w:val="14"/>
          <w:szCs w:val="14"/>
        </w:rPr>
      </w:pPr>
    </w:p>
    <w:p w:rsidR="002760CA" w:rsidRDefault="002760CA" w:rsidP="002760CA">
      <w:pPr>
        <w:rPr>
          <w:sz w:val="14"/>
          <w:szCs w:val="14"/>
        </w:rPr>
      </w:pPr>
    </w:p>
    <w:p w:rsidR="002760CA" w:rsidRDefault="002760CA" w:rsidP="002760CA">
      <w:pPr>
        <w:rPr>
          <w:sz w:val="14"/>
          <w:szCs w:val="14"/>
        </w:rPr>
      </w:pPr>
    </w:p>
    <w:tbl>
      <w:tblPr>
        <w:tblW w:w="0" w:type="auto"/>
        <w:tblCellMar>
          <w:left w:w="30" w:type="dxa"/>
          <w:right w:w="30" w:type="dxa"/>
        </w:tblCellMar>
        <w:tblLook w:val="0000" w:firstRow="0" w:lastRow="0" w:firstColumn="0" w:lastColumn="0" w:noHBand="0" w:noVBand="0"/>
      </w:tblPr>
      <w:tblGrid>
        <w:gridCol w:w="2219"/>
        <w:gridCol w:w="490"/>
        <w:gridCol w:w="440"/>
        <w:gridCol w:w="487"/>
        <w:gridCol w:w="509"/>
        <w:gridCol w:w="509"/>
        <w:gridCol w:w="509"/>
      </w:tblGrid>
      <w:tr w:rsidR="002760CA" w:rsidTr="002760CA">
        <w:tblPrEx>
          <w:tblCellMar>
            <w:top w:w="0" w:type="dxa"/>
            <w:bottom w:w="0" w:type="dxa"/>
          </w:tblCellMar>
        </w:tblPrEx>
        <w:trPr>
          <w:trHeight w:val="20"/>
        </w:trPr>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gridSpan w:val="3"/>
            <w:tcBorders>
              <w:top w:val="nil"/>
              <w:left w:val="nil"/>
              <w:bottom w:val="nil"/>
              <w:right w:val="nil"/>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Приложение №7                                                                  к решению Думы Солецкого  муниципального округа "О бюджете Солецкого муниципального округа на 2024 год и на плановый период 2025 и 2026 годов"</w:t>
            </w:r>
          </w:p>
        </w:tc>
      </w:tr>
      <w:tr w:rsidR="002760CA" w:rsidTr="002760CA">
        <w:tblPrEx>
          <w:tblCellMar>
            <w:top w:w="0" w:type="dxa"/>
            <w:bottom w:w="0" w:type="dxa"/>
          </w:tblCellMar>
        </w:tblPrEx>
        <w:trPr>
          <w:trHeight w:val="20"/>
        </w:trPr>
        <w:tc>
          <w:tcPr>
            <w:tcW w:w="0" w:type="auto"/>
            <w:gridSpan w:val="7"/>
            <w:tcBorders>
              <w:top w:val="nil"/>
              <w:left w:val="nil"/>
              <w:bottom w:val="nil"/>
              <w:right w:val="nil"/>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Распределение бюджетных ассигнований по целевым статьям</w:t>
            </w:r>
          </w:p>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 xml:space="preserve"> (муниципальным программам  муниципального округа и непрограммным направлениям деятельности),  подгруппам </w:t>
            </w:r>
            <w:proofErr w:type="gramStart"/>
            <w:r>
              <w:rPr>
                <w:b/>
                <w:bCs/>
                <w:color w:val="000000"/>
                <w:sz w:val="8"/>
                <w:szCs w:val="8"/>
                <w:lang w:eastAsia="ru-RU"/>
              </w:rPr>
              <w:t>видов расходов классификации расходов бюджета муниципального округа</w:t>
            </w:r>
            <w:proofErr w:type="gramEnd"/>
            <w:r>
              <w:rPr>
                <w:b/>
                <w:bCs/>
                <w:color w:val="000000"/>
                <w:sz w:val="8"/>
                <w:szCs w:val="8"/>
                <w:lang w:eastAsia="ru-RU"/>
              </w:rPr>
              <w:t xml:space="preserve"> на 2024 год и на плановый период 2025 и 2026 годов</w:t>
            </w:r>
          </w:p>
        </w:tc>
      </w:tr>
      <w:tr w:rsidR="002760CA" w:rsidTr="002760CA">
        <w:tblPrEx>
          <w:tblCellMar>
            <w:top w:w="0" w:type="dxa"/>
            <w:bottom w:w="0" w:type="dxa"/>
          </w:tblCellMar>
        </w:tblPrEx>
        <w:trPr>
          <w:trHeight w:val="20"/>
        </w:trPr>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center"/>
              <w:rPr>
                <w:color w:val="000000"/>
                <w:sz w:val="8"/>
                <w:szCs w:val="8"/>
                <w:lang w:eastAsia="ru-RU"/>
              </w:rPr>
            </w:pPr>
          </w:p>
        </w:tc>
      </w:tr>
      <w:tr w:rsidR="002760CA" w:rsidTr="002760CA">
        <w:tblPrEx>
          <w:tblCellMar>
            <w:top w:w="0" w:type="dxa"/>
            <w:bottom w:w="0" w:type="dxa"/>
          </w:tblCellMar>
        </w:tblPrEx>
        <w:trPr>
          <w:trHeight w:val="20"/>
        </w:trPr>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roofErr w:type="spellStart"/>
            <w:r>
              <w:rPr>
                <w:color w:val="000000"/>
                <w:sz w:val="8"/>
                <w:szCs w:val="8"/>
                <w:lang w:eastAsia="ru-RU"/>
              </w:rPr>
              <w:t>тыс</w:t>
            </w:r>
            <w:proofErr w:type="gramStart"/>
            <w:r>
              <w:rPr>
                <w:color w:val="000000"/>
                <w:sz w:val="8"/>
                <w:szCs w:val="8"/>
                <w:lang w:eastAsia="ru-RU"/>
              </w:rPr>
              <w:t>.р</w:t>
            </w:r>
            <w:proofErr w:type="gramEnd"/>
            <w:r>
              <w:rPr>
                <w:color w:val="000000"/>
                <w:sz w:val="8"/>
                <w:szCs w:val="8"/>
                <w:lang w:eastAsia="ru-RU"/>
              </w:rPr>
              <w:t>ублей</w:t>
            </w:r>
            <w:proofErr w:type="spellEnd"/>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c>
          <w:tcPr>
            <w:tcW w:w="0" w:type="auto"/>
            <w:tcBorders>
              <w:top w:val="nil"/>
              <w:left w:val="nil"/>
              <w:bottom w:val="nil"/>
              <w:right w:val="nil"/>
            </w:tcBorders>
            <w:shd w:val="solid" w:color="FFFFFF" w:fill="auto"/>
          </w:tcPr>
          <w:p w:rsidR="002760CA" w:rsidRDefault="002760CA">
            <w:pPr>
              <w:autoSpaceDE w:val="0"/>
              <w:autoSpaceDN w:val="0"/>
              <w:adjustRightInd w:val="0"/>
              <w:jc w:val="right"/>
              <w:rPr>
                <w:color w:val="000000"/>
                <w:sz w:val="8"/>
                <w:szCs w:val="8"/>
                <w:lang w:eastAsia="ru-RU"/>
              </w:rPr>
            </w:pP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Сумма на 2024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Сумма на 2025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Сумма на 2026 год</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2760CA" w:rsidRDefault="002760CA">
            <w:pPr>
              <w:autoSpaceDE w:val="0"/>
              <w:autoSpaceDN w:val="0"/>
              <w:adjustRightInd w:val="0"/>
              <w:jc w:val="center"/>
              <w:rPr>
                <w:b/>
                <w:bCs/>
                <w:color w:val="000000"/>
                <w:sz w:val="8"/>
                <w:szCs w:val="8"/>
                <w:lang w:eastAsia="ru-RU"/>
              </w:rPr>
            </w:pPr>
            <w:r>
              <w:rPr>
                <w:b/>
                <w:bCs/>
                <w:color w:val="000000"/>
                <w:sz w:val="8"/>
                <w:szCs w:val="8"/>
                <w:lang w:eastAsia="ru-RU"/>
              </w:rPr>
              <w:t>7</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w:t>
            </w:r>
            <w:proofErr w:type="spellStart"/>
            <w:r>
              <w:rPr>
                <w:b/>
                <w:bCs/>
                <w:i/>
                <w:iCs/>
                <w:color w:val="000000"/>
                <w:sz w:val="8"/>
                <w:szCs w:val="8"/>
                <w:lang w:eastAsia="ru-RU"/>
              </w:rPr>
              <w:t>муниципальног</w:t>
            </w:r>
            <w:proofErr w:type="spellEnd"/>
            <w:r>
              <w:rPr>
                <w:b/>
                <w:bCs/>
                <w:i/>
                <w:iCs/>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445,72276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Развитие торговли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326,68276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0120172660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288,61448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01201S2660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32,06828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Содействие формированию и продвижению </w:t>
            </w:r>
            <w:proofErr w:type="spellStart"/>
            <w:r>
              <w:rPr>
                <w:color w:val="000000"/>
                <w:sz w:val="8"/>
                <w:szCs w:val="8"/>
                <w:lang w:eastAsia="ru-RU"/>
              </w:rPr>
              <w:t>конкурентноспособного</w:t>
            </w:r>
            <w:proofErr w:type="spellEnd"/>
            <w:r>
              <w:rPr>
                <w:color w:val="000000"/>
                <w:sz w:val="8"/>
                <w:szCs w:val="8"/>
                <w:lang w:eastAsia="ru-RU"/>
              </w:rPr>
              <w:t xml:space="preserve"> туристского продукта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1 653,87137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0200176230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1 648,87137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 для</w:t>
            </w:r>
            <w:proofErr w:type="gramEnd"/>
            <w:r>
              <w:rPr>
                <w:color w:val="000000"/>
                <w:sz w:val="8"/>
                <w:szCs w:val="8"/>
                <w:lang w:eastAsia="ru-RU"/>
              </w:rPr>
              <w:t xml:space="preserve">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Предоставление молодым семьям социальных выплат на приобретение жилого помещения или создание объекта индивидуального жилищного строительства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2 610,72000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Муниципальная программа Солецкого муниципального </w:t>
            </w:r>
            <w:r>
              <w:rPr>
                <w:color w:val="000000"/>
                <w:sz w:val="8"/>
                <w:szCs w:val="8"/>
                <w:lang w:eastAsia="ru-RU"/>
              </w:rPr>
              <w:lastRenderedPageBreak/>
              <w:t>округа "Совершенствование управления муниципальным имуществом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lastRenderedPageBreak/>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3 166,10924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Обеспечение эффективного использования муниципального имущества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сбора платы за жилые помещения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2 348,42924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2 248,42924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82,68000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214 430,75787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190 256,21050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190 238,51050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206 327,16735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182 824,51050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182 806,81050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183 045,08235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165 555,55050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165 555,55050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16 093,94000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15 138,60000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14 969,64235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12 234,03300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Компенсация родительской платы родителям (законным представителям </w:t>
            </w:r>
            <w:proofErr w:type="gramStart"/>
            <w:r>
              <w:rPr>
                <w:color w:val="000000"/>
                <w:sz w:val="8"/>
                <w:szCs w:val="8"/>
                <w:lang w:eastAsia="ru-RU"/>
              </w:rPr>
              <w:t>)д</w:t>
            </w:r>
            <w:proofErr w:type="gramEnd"/>
            <w:r>
              <w:rPr>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758,20000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100 061,30000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91 302,70000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100 061,30000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91 302,70000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91 302,70000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32 175,50000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35 147,70000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32 175,50000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32 175,50000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59 127,20000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64 913,60000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59 127,20000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59 127,20000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193,50000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119,90000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18 406,70000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10 289,50000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10 289,50000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8 117,20000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8 117,20000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534,20000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447,60000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798,50000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11 110,16000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3 119,32000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7 990,84000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7 016,50000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3 069,66400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3 069,66400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3 884,06600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3 884,06600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62,77000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62,77000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Обеспечение расходных обязательств,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 их</w:t>
            </w:r>
            <w:proofErr w:type="gramEnd"/>
            <w:r>
              <w:rPr>
                <w:color w:val="000000"/>
                <w:sz w:val="8"/>
                <w:szCs w:val="8"/>
                <w:lang w:eastAsia="ru-RU"/>
              </w:rPr>
              <w:t xml:space="preserve">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0510172670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499,20000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499,20000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05101R3031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9 179,20000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4 921,60000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2 777,54000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779,78000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1 997,76000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292,31750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127,98450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127,90200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127,90200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05101S2380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164,41550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164,41550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1 871,30000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1 871,30000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1 497,00000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662,10000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834,90000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w:t>
            </w:r>
            <w:r>
              <w:rPr>
                <w:color w:val="000000"/>
                <w:sz w:val="8"/>
                <w:szCs w:val="8"/>
                <w:lang w:eastAsia="ru-RU"/>
              </w:rPr>
              <w:lastRenderedPageBreak/>
              <w:t>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lastRenderedPageBreak/>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165,50000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208,80000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12 022,20000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11 707,40000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11 578,50000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1 281,90000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Pr>
                <w:color w:val="000000"/>
                <w:sz w:val="8"/>
                <w:szCs w:val="8"/>
                <w:lang w:eastAsia="ru-RU"/>
              </w:rPr>
              <w:t>обучающимся</w:t>
            </w:r>
            <w:proofErr w:type="gramEnd"/>
            <w:r>
              <w:rPr>
                <w:color w:val="000000"/>
                <w:sz w:val="8"/>
                <w:szCs w:val="8"/>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4 316,90000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3 299,00000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w:t>
            </w:r>
            <w:proofErr w:type="gramEnd"/>
            <w:r>
              <w:rPr>
                <w:color w:val="000000"/>
                <w:sz w:val="8"/>
                <w:szCs w:val="8"/>
                <w:lang w:eastAsia="ru-RU"/>
              </w:rPr>
              <w:t xml:space="preserve"> командировке в зоне действия специальной военной операции, и членов их семей"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0510371640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5 833,40000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5 833,40000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5 833,40000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05103R3041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6 177,10000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5 962,30000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5 833,40000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Привлечение молодых специалистов в муниципальные образовательные учреждения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1 098,36000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1 034,36000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1 034,36000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т</w:t>
            </w:r>
            <w:proofErr w:type="gramEnd"/>
            <w:r>
              <w:rPr>
                <w:color w:val="000000"/>
                <w:sz w:val="8"/>
                <w:szCs w:val="8"/>
                <w:lang w:eastAsia="ru-RU"/>
              </w:rPr>
              <w:t>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0510772650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w:t>
            </w:r>
            <w:proofErr w:type="gramStart"/>
            <w:r>
              <w:rPr>
                <w:color w:val="000000"/>
                <w:sz w:val="8"/>
                <w:szCs w:val="8"/>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0510775320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766,36000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реализации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Pr>
                <w:color w:val="000000"/>
                <w:sz w:val="8"/>
                <w:szCs w:val="8"/>
                <w:lang w:eastAsia="ru-RU"/>
              </w:rPr>
              <w:t>.С</w:t>
            </w:r>
            <w:proofErr w:type="gramEnd"/>
            <w:r>
              <w:rPr>
                <w:color w:val="000000"/>
                <w:sz w:val="8"/>
                <w:szCs w:val="8"/>
                <w:lang w:eastAsia="ru-RU"/>
              </w:rPr>
              <w:t>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0510895290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05108S5260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"Современная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3 076,90000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2 078,90000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051E170020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1 678,90000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051E171370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деятельности центров образования </w:t>
            </w:r>
            <w:proofErr w:type="gramStart"/>
            <w:r>
              <w:rPr>
                <w:color w:val="000000"/>
                <w:sz w:val="8"/>
                <w:szCs w:val="8"/>
                <w:lang w:eastAsia="ru-RU"/>
              </w:rPr>
              <w:t>естественно-научной</w:t>
            </w:r>
            <w:proofErr w:type="gramEnd"/>
            <w:r>
              <w:rPr>
                <w:color w:val="000000"/>
                <w:sz w:val="8"/>
                <w:szCs w:val="8"/>
                <w:lang w:eastAsia="ru-RU"/>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051E172330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051E250980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2 336,32500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"Цифровая образовательная среда"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051E471380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w:t>
            </w:r>
            <w:r>
              <w:rPr>
                <w:color w:val="000000"/>
                <w:sz w:val="8"/>
                <w:szCs w:val="8"/>
                <w:lang w:eastAsia="ru-RU"/>
              </w:rPr>
              <w:lastRenderedPageBreak/>
              <w:t>общего и среднего общего образования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051E472340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"Патриотическое воспитание граждан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051EВ00000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051EВ51791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936,23152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872,20000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7 167,35900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6 559,50000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6 559,50000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6 276,55900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5 668,70000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5 668,70000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5 458,85900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5 155,80000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410,34000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102,56000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05304S2120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"Успех каждого ребенка"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053E200000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053E272020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50 149,22401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50 230,72783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50 237,01783</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сферы культурно-досуговой деятельности, сохранение и </w:t>
            </w:r>
            <w:proofErr w:type="spellStart"/>
            <w:r>
              <w:rPr>
                <w:i/>
                <w:iCs/>
                <w:color w:val="000000"/>
                <w:sz w:val="8"/>
                <w:szCs w:val="8"/>
                <w:lang w:eastAsia="ru-RU"/>
              </w:rPr>
              <w:t>востановление</w:t>
            </w:r>
            <w:proofErr w:type="spellEnd"/>
            <w:r>
              <w:rPr>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29 001,79204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27 692,54946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27 697,76946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26 568,69204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27 261,79546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27 261,79546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22 643,79204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22 643,79204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22 643,79204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22 643,79204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23 336,89546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3 139,90000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435,97400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435,97400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435,97400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435,97400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06103R4670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433,10000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430,75400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435,97400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приоритетного регионального проекта "Народный бюджет", </w:t>
            </w:r>
            <w:proofErr w:type="gramStart"/>
            <w:r>
              <w:rPr>
                <w:color w:val="000000"/>
                <w:sz w:val="8"/>
                <w:szCs w:val="8"/>
                <w:lang w:eastAsia="ru-RU"/>
              </w:rPr>
              <w:t>осуществляемое</w:t>
            </w:r>
            <w:proofErr w:type="gramEnd"/>
            <w:r>
              <w:rPr>
                <w:color w:val="000000"/>
                <w:sz w:val="8"/>
                <w:szCs w:val="8"/>
                <w:lang w:eastAsia="ru-RU"/>
              </w:rPr>
              <w:t xml:space="preserve">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0610876100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06108S6100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9 896,26026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8 473,70826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9 896,26026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9 896,26026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8 190,80826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9 613,36026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226,30000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12 127,72371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12 095,91811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12 096,98811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12 088,06711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12 053,78811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11 793,78811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11 157,18811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11 157,18811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11 157,18811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11 451,46711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11 417,18811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11 157,18811</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509,30000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39,65660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39,65660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39,65660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39,65660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06303R5191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39,65660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42,13000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и развитие деятельности модельной библиотеки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0630601420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событийного туризма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Популяризация культурного наследия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0640201420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726,46811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791,07980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853,10795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23,70795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23,70795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23,70795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23,70795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35,46811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31,97980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23,70795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г</w:t>
            </w:r>
            <w:proofErr w:type="gramEnd"/>
            <w:r>
              <w:rPr>
                <w:color w:val="000000"/>
                <w:sz w:val="8"/>
                <w:szCs w:val="8"/>
                <w:lang w:eastAsia="ru-RU"/>
              </w:rPr>
              <w:t>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829,40000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829,40000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829,40000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829,40000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741,10000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802,40000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0700651180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Pr>
                <w:b/>
                <w:bCs/>
                <w:i/>
                <w:iCs/>
                <w:color w:val="000000"/>
                <w:sz w:val="8"/>
                <w:szCs w:val="8"/>
                <w:lang w:eastAsia="ru-RU"/>
              </w:rPr>
              <w:t>муниципальном</w:t>
            </w:r>
            <w:proofErr w:type="gramEnd"/>
            <w:r>
              <w:rPr>
                <w:b/>
                <w:bCs/>
                <w:i/>
                <w:iCs/>
                <w:color w:val="000000"/>
                <w:sz w:val="8"/>
                <w:szCs w:val="8"/>
                <w:lang w:eastAsia="ru-RU"/>
              </w:rPr>
              <w:t xml:space="preserve">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2 572,49000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996,80000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1 048,80000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643,41600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347,00000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w:t>
            </w:r>
            <w:r>
              <w:rPr>
                <w:color w:val="000000"/>
                <w:sz w:val="8"/>
                <w:szCs w:val="8"/>
                <w:lang w:eastAsia="ru-RU"/>
              </w:rPr>
              <w:lastRenderedPageBreak/>
              <w:t>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595,41600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595,41600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514,91600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266,50000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1 858,07400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555,80000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630,80000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Профессиональная подготовка, переподготовка и повышение квалификации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1 838,07400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1 772,59400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1 772,59400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1 772,59400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1 772,59400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577,80000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0820399990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0940000000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0940100000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0940199990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и развитие инфраструктуры на сельских территориях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45 320,00332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12 221,80000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lastRenderedPageBreak/>
              <w:t xml:space="preserve">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18 069,01272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11 221,80000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11 221,80000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3 721,40000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1 567,95806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429,62600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410,59589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11102S1730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47,73617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12 009,65466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4 376,98800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11104A0821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7 632,66666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11 041,80000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27 250,99060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157,87499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127,87499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18,88044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11,11956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27 093,11561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4 462,00000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3 421,00000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по модернизации коммунальной инфраструктуры за счет средств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1 850,65000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1 047,47000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1130209605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803,18000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870,56078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2 037,66483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1 871,11961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166,54522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1 384,94940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892,92353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492,02587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Финансирование мероприятий муниципальных программ по модернизации коммунальной инфраструктуры за счет средств бюджета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566,29060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209,60647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11302S9605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356,68413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799,50000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43 633,86726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13 835,40000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14 034,40000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1310000000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42 983,86726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13 784,40000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16 707,86726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13 585,40000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13 784,40000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8 676,00000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5 784,00000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7 695,90000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7 695,90000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7 695,90000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7 575,23314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7 496,90000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7 695,90000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456,63412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26 276,00000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t>ремонта</w:t>
            </w:r>
            <w:proofErr w:type="gramEnd"/>
            <w:r>
              <w:rPr>
                <w:color w:val="000000"/>
                <w:sz w:val="8"/>
                <w:szCs w:val="8"/>
                <w:lang w:eastAsia="ru-RU"/>
              </w:rPr>
              <w:t xml:space="preserve">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1310271530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Pr>
                <w:color w:val="000000"/>
                <w:sz w:val="8"/>
                <w:szCs w:val="8"/>
                <w:lang w:eastAsia="ru-RU"/>
              </w:rPr>
              <w:lastRenderedPageBreak/>
              <w:t>ремонта</w:t>
            </w:r>
            <w:proofErr w:type="gramEnd"/>
            <w:r>
              <w:rPr>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lastRenderedPageBreak/>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13102S1530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206,46333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1400277030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154,16333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1 332,11644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42,95600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1 002,16800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876,00000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126,16800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Pr>
                <w:i/>
                <w:iCs/>
                <w:color w:val="000000"/>
                <w:sz w:val="8"/>
                <w:szCs w:val="8"/>
                <w:lang w:eastAsia="ru-RU"/>
              </w:rPr>
              <w:t>округаа</w:t>
            </w:r>
            <w:proofErr w:type="spellEnd"/>
            <w:r>
              <w:rPr>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324,94844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37,95600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37,95600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314,94844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31,95600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3 366,50543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3 376,10000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w:t>
            </w:r>
            <w:r>
              <w:rPr>
                <w:i/>
                <w:iCs/>
                <w:color w:val="000000"/>
                <w:sz w:val="8"/>
                <w:szCs w:val="8"/>
                <w:lang w:eastAsia="ru-RU"/>
              </w:rPr>
              <w:lastRenderedPageBreak/>
              <w:t>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1610399990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2 804,30000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2 830,50000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2 804,30000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2 675,00000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2 695,50000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2 695,50000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108,80000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безопасности на водных объектах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39,29400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1640000000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от чрезвычайной ситуации в мирное и военное время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268,76143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21,49675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247,26468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135,20000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1650000000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436,60000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Улучшение качественного состояния первичных мер пожарной безопасности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296,60000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1650199990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7 374,26992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6 519,85440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реализации потенциала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6 779,34589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5 983,43968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5 983,43968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5 874,34589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5 274,13968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567,40000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141,90000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200,78600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222,43803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218,71472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104,70000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11 453,51300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11 948,10000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6 755,01500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6 741,50000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634,50000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6 120,51500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6 107,00000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570,62700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5 549,88800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6 107,00000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спортивной подготовки </w:t>
            </w:r>
            <w:proofErr w:type="gramStart"/>
            <w:r>
              <w:rPr>
                <w:color w:val="000000"/>
                <w:sz w:val="8"/>
                <w:szCs w:val="8"/>
                <w:lang w:eastAsia="ru-RU"/>
              </w:rPr>
              <w:t>обучающихся</w:t>
            </w:r>
            <w:proofErr w:type="gramEnd"/>
            <w:r>
              <w:rPr>
                <w:color w:val="000000"/>
                <w:sz w:val="8"/>
                <w:szCs w:val="8"/>
                <w:lang w:eastAsia="ru-RU"/>
              </w:rPr>
              <w:t xml:space="preserve"> Муниципального автономного учреждения дополнительного образования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3 502,79800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1800371410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Спорт высших достижений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3 338,19800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4 010,90000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1 195,70000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казенных, автономных, бюджетных учреждений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956,60000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18004S2300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239,10000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2100000000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124,00000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Организация учета личных подсобных хозяйств на территории Солецкого муниципального округа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69,00000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2200000000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46 706,97065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30 213,11100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30 273,81100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11 510,20000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11 510,20000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11 510,20000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11 510,20000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12 187,79763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11 449,50000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11 510,20000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1 515,68682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22 588,75772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18 763,61100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18 763,61100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6 721,30000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14 187,15772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10 362,01100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1 065,62300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946,82000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946,82000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13 121,53472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9 415,19100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9 415,19100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22003S2300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1 680,30000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Дубровского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2201023040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339,90550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Выполнение комплексных мероприятий по ликвидации очагов распространения борщевика Сосновского на территории Горского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w:t>
            </w:r>
            <w:proofErr w:type="spellStart"/>
            <w:r>
              <w:rPr>
                <w:color w:val="000000"/>
                <w:sz w:val="8"/>
                <w:szCs w:val="8"/>
                <w:lang w:eastAsia="ru-RU"/>
              </w:rPr>
              <w:t>бощевиком</w:t>
            </w:r>
            <w:proofErr w:type="spellEnd"/>
            <w:r>
              <w:rPr>
                <w:color w:val="000000"/>
                <w:sz w:val="8"/>
                <w:szCs w:val="8"/>
                <w:lang w:eastAsia="ru-RU"/>
              </w:rPr>
              <w:t xml:space="preserve">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2201223040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430,51179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Выбитского территориального отдела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2201523040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38,67099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8 119,63200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257,63200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Обустройство и восстановление воинских захоронений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22016L2990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7 862,00000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Уничтожение борщевика Сосновского химическим методом (двукратная обработка)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2201923040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251,00820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"Невское" "Спиливание сухих и аварийных деревьев д. Невское"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22021S2090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"Скирино" "Обустройство зоны отдыха д. Скирино"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22029S2090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4 "Спиливание аварийных деревьев на ул. Володарского, Ленина, Загородная, Мира в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22032S2090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Поддержка местных инициатив ТОС № 19 "Спиливание и </w:t>
            </w:r>
            <w:proofErr w:type="spellStart"/>
            <w:r>
              <w:rPr>
                <w:color w:val="000000"/>
                <w:sz w:val="8"/>
                <w:szCs w:val="8"/>
                <w:lang w:eastAsia="ru-RU"/>
              </w:rPr>
              <w:t>кронирование</w:t>
            </w:r>
            <w:proofErr w:type="spellEnd"/>
            <w:r>
              <w:rPr>
                <w:color w:val="000000"/>
                <w:sz w:val="8"/>
                <w:szCs w:val="8"/>
                <w:lang w:eastAsia="ru-RU"/>
              </w:rPr>
              <w:t xml:space="preserve"> аварийных деревьев на </w:t>
            </w:r>
            <w:proofErr w:type="spellStart"/>
            <w:r>
              <w:rPr>
                <w:color w:val="000000"/>
                <w:sz w:val="8"/>
                <w:szCs w:val="8"/>
                <w:lang w:eastAsia="ru-RU"/>
              </w:rPr>
              <w:t>ул.А.Матросова</w:t>
            </w:r>
            <w:proofErr w:type="spellEnd"/>
            <w:r>
              <w:rPr>
                <w:color w:val="000000"/>
                <w:sz w:val="8"/>
                <w:szCs w:val="8"/>
                <w:lang w:eastAsia="ru-RU"/>
              </w:rPr>
              <w:t xml:space="preserve">, Железнодорожная, Маяковского, Ленинградская, </w:t>
            </w:r>
            <w:proofErr w:type="spellStart"/>
            <w:r>
              <w:rPr>
                <w:color w:val="000000"/>
                <w:sz w:val="8"/>
                <w:szCs w:val="8"/>
                <w:lang w:eastAsia="ru-RU"/>
              </w:rPr>
              <w:t>пер</w:t>
            </w:r>
            <w:proofErr w:type="gramStart"/>
            <w:r>
              <w:rPr>
                <w:color w:val="000000"/>
                <w:sz w:val="8"/>
                <w:szCs w:val="8"/>
                <w:lang w:eastAsia="ru-RU"/>
              </w:rPr>
              <w:t>.С</w:t>
            </w:r>
            <w:proofErr w:type="gramEnd"/>
            <w:r>
              <w:rPr>
                <w:color w:val="000000"/>
                <w:sz w:val="8"/>
                <w:szCs w:val="8"/>
                <w:lang w:eastAsia="ru-RU"/>
              </w:rPr>
              <w:t>троителей</w:t>
            </w:r>
            <w:proofErr w:type="spellEnd"/>
            <w:r>
              <w:rPr>
                <w:color w:val="000000"/>
                <w:sz w:val="8"/>
                <w:szCs w:val="8"/>
                <w:lang w:eastAsia="ru-RU"/>
              </w:rPr>
              <w:t xml:space="preserve"> в г.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22034S2090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2300000000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85 691,53447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2 159,81600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Составление и проверка сметных расчетов стоимости </w:t>
            </w:r>
            <w:proofErr w:type="gramStart"/>
            <w:r>
              <w:rPr>
                <w:color w:val="000000"/>
                <w:sz w:val="8"/>
                <w:szCs w:val="8"/>
                <w:lang w:eastAsia="ru-RU"/>
              </w:rPr>
              <w:t>работ</w:t>
            </w:r>
            <w:proofErr w:type="gramEnd"/>
            <w:r>
              <w:rPr>
                <w:color w:val="000000"/>
                <w:sz w:val="8"/>
                <w:szCs w:val="8"/>
                <w:lang w:eastAsia="ru-RU"/>
              </w:rPr>
              <w:t xml:space="preserve"> по благоустройству наиболее посещаемых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Pr>
                <w:color w:val="000000"/>
                <w:sz w:val="8"/>
                <w:szCs w:val="8"/>
                <w:lang w:eastAsia="ru-RU"/>
              </w:rPr>
              <w:t>.</w:t>
            </w:r>
            <w:proofErr w:type="gramEnd"/>
            <w:r>
              <w:rPr>
                <w:color w:val="000000"/>
                <w:sz w:val="8"/>
                <w:szCs w:val="8"/>
                <w:lang w:eastAsia="ru-RU"/>
              </w:rPr>
              <w:t xml:space="preserve"> </w:t>
            </w:r>
            <w:proofErr w:type="gramStart"/>
            <w:r>
              <w:rPr>
                <w:color w:val="000000"/>
                <w:sz w:val="8"/>
                <w:szCs w:val="8"/>
                <w:lang w:eastAsia="ru-RU"/>
              </w:rPr>
              <w:t>а</w:t>
            </w:r>
            <w:proofErr w:type="gramEnd"/>
            <w:r>
              <w:rPr>
                <w:color w:val="000000"/>
                <w:sz w:val="8"/>
                <w:szCs w:val="8"/>
                <w:lang w:eastAsia="ru-RU"/>
              </w:rPr>
              <w:t xml:space="preserve">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852,14647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94,70347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757,44300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Федеральный проект "Формирование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82 679,57200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230F254240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78 165,65700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4 513,91500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3 610,50000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230F255550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903,41500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68 481,64318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58 979,73617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54 245,28330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2 242,04176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3 045,59176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2 242,04176</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52 947,38055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41 056,54054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52 947,38055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41 056,54054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52 947,38055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45 824,13241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41 056,54054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52 483,07613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45 325,13241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40 557,54054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369,52700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414,00000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94,77742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37,60100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37,60100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37,60100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9190001001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37,60100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980,90000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980,90000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980,90000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904,40000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980,90000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Доплаты к пенсиям муниципальных служащих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3 829,50000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3 829,50000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3 636,90000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3 636,90000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2 815,10000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2 815,10000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821,80000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122,00000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9190070660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122,00000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w:t>
            </w:r>
            <w:proofErr w:type="gramStart"/>
            <w:r>
              <w:rPr>
                <w:i/>
                <w:iCs/>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i/>
                <w:iCs/>
                <w:color w:val="000000"/>
                <w:sz w:val="8"/>
                <w:szCs w:val="8"/>
                <w:lang w:eastAsia="ru-RU"/>
              </w:rPr>
              <w:t>чипирования</w:t>
            </w:r>
            <w:proofErr w:type="spellEnd"/>
            <w:r>
              <w:rPr>
                <w:i/>
                <w:iCs/>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Pr>
                <w:i/>
                <w:iCs/>
                <w:color w:val="000000"/>
                <w:sz w:val="8"/>
                <w:szCs w:val="8"/>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56,00000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1 549,50000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1 549,50000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1 748,87087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941,87087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941,87087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538,11549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286,20538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345,00000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387,30000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Правительства Российской Федерации, высших исполнительных органов </w:t>
            </w:r>
            <w:r>
              <w:rPr>
                <w:color w:val="000000"/>
                <w:sz w:val="8"/>
                <w:szCs w:val="8"/>
                <w:lang w:eastAsia="ru-RU"/>
              </w:rPr>
              <w:lastRenderedPageBreak/>
              <w:t>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lastRenderedPageBreak/>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lastRenderedPageBreak/>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387,30000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19 197,27413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6 278,60000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12 008,50000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140,50000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140,50000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168,00000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168,00000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Расходы по уплате членских взносов в Ассоциацию "Совет муниципальных образований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683,50000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5 360,01986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1 783,73232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1 783,73232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1 783,73232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3 576,28754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Транспорт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9290023970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0408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6 150,55427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Финансирование расходных обязательств по субсидированию муниципальных унитарных предприятий на погашение просроченной кредиторской задолженности за счет средств бюджетного кредита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6 825,00000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6 825,00000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6 825,00000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6 825,00000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5 600,00000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11 200,00000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20 633,60236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19 703,14474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19 766,56785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органов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10 498,46386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8 504,24385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10 498,46386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8 504,24385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21,02900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10 477,43486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8 440,82074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8 504,24385</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8 320,40832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7 373,23732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7 436,66043</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2 130,82254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1 044,67942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1 044,67942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26,20400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22,90400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22,90400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6 490,37300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культуры и кинематографии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0804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6 440,57300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6 490,37300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Содержание учреждений по обеспечению транспортного и хозяйственного обслуживания муниципальных учреждений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4 682,65100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3 605,26550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3 554,61750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4 682,65100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9390001030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50,64800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0,00000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71,40000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71,40000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17,90000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Дума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25,00000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25,00000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22,96000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22,96000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2,04000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b/>
                <w:bCs/>
                <w:i/>
                <w:iCs/>
                <w:color w:val="000000"/>
                <w:sz w:val="8"/>
                <w:szCs w:val="8"/>
                <w:lang w:eastAsia="ru-RU"/>
              </w:rPr>
            </w:pPr>
            <w:r>
              <w:rPr>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r>
              <w:rPr>
                <w:b/>
                <w:bCs/>
                <w:i/>
                <w:iCs/>
                <w:color w:val="000000"/>
                <w:sz w:val="8"/>
                <w:szCs w:val="8"/>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b/>
                <w:bCs/>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1 865,08912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2 176,72522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b/>
                <w:bCs/>
                <w:i/>
                <w:iCs/>
                <w:color w:val="000000"/>
                <w:sz w:val="8"/>
                <w:szCs w:val="8"/>
                <w:lang w:eastAsia="ru-RU"/>
              </w:rPr>
            </w:pPr>
            <w:r>
              <w:rPr>
                <w:b/>
                <w:bCs/>
                <w:i/>
                <w:iCs/>
                <w:color w:val="000000"/>
                <w:sz w:val="8"/>
                <w:szCs w:val="8"/>
                <w:lang w:eastAsia="ru-RU"/>
              </w:rPr>
              <w:t>2 221,72522</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Председатель</w:t>
            </w:r>
            <w:proofErr w:type="gramStart"/>
            <w:r>
              <w:rPr>
                <w:i/>
                <w:iCs/>
                <w:color w:val="000000"/>
                <w:sz w:val="8"/>
                <w:szCs w:val="8"/>
                <w:lang w:eastAsia="ru-RU"/>
              </w:rPr>
              <w:t xml:space="preserve"> К</w:t>
            </w:r>
            <w:proofErr w:type="gramEnd"/>
            <w:r>
              <w:rPr>
                <w:i/>
                <w:iCs/>
                <w:color w:val="000000"/>
                <w:sz w:val="8"/>
                <w:szCs w:val="8"/>
                <w:lang w:eastAsia="ru-RU"/>
              </w:rPr>
              <w:t>онтрольно - счетной палаты Солецкого муниципального округа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1 117,19288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1 117,19288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178,95762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1 092,19288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1 117,19288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w:t>
            </w:r>
            <w:r>
              <w:rPr>
                <w:color w:val="000000"/>
                <w:sz w:val="8"/>
                <w:szCs w:val="8"/>
                <w:lang w:eastAsia="ru-RU"/>
              </w:rPr>
              <w:lastRenderedPageBreak/>
              <w:t>(муниципальных)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171,42762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1 074,19288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1 074,19288</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7,53000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43,00000</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i/>
                <w:iCs/>
                <w:color w:val="000000"/>
                <w:sz w:val="8"/>
                <w:szCs w:val="8"/>
                <w:lang w:eastAsia="ru-RU"/>
              </w:rPr>
            </w:pPr>
            <w:r>
              <w:rPr>
                <w:i/>
                <w:iCs/>
                <w:color w:val="000000"/>
                <w:sz w:val="8"/>
                <w:szCs w:val="8"/>
                <w:lang w:eastAsia="ru-RU"/>
              </w:rPr>
              <w:t xml:space="preserve">        Аппарат Контрольно-счетной палаты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r>
              <w:rPr>
                <w:i/>
                <w:iCs/>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i/>
                <w:iCs/>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i/>
                <w:iCs/>
                <w:color w:val="000000"/>
                <w:sz w:val="8"/>
                <w:szCs w:val="8"/>
                <w:lang w:eastAsia="ru-RU"/>
              </w:rPr>
            </w:pPr>
            <w:r>
              <w:rPr>
                <w:i/>
                <w:iCs/>
                <w:color w:val="000000"/>
                <w:sz w:val="8"/>
                <w:szCs w:val="8"/>
                <w:lang w:eastAsia="ru-RU"/>
              </w:rPr>
              <w:t>1 104,53234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1 104,53234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1 686,13150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1 084,53234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1 104,53234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1 593,54150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1 069,41234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1 069,41234</w:t>
            </w:r>
          </w:p>
        </w:tc>
      </w:tr>
      <w:tr w:rsidR="002760CA" w:rsidTr="002760CA">
        <w:tblPrEx>
          <w:tblCellMar>
            <w:top w:w="0" w:type="dxa"/>
            <w:bottom w:w="0" w:type="dxa"/>
          </w:tblCellMar>
        </w:tblPrEx>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rPr>
                <w:color w:val="000000"/>
                <w:sz w:val="8"/>
                <w:szCs w:val="8"/>
                <w:lang w:eastAsia="ru-RU"/>
              </w:rPr>
            </w:pPr>
            <w:r>
              <w:rPr>
                <w:color w:val="000000"/>
                <w:sz w:val="8"/>
                <w:szCs w:val="8"/>
                <w:lang w:eastAsia="ru-RU"/>
              </w:rPr>
              <w:t xml:space="preserve">              Иные закупки товаров, работ и услуг для обеспечения государственных (муниципальных) нужд</w:t>
            </w:r>
          </w:p>
          <w:p w:rsidR="002760CA" w:rsidRDefault="002760CA">
            <w:pPr>
              <w:autoSpaceDE w:val="0"/>
              <w:autoSpaceDN w:val="0"/>
              <w:adjustRightInd w:val="0"/>
              <w:rPr>
                <w:color w:val="000000"/>
                <w:sz w:val="8"/>
                <w:szCs w:val="8"/>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center"/>
              <w:rPr>
                <w:color w:val="000000"/>
                <w:sz w:val="8"/>
                <w:szCs w:val="8"/>
                <w:lang w:eastAsia="ru-RU"/>
              </w:rPr>
            </w:pPr>
            <w:r>
              <w:rPr>
                <w:color w:val="000000"/>
                <w:sz w:val="8"/>
                <w:szCs w:val="8"/>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92,59000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15,12000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2760CA" w:rsidRDefault="002760CA">
            <w:pPr>
              <w:autoSpaceDE w:val="0"/>
              <w:autoSpaceDN w:val="0"/>
              <w:adjustRightInd w:val="0"/>
              <w:jc w:val="right"/>
              <w:rPr>
                <w:color w:val="000000"/>
                <w:sz w:val="8"/>
                <w:szCs w:val="8"/>
                <w:lang w:eastAsia="ru-RU"/>
              </w:rPr>
            </w:pPr>
            <w:r>
              <w:rPr>
                <w:color w:val="000000"/>
                <w:sz w:val="8"/>
                <w:szCs w:val="8"/>
                <w:lang w:eastAsia="ru-RU"/>
              </w:rPr>
              <w:t>35,12000</w:t>
            </w:r>
          </w:p>
        </w:tc>
      </w:tr>
      <w:tr w:rsidR="002760CA" w:rsidTr="002760CA">
        <w:tblPrEx>
          <w:tblCellMar>
            <w:top w:w="0" w:type="dxa"/>
            <w:bottom w:w="0" w:type="dxa"/>
          </w:tblCellMar>
        </w:tblPrEx>
        <w:trPr>
          <w:trHeight w:val="20"/>
        </w:trPr>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r>
              <w:rPr>
                <w:b/>
                <w:bCs/>
                <w:color w:val="000000"/>
                <w:sz w:val="8"/>
                <w:szCs w:val="8"/>
                <w:lang w:eastAsia="ru-RU"/>
              </w:rPr>
              <w:t xml:space="preserve">Всего расходов:   </w:t>
            </w: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r>
              <w:rPr>
                <w:b/>
                <w:bCs/>
                <w:color w:val="000000"/>
                <w:sz w:val="8"/>
                <w:szCs w:val="8"/>
                <w:lang w:eastAsia="ru-RU"/>
              </w:rPr>
              <w:t>631 917,71597</w:t>
            </w: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r>
              <w:rPr>
                <w:b/>
                <w:bCs/>
                <w:color w:val="000000"/>
                <w:sz w:val="8"/>
                <w:szCs w:val="8"/>
                <w:lang w:eastAsia="ru-RU"/>
              </w:rPr>
              <w:t>412 445,36566</w:t>
            </w:r>
          </w:p>
        </w:tc>
        <w:tc>
          <w:tcPr>
            <w:tcW w:w="0" w:type="auto"/>
            <w:tcBorders>
              <w:top w:val="single" w:sz="6" w:space="0" w:color="000000"/>
              <w:left w:val="nil"/>
              <w:bottom w:val="nil"/>
              <w:right w:val="nil"/>
            </w:tcBorders>
            <w:shd w:val="solid" w:color="FFFFFF" w:fill="auto"/>
          </w:tcPr>
          <w:p w:rsidR="002760CA" w:rsidRDefault="002760CA">
            <w:pPr>
              <w:autoSpaceDE w:val="0"/>
              <w:autoSpaceDN w:val="0"/>
              <w:adjustRightInd w:val="0"/>
              <w:jc w:val="right"/>
              <w:rPr>
                <w:b/>
                <w:bCs/>
                <w:color w:val="000000"/>
                <w:sz w:val="8"/>
                <w:szCs w:val="8"/>
                <w:lang w:eastAsia="ru-RU"/>
              </w:rPr>
            </w:pPr>
            <w:r>
              <w:rPr>
                <w:b/>
                <w:bCs/>
                <w:color w:val="000000"/>
                <w:sz w:val="8"/>
                <w:szCs w:val="8"/>
                <w:lang w:eastAsia="ru-RU"/>
              </w:rPr>
              <w:t>413 062,55405</w:t>
            </w:r>
          </w:p>
        </w:tc>
      </w:tr>
    </w:tbl>
    <w:p w:rsidR="002760CA" w:rsidRDefault="002760CA" w:rsidP="002760CA">
      <w:pPr>
        <w:rPr>
          <w:sz w:val="14"/>
          <w:szCs w:val="14"/>
        </w:rPr>
      </w:pPr>
    </w:p>
    <w:p w:rsidR="007B1AE8" w:rsidRDefault="007B1AE8" w:rsidP="007B1AE8">
      <w:pPr>
        <w:jc w:val="center"/>
        <w:rPr>
          <w:b/>
          <w:sz w:val="14"/>
          <w:szCs w:val="14"/>
          <w:shd w:val="clear" w:color="auto" w:fill="FFFFFF"/>
        </w:rPr>
      </w:pPr>
    </w:p>
    <w:p w:rsidR="007B1AE8" w:rsidRDefault="007B1AE8" w:rsidP="007B1AE8">
      <w:pPr>
        <w:jc w:val="center"/>
        <w:rPr>
          <w:b/>
          <w:sz w:val="14"/>
          <w:szCs w:val="14"/>
          <w:shd w:val="clear" w:color="auto" w:fill="FFFFFF"/>
        </w:rPr>
      </w:pPr>
    </w:p>
    <w:p w:rsidR="007B1AE8" w:rsidRPr="0056549C" w:rsidRDefault="007B1AE8" w:rsidP="007B1AE8">
      <w:pPr>
        <w:jc w:val="center"/>
        <w:rPr>
          <w:b/>
          <w:sz w:val="14"/>
          <w:szCs w:val="14"/>
          <w:shd w:val="clear" w:color="auto" w:fill="FFFFFF"/>
        </w:rPr>
      </w:pPr>
      <w:r w:rsidRPr="0056549C">
        <w:rPr>
          <w:b/>
          <w:sz w:val="14"/>
          <w:szCs w:val="14"/>
          <w:shd w:val="clear" w:color="auto" w:fill="FFFFFF"/>
        </w:rPr>
        <w:t>Извещение о возможности предоставления земельных участков</w:t>
      </w:r>
    </w:p>
    <w:p w:rsidR="007B1AE8" w:rsidRPr="0056549C" w:rsidRDefault="007B1AE8" w:rsidP="007B1AE8">
      <w:pPr>
        <w:jc w:val="center"/>
        <w:rPr>
          <w:b/>
          <w:sz w:val="14"/>
          <w:szCs w:val="14"/>
          <w:shd w:val="clear" w:color="auto" w:fill="FFFFFF"/>
        </w:rPr>
      </w:pPr>
    </w:p>
    <w:p w:rsidR="007B1AE8" w:rsidRPr="0056549C" w:rsidRDefault="007B1AE8" w:rsidP="007B1AE8">
      <w:pPr>
        <w:ind w:firstLine="284"/>
        <w:jc w:val="both"/>
        <w:rPr>
          <w:b/>
          <w:sz w:val="14"/>
          <w:szCs w:val="14"/>
          <w:u w:val="single"/>
          <w:shd w:val="clear" w:color="auto" w:fill="FFFFFF"/>
        </w:rPr>
      </w:pPr>
      <w:r w:rsidRPr="0056549C">
        <w:rPr>
          <w:sz w:val="14"/>
          <w:szCs w:val="14"/>
          <w:shd w:val="clear" w:color="auto" w:fill="FFFFFF"/>
        </w:rPr>
        <w:t xml:space="preserve">Администрация Солецкого муниципального округа сообщает о возможности предоставления земельных участков в </w:t>
      </w:r>
      <w:r w:rsidRPr="0056549C">
        <w:rPr>
          <w:b/>
          <w:sz w:val="14"/>
          <w:szCs w:val="14"/>
          <w:u w:val="single"/>
          <w:shd w:val="clear" w:color="auto" w:fill="FFFFFF"/>
        </w:rPr>
        <w:t>собственность:</w:t>
      </w:r>
    </w:p>
    <w:p w:rsidR="007B1AE8" w:rsidRPr="0056549C" w:rsidRDefault="007B1AE8" w:rsidP="007B1AE8">
      <w:pPr>
        <w:ind w:firstLine="284"/>
        <w:jc w:val="both"/>
        <w:rPr>
          <w:b/>
          <w:i/>
          <w:sz w:val="14"/>
          <w:szCs w:val="14"/>
          <w:u w:val="single"/>
          <w:shd w:val="clear" w:color="auto" w:fill="FFFFFF"/>
        </w:rPr>
      </w:pPr>
      <w:r w:rsidRPr="0056549C">
        <w:rPr>
          <w:sz w:val="14"/>
          <w:szCs w:val="14"/>
          <w:shd w:val="clear" w:color="auto" w:fill="FFFFFF"/>
        </w:rPr>
        <w:t xml:space="preserve">1) кадастровый квартал 53:16:0111301, площадью 2794 кв. м, расположенный по адресу: Новгородская область, Солецкий муниципальный округ, д. Степаново, ул. Лопотушская, земельный участок 25А (южнее земельного участка с кадастровым номером 53:16:0111301:16), </w:t>
      </w:r>
      <w:r w:rsidRPr="0056549C">
        <w:rPr>
          <w:b/>
          <w:i/>
          <w:sz w:val="14"/>
          <w:szCs w:val="14"/>
          <w:u w:val="single"/>
          <w:shd w:val="clear" w:color="auto" w:fill="FFFFFF"/>
        </w:rPr>
        <w:t>для ведения личного подсобного хозяйства (приусадебный земельный участок);</w:t>
      </w:r>
    </w:p>
    <w:p w:rsidR="007B1AE8" w:rsidRPr="0056549C" w:rsidRDefault="007B1AE8" w:rsidP="007B1AE8">
      <w:pPr>
        <w:ind w:firstLine="284"/>
        <w:jc w:val="both"/>
        <w:rPr>
          <w:b/>
          <w:i/>
          <w:sz w:val="14"/>
          <w:szCs w:val="14"/>
          <w:u w:val="single"/>
          <w:shd w:val="clear" w:color="auto" w:fill="FFFFFF"/>
        </w:rPr>
      </w:pPr>
      <w:r w:rsidRPr="0056549C">
        <w:rPr>
          <w:sz w:val="14"/>
          <w:szCs w:val="14"/>
          <w:shd w:val="clear" w:color="auto" w:fill="FFFFFF"/>
        </w:rPr>
        <w:t xml:space="preserve">2) кадастровый номер 53:16:0010715:10, площадью 413 кв. м, расположенный по адресу: Новгородская область, Солецкий муниципальный округ, г. Сольцы, ул. Тельмана, з/у 2 «а» (у дома № 2, со стороны квартиры № 1), </w:t>
      </w:r>
      <w:r w:rsidRPr="0056549C">
        <w:rPr>
          <w:b/>
          <w:i/>
          <w:sz w:val="14"/>
          <w:szCs w:val="14"/>
          <w:u w:val="single"/>
          <w:shd w:val="clear" w:color="auto" w:fill="FFFFFF"/>
        </w:rPr>
        <w:t>для ведения личного подсобного хозяйства.</w:t>
      </w:r>
    </w:p>
    <w:p w:rsidR="007B1AE8" w:rsidRPr="0056549C" w:rsidRDefault="007B1AE8" w:rsidP="007B1AE8">
      <w:pPr>
        <w:ind w:firstLine="284"/>
        <w:jc w:val="both"/>
        <w:rPr>
          <w:sz w:val="14"/>
          <w:szCs w:val="14"/>
          <w:shd w:val="clear" w:color="auto" w:fill="FFFFFF"/>
        </w:rPr>
      </w:pPr>
      <w:r w:rsidRPr="0056549C">
        <w:rPr>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земельных участков (далее – заявление).</w:t>
      </w:r>
    </w:p>
    <w:p w:rsidR="007B1AE8" w:rsidRPr="0056549C" w:rsidRDefault="004217BD" w:rsidP="007B1AE8">
      <w:pPr>
        <w:ind w:firstLine="284"/>
        <w:jc w:val="both"/>
        <w:rPr>
          <w:sz w:val="14"/>
          <w:szCs w:val="14"/>
          <w:shd w:val="clear" w:color="auto" w:fill="FFFFFF"/>
        </w:rPr>
      </w:pPr>
      <w:r>
        <w:rPr>
          <w:sz w:val="14"/>
          <w:szCs w:val="14"/>
          <w:shd w:val="clear" w:color="auto" w:fill="FFFFFF"/>
        </w:rPr>
        <w:t>Ознакомиться со схемами</w:t>
      </w:r>
      <w:r w:rsidR="007B1AE8" w:rsidRPr="0056549C">
        <w:rPr>
          <w:sz w:val="14"/>
          <w:szCs w:val="14"/>
          <w:shd w:val="clear" w:color="auto" w:fill="FFFFFF"/>
        </w:rPr>
        <w:t xml:space="preserve"> расположения земельн</w:t>
      </w:r>
      <w:r>
        <w:rPr>
          <w:sz w:val="14"/>
          <w:szCs w:val="14"/>
          <w:shd w:val="clear" w:color="auto" w:fill="FFFFFF"/>
        </w:rPr>
        <w:t>ых участков</w:t>
      </w:r>
      <w:r w:rsidR="007B1AE8" w:rsidRPr="0056549C">
        <w:rPr>
          <w:sz w:val="14"/>
          <w:szCs w:val="14"/>
          <w:shd w:val="clear" w:color="auto" w:fill="FFFFFF"/>
        </w:rPr>
        <w:t xml:space="preserve">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7B1AE8" w:rsidRPr="0056549C" w:rsidRDefault="007B1AE8" w:rsidP="007B1AE8">
      <w:pPr>
        <w:ind w:firstLine="284"/>
        <w:jc w:val="both"/>
        <w:rPr>
          <w:rStyle w:val="apple-converted-space"/>
          <w:sz w:val="14"/>
          <w:szCs w:val="14"/>
        </w:rPr>
      </w:pPr>
      <w:r w:rsidRPr="0056549C">
        <w:rPr>
          <w:sz w:val="14"/>
          <w:szCs w:val="14"/>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56549C">
        <w:rPr>
          <w:rStyle w:val="apple-converted-space"/>
          <w:sz w:val="14"/>
          <w:szCs w:val="14"/>
          <w:shd w:val="clear" w:color="auto" w:fill="FFFFFF"/>
        </w:rPr>
        <w:t> </w:t>
      </w:r>
    </w:p>
    <w:p w:rsidR="007B1AE8" w:rsidRPr="0056549C" w:rsidRDefault="007B1AE8" w:rsidP="007B1AE8">
      <w:pPr>
        <w:ind w:firstLine="284"/>
        <w:jc w:val="both"/>
        <w:rPr>
          <w:rStyle w:val="apple-converted-space"/>
          <w:sz w:val="14"/>
          <w:szCs w:val="14"/>
          <w:shd w:val="clear" w:color="auto" w:fill="FFFFFF"/>
        </w:rPr>
      </w:pPr>
      <w:r w:rsidRPr="0056549C">
        <w:rPr>
          <w:rStyle w:val="apple-converted-space"/>
          <w:sz w:val="14"/>
          <w:szCs w:val="14"/>
          <w:shd w:val="clear" w:color="auto" w:fill="FFFFFF"/>
        </w:rPr>
        <w:t xml:space="preserve">Прием заявлений заканчивается по истечении </w:t>
      </w:r>
      <w:r w:rsidRPr="0056549C">
        <w:rPr>
          <w:rStyle w:val="apple-converted-space"/>
          <w:b/>
          <w:sz w:val="14"/>
          <w:szCs w:val="14"/>
          <w:u w:val="single"/>
          <w:shd w:val="clear" w:color="auto" w:fill="FFFFFF"/>
        </w:rPr>
        <w:t>30 календарных дней</w:t>
      </w:r>
      <w:r w:rsidRPr="0056549C">
        <w:rPr>
          <w:rStyle w:val="apple-converted-space"/>
          <w:sz w:val="14"/>
          <w:szCs w:val="14"/>
          <w:shd w:val="clear" w:color="auto" w:fill="FFFFFF"/>
        </w:rPr>
        <w:t xml:space="preserve"> со дня опубликования данного извещения. </w:t>
      </w:r>
    </w:p>
    <w:p w:rsidR="007B1AE8" w:rsidRPr="0056549C" w:rsidRDefault="007B1AE8" w:rsidP="007B1AE8">
      <w:pPr>
        <w:ind w:firstLine="284"/>
        <w:jc w:val="both"/>
        <w:rPr>
          <w:rStyle w:val="apple-converted-space"/>
          <w:sz w:val="14"/>
          <w:szCs w:val="14"/>
          <w:shd w:val="clear" w:color="auto" w:fill="FFFFFF"/>
        </w:rPr>
      </w:pPr>
      <w:r w:rsidRPr="0056549C">
        <w:rPr>
          <w:rStyle w:val="apple-converted-space"/>
          <w:sz w:val="14"/>
          <w:szCs w:val="14"/>
          <w:shd w:val="clear" w:color="auto" w:fill="FFFFFF"/>
        </w:rPr>
        <w:t xml:space="preserve">Дата окончания приема заявлений – </w:t>
      </w:r>
      <w:r w:rsidRPr="0056549C">
        <w:rPr>
          <w:rStyle w:val="apple-converted-space"/>
          <w:b/>
          <w:sz w:val="14"/>
          <w:szCs w:val="14"/>
          <w:u w:val="single"/>
          <w:shd w:val="clear" w:color="auto" w:fill="FFFFFF"/>
        </w:rPr>
        <w:t>10 ноября 2024 года</w:t>
      </w:r>
      <w:r w:rsidRPr="0056549C">
        <w:rPr>
          <w:rStyle w:val="apple-converted-space"/>
          <w:sz w:val="14"/>
          <w:szCs w:val="14"/>
          <w:shd w:val="clear" w:color="auto" w:fill="FFFFFF"/>
        </w:rPr>
        <w:t>.</w:t>
      </w:r>
    </w:p>
    <w:p w:rsidR="002760CA" w:rsidRDefault="002760CA" w:rsidP="002760CA">
      <w:pPr>
        <w:rPr>
          <w:sz w:val="14"/>
          <w:szCs w:val="14"/>
        </w:rPr>
      </w:pPr>
    </w:p>
    <w:p w:rsidR="007B1AE8" w:rsidRDefault="007B1AE8" w:rsidP="002760CA">
      <w:pPr>
        <w:rPr>
          <w:sz w:val="14"/>
          <w:szCs w:val="14"/>
        </w:rPr>
      </w:pPr>
    </w:p>
    <w:p w:rsidR="007B1AE8" w:rsidRDefault="007B1AE8" w:rsidP="002760CA">
      <w:pPr>
        <w:rPr>
          <w:sz w:val="14"/>
          <w:szCs w:val="14"/>
        </w:rPr>
      </w:pPr>
    </w:p>
    <w:p w:rsidR="007B1AE8" w:rsidRPr="00620EAB" w:rsidRDefault="007B1AE8" w:rsidP="007B1AE8">
      <w:pPr>
        <w:jc w:val="center"/>
        <w:rPr>
          <w:b/>
          <w:sz w:val="14"/>
          <w:szCs w:val="14"/>
          <w:highlight w:val="white"/>
        </w:rPr>
      </w:pPr>
      <w:r w:rsidRPr="00620EAB">
        <w:rPr>
          <w:b/>
          <w:sz w:val="14"/>
          <w:szCs w:val="14"/>
          <w:highlight w:val="white"/>
        </w:rPr>
        <w:t>Извещение о возможности предоставления земельных участков</w:t>
      </w:r>
    </w:p>
    <w:p w:rsidR="007B1AE8" w:rsidRPr="00620EAB" w:rsidRDefault="007B1AE8" w:rsidP="007B1AE8">
      <w:pPr>
        <w:jc w:val="center"/>
        <w:rPr>
          <w:b/>
          <w:sz w:val="14"/>
          <w:szCs w:val="14"/>
          <w:highlight w:val="white"/>
        </w:rPr>
      </w:pPr>
    </w:p>
    <w:p w:rsidR="007B1AE8" w:rsidRPr="00620EAB" w:rsidRDefault="007B1AE8" w:rsidP="007B1AE8">
      <w:pPr>
        <w:ind w:firstLine="284"/>
        <w:contextualSpacing/>
        <w:jc w:val="both"/>
        <w:rPr>
          <w:sz w:val="14"/>
          <w:szCs w:val="14"/>
          <w:highlight w:val="white"/>
        </w:rPr>
      </w:pPr>
      <w:r w:rsidRPr="00620EAB">
        <w:rPr>
          <w:sz w:val="14"/>
          <w:szCs w:val="14"/>
          <w:highlight w:val="white"/>
        </w:rPr>
        <w:t xml:space="preserve">Администрация Солецкого муниципального округа сообщает о возможности предоставления земельных участков в </w:t>
      </w:r>
      <w:r w:rsidRPr="00620EAB">
        <w:rPr>
          <w:b/>
          <w:sz w:val="14"/>
          <w:szCs w:val="14"/>
          <w:highlight w:val="white"/>
          <w:u w:val="single"/>
        </w:rPr>
        <w:t>аренду:</w:t>
      </w:r>
    </w:p>
    <w:p w:rsidR="007B1AE8" w:rsidRPr="00620EAB" w:rsidRDefault="007B1AE8" w:rsidP="007B1AE8">
      <w:pPr>
        <w:ind w:firstLine="284"/>
        <w:contextualSpacing/>
        <w:jc w:val="both"/>
        <w:rPr>
          <w:b/>
          <w:i/>
          <w:sz w:val="14"/>
          <w:szCs w:val="14"/>
          <w:highlight w:val="white"/>
          <w:u w:val="single"/>
        </w:rPr>
      </w:pPr>
      <w:r w:rsidRPr="00620EAB">
        <w:rPr>
          <w:b/>
          <w:i/>
          <w:sz w:val="14"/>
          <w:szCs w:val="14"/>
          <w:highlight w:val="white"/>
          <w:u w:val="single"/>
        </w:rPr>
        <w:t>для ведения личного подсобного хозяйства (приусадебный земельный участок)</w:t>
      </w:r>
    </w:p>
    <w:p w:rsidR="007B1AE8" w:rsidRPr="00620EAB" w:rsidRDefault="007B1AE8" w:rsidP="007B1AE8">
      <w:pPr>
        <w:ind w:firstLine="284"/>
        <w:contextualSpacing/>
        <w:jc w:val="both"/>
        <w:rPr>
          <w:sz w:val="14"/>
          <w:szCs w:val="14"/>
          <w:highlight w:val="white"/>
        </w:rPr>
      </w:pPr>
      <w:r w:rsidRPr="00620EAB">
        <w:rPr>
          <w:sz w:val="14"/>
          <w:szCs w:val="14"/>
          <w:highlight w:val="white"/>
        </w:rPr>
        <w:t>в кадастровом квартале: 53:16:0112201, площадью 861 кв. м., местоположение: Новгородская область, Солецкий муниципальный округ, д. Сосновка, ул. Шилова Гора, рядом с домом №7;</w:t>
      </w:r>
    </w:p>
    <w:p w:rsidR="007B1AE8" w:rsidRPr="00620EAB" w:rsidRDefault="007B1AE8" w:rsidP="007B1AE8">
      <w:pPr>
        <w:ind w:firstLine="284"/>
        <w:contextualSpacing/>
        <w:jc w:val="both"/>
        <w:rPr>
          <w:sz w:val="14"/>
          <w:szCs w:val="14"/>
          <w:highlight w:val="white"/>
        </w:rPr>
      </w:pPr>
      <w:r w:rsidRPr="00620EAB">
        <w:rPr>
          <w:sz w:val="14"/>
          <w:szCs w:val="14"/>
          <w:highlight w:val="white"/>
        </w:rPr>
        <w:t>в кадастровом квартале: 53:16:0073701, площадью 1716 кв. м., местоположение: Новгородская область, Солецкий муниципальный округ, д. Песочки, ул. Песочная, правее земельного участка с кадастровым номером 53:16:0073701:202.</w:t>
      </w:r>
    </w:p>
    <w:p w:rsidR="007B1AE8" w:rsidRPr="00620EAB" w:rsidRDefault="007B1AE8" w:rsidP="007B1AE8">
      <w:pPr>
        <w:ind w:firstLine="284"/>
        <w:contextualSpacing/>
        <w:jc w:val="both"/>
        <w:rPr>
          <w:sz w:val="14"/>
          <w:szCs w:val="14"/>
          <w:highlight w:val="white"/>
        </w:rPr>
      </w:pPr>
      <w:r w:rsidRPr="00620EAB">
        <w:rPr>
          <w:sz w:val="14"/>
          <w:szCs w:val="14"/>
          <w:highlight w:val="white"/>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w:t>
      </w:r>
    </w:p>
    <w:p w:rsidR="007B1AE8" w:rsidRPr="00620EAB" w:rsidRDefault="007B1AE8" w:rsidP="007B1AE8">
      <w:pPr>
        <w:ind w:firstLine="284"/>
        <w:contextualSpacing/>
        <w:jc w:val="both"/>
        <w:rPr>
          <w:sz w:val="14"/>
          <w:szCs w:val="14"/>
          <w:highlight w:val="white"/>
        </w:rPr>
      </w:pPr>
      <w:r w:rsidRPr="00620EAB">
        <w:rPr>
          <w:sz w:val="14"/>
          <w:szCs w:val="14"/>
          <w:highlight w:val="white"/>
        </w:rPr>
        <w:t>Ознакомиться со схем</w:t>
      </w:r>
      <w:r w:rsidR="004217BD">
        <w:rPr>
          <w:sz w:val="14"/>
          <w:szCs w:val="14"/>
          <w:highlight w:val="white"/>
        </w:rPr>
        <w:t>ами</w:t>
      </w:r>
      <w:r w:rsidRPr="00620EAB">
        <w:rPr>
          <w:sz w:val="14"/>
          <w:szCs w:val="14"/>
          <w:highlight w:val="white"/>
        </w:rPr>
        <w:t xml:space="preserve"> расположения земельн</w:t>
      </w:r>
      <w:r w:rsidR="004217BD">
        <w:rPr>
          <w:sz w:val="14"/>
          <w:szCs w:val="14"/>
          <w:highlight w:val="white"/>
        </w:rPr>
        <w:t>ых</w:t>
      </w:r>
      <w:r w:rsidRPr="00620EAB">
        <w:rPr>
          <w:sz w:val="14"/>
          <w:szCs w:val="14"/>
          <w:highlight w:val="white"/>
        </w:rPr>
        <w:t xml:space="preserve"> участк</w:t>
      </w:r>
      <w:r w:rsidR="004217BD">
        <w:rPr>
          <w:sz w:val="14"/>
          <w:szCs w:val="14"/>
          <w:highlight w:val="white"/>
        </w:rPr>
        <w:t>ов</w:t>
      </w:r>
      <w:bookmarkStart w:id="6" w:name="_GoBack"/>
      <w:bookmarkEnd w:id="6"/>
      <w:r w:rsidRPr="00620EAB">
        <w:rPr>
          <w:sz w:val="14"/>
          <w:szCs w:val="14"/>
          <w:highlight w:val="white"/>
        </w:rPr>
        <w:t xml:space="preserve"> возможно в управлении имущественных и земельных отношений Администрации муниципального округа по адресу: Новгородская область, г. Сольцы, пл. Победы д. 3, кабинет № 44, в понедельник, среду, четверг с 8.30 до 17.30 (перерыв с 13.00 до 14.00).</w:t>
      </w:r>
    </w:p>
    <w:p w:rsidR="007B1AE8" w:rsidRPr="00620EAB" w:rsidRDefault="007B1AE8" w:rsidP="007B1AE8">
      <w:pPr>
        <w:ind w:firstLine="284"/>
        <w:contextualSpacing/>
        <w:jc w:val="both"/>
        <w:rPr>
          <w:sz w:val="14"/>
          <w:szCs w:val="14"/>
          <w:highlight w:val="white"/>
        </w:rPr>
      </w:pPr>
      <w:r w:rsidRPr="00620EAB">
        <w:rPr>
          <w:sz w:val="14"/>
          <w:szCs w:val="14"/>
          <w:highlight w:val="white"/>
        </w:rPr>
        <w:t xml:space="preserve">Заявление подается </w:t>
      </w:r>
      <w:r w:rsidRPr="00620EAB">
        <w:rPr>
          <w:sz w:val="14"/>
          <w:szCs w:val="14"/>
          <w:highlight w:val="white"/>
          <w:u w:val="single"/>
        </w:rPr>
        <w:t>в письменном виде на бумажном носителе лично гражданином или его законным представителем</w:t>
      </w:r>
      <w:r w:rsidRPr="00620EAB">
        <w:rPr>
          <w:sz w:val="14"/>
          <w:szCs w:val="14"/>
          <w:highlight w:val="white"/>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7B1AE8" w:rsidRPr="00620EAB" w:rsidRDefault="007B1AE8" w:rsidP="007B1AE8">
      <w:pPr>
        <w:ind w:firstLine="284"/>
        <w:contextualSpacing/>
        <w:jc w:val="both"/>
        <w:rPr>
          <w:sz w:val="14"/>
          <w:szCs w:val="14"/>
          <w:highlight w:val="white"/>
        </w:rPr>
      </w:pPr>
      <w:r w:rsidRPr="00620EAB">
        <w:rPr>
          <w:sz w:val="14"/>
          <w:szCs w:val="14"/>
          <w:highlight w:val="white"/>
        </w:rPr>
        <w:t>Прием заявлений о намерении участвовать в аукционе заканчивается по истечении 30</w:t>
      </w:r>
      <w:r w:rsidRPr="00620EAB">
        <w:rPr>
          <w:color w:val="FF0000"/>
          <w:sz w:val="14"/>
          <w:szCs w:val="14"/>
          <w:highlight w:val="white"/>
        </w:rPr>
        <w:t xml:space="preserve"> </w:t>
      </w:r>
      <w:r w:rsidRPr="00620EAB">
        <w:rPr>
          <w:sz w:val="14"/>
          <w:szCs w:val="14"/>
          <w:highlight w:val="white"/>
        </w:rPr>
        <w:t>календарных дней со дня опубликования данного извещения </w:t>
      </w:r>
    </w:p>
    <w:p w:rsidR="007B1AE8" w:rsidRPr="00620EAB" w:rsidRDefault="007B1AE8" w:rsidP="007B1AE8">
      <w:pPr>
        <w:ind w:firstLine="284"/>
        <w:contextualSpacing/>
        <w:jc w:val="both"/>
        <w:rPr>
          <w:sz w:val="14"/>
          <w:szCs w:val="14"/>
          <w:highlight w:val="white"/>
        </w:rPr>
      </w:pPr>
      <w:r w:rsidRPr="00620EAB">
        <w:rPr>
          <w:sz w:val="14"/>
          <w:szCs w:val="14"/>
          <w:highlight w:val="white"/>
        </w:rPr>
        <w:t xml:space="preserve">Дата окончания приема заявлений – </w:t>
      </w:r>
      <w:r w:rsidRPr="007B1AE8">
        <w:rPr>
          <w:b/>
          <w:sz w:val="14"/>
          <w:szCs w:val="14"/>
          <w:highlight w:val="white"/>
          <w:u w:val="single"/>
        </w:rPr>
        <w:t>10 ноября 2024 года.</w:t>
      </w:r>
      <w:r w:rsidRPr="007B1AE8">
        <w:rPr>
          <w:b/>
          <w:sz w:val="14"/>
          <w:szCs w:val="14"/>
          <w:highlight w:val="white"/>
        </w:rPr>
        <w:t xml:space="preserve"> </w:t>
      </w:r>
    </w:p>
    <w:p w:rsidR="007B1AE8" w:rsidRPr="002760CA" w:rsidRDefault="007B1AE8" w:rsidP="002760CA">
      <w:pPr>
        <w:rPr>
          <w:sz w:val="14"/>
          <w:szCs w:val="14"/>
        </w:rPr>
      </w:pPr>
    </w:p>
    <w:sectPr w:rsidR="007B1AE8" w:rsidRPr="002760CA" w:rsidSect="00FA5F0E">
      <w:headerReference w:type="even" r:id="rId15"/>
      <w:headerReference w:type="default" r:id="rId16"/>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60" w:rsidRDefault="00DF3F60" w:rsidP="005310A9">
      <w:r>
        <w:separator/>
      </w:r>
    </w:p>
  </w:endnote>
  <w:endnote w:type="continuationSeparator" w:id="0">
    <w:p w:rsidR="00DF3F60" w:rsidRDefault="00DF3F6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60" w:rsidRDefault="00DF3F60" w:rsidP="005310A9">
      <w:r>
        <w:separator/>
      </w:r>
    </w:p>
  </w:footnote>
  <w:footnote w:type="continuationSeparator" w:id="0">
    <w:p w:rsidR="00DF3F60" w:rsidRDefault="00DF3F60"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AE8" w:rsidRDefault="007B1AE8">
    <w:pPr>
      <w:pStyle w:val="af3"/>
    </w:pPr>
    <w:r>
      <w:rPr>
        <w:noProof/>
        <w:lang w:eastAsia="ru-RU"/>
      </w:rPr>
      <w:drawing>
        <wp:inline distT="0" distB="0" distL="0" distR="0" wp14:anchorId="55315000" wp14:editId="5FD6E651">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AE8" w:rsidRDefault="007B1AE8">
    <w:pPr>
      <w:pStyle w:val="af3"/>
    </w:pPr>
    <w:r>
      <w:rPr>
        <w:noProof/>
        <w:lang w:eastAsia="ru-RU"/>
      </w:rPr>
      <w:drawing>
        <wp:inline distT="0" distB="0" distL="0" distR="0" wp14:anchorId="524E94DB" wp14:editId="2BB170D3">
          <wp:extent cx="6661150" cy="1485318"/>
          <wp:effectExtent l="0" t="0" r="6350" b="635"/>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31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0501D4E"/>
    <w:multiLevelType w:val="hybridMultilevel"/>
    <w:tmpl w:val="5BD0A700"/>
    <w:lvl w:ilvl="0" w:tplc="EFD8DE22">
      <w:start w:val="1"/>
      <w:numFmt w:val="decimal"/>
      <w:lvlText w:val="%1."/>
      <w:lvlJc w:val="left"/>
      <w:pPr>
        <w:ind w:left="502" w:hanging="360"/>
      </w:pPr>
    </w:lvl>
    <w:lvl w:ilvl="1" w:tplc="04190019">
      <w:start w:val="1"/>
      <w:numFmt w:val="decimal"/>
      <w:lvlText w:val="%2."/>
      <w:lvlJc w:val="left"/>
      <w:pPr>
        <w:tabs>
          <w:tab w:val="num" w:pos="1406"/>
        </w:tabs>
        <w:ind w:left="1406" w:hanging="360"/>
      </w:pPr>
    </w:lvl>
    <w:lvl w:ilvl="2" w:tplc="0419001B">
      <w:start w:val="1"/>
      <w:numFmt w:val="decimal"/>
      <w:lvlText w:val="%3."/>
      <w:lvlJc w:val="left"/>
      <w:pPr>
        <w:tabs>
          <w:tab w:val="num" w:pos="2126"/>
        </w:tabs>
        <w:ind w:left="2126" w:hanging="360"/>
      </w:pPr>
    </w:lvl>
    <w:lvl w:ilvl="3" w:tplc="0419000F">
      <w:start w:val="1"/>
      <w:numFmt w:val="decimal"/>
      <w:lvlText w:val="%4."/>
      <w:lvlJc w:val="left"/>
      <w:pPr>
        <w:tabs>
          <w:tab w:val="num" w:pos="2846"/>
        </w:tabs>
        <w:ind w:left="2846" w:hanging="360"/>
      </w:pPr>
    </w:lvl>
    <w:lvl w:ilvl="4" w:tplc="04190019">
      <w:start w:val="1"/>
      <w:numFmt w:val="decimal"/>
      <w:lvlText w:val="%5."/>
      <w:lvlJc w:val="left"/>
      <w:pPr>
        <w:tabs>
          <w:tab w:val="num" w:pos="3566"/>
        </w:tabs>
        <w:ind w:left="3566" w:hanging="360"/>
      </w:pPr>
    </w:lvl>
    <w:lvl w:ilvl="5" w:tplc="0419001B">
      <w:start w:val="1"/>
      <w:numFmt w:val="decimal"/>
      <w:lvlText w:val="%6."/>
      <w:lvlJc w:val="left"/>
      <w:pPr>
        <w:tabs>
          <w:tab w:val="num" w:pos="4286"/>
        </w:tabs>
        <w:ind w:left="4286" w:hanging="360"/>
      </w:pPr>
    </w:lvl>
    <w:lvl w:ilvl="6" w:tplc="0419000F">
      <w:start w:val="1"/>
      <w:numFmt w:val="decimal"/>
      <w:lvlText w:val="%7."/>
      <w:lvlJc w:val="left"/>
      <w:pPr>
        <w:tabs>
          <w:tab w:val="num" w:pos="5006"/>
        </w:tabs>
        <w:ind w:left="5006" w:hanging="360"/>
      </w:pPr>
    </w:lvl>
    <w:lvl w:ilvl="7" w:tplc="04190019">
      <w:start w:val="1"/>
      <w:numFmt w:val="decimal"/>
      <w:lvlText w:val="%8."/>
      <w:lvlJc w:val="left"/>
      <w:pPr>
        <w:tabs>
          <w:tab w:val="num" w:pos="5726"/>
        </w:tabs>
        <w:ind w:left="5726" w:hanging="360"/>
      </w:pPr>
    </w:lvl>
    <w:lvl w:ilvl="8" w:tplc="0419001B">
      <w:start w:val="1"/>
      <w:numFmt w:val="decimal"/>
      <w:lvlText w:val="%9."/>
      <w:lvlJc w:val="left"/>
      <w:pPr>
        <w:tabs>
          <w:tab w:val="num" w:pos="6446"/>
        </w:tabs>
        <w:ind w:left="6446" w:hanging="360"/>
      </w:pPr>
    </w:lvl>
  </w:abstractNum>
  <w:abstractNum w:abstractNumId="24">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4">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6B465E0"/>
    <w:multiLevelType w:val="hybridMultilevel"/>
    <w:tmpl w:val="B5A610D6"/>
    <w:lvl w:ilvl="0" w:tplc="5F689294">
      <w:start w:val="1"/>
      <w:numFmt w:val="decimal"/>
      <w:lvlText w:val="%1."/>
      <w:lvlJc w:val="left"/>
      <w:pPr>
        <w:ind w:left="5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3A49F7"/>
    <w:multiLevelType w:val="hybridMultilevel"/>
    <w:tmpl w:val="46C439BA"/>
    <w:lvl w:ilvl="0" w:tplc="CB6C8D10">
      <w:start w:val="1"/>
      <w:numFmt w:val="decimal"/>
      <w:lvlText w:val="%1."/>
      <w:lvlJc w:val="left"/>
      <w:pPr>
        <w:ind w:left="25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29"/>
  </w:num>
  <w:num w:numId="4">
    <w:abstractNumId w:val="32"/>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8"/>
  </w:num>
  <w:num w:numId="8">
    <w:abstractNumId w:val="40"/>
  </w:num>
  <w:num w:numId="9">
    <w:abstractNumId w:val="48"/>
  </w:num>
  <w:num w:numId="10">
    <w:abstractNumId w:val="22"/>
  </w:num>
  <w:num w:numId="11">
    <w:abstractNumId w:val="41"/>
  </w:num>
  <w:num w:numId="12">
    <w:abstractNumId w:val="37"/>
  </w:num>
  <w:num w:numId="13">
    <w:abstractNumId w:val="44"/>
  </w:num>
  <w:num w:numId="14">
    <w:abstractNumId w:val="51"/>
  </w:num>
  <w:num w:numId="15">
    <w:abstractNumId w:val="31"/>
  </w:num>
  <w:num w:numId="16">
    <w:abstractNumId w:val="0"/>
  </w:num>
  <w:num w:numId="17">
    <w:abstractNumId w:val="43"/>
  </w:num>
  <w:num w:numId="18">
    <w:abstractNumId w:val="49"/>
  </w:num>
  <w:num w:numId="19">
    <w:abstractNumId w:val="34"/>
  </w:num>
  <w:num w:numId="20">
    <w:abstractNumId w:val="30"/>
  </w:num>
  <w:num w:numId="21">
    <w:abstractNumId w:val="39"/>
  </w:num>
  <w:num w:numId="22">
    <w:abstractNumId w:val="45"/>
  </w:num>
  <w:num w:numId="23">
    <w:abstractNumId w:val="27"/>
  </w:num>
  <w:num w:numId="24">
    <w:abstractNumId w:val="33"/>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982"/>
    <w:rsid w:val="00147A71"/>
    <w:rsid w:val="0015002D"/>
    <w:rsid w:val="00150461"/>
    <w:rsid w:val="0015078B"/>
    <w:rsid w:val="00150BA6"/>
    <w:rsid w:val="00150C8F"/>
    <w:rsid w:val="00151336"/>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0BA"/>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39D"/>
    <w:rsid w:val="00310644"/>
    <w:rsid w:val="0031065D"/>
    <w:rsid w:val="00310B4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7E1"/>
    <w:rsid w:val="00423E4B"/>
    <w:rsid w:val="004243C0"/>
    <w:rsid w:val="00424E8C"/>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19D"/>
    <w:rsid w:val="00462264"/>
    <w:rsid w:val="00462861"/>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FEE"/>
    <w:rsid w:val="004D1465"/>
    <w:rsid w:val="004D1889"/>
    <w:rsid w:val="004D1DD1"/>
    <w:rsid w:val="004D246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A67"/>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C3A"/>
    <w:rsid w:val="005A4F6C"/>
    <w:rsid w:val="005A5421"/>
    <w:rsid w:val="005A5BC4"/>
    <w:rsid w:val="005A5E30"/>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CB7"/>
    <w:rsid w:val="005F3E2F"/>
    <w:rsid w:val="005F3FCC"/>
    <w:rsid w:val="005F4230"/>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7D"/>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3C86"/>
    <w:rsid w:val="006142EA"/>
    <w:rsid w:val="00614531"/>
    <w:rsid w:val="006146D8"/>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95D"/>
    <w:rsid w:val="00646FCF"/>
    <w:rsid w:val="00647298"/>
    <w:rsid w:val="006474F1"/>
    <w:rsid w:val="006477C9"/>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3F1"/>
    <w:rsid w:val="00683DF2"/>
    <w:rsid w:val="006841BE"/>
    <w:rsid w:val="006847AE"/>
    <w:rsid w:val="00684CD3"/>
    <w:rsid w:val="00684EAE"/>
    <w:rsid w:val="00684FDC"/>
    <w:rsid w:val="00685546"/>
    <w:rsid w:val="00685A32"/>
    <w:rsid w:val="00685A4B"/>
    <w:rsid w:val="00685CD4"/>
    <w:rsid w:val="006862F0"/>
    <w:rsid w:val="00686B33"/>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3F45"/>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957"/>
    <w:rsid w:val="0076197A"/>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7CB"/>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1D0"/>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EBE"/>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1FD"/>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B19"/>
    <w:rsid w:val="009E5581"/>
    <w:rsid w:val="009E5612"/>
    <w:rsid w:val="009E57D1"/>
    <w:rsid w:val="009E585D"/>
    <w:rsid w:val="009E5B40"/>
    <w:rsid w:val="009E6B4E"/>
    <w:rsid w:val="009E6E23"/>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7B4"/>
    <w:rsid w:val="00AD2E82"/>
    <w:rsid w:val="00AD3A43"/>
    <w:rsid w:val="00AD3BD3"/>
    <w:rsid w:val="00AD4879"/>
    <w:rsid w:val="00AD4C39"/>
    <w:rsid w:val="00AD535F"/>
    <w:rsid w:val="00AD588A"/>
    <w:rsid w:val="00AD5CE7"/>
    <w:rsid w:val="00AD6AD1"/>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3D4"/>
    <w:rsid w:val="00AE671C"/>
    <w:rsid w:val="00AE6759"/>
    <w:rsid w:val="00AE6982"/>
    <w:rsid w:val="00AE6E4A"/>
    <w:rsid w:val="00AE7E83"/>
    <w:rsid w:val="00AF081E"/>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A07"/>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971"/>
    <w:rsid w:val="00C13CFA"/>
    <w:rsid w:val="00C13D89"/>
    <w:rsid w:val="00C142E9"/>
    <w:rsid w:val="00C143EE"/>
    <w:rsid w:val="00C1444F"/>
    <w:rsid w:val="00C14D8E"/>
    <w:rsid w:val="00C158C7"/>
    <w:rsid w:val="00C158D2"/>
    <w:rsid w:val="00C159D8"/>
    <w:rsid w:val="00C1606E"/>
    <w:rsid w:val="00C16F84"/>
    <w:rsid w:val="00C1762B"/>
    <w:rsid w:val="00C17A7A"/>
    <w:rsid w:val="00C17DB6"/>
    <w:rsid w:val="00C206FA"/>
    <w:rsid w:val="00C20767"/>
    <w:rsid w:val="00C216CE"/>
    <w:rsid w:val="00C21FB0"/>
    <w:rsid w:val="00C22379"/>
    <w:rsid w:val="00C22C27"/>
    <w:rsid w:val="00C22D01"/>
    <w:rsid w:val="00C23399"/>
    <w:rsid w:val="00C23523"/>
    <w:rsid w:val="00C23B8B"/>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9AE"/>
    <w:rsid w:val="00C40CC6"/>
    <w:rsid w:val="00C4146F"/>
    <w:rsid w:val="00C41EA3"/>
    <w:rsid w:val="00C4202D"/>
    <w:rsid w:val="00C4236F"/>
    <w:rsid w:val="00C42C41"/>
    <w:rsid w:val="00C42F4E"/>
    <w:rsid w:val="00C4344E"/>
    <w:rsid w:val="00C43519"/>
    <w:rsid w:val="00C4381C"/>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13"/>
    <w:rsid w:val="00C735B6"/>
    <w:rsid w:val="00C73634"/>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48F"/>
    <w:rsid w:val="00D75937"/>
    <w:rsid w:val="00D75FEC"/>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53F"/>
    <w:rsid w:val="00DE18B9"/>
    <w:rsid w:val="00DE1F66"/>
    <w:rsid w:val="00DE207E"/>
    <w:rsid w:val="00DE21BE"/>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22"/>
    <w:rsid w:val="00E33C40"/>
    <w:rsid w:val="00E33FEB"/>
    <w:rsid w:val="00E34165"/>
    <w:rsid w:val="00E34D10"/>
    <w:rsid w:val="00E3502F"/>
    <w:rsid w:val="00E35241"/>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4B9"/>
    <w:rsid w:val="00EF66BF"/>
    <w:rsid w:val="00EF6EBF"/>
    <w:rsid w:val="00EF7493"/>
    <w:rsid w:val="00EF75FC"/>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820"/>
    <w:rsid w:val="00F13A2A"/>
    <w:rsid w:val="00F13E9E"/>
    <w:rsid w:val="00F14589"/>
    <w:rsid w:val="00F14613"/>
    <w:rsid w:val="00F14B90"/>
    <w:rsid w:val="00F1518A"/>
    <w:rsid w:val="00F155B2"/>
    <w:rsid w:val="00F156AB"/>
    <w:rsid w:val="00F15E45"/>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B22"/>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FA4"/>
    <w:rsid w:val="00F563AE"/>
    <w:rsid w:val="00F56773"/>
    <w:rsid w:val="00F5693E"/>
    <w:rsid w:val="00F5695B"/>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E38"/>
    <w:rsid w:val="00F81103"/>
    <w:rsid w:val="00F8146A"/>
    <w:rsid w:val="00F81C8E"/>
    <w:rsid w:val="00F82004"/>
    <w:rsid w:val="00F82850"/>
    <w:rsid w:val="00F83253"/>
    <w:rsid w:val="00F84667"/>
    <w:rsid w:val="00F84709"/>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qFormat="1"/>
    <w:lsdException w:name="caption" w:uiPriority="0" w:qFormat="1"/>
    <w:lsdException w:name="line number" w:uiPriority="0"/>
    <w:lsdException w:name="page number"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3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qFormat="1"/>
    <w:lsdException w:name="caption" w:uiPriority="0" w:qFormat="1"/>
    <w:lsdException w:name="line number" w:uiPriority="0"/>
    <w:lsdException w:name="page number" w:uiPriority="0"/>
    <w:lsdException w:name="List Bullet"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
    <w:qFormat/>
    <w:rsid w:val="00A71BC1"/>
    <w:pPr>
      <w:keepNext/>
      <w:jc w:val="both"/>
      <w:outlineLvl w:val="5"/>
    </w:pPr>
    <w:rPr>
      <w:rFonts w:eastAsia="Times New Roman"/>
      <w:b/>
      <w:sz w:val="24"/>
      <w:szCs w:val="20"/>
    </w:rPr>
  </w:style>
  <w:style w:type="paragraph" w:styleId="7">
    <w:name w:val="heading 7"/>
    <w:basedOn w:val="ac"/>
    <w:next w:val="ac"/>
    <w:link w:val="70"/>
    <w:uiPriority w:val="9"/>
    <w:qFormat/>
    <w:rsid w:val="00A71BC1"/>
    <w:pPr>
      <w:keepNext/>
      <w:jc w:val="both"/>
      <w:outlineLvl w:val="6"/>
    </w:pPr>
    <w:rPr>
      <w:rFonts w:eastAsia="Times New Roman"/>
      <w:sz w:val="24"/>
      <w:szCs w:val="20"/>
    </w:rPr>
  </w:style>
  <w:style w:type="paragraph" w:styleId="8">
    <w:name w:val="heading 8"/>
    <w:basedOn w:val="ac"/>
    <w:next w:val="ac"/>
    <w:link w:val="80"/>
    <w:uiPriority w:val="9"/>
    <w:qFormat/>
    <w:rsid w:val="00A71BC1"/>
    <w:pPr>
      <w:keepNext/>
      <w:outlineLvl w:val="7"/>
    </w:pPr>
    <w:rPr>
      <w:rFonts w:eastAsia="Times New Roman"/>
      <w:sz w:val="24"/>
      <w:szCs w:val="20"/>
    </w:rPr>
  </w:style>
  <w:style w:type="paragraph" w:styleId="9">
    <w:name w:val="heading 9"/>
    <w:basedOn w:val="ac"/>
    <w:next w:val="ac"/>
    <w:link w:val="90"/>
    <w:uiPriority w:val="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uiPriority w:val="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uiPriority w:val="9"/>
    <w:rsid w:val="00A71BC1"/>
    <w:rPr>
      <w:rFonts w:ascii="Times New Roman" w:eastAsia="Times New Roman" w:hAnsi="Times New Roman"/>
      <w:sz w:val="24"/>
    </w:rPr>
  </w:style>
  <w:style w:type="character" w:customStyle="1" w:styleId="90">
    <w:name w:val="Заголовок 9 Знак"/>
    <w:link w:val="9"/>
    <w:uiPriority w:val="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10"/>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19"/>
    <w:qFormat/>
    <w:rsid w:val="004722ED"/>
    <w:rPr>
      <w:i/>
      <w:iCs/>
    </w:rPr>
  </w:style>
  <w:style w:type="character" w:styleId="affffffff6">
    <w:name w:val="Intense Emphasis"/>
    <w:uiPriority w:val="21"/>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3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uiPriority w:val="9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9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84164&amp;dst=1000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71507&amp;dst=10000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46373BCC4E8A4D7BDD9AB619C78CEE54B5E65E43C7FFEFB806CAF386F099B5F95E03A14F78D97ACE92A798AC82E877CA34812BF99166033aBd4I"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login.consultant.ru/link/?req=doc&amp;base=LAW&amp;n=125537&amp;dst=100009" TargetMode="External"/><Relationship Id="rId4" Type="http://schemas.microsoft.com/office/2007/relationships/stylesWithEffects" Target="stylesWithEffects.xml"/><Relationship Id="rId9" Type="http://schemas.openxmlformats.org/officeDocument/2006/relationships/hyperlink" Target="http://www.pandia.ru/text/category/vovlechenie/" TargetMode="External"/><Relationship Id="rId14" Type="http://schemas.openxmlformats.org/officeDocument/2006/relationships/hyperlink" Target="https://login.consultant.ru/link/?req=doc&amp;base=LAW&amp;n=79570&amp;dst=100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D1109-21D7-4D30-A4D6-7B4CBE5D1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53</Pages>
  <Words>75077</Words>
  <Characters>427942</Characters>
  <Application>Microsoft Office Word</Application>
  <DocSecurity>0</DocSecurity>
  <Lines>3566</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14</cp:revision>
  <cp:lastPrinted>2024-08-28T13:27:00Z</cp:lastPrinted>
  <dcterms:created xsi:type="dcterms:W3CDTF">2024-09-26T07:24:00Z</dcterms:created>
  <dcterms:modified xsi:type="dcterms:W3CDTF">2024-10-11T08:21:00Z</dcterms:modified>
</cp:coreProperties>
</file>