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487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5103"/>
      </w:tblGrid>
      <w:tr w:rsidR="00447617" w:rsidRPr="00587331" w:rsidTr="004F6880">
        <w:trPr>
          <w:trHeight w:val="410"/>
        </w:trPr>
        <w:tc>
          <w:tcPr>
            <w:tcW w:w="5353" w:type="dxa"/>
            <w:tcBorders>
              <w:top w:val="single" w:sz="4" w:space="0" w:color="auto"/>
              <w:left w:val="single" w:sz="4" w:space="0" w:color="auto"/>
              <w:bottom w:val="single" w:sz="4" w:space="0" w:color="auto"/>
              <w:right w:val="single" w:sz="4" w:space="0" w:color="auto"/>
            </w:tcBorders>
          </w:tcPr>
          <w:p w:rsidR="004D0E79" w:rsidRPr="00587331" w:rsidRDefault="004D0E79" w:rsidP="004F6880">
            <w:pPr>
              <w:ind w:firstLine="284"/>
              <w:jc w:val="both"/>
              <w:rPr>
                <w:b/>
                <w:sz w:val="14"/>
                <w:szCs w:val="14"/>
              </w:rPr>
            </w:pPr>
            <w:r w:rsidRPr="00587331">
              <w:rPr>
                <w:b/>
                <w:sz w:val="14"/>
                <w:szCs w:val="14"/>
              </w:rPr>
              <w:t>Учредитель:</w:t>
            </w:r>
          </w:p>
          <w:p w:rsidR="004D0E79" w:rsidRPr="00587331" w:rsidRDefault="004D0E79" w:rsidP="004F6880">
            <w:pPr>
              <w:ind w:firstLine="284"/>
              <w:jc w:val="both"/>
              <w:rPr>
                <w:sz w:val="14"/>
                <w:szCs w:val="14"/>
              </w:rPr>
            </w:pPr>
            <w:r w:rsidRPr="00587331">
              <w:rPr>
                <w:sz w:val="14"/>
                <w:szCs w:val="14"/>
              </w:rPr>
              <w:t>Дума Солецкого муниципального округа</w:t>
            </w:r>
          </w:p>
          <w:p w:rsidR="004D0E79" w:rsidRPr="00587331" w:rsidRDefault="004D0E79" w:rsidP="004F6880">
            <w:pPr>
              <w:ind w:firstLine="284"/>
              <w:jc w:val="both"/>
              <w:rPr>
                <w:sz w:val="14"/>
                <w:szCs w:val="14"/>
              </w:rPr>
            </w:pPr>
          </w:p>
          <w:p w:rsidR="004D0E79" w:rsidRPr="00587331" w:rsidRDefault="004D0E79" w:rsidP="004F6880">
            <w:pPr>
              <w:ind w:firstLine="284"/>
              <w:jc w:val="both"/>
              <w:rPr>
                <w:b/>
                <w:sz w:val="14"/>
                <w:szCs w:val="14"/>
              </w:rPr>
            </w:pPr>
            <w:r w:rsidRPr="00587331">
              <w:rPr>
                <w:b/>
                <w:sz w:val="14"/>
                <w:szCs w:val="14"/>
              </w:rPr>
              <w:t>Издатель:</w:t>
            </w:r>
          </w:p>
          <w:p w:rsidR="004D0E79" w:rsidRPr="00587331" w:rsidRDefault="004D0E79" w:rsidP="004F6880">
            <w:pPr>
              <w:ind w:firstLine="284"/>
              <w:jc w:val="both"/>
              <w:rPr>
                <w:sz w:val="14"/>
                <w:szCs w:val="14"/>
              </w:rPr>
            </w:pPr>
            <w:r w:rsidRPr="00587331">
              <w:rPr>
                <w:sz w:val="14"/>
                <w:szCs w:val="14"/>
              </w:rPr>
              <w:t>Администрация Солецкого муниципального округа</w:t>
            </w:r>
          </w:p>
          <w:p w:rsidR="004D0E79" w:rsidRPr="00587331" w:rsidRDefault="004D0E79" w:rsidP="004F6880">
            <w:pPr>
              <w:ind w:firstLine="284"/>
              <w:jc w:val="both"/>
              <w:rPr>
                <w:sz w:val="14"/>
                <w:szCs w:val="14"/>
              </w:rPr>
            </w:pPr>
          </w:p>
          <w:p w:rsidR="004D0E79" w:rsidRPr="00587331" w:rsidRDefault="004D0E79" w:rsidP="004F6880">
            <w:pPr>
              <w:ind w:firstLine="284"/>
              <w:jc w:val="both"/>
              <w:rPr>
                <w:b/>
                <w:sz w:val="14"/>
                <w:szCs w:val="14"/>
              </w:rPr>
            </w:pPr>
            <w:r w:rsidRPr="00587331">
              <w:rPr>
                <w:b/>
                <w:sz w:val="14"/>
                <w:szCs w:val="14"/>
              </w:rPr>
              <w:t xml:space="preserve">Адрес издателя: </w:t>
            </w:r>
          </w:p>
          <w:p w:rsidR="004D0E79" w:rsidRPr="00587331" w:rsidRDefault="004D0E79" w:rsidP="004F6880">
            <w:pPr>
              <w:ind w:firstLine="284"/>
              <w:jc w:val="both"/>
              <w:rPr>
                <w:sz w:val="14"/>
                <w:szCs w:val="14"/>
              </w:rPr>
            </w:pPr>
            <w:r w:rsidRPr="00587331">
              <w:rPr>
                <w:sz w:val="14"/>
                <w:szCs w:val="14"/>
              </w:rPr>
              <w:t>175040, г. Сольцы,  пл. Победы, д.3</w:t>
            </w:r>
          </w:p>
        </w:tc>
        <w:tc>
          <w:tcPr>
            <w:tcW w:w="5103" w:type="dxa"/>
            <w:tcBorders>
              <w:top w:val="single" w:sz="4" w:space="0" w:color="auto"/>
              <w:left w:val="single" w:sz="4" w:space="0" w:color="auto"/>
              <w:bottom w:val="single" w:sz="4" w:space="0" w:color="auto"/>
              <w:right w:val="single" w:sz="4" w:space="0" w:color="auto"/>
            </w:tcBorders>
            <w:hideMark/>
          </w:tcPr>
          <w:p w:rsidR="004D0E79" w:rsidRPr="00587331" w:rsidRDefault="004D0E79" w:rsidP="004F6880">
            <w:pPr>
              <w:ind w:firstLine="284"/>
              <w:jc w:val="both"/>
              <w:rPr>
                <w:b/>
                <w:sz w:val="14"/>
                <w:szCs w:val="14"/>
              </w:rPr>
            </w:pPr>
            <w:r w:rsidRPr="00587331">
              <w:rPr>
                <w:b/>
                <w:sz w:val="14"/>
                <w:szCs w:val="14"/>
              </w:rPr>
              <w:t>Главный редактор: Тимофеев М.В.</w:t>
            </w:r>
          </w:p>
          <w:p w:rsidR="004D0E79" w:rsidRPr="00587331" w:rsidRDefault="004D0E79" w:rsidP="004F6880">
            <w:pPr>
              <w:ind w:firstLine="284"/>
              <w:jc w:val="both"/>
              <w:rPr>
                <w:sz w:val="14"/>
                <w:szCs w:val="14"/>
              </w:rPr>
            </w:pPr>
            <w:r w:rsidRPr="00587331">
              <w:rPr>
                <w:b/>
                <w:sz w:val="14"/>
                <w:szCs w:val="14"/>
              </w:rPr>
              <w:t>Адрес редакции:</w:t>
            </w:r>
            <w:r w:rsidRPr="00587331">
              <w:rPr>
                <w:sz w:val="14"/>
                <w:szCs w:val="14"/>
              </w:rPr>
              <w:t xml:space="preserve"> 175040, г. Сольцы,  пл. Победы, д.3</w:t>
            </w:r>
          </w:p>
          <w:p w:rsidR="004D0E79" w:rsidRPr="00587331" w:rsidRDefault="004D0E79" w:rsidP="004F6880">
            <w:pPr>
              <w:ind w:firstLine="284"/>
              <w:jc w:val="both"/>
              <w:rPr>
                <w:sz w:val="14"/>
                <w:szCs w:val="14"/>
              </w:rPr>
            </w:pPr>
            <w:r w:rsidRPr="00587331">
              <w:rPr>
                <w:b/>
                <w:sz w:val="14"/>
                <w:szCs w:val="14"/>
              </w:rPr>
              <w:t>Тел\Факс:</w:t>
            </w:r>
            <w:r w:rsidRPr="00587331">
              <w:rPr>
                <w:sz w:val="14"/>
                <w:szCs w:val="14"/>
              </w:rPr>
              <w:t>8(81655) 31748</w:t>
            </w:r>
          </w:p>
          <w:p w:rsidR="004D0E79" w:rsidRPr="00587331" w:rsidRDefault="004D0E79" w:rsidP="004F6880">
            <w:pPr>
              <w:ind w:firstLine="284"/>
              <w:jc w:val="both"/>
              <w:rPr>
                <w:sz w:val="14"/>
                <w:szCs w:val="14"/>
              </w:rPr>
            </w:pPr>
            <w:r w:rsidRPr="00587331">
              <w:rPr>
                <w:b/>
                <w:sz w:val="14"/>
                <w:szCs w:val="14"/>
                <w:lang w:val="en-US"/>
              </w:rPr>
              <w:t>E</w:t>
            </w:r>
            <w:r w:rsidRPr="00587331">
              <w:rPr>
                <w:b/>
                <w:sz w:val="14"/>
                <w:szCs w:val="14"/>
              </w:rPr>
              <w:t>-</w:t>
            </w:r>
            <w:r w:rsidRPr="00587331">
              <w:rPr>
                <w:b/>
                <w:sz w:val="14"/>
                <w:szCs w:val="14"/>
                <w:lang w:val="en-US"/>
              </w:rPr>
              <w:t>mail</w:t>
            </w:r>
            <w:r w:rsidRPr="00587331">
              <w:rPr>
                <w:b/>
                <w:sz w:val="14"/>
                <w:szCs w:val="14"/>
              </w:rPr>
              <w:t xml:space="preserve">: </w:t>
            </w:r>
            <w:r w:rsidRPr="00587331">
              <w:rPr>
                <w:sz w:val="14"/>
                <w:szCs w:val="14"/>
                <w:lang w:val="en-US"/>
              </w:rPr>
              <w:t>soleco</w:t>
            </w:r>
            <w:r w:rsidRPr="00587331">
              <w:rPr>
                <w:sz w:val="14"/>
                <w:szCs w:val="14"/>
              </w:rPr>
              <w:t>@</w:t>
            </w:r>
            <w:r w:rsidRPr="00587331">
              <w:rPr>
                <w:sz w:val="14"/>
                <w:szCs w:val="14"/>
                <w:lang w:val="en-US"/>
              </w:rPr>
              <w:t>adminsoltcy</w:t>
            </w:r>
            <w:r w:rsidRPr="00587331">
              <w:rPr>
                <w:sz w:val="14"/>
                <w:szCs w:val="14"/>
              </w:rPr>
              <w:t>.</w:t>
            </w:r>
            <w:r w:rsidRPr="00587331">
              <w:rPr>
                <w:sz w:val="14"/>
                <w:szCs w:val="14"/>
                <w:lang w:val="en-US"/>
              </w:rPr>
              <w:t>ru</w:t>
            </w:r>
          </w:p>
          <w:p w:rsidR="004D0E79" w:rsidRPr="00587331" w:rsidRDefault="004D0E79" w:rsidP="004F6880">
            <w:pPr>
              <w:ind w:firstLine="284"/>
              <w:jc w:val="both"/>
              <w:rPr>
                <w:sz w:val="14"/>
                <w:szCs w:val="14"/>
              </w:rPr>
            </w:pPr>
            <w:r w:rsidRPr="00587331">
              <w:rPr>
                <w:b/>
                <w:sz w:val="14"/>
                <w:szCs w:val="14"/>
              </w:rPr>
              <w:t xml:space="preserve">Тираж: </w:t>
            </w:r>
            <w:r w:rsidRPr="00587331">
              <w:rPr>
                <w:sz w:val="14"/>
                <w:szCs w:val="14"/>
              </w:rPr>
              <w:t>18 экз</w:t>
            </w:r>
            <w:r w:rsidRPr="00587331">
              <w:rPr>
                <w:b/>
                <w:sz w:val="14"/>
                <w:szCs w:val="14"/>
              </w:rPr>
              <w:t>.</w:t>
            </w:r>
          </w:p>
        </w:tc>
      </w:tr>
    </w:tbl>
    <w:p w:rsidR="00447617" w:rsidRPr="00587331" w:rsidRDefault="00447617" w:rsidP="00447617">
      <w:pPr>
        <w:jc w:val="center"/>
        <w:rPr>
          <w:b/>
          <w:sz w:val="14"/>
          <w:szCs w:val="14"/>
        </w:rPr>
      </w:pPr>
      <w:r w:rsidRPr="00587331">
        <w:rPr>
          <w:b/>
          <w:sz w:val="14"/>
          <w:szCs w:val="14"/>
        </w:rPr>
        <w:lastRenderedPageBreak/>
        <w:t>ПОСТАНОВЛЕНИЕ</w:t>
      </w:r>
    </w:p>
    <w:p w:rsidR="00447617" w:rsidRPr="00587331" w:rsidRDefault="00447617" w:rsidP="00447617">
      <w:pPr>
        <w:jc w:val="center"/>
        <w:rPr>
          <w:sz w:val="14"/>
          <w:szCs w:val="14"/>
        </w:rPr>
      </w:pPr>
      <w:r w:rsidRPr="00587331">
        <w:rPr>
          <w:sz w:val="14"/>
          <w:szCs w:val="14"/>
        </w:rPr>
        <w:t xml:space="preserve">Администрации муниципального округа </w:t>
      </w:r>
    </w:p>
    <w:p w:rsidR="00447617" w:rsidRPr="00587331" w:rsidRDefault="00447617" w:rsidP="00447617">
      <w:pPr>
        <w:jc w:val="center"/>
        <w:rPr>
          <w:sz w:val="14"/>
          <w:szCs w:val="14"/>
        </w:rPr>
      </w:pPr>
    </w:p>
    <w:p w:rsidR="00447617" w:rsidRPr="00587331" w:rsidRDefault="00447617" w:rsidP="00447617">
      <w:pPr>
        <w:jc w:val="center"/>
        <w:rPr>
          <w:sz w:val="14"/>
          <w:szCs w:val="14"/>
        </w:rPr>
      </w:pPr>
      <w:r w:rsidRPr="00587331">
        <w:rPr>
          <w:sz w:val="14"/>
          <w:szCs w:val="14"/>
        </w:rPr>
        <w:t>от 15.11.2024 № 1896</w:t>
      </w:r>
    </w:p>
    <w:p w:rsidR="00447617" w:rsidRPr="00587331" w:rsidRDefault="00447617" w:rsidP="00447617">
      <w:pPr>
        <w:jc w:val="center"/>
        <w:rPr>
          <w:sz w:val="14"/>
          <w:szCs w:val="14"/>
        </w:rPr>
      </w:pPr>
      <w:r w:rsidRPr="00587331">
        <w:rPr>
          <w:sz w:val="14"/>
          <w:szCs w:val="14"/>
        </w:rPr>
        <w:t>г. Сольцы</w:t>
      </w:r>
    </w:p>
    <w:p w:rsidR="00447617" w:rsidRPr="00587331" w:rsidRDefault="00447617" w:rsidP="00447617">
      <w:pPr>
        <w:jc w:val="center"/>
        <w:rPr>
          <w:sz w:val="14"/>
          <w:szCs w:val="14"/>
        </w:rPr>
      </w:pPr>
    </w:p>
    <w:p w:rsidR="00447617" w:rsidRPr="00587331" w:rsidRDefault="00447617" w:rsidP="00447617">
      <w:pPr>
        <w:jc w:val="center"/>
        <w:rPr>
          <w:b/>
          <w:sz w:val="14"/>
          <w:szCs w:val="14"/>
        </w:rPr>
      </w:pPr>
      <w:r w:rsidRPr="00587331">
        <w:rPr>
          <w:b/>
          <w:sz w:val="14"/>
          <w:szCs w:val="14"/>
        </w:rPr>
        <w:t xml:space="preserve">О внесении изменений в Реестр мест (площадок) </w:t>
      </w:r>
    </w:p>
    <w:p w:rsidR="00447617" w:rsidRPr="00587331" w:rsidRDefault="00447617" w:rsidP="00447617">
      <w:pPr>
        <w:jc w:val="center"/>
        <w:rPr>
          <w:b/>
          <w:sz w:val="14"/>
          <w:szCs w:val="14"/>
        </w:rPr>
      </w:pPr>
      <w:r w:rsidRPr="00587331">
        <w:rPr>
          <w:b/>
          <w:sz w:val="14"/>
          <w:szCs w:val="14"/>
        </w:rPr>
        <w:t xml:space="preserve">накопления твердых коммунальных отходов </w:t>
      </w:r>
    </w:p>
    <w:p w:rsidR="00447617" w:rsidRPr="00587331" w:rsidRDefault="00447617" w:rsidP="00447617">
      <w:pPr>
        <w:jc w:val="center"/>
        <w:rPr>
          <w:b/>
          <w:sz w:val="14"/>
          <w:szCs w:val="14"/>
        </w:rPr>
      </w:pPr>
      <w:r w:rsidRPr="00587331">
        <w:rPr>
          <w:b/>
          <w:sz w:val="14"/>
          <w:szCs w:val="14"/>
        </w:rPr>
        <w:t>на территории Солецкого муниципального округа</w:t>
      </w:r>
    </w:p>
    <w:p w:rsidR="00447617" w:rsidRPr="00587331" w:rsidRDefault="00447617" w:rsidP="00447617">
      <w:pPr>
        <w:ind w:firstLine="284"/>
        <w:jc w:val="both"/>
        <w:rPr>
          <w:b/>
          <w:sz w:val="14"/>
          <w:szCs w:val="14"/>
        </w:rPr>
      </w:pPr>
    </w:p>
    <w:p w:rsidR="00447617" w:rsidRPr="00587331" w:rsidRDefault="00447617" w:rsidP="00447617">
      <w:pPr>
        <w:ind w:firstLine="284"/>
        <w:jc w:val="both"/>
        <w:rPr>
          <w:b/>
          <w:sz w:val="14"/>
          <w:szCs w:val="14"/>
        </w:rPr>
      </w:pPr>
      <w:r w:rsidRPr="00587331">
        <w:rPr>
          <w:sz w:val="14"/>
          <w:szCs w:val="14"/>
        </w:rPr>
        <w:t xml:space="preserve">В соответствии с постановлением Правительства Российской Федерации от 31 августа 2018 № 1039 «Об утверждении правил обустройства мест (площадок) накопления твердых коммунальных отходов и ведения их реестра» Администрация Солецкого муниципального округа  </w:t>
      </w:r>
      <w:r w:rsidRPr="00587331">
        <w:rPr>
          <w:b/>
          <w:sz w:val="14"/>
          <w:szCs w:val="14"/>
        </w:rPr>
        <w:t>ПОСТАНОВЛЯЕТ:</w:t>
      </w:r>
    </w:p>
    <w:p w:rsidR="00447617" w:rsidRPr="00587331" w:rsidRDefault="00447617" w:rsidP="00447617">
      <w:pPr>
        <w:ind w:firstLine="284"/>
        <w:jc w:val="both"/>
        <w:rPr>
          <w:sz w:val="14"/>
          <w:szCs w:val="14"/>
        </w:rPr>
      </w:pPr>
      <w:r w:rsidRPr="00587331">
        <w:rPr>
          <w:sz w:val="14"/>
          <w:szCs w:val="14"/>
        </w:rPr>
        <w:t>1.</w:t>
      </w:r>
      <w:r w:rsidRPr="00587331">
        <w:rPr>
          <w:sz w:val="14"/>
          <w:szCs w:val="14"/>
        </w:rPr>
        <w:tab/>
        <w:t>Внести изменения в Реестр мест (площадок) накопления твердых коммунальных отходов на территории Солецкого муниципального округа, утвержденный постановлением Администрации муниципального  округа от 12.04.2021 № 527 (в редакции постановлений от 07.02.2022 №  243, от 01.08.2022 № 1303, от 10.01.2023 № 4, от 23.01.2024 № 104):</w:t>
      </w:r>
    </w:p>
    <w:p w:rsidR="00447617" w:rsidRPr="00587331" w:rsidRDefault="00447617" w:rsidP="00447617">
      <w:pPr>
        <w:ind w:firstLine="284"/>
        <w:jc w:val="both"/>
        <w:rPr>
          <w:sz w:val="14"/>
          <w:szCs w:val="14"/>
        </w:rPr>
      </w:pPr>
      <w:r w:rsidRPr="00587331">
        <w:rPr>
          <w:sz w:val="14"/>
          <w:szCs w:val="14"/>
        </w:rPr>
        <w:t>1.1. изложив строки 5,7,39,41,43,63,65,66,96 в редакции:</w:t>
      </w:r>
    </w:p>
    <w:p w:rsidR="00447617" w:rsidRPr="00587331" w:rsidRDefault="00447617" w:rsidP="00447617">
      <w:pPr>
        <w:ind w:firstLine="284"/>
        <w:jc w:val="both"/>
        <w:rPr>
          <w:sz w:val="14"/>
          <w:szCs w:val="14"/>
        </w:rPr>
      </w:pPr>
      <w:r w:rsidRPr="00587331">
        <w:rPr>
          <w:sz w:val="14"/>
          <w:szCs w:val="14"/>
        </w:rPr>
        <w:t>«</w:t>
      </w:r>
    </w:p>
    <w:p w:rsidR="00447617" w:rsidRPr="00587331" w:rsidRDefault="00447617" w:rsidP="00447617">
      <w:pPr>
        <w:jc w:val="center"/>
        <w:rPr>
          <w:sz w:val="14"/>
          <w:szCs w:val="14"/>
        </w:rPr>
      </w:pPr>
    </w:p>
    <w:tbl>
      <w:tblPr>
        <w:tblW w:w="4997" w:type="pct"/>
        <w:tblLayout w:type="fixed"/>
        <w:tblLook w:val="04A0" w:firstRow="1" w:lastRow="0" w:firstColumn="1" w:lastColumn="0" w:noHBand="0" w:noVBand="1"/>
      </w:tblPr>
      <w:tblGrid>
        <w:gridCol w:w="322"/>
        <w:gridCol w:w="637"/>
        <w:gridCol w:w="476"/>
        <w:gridCol w:w="492"/>
        <w:gridCol w:w="367"/>
        <w:gridCol w:w="439"/>
        <w:gridCol w:w="414"/>
        <w:gridCol w:w="452"/>
        <w:gridCol w:w="647"/>
        <w:gridCol w:w="619"/>
        <w:gridCol w:w="451"/>
      </w:tblGrid>
      <w:tr w:rsidR="00447617" w:rsidRPr="00587331" w:rsidTr="00447617">
        <w:trPr>
          <w:trHeight w:val="20"/>
        </w:trPr>
        <w:tc>
          <w:tcPr>
            <w:tcW w:w="303" w:type="pct"/>
            <w:tcBorders>
              <w:top w:val="single" w:sz="4" w:space="0" w:color="auto"/>
              <w:left w:val="single" w:sz="4" w:space="0" w:color="auto"/>
              <w:bottom w:val="single" w:sz="4" w:space="0" w:color="auto"/>
              <w:right w:val="single" w:sz="4" w:space="0" w:color="auto"/>
            </w:tcBorders>
          </w:tcPr>
          <w:p w:rsidR="00447617" w:rsidRPr="00587331" w:rsidRDefault="00447617" w:rsidP="004F6880">
            <w:pPr>
              <w:ind w:left="57"/>
              <w:jc w:val="center"/>
              <w:rPr>
                <w:b/>
                <w:bCs/>
                <w:sz w:val="10"/>
                <w:szCs w:val="14"/>
              </w:rPr>
            </w:pPr>
          </w:p>
        </w:tc>
        <w:tc>
          <w:tcPr>
            <w:tcW w:w="4697" w:type="pct"/>
            <w:gridSpan w:val="10"/>
            <w:tcBorders>
              <w:top w:val="single" w:sz="4" w:space="0" w:color="auto"/>
              <w:left w:val="single" w:sz="4" w:space="0" w:color="auto"/>
              <w:bottom w:val="single" w:sz="4" w:space="0" w:color="auto"/>
              <w:right w:val="single" w:sz="4" w:space="0" w:color="auto"/>
            </w:tcBorders>
          </w:tcPr>
          <w:p w:rsidR="00447617" w:rsidRPr="00587331" w:rsidRDefault="00447617" w:rsidP="004F6880">
            <w:pPr>
              <w:ind w:left="57"/>
              <w:jc w:val="center"/>
              <w:rPr>
                <w:b/>
                <w:bCs/>
                <w:sz w:val="10"/>
                <w:szCs w:val="14"/>
              </w:rPr>
            </w:pPr>
            <w:r w:rsidRPr="00587331">
              <w:rPr>
                <w:b/>
                <w:bCs/>
                <w:sz w:val="10"/>
                <w:szCs w:val="14"/>
              </w:rPr>
              <w:t xml:space="preserve">Реестр мест (площадок) накопления твердых коммунальных отходов на территории Солецкого муниципального округа </w:t>
            </w:r>
          </w:p>
        </w:tc>
      </w:tr>
      <w:tr w:rsidR="00447617" w:rsidRPr="00587331" w:rsidTr="00447617">
        <w:trPr>
          <w:trHeight w:val="20"/>
        </w:trPr>
        <w:tc>
          <w:tcPr>
            <w:tcW w:w="303"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447617" w:rsidRPr="00587331" w:rsidRDefault="00447617" w:rsidP="004F6880">
            <w:pPr>
              <w:ind w:left="57"/>
              <w:rPr>
                <w:b/>
                <w:bCs/>
                <w:sz w:val="10"/>
                <w:szCs w:val="14"/>
              </w:rPr>
            </w:pPr>
            <w:r w:rsidRPr="00587331">
              <w:rPr>
                <w:b/>
                <w:bCs/>
                <w:sz w:val="10"/>
                <w:szCs w:val="14"/>
              </w:rPr>
              <w:t xml:space="preserve">№ </w:t>
            </w:r>
            <w:proofErr w:type="gramStart"/>
            <w:r w:rsidRPr="00587331">
              <w:rPr>
                <w:b/>
                <w:bCs/>
                <w:sz w:val="10"/>
                <w:szCs w:val="14"/>
              </w:rPr>
              <w:t>п</w:t>
            </w:r>
            <w:proofErr w:type="gramEnd"/>
            <w:r w:rsidRPr="00587331">
              <w:rPr>
                <w:b/>
                <w:bCs/>
                <w:sz w:val="10"/>
                <w:szCs w:val="14"/>
              </w:rPr>
              <w:t>/п</w:t>
            </w:r>
          </w:p>
        </w:tc>
        <w:tc>
          <w:tcPr>
            <w:tcW w:w="1047" w:type="pct"/>
            <w:gridSpan w:val="2"/>
            <w:tcBorders>
              <w:top w:val="single" w:sz="4" w:space="0" w:color="auto"/>
              <w:left w:val="nil"/>
              <w:bottom w:val="single" w:sz="4" w:space="0" w:color="auto"/>
              <w:right w:val="single" w:sz="4" w:space="0" w:color="auto"/>
            </w:tcBorders>
            <w:shd w:val="clear" w:color="auto" w:fill="auto"/>
            <w:vAlign w:val="center"/>
            <w:hideMark/>
          </w:tcPr>
          <w:p w:rsidR="00447617" w:rsidRPr="00587331" w:rsidRDefault="00447617" w:rsidP="004F6880">
            <w:pPr>
              <w:ind w:left="57"/>
              <w:jc w:val="center"/>
              <w:rPr>
                <w:b/>
                <w:bCs/>
                <w:sz w:val="10"/>
                <w:szCs w:val="14"/>
              </w:rPr>
            </w:pPr>
            <w:r w:rsidRPr="00587331">
              <w:rPr>
                <w:b/>
                <w:bCs/>
                <w:sz w:val="10"/>
                <w:szCs w:val="14"/>
              </w:rPr>
              <w:t>Данные о нахождении мес</w:t>
            </w:r>
            <w:proofErr w:type="gramStart"/>
            <w:r w:rsidRPr="00587331">
              <w:rPr>
                <w:b/>
                <w:bCs/>
                <w:sz w:val="10"/>
                <w:szCs w:val="14"/>
              </w:rPr>
              <w:t>т(</w:t>
            </w:r>
            <w:proofErr w:type="gramEnd"/>
            <w:r w:rsidRPr="00587331">
              <w:rPr>
                <w:b/>
                <w:bCs/>
                <w:sz w:val="10"/>
                <w:szCs w:val="14"/>
              </w:rPr>
              <w:t>площадок) накопления ТКО</w:t>
            </w:r>
          </w:p>
        </w:tc>
        <w:tc>
          <w:tcPr>
            <w:tcW w:w="2035" w:type="pct"/>
            <w:gridSpan w:val="5"/>
            <w:tcBorders>
              <w:top w:val="single" w:sz="4" w:space="0" w:color="auto"/>
              <w:left w:val="nil"/>
              <w:bottom w:val="single" w:sz="4" w:space="0" w:color="auto"/>
              <w:right w:val="single" w:sz="4" w:space="0" w:color="auto"/>
            </w:tcBorders>
            <w:vAlign w:val="center"/>
          </w:tcPr>
          <w:p w:rsidR="00447617" w:rsidRPr="00587331" w:rsidRDefault="00447617" w:rsidP="004F6880">
            <w:pPr>
              <w:ind w:left="57"/>
              <w:jc w:val="center"/>
              <w:rPr>
                <w:b/>
                <w:bCs/>
                <w:sz w:val="10"/>
                <w:szCs w:val="14"/>
              </w:rPr>
            </w:pPr>
            <w:r w:rsidRPr="00587331">
              <w:rPr>
                <w:b/>
                <w:bCs/>
                <w:sz w:val="10"/>
                <w:szCs w:val="14"/>
              </w:rPr>
              <w:t>Данные о технических характеристиках мест (площадок) накопления ТКО</w:t>
            </w:r>
          </w:p>
        </w:tc>
        <w:tc>
          <w:tcPr>
            <w:tcW w:w="1191" w:type="pct"/>
            <w:gridSpan w:val="2"/>
            <w:tcBorders>
              <w:top w:val="single" w:sz="4" w:space="0" w:color="auto"/>
              <w:left w:val="single" w:sz="4" w:space="0" w:color="auto"/>
              <w:bottom w:val="single" w:sz="4" w:space="0" w:color="auto"/>
            </w:tcBorders>
            <w:shd w:val="clear" w:color="auto" w:fill="auto"/>
            <w:noWrap/>
            <w:vAlign w:val="center"/>
            <w:hideMark/>
          </w:tcPr>
          <w:p w:rsidR="00447617" w:rsidRPr="00587331" w:rsidRDefault="00447617" w:rsidP="004F6880">
            <w:pPr>
              <w:ind w:left="57"/>
              <w:jc w:val="center"/>
              <w:rPr>
                <w:b/>
                <w:bCs/>
                <w:sz w:val="10"/>
                <w:szCs w:val="14"/>
              </w:rPr>
            </w:pPr>
            <w:r w:rsidRPr="00587331">
              <w:rPr>
                <w:b/>
                <w:bCs/>
                <w:sz w:val="10"/>
                <w:szCs w:val="14"/>
              </w:rPr>
              <w:t>Данные о собственниках мест (площадок) накопления ТКО</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447617" w:rsidRPr="00587331" w:rsidRDefault="00447617" w:rsidP="004F6880">
            <w:pPr>
              <w:ind w:left="57"/>
              <w:jc w:val="center"/>
              <w:rPr>
                <w:b/>
                <w:bCs/>
                <w:sz w:val="10"/>
                <w:szCs w:val="14"/>
              </w:rPr>
            </w:pPr>
            <w:r w:rsidRPr="00587331">
              <w:rPr>
                <w:b/>
                <w:bCs/>
                <w:sz w:val="10"/>
                <w:szCs w:val="14"/>
              </w:rPr>
              <w:t>Данные об источниках образования ТКО, которые складируются в местах (на площадках) накопления ТКО</w:t>
            </w:r>
          </w:p>
        </w:tc>
      </w:tr>
      <w:tr w:rsidR="00447617" w:rsidRPr="00587331" w:rsidTr="00447617">
        <w:trPr>
          <w:trHeight w:val="20"/>
        </w:trPr>
        <w:tc>
          <w:tcPr>
            <w:tcW w:w="303" w:type="pct"/>
            <w:vMerge/>
            <w:tcBorders>
              <w:top w:val="nil"/>
              <w:left w:val="single" w:sz="4" w:space="0" w:color="auto"/>
              <w:bottom w:val="single" w:sz="4" w:space="0" w:color="auto"/>
              <w:right w:val="single" w:sz="4" w:space="0" w:color="auto"/>
            </w:tcBorders>
            <w:vAlign w:val="center"/>
            <w:hideMark/>
          </w:tcPr>
          <w:p w:rsidR="00447617" w:rsidRPr="00587331" w:rsidRDefault="00447617" w:rsidP="004F6880">
            <w:pPr>
              <w:ind w:left="57"/>
              <w:rPr>
                <w:b/>
                <w:bCs/>
                <w:sz w:val="10"/>
                <w:szCs w:val="14"/>
              </w:rPr>
            </w:pPr>
          </w:p>
        </w:tc>
        <w:tc>
          <w:tcPr>
            <w:tcW w:w="599" w:type="pct"/>
            <w:tcBorders>
              <w:top w:val="nil"/>
              <w:left w:val="single" w:sz="4" w:space="0" w:color="auto"/>
              <w:bottom w:val="single" w:sz="4" w:space="0" w:color="auto"/>
              <w:right w:val="single" w:sz="4" w:space="0" w:color="auto"/>
            </w:tcBorders>
            <w:shd w:val="clear" w:color="auto" w:fill="auto"/>
            <w:noWrap/>
            <w:vAlign w:val="center"/>
            <w:hideMark/>
          </w:tcPr>
          <w:p w:rsidR="00447617" w:rsidRPr="00587331" w:rsidRDefault="00447617" w:rsidP="004F6880">
            <w:pPr>
              <w:ind w:left="57"/>
              <w:jc w:val="center"/>
              <w:rPr>
                <w:b/>
                <w:bCs/>
                <w:sz w:val="10"/>
                <w:szCs w:val="14"/>
              </w:rPr>
            </w:pPr>
            <w:r w:rsidRPr="00587331">
              <w:rPr>
                <w:b/>
                <w:bCs/>
                <w:sz w:val="10"/>
                <w:szCs w:val="14"/>
              </w:rPr>
              <w:t>Адрес</w:t>
            </w:r>
          </w:p>
        </w:tc>
        <w:tc>
          <w:tcPr>
            <w:tcW w:w="448" w:type="pct"/>
            <w:tcBorders>
              <w:top w:val="nil"/>
              <w:left w:val="single" w:sz="4" w:space="0" w:color="auto"/>
              <w:bottom w:val="single" w:sz="4" w:space="0" w:color="auto"/>
              <w:right w:val="single" w:sz="4" w:space="0" w:color="auto"/>
            </w:tcBorders>
            <w:shd w:val="clear" w:color="auto" w:fill="auto"/>
            <w:vAlign w:val="center"/>
            <w:hideMark/>
          </w:tcPr>
          <w:p w:rsidR="00447617" w:rsidRPr="00587331" w:rsidRDefault="00447617" w:rsidP="004F6880">
            <w:pPr>
              <w:ind w:left="57"/>
              <w:jc w:val="center"/>
              <w:rPr>
                <w:b/>
                <w:bCs/>
                <w:sz w:val="10"/>
                <w:szCs w:val="14"/>
              </w:rPr>
            </w:pPr>
            <w:r w:rsidRPr="00587331">
              <w:rPr>
                <w:b/>
                <w:bCs/>
                <w:sz w:val="10"/>
                <w:szCs w:val="14"/>
              </w:rPr>
              <w:t>Географические координаты (в десятичных долях)</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47617" w:rsidRPr="00587331" w:rsidRDefault="00447617" w:rsidP="004F6880">
            <w:pPr>
              <w:ind w:left="57"/>
              <w:jc w:val="center"/>
              <w:rPr>
                <w:b/>
                <w:bCs/>
                <w:sz w:val="10"/>
                <w:szCs w:val="14"/>
              </w:rPr>
            </w:pPr>
            <w:r w:rsidRPr="00587331">
              <w:rPr>
                <w:b/>
                <w:bCs/>
                <w:sz w:val="10"/>
                <w:szCs w:val="14"/>
              </w:rPr>
              <w:t>Используемое покрытие</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47617" w:rsidRPr="00587331" w:rsidRDefault="00447617" w:rsidP="004F6880">
            <w:pPr>
              <w:ind w:left="57"/>
              <w:jc w:val="center"/>
              <w:rPr>
                <w:b/>
                <w:bCs/>
                <w:sz w:val="10"/>
                <w:szCs w:val="14"/>
              </w:rPr>
            </w:pPr>
            <w:r w:rsidRPr="00587331">
              <w:rPr>
                <w:b/>
                <w:bCs/>
                <w:sz w:val="10"/>
                <w:szCs w:val="14"/>
              </w:rPr>
              <w:t>Количество контейнеров/бункеров</w:t>
            </w:r>
          </w:p>
        </w:tc>
        <w:tc>
          <w:tcPr>
            <w:tcW w:w="413" w:type="pct"/>
            <w:tcBorders>
              <w:top w:val="single" w:sz="4" w:space="0" w:color="auto"/>
              <w:left w:val="single" w:sz="4" w:space="0" w:color="auto"/>
              <w:bottom w:val="single" w:sz="4" w:space="0" w:color="auto"/>
              <w:right w:val="single" w:sz="4" w:space="0" w:color="auto"/>
            </w:tcBorders>
          </w:tcPr>
          <w:p w:rsidR="00447617" w:rsidRPr="00587331" w:rsidRDefault="00447617" w:rsidP="004F6880">
            <w:pPr>
              <w:ind w:left="57"/>
              <w:jc w:val="center"/>
              <w:rPr>
                <w:b/>
                <w:bCs/>
                <w:sz w:val="10"/>
                <w:szCs w:val="14"/>
              </w:rPr>
            </w:pPr>
            <w:r w:rsidRPr="00587331">
              <w:rPr>
                <w:b/>
                <w:bCs/>
                <w:sz w:val="10"/>
                <w:szCs w:val="14"/>
              </w:rPr>
              <w:t>Количество  планируемых к размещению контейнеров</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47617" w:rsidRPr="00587331" w:rsidRDefault="00447617" w:rsidP="004F6880">
            <w:pPr>
              <w:ind w:left="57"/>
              <w:jc w:val="center"/>
              <w:rPr>
                <w:b/>
                <w:bCs/>
                <w:sz w:val="10"/>
                <w:szCs w:val="14"/>
              </w:rPr>
            </w:pPr>
            <w:r w:rsidRPr="00587331">
              <w:rPr>
                <w:b/>
                <w:bCs/>
                <w:sz w:val="10"/>
                <w:szCs w:val="14"/>
              </w:rPr>
              <w:t xml:space="preserve">Объем контейнера, </w:t>
            </w:r>
            <w:proofErr w:type="spellStart"/>
            <w:r w:rsidRPr="00587331">
              <w:rPr>
                <w:b/>
                <w:bCs/>
                <w:sz w:val="10"/>
                <w:szCs w:val="14"/>
              </w:rPr>
              <w:t>куб.м</w:t>
            </w:r>
            <w:proofErr w:type="spellEnd"/>
            <w:r w:rsidRPr="00587331">
              <w:rPr>
                <w:b/>
                <w:bCs/>
                <w:sz w:val="10"/>
                <w:szCs w:val="14"/>
              </w:rPr>
              <w:t>.</w:t>
            </w:r>
          </w:p>
        </w:tc>
        <w:tc>
          <w:tcPr>
            <w:tcW w:w="425" w:type="pct"/>
            <w:tcBorders>
              <w:top w:val="single" w:sz="4" w:space="0" w:color="auto"/>
              <w:left w:val="nil"/>
              <w:bottom w:val="single" w:sz="4" w:space="0" w:color="auto"/>
              <w:right w:val="single" w:sz="4" w:space="0" w:color="auto"/>
            </w:tcBorders>
          </w:tcPr>
          <w:p w:rsidR="00447617" w:rsidRPr="00587331" w:rsidRDefault="00447617" w:rsidP="004F6880">
            <w:pPr>
              <w:ind w:left="57"/>
              <w:rPr>
                <w:b/>
                <w:bCs/>
                <w:sz w:val="10"/>
                <w:szCs w:val="14"/>
              </w:rPr>
            </w:pPr>
          </w:p>
          <w:p w:rsidR="00447617" w:rsidRPr="00587331" w:rsidRDefault="00447617" w:rsidP="004F6880">
            <w:pPr>
              <w:ind w:left="57"/>
              <w:jc w:val="center"/>
              <w:rPr>
                <w:b/>
                <w:sz w:val="10"/>
                <w:szCs w:val="14"/>
              </w:rPr>
            </w:pPr>
          </w:p>
          <w:p w:rsidR="00447617" w:rsidRPr="00587331" w:rsidRDefault="00447617" w:rsidP="004F6880">
            <w:pPr>
              <w:ind w:left="57"/>
              <w:jc w:val="center"/>
              <w:rPr>
                <w:sz w:val="10"/>
                <w:szCs w:val="14"/>
              </w:rPr>
            </w:pPr>
            <w:r w:rsidRPr="00587331">
              <w:rPr>
                <w:b/>
                <w:sz w:val="10"/>
                <w:szCs w:val="14"/>
              </w:rPr>
              <w:t>Площадь используемого покрытия м</w:t>
            </w:r>
            <w:proofErr w:type="gramStart"/>
            <w:r w:rsidRPr="00587331">
              <w:rPr>
                <w:b/>
                <w:sz w:val="10"/>
                <w:szCs w:val="14"/>
              </w:rPr>
              <w:t>2</w:t>
            </w:r>
            <w:proofErr w:type="gramEnd"/>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47617" w:rsidRPr="00587331" w:rsidRDefault="00447617" w:rsidP="004F6880">
            <w:pPr>
              <w:ind w:left="57"/>
              <w:rPr>
                <w:b/>
                <w:bCs/>
                <w:sz w:val="10"/>
                <w:szCs w:val="14"/>
              </w:rPr>
            </w:pPr>
            <w:r w:rsidRPr="00587331">
              <w:rPr>
                <w:b/>
                <w:bCs/>
                <w:sz w:val="10"/>
                <w:szCs w:val="14"/>
              </w:rPr>
              <w:t> </w:t>
            </w:r>
          </w:p>
          <w:p w:rsidR="00447617" w:rsidRPr="00587331" w:rsidRDefault="00447617" w:rsidP="004F6880">
            <w:pPr>
              <w:ind w:left="57"/>
              <w:rPr>
                <w:b/>
                <w:bCs/>
                <w:sz w:val="10"/>
                <w:szCs w:val="14"/>
              </w:rPr>
            </w:pPr>
            <w:r w:rsidRPr="00587331">
              <w:rPr>
                <w:b/>
                <w:bCs/>
                <w:sz w:val="10"/>
                <w:szCs w:val="14"/>
              </w:rPr>
              <w:t xml:space="preserve">Наименование и ОГРН ЮЛ, ИП, физического лица </w:t>
            </w:r>
            <w:proofErr w:type="gramStart"/>
            <w:r w:rsidRPr="00587331">
              <w:rPr>
                <w:b/>
                <w:bCs/>
                <w:sz w:val="10"/>
                <w:szCs w:val="14"/>
              </w:rPr>
              <w:t xml:space="preserve">( </w:t>
            </w:r>
            <w:proofErr w:type="gramEnd"/>
            <w:r w:rsidRPr="00587331">
              <w:rPr>
                <w:b/>
                <w:bCs/>
                <w:sz w:val="10"/>
                <w:szCs w:val="14"/>
              </w:rPr>
              <w:t>серия, номер и дата выдачи)</w:t>
            </w:r>
          </w:p>
        </w:tc>
        <w:tc>
          <w:tcPr>
            <w:tcW w:w="5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47617" w:rsidRPr="00587331" w:rsidRDefault="00447617" w:rsidP="004F6880">
            <w:pPr>
              <w:ind w:left="57"/>
              <w:rPr>
                <w:b/>
                <w:bCs/>
                <w:sz w:val="10"/>
                <w:szCs w:val="14"/>
              </w:rPr>
            </w:pPr>
            <w:r w:rsidRPr="00587331">
              <w:rPr>
                <w:b/>
                <w:bCs/>
                <w:sz w:val="10"/>
                <w:szCs w:val="14"/>
              </w:rPr>
              <w:t xml:space="preserve">Фактический адрес </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47617" w:rsidRPr="00587331" w:rsidRDefault="00447617" w:rsidP="004F6880">
            <w:pPr>
              <w:ind w:left="57"/>
              <w:jc w:val="center"/>
              <w:rPr>
                <w:b/>
                <w:bCs/>
                <w:sz w:val="10"/>
                <w:szCs w:val="14"/>
              </w:rPr>
            </w:pPr>
            <w:r w:rsidRPr="00587331">
              <w:rPr>
                <w:b/>
                <w:bCs/>
                <w:sz w:val="10"/>
                <w:szCs w:val="14"/>
              </w:rPr>
              <w:t xml:space="preserve">Наименование источника образования отходов </w:t>
            </w:r>
          </w:p>
        </w:tc>
      </w:tr>
      <w:tr w:rsidR="00447617" w:rsidRPr="00587331" w:rsidTr="00447617">
        <w:trPr>
          <w:trHeight w:val="20"/>
        </w:trPr>
        <w:tc>
          <w:tcPr>
            <w:tcW w:w="3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447617" w:rsidRPr="00587331" w:rsidRDefault="00447617" w:rsidP="004F6880">
            <w:pPr>
              <w:ind w:left="57"/>
              <w:jc w:val="center"/>
              <w:rPr>
                <w:sz w:val="10"/>
                <w:szCs w:val="14"/>
              </w:rPr>
            </w:pPr>
            <w:r w:rsidRPr="00587331">
              <w:rPr>
                <w:sz w:val="10"/>
                <w:szCs w:val="14"/>
              </w:rPr>
              <w:lastRenderedPageBreak/>
              <w:t>5</w:t>
            </w:r>
          </w:p>
        </w:tc>
        <w:tc>
          <w:tcPr>
            <w:tcW w:w="599" w:type="pct"/>
            <w:tcBorders>
              <w:top w:val="single" w:sz="4" w:space="0" w:color="auto"/>
              <w:left w:val="nil"/>
              <w:bottom w:val="single" w:sz="4" w:space="0" w:color="auto"/>
              <w:right w:val="single" w:sz="4" w:space="0" w:color="auto"/>
            </w:tcBorders>
            <w:shd w:val="clear" w:color="auto" w:fill="auto"/>
            <w:vAlign w:val="center"/>
          </w:tcPr>
          <w:p w:rsidR="00447617" w:rsidRPr="00587331" w:rsidRDefault="00447617" w:rsidP="004F6880">
            <w:pPr>
              <w:ind w:left="57"/>
              <w:jc w:val="center"/>
              <w:rPr>
                <w:sz w:val="10"/>
                <w:szCs w:val="14"/>
              </w:rPr>
            </w:pPr>
            <w:r w:rsidRPr="00587331">
              <w:rPr>
                <w:sz w:val="10"/>
                <w:szCs w:val="14"/>
              </w:rPr>
              <w:t>Новгородская область, Солецкий район, г. Сольцы, ул. Юбилейная, д. 22</w:t>
            </w:r>
          </w:p>
        </w:tc>
        <w:tc>
          <w:tcPr>
            <w:tcW w:w="448" w:type="pct"/>
            <w:tcBorders>
              <w:top w:val="single" w:sz="4" w:space="0" w:color="auto"/>
              <w:left w:val="nil"/>
              <w:bottom w:val="single" w:sz="4" w:space="0" w:color="auto"/>
              <w:right w:val="single" w:sz="4" w:space="0" w:color="auto"/>
            </w:tcBorders>
            <w:shd w:val="clear" w:color="auto" w:fill="auto"/>
            <w:vAlign w:val="center"/>
          </w:tcPr>
          <w:p w:rsidR="00447617" w:rsidRPr="00587331" w:rsidRDefault="00447617" w:rsidP="004F6880">
            <w:pPr>
              <w:ind w:left="57"/>
              <w:jc w:val="center"/>
              <w:rPr>
                <w:sz w:val="10"/>
                <w:szCs w:val="14"/>
              </w:rPr>
            </w:pPr>
            <w:r w:rsidRPr="00587331">
              <w:rPr>
                <w:sz w:val="10"/>
                <w:szCs w:val="14"/>
              </w:rPr>
              <w:t>58.115245, 30.328797</w:t>
            </w:r>
          </w:p>
        </w:tc>
        <w:tc>
          <w:tcPr>
            <w:tcW w:w="463" w:type="pct"/>
            <w:tcBorders>
              <w:top w:val="single" w:sz="4" w:space="0" w:color="auto"/>
              <w:left w:val="nil"/>
              <w:bottom w:val="single" w:sz="4" w:space="0" w:color="auto"/>
              <w:right w:val="single" w:sz="4" w:space="0" w:color="auto"/>
            </w:tcBorders>
            <w:shd w:val="clear" w:color="auto" w:fill="auto"/>
            <w:vAlign w:val="center"/>
          </w:tcPr>
          <w:p w:rsidR="00447617" w:rsidRPr="00587331" w:rsidRDefault="00447617" w:rsidP="004F6880">
            <w:pPr>
              <w:ind w:left="57"/>
              <w:jc w:val="center"/>
              <w:rPr>
                <w:sz w:val="10"/>
                <w:szCs w:val="14"/>
              </w:rPr>
            </w:pPr>
            <w:r w:rsidRPr="00587331">
              <w:rPr>
                <w:sz w:val="10"/>
                <w:szCs w:val="14"/>
              </w:rPr>
              <w:t xml:space="preserve">площадка с твердым покрытием, крышей, ограждена </w:t>
            </w:r>
            <w:proofErr w:type="spellStart"/>
            <w:r w:rsidRPr="00587331">
              <w:rPr>
                <w:sz w:val="10"/>
                <w:szCs w:val="14"/>
              </w:rPr>
              <w:t>евроштакетником</w:t>
            </w:r>
            <w:proofErr w:type="spellEnd"/>
            <w:r w:rsidRPr="00587331">
              <w:rPr>
                <w:sz w:val="10"/>
                <w:szCs w:val="14"/>
              </w:rPr>
              <w:t xml:space="preserve"> </w:t>
            </w:r>
          </w:p>
        </w:tc>
        <w:tc>
          <w:tcPr>
            <w:tcW w:w="345" w:type="pct"/>
            <w:tcBorders>
              <w:top w:val="single" w:sz="4" w:space="0" w:color="auto"/>
              <w:left w:val="nil"/>
              <w:bottom w:val="single" w:sz="4" w:space="0" w:color="auto"/>
              <w:right w:val="single" w:sz="4" w:space="0" w:color="auto"/>
            </w:tcBorders>
            <w:shd w:val="clear" w:color="auto" w:fill="auto"/>
            <w:noWrap/>
            <w:vAlign w:val="center"/>
          </w:tcPr>
          <w:p w:rsidR="00447617" w:rsidRPr="00587331" w:rsidRDefault="00447617" w:rsidP="004F6880">
            <w:pPr>
              <w:ind w:left="57"/>
              <w:jc w:val="center"/>
              <w:rPr>
                <w:sz w:val="10"/>
                <w:szCs w:val="14"/>
              </w:rPr>
            </w:pPr>
            <w:r w:rsidRPr="00587331">
              <w:rPr>
                <w:sz w:val="10"/>
                <w:szCs w:val="14"/>
              </w:rPr>
              <w:t>2</w:t>
            </w:r>
          </w:p>
        </w:tc>
        <w:tc>
          <w:tcPr>
            <w:tcW w:w="413" w:type="pct"/>
            <w:tcBorders>
              <w:top w:val="single" w:sz="4" w:space="0" w:color="auto"/>
              <w:left w:val="nil"/>
              <w:bottom w:val="single" w:sz="4" w:space="0" w:color="auto"/>
              <w:right w:val="single" w:sz="4" w:space="0" w:color="auto"/>
            </w:tcBorders>
            <w:vAlign w:val="center"/>
          </w:tcPr>
          <w:p w:rsidR="00447617" w:rsidRPr="00587331" w:rsidRDefault="00447617" w:rsidP="004F6880">
            <w:pPr>
              <w:ind w:left="57"/>
              <w:jc w:val="center"/>
              <w:rPr>
                <w:sz w:val="10"/>
                <w:szCs w:val="14"/>
              </w:rPr>
            </w:pPr>
            <w:r w:rsidRPr="00587331">
              <w:rPr>
                <w:sz w:val="10"/>
                <w:szCs w:val="14"/>
              </w:rPr>
              <w:t>0</w:t>
            </w:r>
          </w:p>
        </w:tc>
        <w:tc>
          <w:tcPr>
            <w:tcW w:w="3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47617" w:rsidRPr="00587331" w:rsidRDefault="00447617" w:rsidP="004F6880">
            <w:pPr>
              <w:ind w:left="57"/>
              <w:jc w:val="center"/>
              <w:rPr>
                <w:sz w:val="10"/>
                <w:szCs w:val="14"/>
              </w:rPr>
            </w:pPr>
            <w:r w:rsidRPr="00587331">
              <w:rPr>
                <w:sz w:val="10"/>
                <w:szCs w:val="14"/>
              </w:rPr>
              <w:t>0,66</w:t>
            </w:r>
          </w:p>
          <w:p w:rsidR="00447617" w:rsidRPr="00587331" w:rsidRDefault="00447617" w:rsidP="004F6880">
            <w:pPr>
              <w:ind w:left="57"/>
              <w:jc w:val="center"/>
              <w:rPr>
                <w:sz w:val="10"/>
                <w:szCs w:val="14"/>
              </w:rPr>
            </w:pPr>
            <w:r w:rsidRPr="00587331">
              <w:rPr>
                <w:sz w:val="10"/>
                <w:szCs w:val="14"/>
              </w:rPr>
              <w:t>0,36</w:t>
            </w:r>
          </w:p>
        </w:tc>
        <w:tc>
          <w:tcPr>
            <w:tcW w:w="425" w:type="pct"/>
            <w:tcBorders>
              <w:top w:val="single" w:sz="4" w:space="0" w:color="auto"/>
              <w:left w:val="nil"/>
              <w:bottom w:val="single" w:sz="4" w:space="0" w:color="auto"/>
              <w:right w:val="single" w:sz="4" w:space="0" w:color="auto"/>
            </w:tcBorders>
            <w:vAlign w:val="center"/>
          </w:tcPr>
          <w:p w:rsidR="00447617" w:rsidRPr="00587331" w:rsidRDefault="00447617" w:rsidP="004F6880">
            <w:pPr>
              <w:ind w:left="57"/>
              <w:jc w:val="center"/>
              <w:rPr>
                <w:sz w:val="10"/>
                <w:szCs w:val="14"/>
              </w:rPr>
            </w:pPr>
            <w:r w:rsidRPr="00587331">
              <w:rPr>
                <w:sz w:val="10"/>
                <w:szCs w:val="14"/>
              </w:rPr>
              <w:t>6</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rsidR="00447617" w:rsidRPr="00587331" w:rsidRDefault="00447617" w:rsidP="004F6880">
            <w:pPr>
              <w:ind w:left="57"/>
              <w:jc w:val="center"/>
              <w:rPr>
                <w:sz w:val="10"/>
                <w:szCs w:val="14"/>
              </w:rPr>
            </w:pPr>
            <w:r w:rsidRPr="00587331">
              <w:rPr>
                <w:sz w:val="10"/>
                <w:szCs w:val="14"/>
              </w:rPr>
              <w:t>Администрация Солецкого муниципального округа, 1205300004986</w:t>
            </w:r>
          </w:p>
        </w:tc>
        <w:tc>
          <w:tcPr>
            <w:tcW w:w="581" w:type="pct"/>
            <w:tcBorders>
              <w:top w:val="single" w:sz="4" w:space="0" w:color="auto"/>
              <w:left w:val="nil"/>
              <w:bottom w:val="single" w:sz="4" w:space="0" w:color="auto"/>
              <w:right w:val="single" w:sz="4" w:space="0" w:color="auto"/>
            </w:tcBorders>
            <w:shd w:val="clear" w:color="auto" w:fill="auto"/>
            <w:vAlign w:val="center"/>
          </w:tcPr>
          <w:p w:rsidR="00447617" w:rsidRPr="00587331" w:rsidRDefault="00447617" w:rsidP="004F6880">
            <w:pPr>
              <w:ind w:left="57"/>
              <w:jc w:val="center"/>
              <w:rPr>
                <w:sz w:val="10"/>
                <w:szCs w:val="14"/>
              </w:rPr>
            </w:pPr>
            <w:proofErr w:type="gramStart"/>
            <w:r w:rsidRPr="00587331">
              <w:rPr>
                <w:sz w:val="10"/>
                <w:szCs w:val="14"/>
              </w:rPr>
              <w:t>175040, Новгородская область, Солецкий район, г. Сольцы, пл. Победы, д. 3</w:t>
            </w:r>
            <w:proofErr w:type="gramEnd"/>
          </w:p>
        </w:tc>
        <w:tc>
          <w:tcPr>
            <w:tcW w:w="424" w:type="pct"/>
            <w:tcBorders>
              <w:top w:val="single" w:sz="4" w:space="0" w:color="auto"/>
              <w:left w:val="nil"/>
              <w:bottom w:val="single" w:sz="4" w:space="0" w:color="auto"/>
              <w:right w:val="single" w:sz="4" w:space="0" w:color="auto"/>
            </w:tcBorders>
            <w:shd w:val="clear" w:color="auto" w:fill="auto"/>
            <w:vAlign w:val="center"/>
          </w:tcPr>
          <w:p w:rsidR="00447617" w:rsidRPr="00587331" w:rsidRDefault="00447617" w:rsidP="004F6880">
            <w:pPr>
              <w:ind w:left="57"/>
              <w:jc w:val="center"/>
              <w:rPr>
                <w:sz w:val="10"/>
                <w:szCs w:val="14"/>
              </w:rPr>
            </w:pPr>
            <w:r w:rsidRPr="00587331">
              <w:rPr>
                <w:sz w:val="10"/>
                <w:szCs w:val="14"/>
              </w:rPr>
              <w:t>МКД г. Сольцы,</w:t>
            </w:r>
          </w:p>
          <w:p w:rsidR="00447617" w:rsidRPr="00587331" w:rsidRDefault="00447617" w:rsidP="004F6880">
            <w:pPr>
              <w:ind w:left="57"/>
              <w:jc w:val="center"/>
              <w:rPr>
                <w:sz w:val="10"/>
                <w:szCs w:val="14"/>
              </w:rPr>
            </w:pPr>
            <w:r w:rsidRPr="00587331">
              <w:rPr>
                <w:sz w:val="10"/>
                <w:szCs w:val="14"/>
              </w:rPr>
              <w:t>ул. Юбилейная,</w:t>
            </w:r>
          </w:p>
          <w:p w:rsidR="00447617" w:rsidRPr="00587331" w:rsidRDefault="00447617" w:rsidP="004F6880">
            <w:pPr>
              <w:ind w:left="57"/>
              <w:jc w:val="center"/>
              <w:rPr>
                <w:sz w:val="10"/>
                <w:szCs w:val="14"/>
              </w:rPr>
            </w:pPr>
            <w:r w:rsidRPr="00587331">
              <w:rPr>
                <w:sz w:val="10"/>
                <w:szCs w:val="14"/>
              </w:rPr>
              <w:t xml:space="preserve">д. 22, г. Сольцы, ул. </w:t>
            </w:r>
            <w:proofErr w:type="gramStart"/>
            <w:r w:rsidRPr="00587331">
              <w:rPr>
                <w:sz w:val="10"/>
                <w:szCs w:val="14"/>
              </w:rPr>
              <w:t>Заречная</w:t>
            </w:r>
            <w:proofErr w:type="gramEnd"/>
            <w:r w:rsidRPr="00587331">
              <w:rPr>
                <w:sz w:val="10"/>
                <w:szCs w:val="14"/>
              </w:rPr>
              <w:t>, д. 58а</w:t>
            </w:r>
          </w:p>
        </w:tc>
      </w:tr>
      <w:tr w:rsidR="00447617" w:rsidRPr="00587331" w:rsidTr="00447617">
        <w:trPr>
          <w:trHeight w:val="20"/>
        </w:trPr>
        <w:tc>
          <w:tcPr>
            <w:tcW w:w="3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447617" w:rsidRPr="00587331" w:rsidRDefault="00447617" w:rsidP="004F6880">
            <w:pPr>
              <w:ind w:left="57"/>
              <w:jc w:val="center"/>
              <w:rPr>
                <w:sz w:val="10"/>
                <w:szCs w:val="14"/>
              </w:rPr>
            </w:pPr>
            <w:r w:rsidRPr="00587331">
              <w:rPr>
                <w:sz w:val="10"/>
                <w:szCs w:val="14"/>
              </w:rPr>
              <w:t>7</w:t>
            </w:r>
          </w:p>
        </w:tc>
        <w:tc>
          <w:tcPr>
            <w:tcW w:w="599" w:type="pct"/>
            <w:tcBorders>
              <w:top w:val="single" w:sz="4" w:space="0" w:color="auto"/>
              <w:left w:val="nil"/>
              <w:bottom w:val="single" w:sz="4" w:space="0" w:color="auto"/>
              <w:right w:val="single" w:sz="4" w:space="0" w:color="auto"/>
            </w:tcBorders>
            <w:shd w:val="clear" w:color="auto" w:fill="auto"/>
            <w:vAlign w:val="center"/>
          </w:tcPr>
          <w:p w:rsidR="00447617" w:rsidRPr="00587331" w:rsidRDefault="00447617" w:rsidP="004F6880">
            <w:pPr>
              <w:ind w:left="57"/>
              <w:jc w:val="center"/>
              <w:rPr>
                <w:sz w:val="10"/>
                <w:szCs w:val="14"/>
              </w:rPr>
            </w:pPr>
            <w:r w:rsidRPr="00587331">
              <w:rPr>
                <w:sz w:val="10"/>
                <w:szCs w:val="14"/>
              </w:rPr>
              <w:t>Новгородская область, Солецкий район, г. Сольцы, ул. Заречная, д. 1А</w:t>
            </w:r>
          </w:p>
        </w:tc>
        <w:tc>
          <w:tcPr>
            <w:tcW w:w="448" w:type="pct"/>
            <w:tcBorders>
              <w:top w:val="single" w:sz="4" w:space="0" w:color="auto"/>
              <w:left w:val="nil"/>
              <w:bottom w:val="single" w:sz="4" w:space="0" w:color="auto"/>
              <w:right w:val="single" w:sz="4" w:space="0" w:color="auto"/>
            </w:tcBorders>
            <w:shd w:val="clear" w:color="auto" w:fill="auto"/>
            <w:vAlign w:val="center"/>
          </w:tcPr>
          <w:p w:rsidR="00447617" w:rsidRPr="00587331" w:rsidRDefault="00447617" w:rsidP="004F6880">
            <w:pPr>
              <w:ind w:left="57"/>
              <w:jc w:val="center"/>
              <w:rPr>
                <w:sz w:val="10"/>
                <w:szCs w:val="14"/>
              </w:rPr>
            </w:pPr>
            <w:r w:rsidRPr="00587331">
              <w:rPr>
                <w:sz w:val="10"/>
                <w:szCs w:val="14"/>
              </w:rPr>
              <w:t>58.112046, 30.314622</w:t>
            </w:r>
          </w:p>
        </w:tc>
        <w:tc>
          <w:tcPr>
            <w:tcW w:w="463" w:type="pct"/>
            <w:tcBorders>
              <w:top w:val="single" w:sz="4" w:space="0" w:color="auto"/>
              <w:left w:val="nil"/>
              <w:bottom w:val="single" w:sz="4" w:space="0" w:color="auto"/>
              <w:right w:val="single" w:sz="4" w:space="0" w:color="auto"/>
            </w:tcBorders>
            <w:shd w:val="clear" w:color="auto" w:fill="auto"/>
            <w:vAlign w:val="center"/>
          </w:tcPr>
          <w:p w:rsidR="00447617" w:rsidRPr="00587331" w:rsidRDefault="00447617" w:rsidP="004F6880">
            <w:pPr>
              <w:ind w:left="57"/>
              <w:jc w:val="center"/>
              <w:rPr>
                <w:sz w:val="10"/>
                <w:szCs w:val="14"/>
              </w:rPr>
            </w:pPr>
            <w:r w:rsidRPr="00587331">
              <w:rPr>
                <w:sz w:val="10"/>
                <w:szCs w:val="14"/>
              </w:rPr>
              <w:t>площадка с твердым покрытием, ограждена</w:t>
            </w:r>
          </w:p>
        </w:tc>
        <w:tc>
          <w:tcPr>
            <w:tcW w:w="345" w:type="pct"/>
            <w:tcBorders>
              <w:top w:val="single" w:sz="4" w:space="0" w:color="auto"/>
              <w:left w:val="nil"/>
              <w:bottom w:val="single" w:sz="4" w:space="0" w:color="auto"/>
              <w:right w:val="single" w:sz="4" w:space="0" w:color="auto"/>
            </w:tcBorders>
            <w:shd w:val="clear" w:color="auto" w:fill="auto"/>
            <w:noWrap/>
            <w:vAlign w:val="center"/>
          </w:tcPr>
          <w:p w:rsidR="00447617" w:rsidRPr="00587331" w:rsidRDefault="00447617" w:rsidP="004F6880">
            <w:pPr>
              <w:ind w:left="57"/>
              <w:jc w:val="center"/>
              <w:rPr>
                <w:sz w:val="10"/>
                <w:szCs w:val="14"/>
              </w:rPr>
            </w:pPr>
            <w:r w:rsidRPr="00587331">
              <w:rPr>
                <w:sz w:val="10"/>
                <w:szCs w:val="14"/>
              </w:rPr>
              <w:t>1</w:t>
            </w:r>
          </w:p>
        </w:tc>
        <w:tc>
          <w:tcPr>
            <w:tcW w:w="413" w:type="pct"/>
            <w:tcBorders>
              <w:top w:val="single" w:sz="4" w:space="0" w:color="auto"/>
              <w:left w:val="nil"/>
              <w:bottom w:val="single" w:sz="4" w:space="0" w:color="auto"/>
              <w:right w:val="single" w:sz="4" w:space="0" w:color="auto"/>
            </w:tcBorders>
            <w:vAlign w:val="center"/>
          </w:tcPr>
          <w:p w:rsidR="00447617" w:rsidRPr="00587331" w:rsidRDefault="00447617" w:rsidP="004F6880">
            <w:pPr>
              <w:ind w:left="57"/>
              <w:jc w:val="center"/>
              <w:rPr>
                <w:sz w:val="10"/>
                <w:szCs w:val="14"/>
              </w:rPr>
            </w:pPr>
            <w:r w:rsidRPr="00587331">
              <w:rPr>
                <w:sz w:val="10"/>
                <w:szCs w:val="14"/>
              </w:rPr>
              <w:t>0</w:t>
            </w:r>
          </w:p>
        </w:tc>
        <w:tc>
          <w:tcPr>
            <w:tcW w:w="3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47617" w:rsidRPr="00587331" w:rsidRDefault="00447617" w:rsidP="004F6880">
            <w:pPr>
              <w:ind w:left="57"/>
              <w:jc w:val="center"/>
              <w:rPr>
                <w:sz w:val="10"/>
                <w:szCs w:val="14"/>
              </w:rPr>
            </w:pPr>
            <w:r w:rsidRPr="00587331">
              <w:rPr>
                <w:sz w:val="10"/>
                <w:szCs w:val="14"/>
              </w:rPr>
              <w:t>0,24</w:t>
            </w:r>
          </w:p>
        </w:tc>
        <w:tc>
          <w:tcPr>
            <w:tcW w:w="425" w:type="pct"/>
            <w:tcBorders>
              <w:top w:val="single" w:sz="4" w:space="0" w:color="auto"/>
              <w:left w:val="nil"/>
              <w:bottom w:val="single" w:sz="4" w:space="0" w:color="auto"/>
              <w:right w:val="single" w:sz="4" w:space="0" w:color="auto"/>
            </w:tcBorders>
            <w:vAlign w:val="center"/>
          </w:tcPr>
          <w:p w:rsidR="00447617" w:rsidRPr="00587331" w:rsidRDefault="00447617" w:rsidP="004F6880">
            <w:pPr>
              <w:ind w:left="57"/>
              <w:jc w:val="center"/>
              <w:rPr>
                <w:sz w:val="10"/>
                <w:szCs w:val="14"/>
              </w:rPr>
            </w:pPr>
            <w:r w:rsidRPr="00587331">
              <w:rPr>
                <w:sz w:val="10"/>
                <w:szCs w:val="14"/>
              </w:rPr>
              <w:t>1,5</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rsidR="00447617" w:rsidRPr="00587331" w:rsidRDefault="00447617" w:rsidP="004F6880">
            <w:pPr>
              <w:ind w:left="57"/>
              <w:jc w:val="center"/>
              <w:rPr>
                <w:sz w:val="10"/>
                <w:szCs w:val="14"/>
              </w:rPr>
            </w:pPr>
            <w:r w:rsidRPr="00587331">
              <w:rPr>
                <w:sz w:val="10"/>
                <w:szCs w:val="14"/>
              </w:rPr>
              <w:t>Администрация Солецкого муниципального округа, 1205300004986</w:t>
            </w:r>
          </w:p>
        </w:tc>
        <w:tc>
          <w:tcPr>
            <w:tcW w:w="581" w:type="pct"/>
            <w:tcBorders>
              <w:top w:val="single" w:sz="4" w:space="0" w:color="auto"/>
              <w:left w:val="nil"/>
              <w:bottom w:val="single" w:sz="4" w:space="0" w:color="auto"/>
              <w:right w:val="single" w:sz="4" w:space="0" w:color="auto"/>
            </w:tcBorders>
            <w:shd w:val="clear" w:color="auto" w:fill="auto"/>
            <w:vAlign w:val="center"/>
          </w:tcPr>
          <w:p w:rsidR="00447617" w:rsidRPr="00587331" w:rsidRDefault="00447617" w:rsidP="004F6880">
            <w:pPr>
              <w:ind w:left="57"/>
              <w:jc w:val="center"/>
              <w:rPr>
                <w:sz w:val="10"/>
                <w:szCs w:val="14"/>
              </w:rPr>
            </w:pPr>
            <w:proofErr w:type="gramStart"/>
            <w:r w:rsidRPr="00587331">
              <w:rPr>
                <w:sz w:val="10"/>
                <w:szCs w:val="14"/>
              </w:rPr>
              <w:t>175040, Новгородская область, Солецкий район, г. Сольцы, пл. Победы, д. 3</w:t>
            </w:r>
            <w:proofErr w:type="gramEnd"/>
          </w:p>
        </w:tc>
        <w:tc>
          <w:tcPr>
            <w:tcW w:w="424" w:type="pct"/>
            <w:tcBorders>
              <w:top w:val="single" w:sz="4" w:space="0" w:color="auto"/>
              <w:left w:val="nil"/>
              <w:bottom w:val="single" w:sz="4" w:space="0" w:color="auto"/>
              <w:right w:val="single" w:sz="4" w:space="0" w:color="auto"/>
            </w:tcBorders>
            <w:shd w:val="clear" w:color="auto" w:fill="auto"/>
            <w:vAlign w:val="center"/>
          </w:tcPr>
          <w:p w:rsidR="00447617" w:rsidRPr="00587331" w:rsidRDefault="00447617" w:rsidP="004F6880">
            <w:pPr>
              <w:ind w:left="57"/>
              <w:jc w:val="center"/>
              <w:rPr>
                <w:sz w:val="10"/>
                <w:szCs w:val="14"/>
              </w:rPr>
            </w:pPr>
            <w:r w:rsidRPr="00587331">
              <w:rPr>
                <w:sz w:val="10"/>
                <w:szCs w:val="14"/>
              </w:rPr>
              <w:t xml:space="preserve">МКД г. Сольцы, ул. </w:t>
            </w:r>
            <w:proofErr w:type="gramStart"/>
            <w:r w:rsidRPr="00587331">
              <w:rPr>
                <w:sz w:val="10"/>
                <w:szCs w:val="14"/>
              </w:rPr>
              <w:t>Заречная</w:t>
            </w:r>
            <w:proofErr w:type="gramEnd"/>
            <w:r w:rsidRPr="00587331">
              <w:rPr>
                <w:sz w:val="10"/>
                <w:szCs w:val="14"/>
              </w:rPr>
              <w:t>,</w:t>
            </w:r>
          </w:p>
          <w:p w:rsidR="00447617" w:rsidRPr="00587331" w:rsidRDefault="00447617" w:rsidP="004F6880">
            <w:pPr>
              <w:ind w:left="57"/>
              <w:jc w:val="center"/>
              <w:rPr>
                <w:sz w:val="10"/>
                <w:szCs w:val="14"/>
              </w:rPr>
            </w:pPr>
            <w:r w:rsidRPr="00587331">
              <w:rPr>
                <w:sz w:val="10"/>
                <w:szCs w:val="14"/>
              </w:rPr>
              <w:t>д. 1а</w:t>
            </w:r>
          </w:p>
        </w:tc>
      </w:tr>
      <w:tr w:rsidR="00447617" w:rsidRPr="00587331" w:rsidTr="00447617">
        <w:trPr>
          <w:trHeight w:val="20"/>
        </w:trPr>
        <w:tc>
          <w:tcPr>
            <w:tcW w:w="3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447617" w:rsidRPr="00587331" w:rsidRDefault="00447617" w:rsidP="004F6880">
            <w:pPr>
              <w:ind w:left="57"/>
              <w:jc w:val="center"/>
              <w:rPr>
                <w:sz w:val="10"/>
                <w:szCs w:val="14"/>
              </w:rPr>
            </w:pPr>
            <w:r w:rsidRPr="00587331">
              <w:rPr>
                <w:sz w:val="10"/>
                <w:szCs w:val="14"/>
              </w:rPr>
              <w:t>39</w:t>
            </w:r>
          </w:p>
        </w:tc>
        <w:tc>
          <w:tcPr>
            <w:tcW w:w="599" w:type="pct"/>
            <w:tcBorders>
              <w:top w:val="single" w:sz="4" w:space="0" w:color="auto"/>
              <w:left w:val="nil"/>
              <w:bottom w:val="single" w:sz="4" w:space="0" w:color="auto"/>
              <w:right w:val="single" w:sz="4" w:space="0" w:color="auto"/>
            </w:tcBorders>
            <w:shd w:val="clear" w:color="auto" w:fill="auto"/>
            <w:vAlign w:val="center"/>
          </w:tcPr>
          <w:p w:rsidR="00447617" w:rsidRPr="00587331" w:rsidRDefault="00447617" w:rsidP="004F6880">
            <w:pPr>
              <w:ind w:left="57"/>
              <w:jc w:val="center"/>
              <w:rPr>
                <w:sz w:val="10"/>
                <w:szCs w:val="14"/>
              </w:rPr>
            </w:pPr>
            <w:r w:rsidRPr="00587331">
              <w:rPr>
                <w:sz w:val="10"/>
                <w:szCs w:val="14"/>
              </w:rPr>
              <w:t>Новгородская область, Солецкий район, г. Сольцы, ул. Псковская, д. 15</w:t>
            </w:r>
          </w:p>
        </w:tc>
        <w:tc>
          <w:tcPr>
            <w:tcW w:w="448" w:type="pct"/>
            <w:tcBorders>
              <w:top w:val="single" w:sz="4" w:space="0" w:color="auto"/>
              <w:left w:val="nil"/>
              <w:bottom w:val="single" w:sz="4" w:space="0" w:color="auto"/>
              <w:right w:val="single" w:sz="4" w:space="0" w:color="auto"/>
            </w:tcBorders>
            <w:shd w:val="clear" w:color="auto" w:fill="auto"/>
            <w:vAlign w:val="center"/>
          </w:tcPr>
          <w:p w:rsidR="00447617" w:rsidRPr="00587331" w:rsidRDefault="00447617" w:rsidP="004F6880">
            <w:pPr>
              <w:ind w:left="57"/>
              <w:jc w:val="center"/>
              <w:rPr>
                <w:sz w:val="10"/>
                <w:szCs w:val="14"/>
              </w:rPr>
            </w:pPr>
            <w:r w:rsidRPr="00587331">
              <w:rPr>
                <w:sz w:val="10"/>
                <w:szCs w:val="14"/>
              </w:rPr>
              <w:t>58.112163, 30.290989</w:t>
            </w:r>
          </w:p>
        </w:tc>
        <w:tc>
          <w:tcPr>
            <w:tcW w:w="463" w:type="pct"/>
            <w:tcBorders>
              <w:top w:val="single" w:sz="4" w:space="0" w:color="auto"/>
              <w:left w:val="nil"/>
              <w:bottom w:val="single" w:sz="4" w:space="0" w:color="auto"/>
              <w:right w:val="single" w:sz="4" w:space="0" w:color="auto"/>
            </w:tcBorders>
            <w:shd w:val="clear" w:color="auto" w:fill="auto"/>
            <w:vAlign w:val="center"/>
          </w:tcPr>
          <w:p w:rsidR="00447617" w:rsidRPr="00587331" w:rsidRDefault="00447617" w:rsidP="004F6880">
            <w:pPr>
              <w:ind w:left="57"/>
              <w:jc w:val="center"/>
              <w:rPr>
                <w:sz w:val="10"/>
                <w:szCs w:val="14"/>
              </w:rPr>
            </w:pPr>
            <w:r w:rsidRPr="00587331">
              <w:rPr>
                <w:sz w:val="10"/>
                <w:szCs w:val="14"/>
              </w:rPr>
              <w:t xml:space="preserve">Площадка с </w:t>
            </w:r>
            <w:proofErr w:type="spellStart"/>
            <w:proofErr w:type="gramStart"/>
            <w:r w:rsidRPr="00587331">
              <w:rPr>
                <w:sz w:val="10"/>
                <w:szCs w:val="14"/>
              </w:rPr>
              <w:t>твер</w:t>
            </w:r>
            <w:proofErr w:type="spellEnd"/>
            <w:r w:rsidRPr="00587331">
              <w:rPr>
                <w:sz w:val="10"/>
                <w:szCs w:val="14"/>
              </w:rPr>
              <w:t>-дым</w:t>
            </w:r>
            <w:proofErr w:type="gramEnd"/>
            <w:r w:rsidRPr="00587331">
              <w:rPr>
                <w:sz w:val="10"/>
                <w:szCs w:val="14"/>
              </w:rPr>
              <w:t xml:space="preserve"> покрытием, крышей, ограждена профильным листом</w:t>
            </w:r>
          </w:p>
        </w:tc>
        <w:tc>
          <w:tcPr>
            <w:tcW w:w="345" w:type="pct"/>
            <w:tcBorders>
              <w:top w:val="single" w:sz="4" w:space="0" w:color="auto"/>
              <w:left w:val="nil"/>
              <w:bottom w:val="single" w:sz="4" w:space="0" w:color="auto"/>
              <w:right w:val="single" w:sz="4" w:space="0" w:color="auto"/>
            </w:tcBorders>
            <w:shd w:val="clear" w:color="auto" w:fill="auto"/>
            <w:noWrap/>
            <w:vAlign w:val="center"/>
          </w:tcPr>
          <w:p w:rsidR="00447617" w:rsidRPr="00587331" w:rsidRDefault="00447617" w:rsidP="004F6880">
            <w:pPr>
              <w:ind w:left="57"/>
              <w:jc w:val="center"/>
              <w:rPr>
                <w:sz w:val="10"/>
                <w:szCs w:val="14"/>
              </w:rPr>
            </w:pPr>
            <w:r w:rsidRPr="00587331">
              <w:rPr>
                <w:sz w:val="10"/>
                <w:szCs w:val="14"/>
              </w:rPr>
              <w:t>1</w:t>
            </w:r>
          </w:p>
        </w:tc>
        <w:tc>
          <w:tcPr>
            <w:tcW w:w="413" w:type="pct"/>
            <w:tcBorders>
              <w:top w:val="single" w:sz="4" w:space="0" w:color="auto"/>
              <w:left w:val="nil"/>
              <w:bottom w:val="single" w:sz="4" w:space="0" w:color="auto"/>
              <w:right w:val="single" w:sz="4" w:space="0" w:color="auto"/>
            </w:tcBorders>
            <w:vAlign w:val="center"/>
          </w:tcPr>
          <w:p w:rsidR="00447617" w:rsidRPr="00587331" w:rsidRDefault="00447617" w:rsidP="004F6880">
            <w:pPr>
              <w:ind w:left="57"/>
              <w:jc w:val="center"/>
              <w:rPr>
                <w:sz w:val="10"/>
                <w:szCs w:val="14"/>
              </w:rPr>
            </w:pPr>
            <w:r w:rsidRPr="00587331">
              <w:rPr>
                <w:sz w:val="10"/>
                <w:szCs w:val="14"/>
              </w:rPr>
              <w:t>0</w:t>
            </w:r>
          </w:p>
        </w:tc>
        <w:tc>
          <w:tcPr>
            <w:tcW w:w="3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47617" w:rsidRPr="00587331" w:rsidRDefault="00447617" w:rsidP="004F6880">
            <w:pPr>
              <w:ind w:left="57"/>
              <w:jc w:val="center"/>
              <w:rPr>
                <w:sz w:val="10"/>
                <w:szCs w:val="14"/>
              </w:rPr>
            </w:pPr>
            <w:r w:rsidRPr="00587331">
              <w:rPr>
                <w:sz w:val="10"/>
                <w:szCs w:val="14"/>
              </w:rPr>
              <w:t>1,1</w:t>
            </w:r>
          </w:p>
        </w:tc>
        <w:tc>
          <w:tcPr>
            <w:tcW w:w="425" w:type="pct"/>
            <w:tcBorders>
              <w:top w:val="single" w:sz="4" w:space="0" w:color="auto"/>
              <w:left w:val="nil"/>
              <w:bottom w:val="single" w:sz="4" w:space="0" w:color="auto"/>
              <w:right w:val="single" w:sz="4" w:space="0" w:color="auto"/>
            </w:tcBorders>
            <w:vAlign w:val="center"/>
          </w:tcPr>
          <w:p w:rsidR="00447617" w:rsidRPr="00587331" w:rsidRDefault="00447617" w:rsidP="004F6880">
            <w:pPr>
              <w:ind w:left="57"/>
              <w:jc w:val="center"/>
              <w:rPr>
                <w:sz w:val="10"/>
                <w:szCs w:val="14"/>
              </w:rPr>
            </w:pPr>
            <w:r w:rsidRPr="00587331">
              <w:rPr>
                <w:sz w:val="10"/>
                <w:szCs w:val="14"/>
              </w:rPr>
              <w:t>3,6</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rsidR="00447617" w:rsidRPr="00587331" w:rsidRDefault="00447617" w:rsidP="004F6880">
            <w:pPr>
              <w:ind w:left="57"/>
              <w:jc w:val="center"/>
              <w:rPr>
                <w:sz w:val="10"/>
                <w:szCs w:val="14"/>
              </w:rPr>
            </w:pPr>
            <w:r w:rsidRPr="00587331">
              <w:rPr>
                <w:sz w:val="10"/>
                <w:szCs w:val="14"/>
              </w:rPr>
              <w:t>Администрация Солецкого муниципального округа, 1205300004986</w:t>
            </w:r>
          </w:p>
        </w:tc>
        <w:tc>
          <w:tcPr>
            <w:tcW w:w="581" w:type="pct"/>
            <w:tcBorders>
              <w:top w:val="single" w:sz="4" w:space="0" w:color="auto"/>
              <w:left w:val="nil"/>
              <w:bottom w:val="single" w:sz="4" w:space="0" w:color="auto"/>
              <w:right w:val="single" w:sz="4" w:space="0" w:color="auto"/>
            </w:tcBorders>
            <w:shd w:val="clear" w:color="auto" w:fill="auto"/>
            <w:vAlign w:val="center"/>
          </w:tcPr>
          <w:p w:rsidR="00447617" w:rsidRPr="00587331" w:rsidRDefault="00447617" w:rsidP="004F6880">
            <w:pPr>
              <w:ind w:left="57"/>
              <w:jc w:val="center"/>
              <w:rPr>
                <w:sz w:val="10"/>
                <w:szCs w:val="14"/>
              </w:rPr>
            </w:pPr>
            <w:proofErr w:type="gramStart"/>
            <w:r w:rsidRPr="00587331">
              <w:rPr>
                <w:sz w:val="10"/>
                <w:szCs w:val="14"/>
              </w:rPr>
              <w:t>175040, Новгородская область, Солецкий район, г. Сольцы, пл. Победы, д. 3</w:t>
            </w:r>
            <w:proofErr w:type="gramEnd"/>
          </w:p>
        </w:tc>
        <w:tc>
          <w:tcPr>
            <w:tcW w:w="424" w:type="pct"/>
            <w:tcBorders>
              <w:top w:val="single" w:sz="4" w:space="0" w:color="auto"/>
              <w:left w:val="nil"/>
              <w:bottom w:val="single" w:sz="4" w:space="0" w:color="auto"/>
              <w:right w:val="single" w:sz="4" w:space="0" w:color="auto"/>
            </w:tcBorders>
            <w:shd w:val="clear" w:color="auto" w:fill="auto"/>
            <w:vAlign w:val="center"/>
          </w:tcPr>
          <w:p w:rsidR="00447617" w:rsidRPr="00587331" w:rsidRDefault="00447617" w:rsidP="004F6880">
            <w:pPr>
              <w:ind w:left="57"/>
              <w:jc w:val="center"/>
              <w:rPr>
                <w:sz w:val="10"/>
                <w:szCs w:val="14"/>
              </w:rPr>
            </w:pPr>
            <w:r w:rsidRPr="00587331">
              <w:rPr>
                <w:sz w:val="10"/>
                <w:szCs w:val="14"/>
              </w:rPr>
              <w:t xml:space="preserve">МКД г. Сольцы, ул. </w:t>
            </w:r>
            <w:proofErr w:type="gramStart"/>
            <w:r w:rsidRPr="00587331">
              <w:rPr>
                <w:sz w:val="10"/>
                <w:szCs w:val="14"/>
              </w:rPr>
              <w:t>Псковская</w:t>
            </w:r>
            <w:proofErr w:type="gramEnd"/>
            <w:r w:rsidRPr="00587331">
              <w:rPr>
                <w:sz w:val="10"/>
                <w:szCs w:val="14"/>
              </w:rPr>
              <w:t>,</w:t>
            </w:r>
          </w:p>
          <w:p w:rsidR="00447617" w:rsidRPr="00587331" w:rsidRDefault="00447617" w:rsidP="004F6880">
            <w:pPr>
              <w:ind w:left="57"/>
              <w:jc w:val="center"/>
              <w:rPr>
                <w:sz w:val="10"/>
                <w:szCs w:val="14"/>
              </w:rPr>
            </w:pPr>
            <w:r w:rsidRPr="00587331">
              <w:rPr>
                <w:sz w:val="10"/>
                <w:szCs w:val="14"/>
              </w:rPr>
              <w:t>д. 15,17,19, 21а, 23</w:t>
            </w:r>
          </w:p>
        </w:tc>
      </w:tr>
      <w:tr w:rsidR="00447617" w:rsidRPr="00587331" w:rsidTr="00447617">
        <w:trPr>
          <w:trHeight w:val="20"/>
        </w:trPr>
        <w:tc>
          <w:tcPr>
            <w:tcW w:w="3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447617" w:rsidRPr="00587331" w:rsidRDefault="00447617" w:rsidP="004F6880">
            <w:pPr>
              <w:ind w:left="57"/>
              <w:jc w:val="center"/>
              <w:rPr>
                <w:sz w:val="10"/>
                <w:szCs w:val="14"/>
              </w:rPr>
            </w:pPr>
            <w:r w:rsidRPr="00587331">
              <w:rPr>
                <w:sz w:val="10"/>
                <w:szCs w:val="14"/>
              </w:rPr>
              <w:t>41</w:t>
            </w:r>
          </w:p>
        </w:tc>
        <w:tc>
          <w:tcPr>
            <w:tcW w:w="599" w:type="pct"/>
            <w:tcBorders>
              <w:top w:val="single" w:sz="4" w:space="0" w:color="auto"/>
              <w:left w:val="nil"/>
              <w:bottom w:val="single" w:sz="4" w:space="0" w:color="auto"/>
              <w:right w:val="single" w:sz="4" w:space="0" w:color="auto"/>
            </w:tcBorders>
            <w:shd w:val="clear" w:color="auto" w:fill="auto"/>
            <w:vAlign w:val="center"/>
          </w:tcPr>
          <w:p w:rsidR="00447617" w:rsidRPr="00587331" w:rsidRDefault="00447617" w:rsidP="004F6880">
            <w:pPr>
              <w:ind w:left="57"/>
              <w:jc w:val="center"/>
              <w:rPr>
                <w:sz w:val="10"/>
                <w:szCs w:val="14"/>
              </w:rPr>
            </w:pPr>
            <w:r w:rsidRPr="00587331">
              <w:rPr>
                <w:sz w:val="10"/>
                <w:szCs w:val="14"/>
              </w:rPr>
              <w:t>Новгородская область, Солецкий район, г. Сольцы, ул. Псковская, д. 25</w:t>
            </w:r>
          </w:p>
        </w:tc>
        <w:tc>
          <w:tcPr>
            <w:tcW w:w="448" w:type="pct"/>
            <w:tcBorders>
              <w:top w:val="single" w:sz="4" w:space="0" w:color="auto"/>
              <w:left w:val="nil"/>
              <w:bottom w:val="single" w:sz="4" w:space="0" w:color="auto"/>
              <w:right w:val="single" w:sz="4" w:space="0" w:color="auto"/>
            </w:tcBorders>
            <w:shd w:val="clear" w:color="auto" w:fill="auto"/>
            <w:vAlign w:val="center"/>
          </w:tcPr>
          <w:p w:rsidR="00447617" w:rsidRPr="00587331" w:rsidRDefault="00447617" w:rsidP="004F6880">
            <w:pPr>
              <w:ind w:left="57"/>
              <w:rPr>
                <w:sz w:val="10"/>
                <w:szCs w:val="14"/>
              </w:rPr>
            </w:pPr>
            <w:r w:rsidRPr="00587331">
              <w:rPr>
                <w:sz w:val="10"/>
                <w:szCs w:val="14"/>
              </w:rPr>
              <w:t>58.111957, 30.287493</w:t>
            </w:r>
          </w:p>
        </w:tc>
        <w:tc>
          <w:tcPr>
            <w:tcW w:w="463" w:type="pct"/>
            <w:tcBorders>
              <w:top w:val="single" w:sz="4" w:space="0" w:color="auto"/>
              <w:left w:val="nil"/>
              <w:bottom w:val="single" w:sz="4" w:space="0" w:color="auto"/>
              <w:right w:val="single" w:sz="4" w:space="0" w:color="auto"/>
            </w:tcBorders>
            <w:shd w:val="clear" w:color="auto" w:fill="auto"/>
            <w:vAlign w:val="center"/>
          </w:tcPr>
          <w:p w:rsidR="00447617" w:rsidRPr="00587331" w:rsidRDefault="00447617" w:rsidP="004F6880">
            <w:pPr>
              <w:ind w:left="57"/>
              <w:jc w:val="center"/>
              <w:rPr>
                <w:sz w:val="10"/>
                <w:szCs w:val="14"/>
              </w:rPr>
            </w:pPr>
            <w:r w:rsidRPr="00587331">
              <w:rPr>
                <w:sz w:val="10"/>
                <w:szCs w:val="14"/>
              </w:rPr>
              <w:t xml:space="preserve">Площадка с </w:t>
            </w:r>
            <w:proofErr w:type="spellStart"/>
            <w:proofErr w:type="gramStart"/>
            <w:r w:rsidRPr="00587331">
              <w:rPr>
                <w:sz w:val="10"/>
                <w:szCs w:val="14"/>
              </w:rPr>
              <w:t>твер</w:t>
            </w:r>
            <w:proofErr w:type="spellEnd"/>
            <w:r w:rsidRPr="00587331">
              <w:rPr>
                <w:sz w:val="10"/>
                <w:szCs w:val="14"/>
              </w:rPr>
              <w:t>-дым</w:t>
            </w:r>
            <w:proofErr w:type="gramEnd"/>
            <w:r w:rsidRPr="00587331">
              <w:rPr>
                <w:sz w:val="10"/>
                <w:szCs w:val="14"/>
              </w:rPr>
              <w:t xml:space="preserve"> покрытием, крышей, ограждена </w:t>
            </w:r>
            <w:proofErr w:type="spellStart"/>
            <w:r w:rsidRPr="00587331">
              <w:rPr>
                <w:sz w:val="10"/>
                <w:szCs w:val="14"/>
              </w:rPr>
              <w:t>евроштакетником</w:t>
            </w:r>
            <w:proofErr w:type="spellEnd"/>
          </w:p>
        </w:tc>
        <w:tc>
          <w:tcPr>
            <w:tcW w:w="345" w:type="pct"/>
            <w:tcBorders>
              <w:top w:val="single" w:sz="4" w:space="0" w:color="auto"/>
              <w:left w:val="nil"/>
              <w:bottom w:val="single" w:sz="4" w:space="0" w:color="auto"/>
              <w:right w:val="single" w:sz="4" w:space="0" w:color="auto"/>
            </w:tcBorders>
            <w:shd w:val="clear" w:color="auto" w:fill="auto"/>
            <w:noWrap/>
            <w:vAlign w:val="center"/>
          </w:tcPr>
          <w:p w:rsidR="00447617" w:rsidRPr="00587331" w:rsidRDefault="00447617" w:rsidP="004F6880">
            <w:pPr>
              <w:ind w:left="57"/>
              <w:jc w:val="center"/>
              <w:rPr>
                <w:sz w:val="10"/>
                <w:szCs w:val="14"/>
              </w:rPr>
            </w:pPr>
            <w:r w:rsidRPr="00587331">
              <w:rPr>
                <w:sz w:val="10"/>
                <w:szCs w:val="14"/>
              </w:rPr>
              <w:t>2</w:t>
            </w:r>
          </w:p>
        </w:tc>
        <w:tc>
          <w:tcPr>
            <w:tcW w:w="413" w:type="pct"/>
            <w:tcBorders>
              <w:top w:val="single" w:sz="4" w:space="0" w:color="auto"/>
              <w:left w:val="nil"/>
              <w:bottom w:val="single" w:sz="4" w:space="0" w:color="auto"/>
              <w:right w:val="single" w:sz="4" w:space="0" w:color="auto"/>
            </w:tcBorders>
            <w:vAlign w:val="center"/>
          </w:tcPr>
          <w:p w:rsidR="00447617" w:rsidRPr="00587331" w:rsidRDefault="00447617" w:rsidP="004F6880">
            <w:pPr>
              <w:ind w:left="57"/>
              <w:jc w:val="center"/>
              <w:rPr>
                <w:sz w:val="10"/>
                <w:szCs w:val="14"/>
              </w:rPr>
            </w:pPr>
            <w:r w:rsidRPr="00587331">
              <w:rPr>
                <w:sz w:val="10"/>
                <w:szCs w:val="14"/>
              </w:rPr>
              <w:t>0</w:t>
            </w:r>
          </w:p>
        </w:tc>
        <w:tc>
          <w:tcPr>
            <w:tcW w:w="3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47617" w:rsidRPr="00587331" w:rsidRDefault="00447617" w:rsidP="004F6880">
            <w:pPr>
              <w:ind w:left="57"/>
              <w:jc w:val="center"/>
              <w:rPr>
                <w:sz w:val="10"/>
                <w:szCs w:val="14"/>
              </w:rPr>
            </w:pPr>
            <w:r w:rsidRPr="00587331">
              <w:rPr>
                <w:sz w:val="10"/>
                <w:szCs w:val="14"/>
              </w:rPr>
              <w:t>1,1</w:t>
            </w:r>
          </w:p>
        </w:tc>
        <w:tc>
          <w:tcPr>
            <w:tcW w:w="425" w:type="pct"/>
            <w:tcBorders>
              <w:top w:val="single" w:sz="4" w:space="0" w:color="auto"/>
              <w:left w:val="nil"/>
              <w:bottom w:val="single" w:sz="4" w:space="0" w:color="auto"/>
              <w:right w:val="single" w:sz="4" w:space="0" w:color="auto"/>
            </w:tcBorders>
            <w:vAlign w:val="center"/>
          </w:tcPr>
          <w:p w:rsidR="00447617" w:rsidRPr="00587331" w:rsidRDefault="00447617" w:rsidP="004F6880">
            <w:pPr>
              <w:ind w:left="57"/>
              <w:jc w:val="center"/>
              <w:rPr>
                <w:sz w:val="10"/>
                <w:szCs w:val="14"/>
              </w:rPr>
            </w:pPr>
            <w:r w:rsidRPr="00587331">
              <w:rPr>
                <w:sz w:val="10"/>
                <w:szCs w:val="14"/>
              </w:rPr>
              <w:t>3,6</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rsidR="00447617" w:rsidRPr="00587331" w:rsidRDefault="00447617" w:rsidP="004F6880">
            <w:pPr>
              <w:ind w:left="57"/>
              <w:jc w:val="center"/>
              <w:rPr>
                <w:sz w:val="10"/>
                <w:szCs w:val="14"/>
              </w:rPr>
            </w:pPr>
            <w:r w:rsidRPr="00587331">
              <w:rPr>
                <w:sz w:val="10"/>
                <w:szCs w:val="14"/>
              </w:rPr>
              <w:t>Администрация Солецкого муниципального округа, 1205300004986</w:t>
            </w:r>
          </w:p>
        </w:tc>
        <w:tc>
          <w:tcPr>
            <w:tcW w:w="581" w:type="pct"/>
            <w:tcBorders>
              <w:top w:val="single" w:sz="4" w:space="0" w:color="auto"/>
              <w:left w:val="nil"/>
              <w:bottom w:val="single" w:sz="4" w:space="0" w:color="auto"/>
              <w:right w:val="single" w:sz="4" w:space="0" w:color="auto"/>
            </w:tcBorders>
            <w:shd w:val="clear" w:color="auto" w:fill="auto"/>
            <w:vAlign w:val="center"/>
          </w:tcPr>
          <w:p w:rsidR="00447617" w:rsidRPr="00587331" w:rsidRDefault="00447617" w:rsidP="004F6880">
            <w:pPr>
              <w:ind w:left="57"/>
              <w:jc w:val="center"/>
              <w:rPr>
                <w:sz w:val="10"/>
                <w:szCs w:val="14"/>
              </w:rPr>
            </w:pPr>
            <w:proofErr w:type="gramStart"/>
            <w:r w:rsidRPr="00587331">
              <w:rPr>
                <w:sz w:val="10"/>
                <w:szCs w:val="14"/>
              </w:rPr>
              <w:t>175040, Новгородская область, Солецкий район, г. Сольцы, пл. Победы, д. 3</w:t>
            </w:r>
            <w:proofErr w:type="gramEnd"/>
          </w:p>
        </w:tc>
        <w:tc>
          <w:tcPr>
            <w:tcW w:w="424" w:type="pct"/>
            <w:tcBorders>
              <w:top w:val="single" w:sz="4" w:space="0" w:color="auto"/>
              <w:left w:val="nil"/>
              <w:bottom w:val="single" w:sz="4" w:space="0" w:color="auto"/>
              <w:right w:val="single" w:sz="4" w:space="0" w:color="auto"/>
            </w:tcBorders>
            <w:shd w:val="clear" w:color="auto" w:fill="auto"/>
            <w:vAlign w:val="center"/>
          </w:tcPr>
          <w:p w:rsidR="00447617" w:rsidRPr="00587331" w:rsidRDefault="00447617" w:rsidP="004F6880">
            <w:pPr>
              <w:ind w:left="57"/>
              <w:jc w:val="center"/>
              <w:rPr>
                <w:sz w:val="10"/>
                <w:szCs w:val="14"/>
              </w:rPr>
            </w:pPr>
            <w:r w:rsidRPr="00587331">
              <w:rPr>
                <w:sz w:val="10"/>
                <w:szCs w:val="14"/>
              </w:rPr>
              <w:t xml:space="preserve">МКД г. Сольцы,  ул. </w:t>
            </w:r>
            <w:proofErr w:type="gramStart"/>
            <w:r w:rsidRPr="00587331">
              <w:rPr>
                <w:sz w:val="10"/>
                <w:szCs w:val="14"/>
              </w:rPr>
              <w:t>Псковская</w:t>
            </w:r>
            <w:proofErr w:type="gramEnd"/>
            <w:r w:rsidRPr="00587331">
              <w:rPr>
                <w:sz w:val="10"/>
                <w:szCs w:val="14"/>
              </w:rPr>
              <w:t>,</w:t>
            </w:r>
          </w:p>
          <w:p w:rsidR="00447617" w:rsidRPr="00587331" w:rsidRDefault="00447617" w:rsidP="004F6880">
            <w:pPr>
              <w:ind w:left="57"/>
              <w:jc w:val="center"/>
              <w:rPr>
                <w:sz w:val="10"/>
                <w:szCs w:val="14"/>
              </w:rPr>
            </w:pPr>
            <w:r w:rsidRPr="00587331">
              <w:rPr>
                <w:sz w:val="10"/>
                <w:szCs w:val="14"/>
              </w:rPr>
              <w:t>д. 21,25,27,</w:t>
            </w:r>
          </w:p>
          <w:p w:rsidR="00447617" w:rsidRPr="00587331" w:rsidRDefault="00447617" w:rsidP="004F6880">
            <w:pPr>
              <w:ind w:left="57"/>
              <w:jc w:val="center"/>
              <w:rPr>
                <w:sz w:val="10"/>
                <w:szCs w:val="14"/>
              </w:rPr>
            </w:pPr>
            <w:r w:rsidRPr="00587331">
              <w:rPr>
                <w:sz w:val="10"/>
                <w:szCs w:val="14"/>
              </w:rPr>
              <w:t>29,27а,29,31,33</w:t>
            </w:r>
          </w:p>
        </w:tc>
      </w:tr>
      <w:tr w:rsidR="00447617" w:rsidRPr="00587331" w:rsidTr="00447617">
        <w:trPr>
          <w:trHeight w:val="20"/>
        </w:trPr>
        <w:tc>
          <w:tcPr>
            <w:tcW w:w="3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447617" w:rsidRPr="00587331" w:rsidRDefault="00447617" w:rsidP="004F6880">
            <w:pPr>
              <w:ind w:left="57"/>
              <w:jc w:val="center"/>
              <w:rPr>
                <w:sz w:val="10"/>
                <w:szCs w:val="14"/>
              </w:rPr>
            </w:pPr>
            <w:r w:rsidRPr="00587331">
              <w:rPr>
                <w:sz w:val="10"/>
                <w:szCs w:val="14"/>
              </w:rPr>
              <w:t>43</w:t>
            </w:r>
          </w:p>
        </w:tc>
        <w:tc>
          <w:tcPr>
            <w:tcW w:w="599" w:type="pct"/>
            <w:tcBorders>
              <w:top w:val="single" w:sz="4" w:space="0" w:color="auto"/>
              <w:left w:val="nil"/>
              <w:bottom w:val="single" w:sz="4" w:space="0" w:color="auto"/>
              <w:right w:val="single" w:sz="4" w:space="0" w:color="auto"/>
            </w:tcBorders>
            <w:shd w:val="clear" w:color="auto" w:fill="auto"/>
            <w:vAlign w:val="center"/>
          </w:tcPr>
          <w:p w:rsidR="00447617" w:rsidRPr="00587331" w:rsidRDefault="00447617" w:rsidP="004F6880">
            <w:pPr>
              <w:ind w:left="57"/>
              <w:jc w:val="center"/>
              <w:rPr>
                <w:sz w:val="10"/>
                <w:szCs w:val="14"/>
              </w:rPr>
            </w:pPr>
            <w:r w:rsidRPr="00587331">
              <w:rPr>
                <w:sz w:val="10"/>
                <w:szCs w:val="14"/>
              </w:rPr>
              <w:t>Новгородская область, Солецкий район, г. Сольцы, переулок Садовый, д. 2а</w:t>
            </w:r>
          </w:p>
        </w:tc>
        <w:tc>
          <w:tcPr>
            <w:tcW w:w="448" w:type="pct"/>
            <w:tcBorders>
              <w:top w:val="single" w:sz="4" w:space="0" w:color="auto"/>
              <w:left w:val="nil"/>
              <w:bottom w:val="single" w:sz="4" w:space="0" w:color="auto"/>
              <w:right w:val="single" w:sz="4" w:space="0" w:color="auto"/>
            </w:tcBorders>
            <w:shd w:val="clear" w:color="auto" w:fill="auto"/>
            <w:vAlign w:val="center"/>
          </w:tcPr>
          <w:p w:rsidR="00447617" w:rsidRPr="00587331" w:rsidRDefault="00447617" w:rsidP="004F6880">
            <w:pPr>
              <w:ind w:left="57"/>
              <w:jc w:val="center"/>
              <w:rPr>
                <w:sz w:val="10"/>
                <w:szCs w:val="14"/>
              </w:rPr>
            </w:pPr>
            <w:r w:rsidRPr="00587331">
              <w:rPr>
                <w:sz w:val="10"/>
                <w:szCs w:val="14"/>
              </w:rPr>
              <w:t>58.114677, 30.308270</w:t>
            </w:r>
          </w:p>
        </w:tc>
        <w:tc>
          <w:tcPr>
            <w:tcW w:w="463" w:type="pct"/>
            <w:tcBorders>
              <w:top w:val="single" w:sz="4" w:space="0" w:color="auto"/>
              <w:left w:val="nil"/>
              <w:bottom w:val="single" w:sz="4" w:space="0" w:color="auto"/>
              <w:right w:val="single" w:sz="4" w:space="0" w:color="auto"/>
            </w:tcBorders>
            <w:shd w:val="clear" w:color="auto" w:fill="auto"/>
            <w:vAlign w:val="center"/>
          </w:tcPr>
          <w:p w:rsidR="00447617" w:rsidRPr="00587331" w:rsidRDefault="00447617" w:rsidP="004F6880">
            <w:pPr>
              <w:ind w:left="57"/>
              <w:jc w:val="center"/>
              <w:rPr>
                <w:sz w:val="10"/>
                <w:szCs w:val="14"/>
              </w:rPr>
            </w:pPr>
            <w:r w:rsidRPr="00587331">
              <w:rPr>
                <w:sz w:val="10"/>
                <w:szCs w:val="14"/>
              </w:rPr>
              <w:t xml:space="preserve">площадка с твердым покрытием,  ограждена </w:t>
            </w:r>
            <w:proofErr w:type="spellStart"/>
            <w:r w:rsidRPr="00587331">
              <w:rPr>
                <w:sz w:val="10"/>
                <w:szCs w:val="14"/>
              </w:rPr>
              <w:t>евроштакетником</w:t>
            </w:r>
            <w:proofErr w:type="spellEnd"/>
          </w:p>
        </w:tc>
        <w:tc>
          <w:tcPr>
            <w:tcW w:w="345" w:type="pct"/>
            <w:tcBorders>
              <w:top w:val="single" w:sz="4" w:space="0" w:color="auto"/>
              <w:left w:val="nil"/>
              <w:bottom w:val="single" w:sz="4" w:space="0" w:color="auto"/>
              <w:right w:val="single" w:sz="4" w:space="0" w:color="auto"/>
            </w:tcBorders>
            <w:shd w:val="clear" w:color="auto" w:fill="auto"/>
            <w:noWrap/>
            <w:vAlign w:val="center"/>
          </w:tcPr>
          <w:p w:rsidR="00447617" w:rsidRPr="00587331" w:rsidRDefault="00447617" w:rsidP="004F6880">
            <w:pPr>
              <w:ind w:left="57"/>
              <w:jc w:val="center"/>
              <w:rPr>
                <w:sz w:val="10"/>
                <w:szCs w:val="14"/>
              </w:rPr>
            </w:pPr>
            <w:r w:rsidRPr="00587331">
              <w:rPr>
                <w:sz w:val="10"/>
                <w:szCs w:val="14"/>
              </w:rPr>
              <w:t>1</w:t>
            </w:r>
          </w:p>
        </w:tc>
        <w:tc>
          <w:tcPr>
            <w:tcW w:w="413" w:type="pct"/>
            <w:tcBorders>
              <w:top w:val="single" w:sz="4" w:space="0" w:color="auto"/>
              <w:left w:val="nil"/>
              <w:bottom w:val="single" w:sz="4" w:space="0" w:color="auto"/>
              <w:right w:val="single" w:sz="4" w:space="0" w:color="auto"/>
            </w:tcBorders>
            <w:vAlign w:val="center"/>
          </w:tcPr>
          <w:p w:rsidR="00447617" w:rsidRPr="00587331" w:rsidRDefault="00447617" w:rsidP="004F6880">
            <w:pPr>
              <w:ind w:left="57"/>
              <w:jc w:val="center"/>
              <w:rPr>
                <w:sz w:val="10"/>
                <w:szCs w:val="14"/>
              </w:rPr>
            </w:pPr>
            <w:r w:rsidRPr="00587331">
              <w:rPr>
                <w:sz w:val="10"/>
                <w:szCs w:val="14"/>
              </w:rPr>
              <w:t>0</w:t>
            </w:r>
          </w:p>
        </w:tc>
        <w:tc>
          <w:tcPr>
            <w:tcW w:w="3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47617" w:rsidRPr="00587331" w:rsidRDefault="00447617" w:rsidP="004F6880">
            <w:pPr>
              <w:ind w:left="57"/>
              <w:jc w:val="center"/>
              <w:rPr>
                <w:sz w:val="10"/>
                <w:szCs w:val="14"/>
              </w:rPr>
            </w:pPr>
            <w:r w:rsidRPr="00587331">
              <w:rPr>
                <w:sz w:val="10"/>
                <w:szCs w:val="14"/>
              </w:rPr>
              <w:t>1,1</w:t>
            </w:r>
          </w:p>
        </w:tc>
        <w:tc>
          <w:tcPr>
            <w:tcW w:w="425" w:type="pct"/>
            <w:tcBorders>
              <w:top w:val="single" w:sz="4" w:space="0" w:color="auto"/>
              <w:left w:val="nil"/>
              <w:bottom w:val="single" w:sz="4" w:space="0" w:color="auto"/>
              <w:right w:val="single" w:sz="4" w:space="0" w:color="auto"/>
            </w:tcBorders>
            <w:vAlign w:val="center"/>
          </w:tcPr>
          <w:p w:rsidR="00447617" w:rsidRPr="00587331" w:rsidRDefault="00447617" w:rsidP="004F6880">
            <w:pPr>
              <w:ind w:left="57"/>
              <w:jc w:val="center"/>
              <w:rPr>
                <w:sz w:val="10"/>
                <w:szCs w:val="14"/>
              </w:rPr>
            </w:pPr>
            <w:r w:rsidRPr="00587331">
              <w:rPr>
                <w:sz w:val="10"/>
                <w:szCs w:val="14"/>
              </w:rPr>
              <w:t>1,44</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rsidR="00447617" w:rsidRPr="00587331" w:rsidRDefault="00447617" w:rsidP="004F6880">
            <w:pPr>
              <w:ind w:left="57"/>
              <w:jc w:val="center"/>
              <w:rPr>
                <w:sz w:val="10"/>
                <w:szCs w:val="14"/>
              </w:rPr>
            </w:pPr>
            <w:r w:rsidRPr="00587331">
              <w:rPr>
                <w:sz w:val="10"/>
                <w:szCs w:val="14"/>
              </w:rPr>
              <w:t>Администрация Солецкого муниципального округа, 1205300004986</w:t>
            </w:r>
          </w:p>
        </w:tc>
        <w:tc>
          <w:tcPr>
            <w:tcW w:w="581" w:type="pct"/>
            <w:tcBorders>
              <w:top w:val="single" w:sz="4" w:space="0" w:color="auto"/>
              <w:left w:val="nil"/>
              <w:bottom w:val="single" w:sz="4" w:space="0" w:color="auto"/>
              <w:right w:val="single" w:sz="4" w:space="0" w:color="auto"/>
            </w:tcBorders>
            <w:shd w:val="clear" w:color="auto" w:fill="auto"/>
            <w:vAlign w:val="center"/>
          </w:tcPr>
          <w:p w:rsidR="00447617" w:rsidRPr="00587331" w:rsidRDefault="00447617" w:rsidP="004F6880">
            <w:pPr>
              <w:ind w:left="57"/>
              <w:jc w:val="center"/>
              <w:rPr>
                <w:sz w:val="10"/>
                <w:szCs w:val="14"/>
              </w:rPr>
            </w:pPr>
            <w:proofErr w:type="gramStart"/>
            <w:r w:rsidRPr="00587331">
              <w:rPr>
                <w:sz w:val="10"/>
                <w:szCs w:val="14"/>
              </w:rPr>
              <w:t>175040, Новгородская область, Солецкий район, г. Сольцы, пл. Победы, д. 3</w:t>
            </w:r>
            <w:proofErr w:type="gramEnd"/>
          </w:p>
        </w:tc>
        <w:tc>
          <w:tcPr>
            <w:tcW w:w="424" w:type="pct"/>
            <w:tcBorders>
              <w:top w:val="single" w:sz="4" w:space="0" w:color="auto"/>
              <w:left w:val="nil"/>
              <w:bottom w:val="single" w:sz="4" w:space="0" w:color="auto"/>
              <w:right w:val="single" w:sz="4" w:space="0" w:color="auto"/>
            </w:tcBorders>
            <w:shd w:val="clear" w:color="auto" w:fill="auto"/>
            <w:vAlign w:val="center"/>
          </w:tcPr>
          <w:p w:rsidR="00447617" w:rsidRPr="00587331" w:rsidRDefault="00447617" w:rsidP="004F6880">
            <w:pPr>
              <w:ind w:left="57"/>
              <w:jc w:val="center"/>
              <w:rPr>
                <w:sz w:val="10"/>
                <w:szCs w:val="14"/>
              </w:rPr>
            </w:pPr>
            <w:r w:rsidRPr="00587331">
              <w:rPr>
                <w:sz w:val="10"/>
                <w:szCs w:val="14"/>
              </w:rPr>
              <w:t xml:space="preserve">МКД г. Сольцы, пер. </w:t>
            </w:r>
            <w:proofErr w:type="gramStart"/>
            <w:r w:rsidRPr="00587331">
              <w:rPr>
                <w:sz w:val="10"/>
                <w:szCs w:val="14"/>
              </w:rPr>
              <w:t>Садовый</w:t>
            </w:r>
            <w:proofErr w:type="gramEnd"/>
            <w:r w:rsidRPr="00587331">
              <w:rPr>
                <w:sz w:val="10"/>
                <w:szCs w:val="14"/>
              </w:rPr>
              <w:t>,</w:t>
            </w:r>
          </w:p>
          <w:p w:rsidR="00447617" w:rsidRPr="00587331" w:rsidRDefault="00447617" w:rsidP="004F6880">
            <w:pPr>
              <w:ind w:left="57"/>
              <w:jc w:val="center"/>
              <w:rPr>
                <w:sz w:val="10"/>
                <w:szCs w:val="14"/>
              </w:rPr>
            </w:pPr>
            <w:r w:rsidRPr="00587331">
              <w:rPr>
                <w:sz w:val="10"/>
                <w:szCs w:val="14"/>
              </w:rPr>
              <w:t>д. 2а</w:t>
            </w:r>
          </w:p>
        </w:tc>
      </w:tr>
      <w:tr w:rsidR="00447617" w:rsidRPr="00587331" w:rsidTr="00447617">
        <w:trPr>
          <w:trHeight w:val="20"/>
        </w:trPr>
        <w:tc>
          <w:tcPr>
            <w:tcW w:w="3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447617" w:rsidRPr="00587331" w:rsidRDefault="00447617" w:rsidP="004F6880">
            <w:pPr>
              <w:ind w:left="57"/>
              <w:jc w:val="center"/>
              <w:rPr>
                <w:sz w:val="10"/>
                <w:szCs w:val="14"/>
              </w:rPr>
            </w:pPr>
            <w:r w:rsidRPr="00587331">
              <w:rPr>
                <w:sz w:val="10"/>
                <w:szCs w:val="14"/>
              </w:rPr>
              <w:t>63</w:t>
            </w:r>
          </w:p>
        </w:tc>
        <w:tc>
          <w:tcPr>
            <w:tcW w:w="599" w:type="pct"/>
            <w:tcBorders>
              <w:top w:val="single" w:sz="4" w:space="0" w:color="auto"/>
              <w:left w:val="nil"/>
              <w:bottom w:val="single" w:sz="4" w:space="0" w:color="auto"/>
              <w:right w:val="single" w:sz="4" w:space="0" w:color="auto"/>
            </w:tcBorders>
            <w:shd w:val="clear" w:color="auto" w:fill="auto"/>
            <w:vAlign w:val="center"/>
          </w:tcPr>
          <w:p w:rsidR="00447617" w:rsidRPr="00587331" w:rsidRDefault="00447617" w:rsidP="004F6880">
            <w:pPr>
              <w:ind w:left="57"/>
              <w:jc w:val="center"/>
              <w:rPr>
                <w:sz w:val="10"/>
                <w:szCs w:val="14"/>
              </w:rPr>
            </w:pPr>
            <w:r w:rsidRPr="00587331">
              <w:rPr>
                <w:sz w:val="10"/>
                <w:szCs w:val="14"/>
              </w:rPr>
              <w:t>Новгородская область, Солецкий район, г. Сольцы, ул. Луначарского, д. 9</w:t>
            </w:r>
            <w:proofErr w:type="gramStart"/>
            <w:r w:rsidRPr="00587331">
              <w:rPr>
                <w:sz w:val="10"/>
                <w:szCs w:val="14"/>
              </w:rPr>
              <w:t xml:space="preserve"> А</w:t>
            </w:r>
            <w:proofErr w:type="gramEnd"/>
          </w:p>
        </w:tc>
        <w:tc>
          <w:tcPr>
            <w:tcW w:w="448" w:type="pct"/>
            <w:tcBorders>
              <w:top w:val="single" w:sz="4" w:space="0" w:color="auto"/>
              <w:left w:val="nil"/>
              <w:bottom w:val="single" w:sz="4" w:space="0" w:color="auto"/>
              <w:right w:val="single" w:sz="4" w:space="0" w:color="auto"/>
            </w:tcBorders>
            <w:shd w:val="clear" w:color="auto" w:fill="auto"/>
            <w:vAlign w:val="center"/>
          </w:tcPr>
          <w:p w:rsidR="00447617" w:rsidRPr="00587331" w:rsidRDefault="00447617" w:rsidP="004F6880">
            <w:pPr>
              <w:ind w:left="57"/>
              <w:jc w:val="center"/>
              <w:rPr>
                <w:sz w:val="10"/>
                <w:szCs w:val="14"/>
              </w:rPr>
            </w:pPr>
            <w:r w:rsidRPr="00587331">
              <w:rPr>
                <w:sz w:val="10"/>
                <w:szCs w:val="14"/>
              </w:rPr>
              <w:t>58.118765, 30.311895</w:t>
            </w:r>
          </w:p>
        </w:tc>
        <w:tc>
          <w:tcPr>
            <w:tcW w:w="463" w:type="pct"/>
            <w:tcBorders>
              <w:top w:val="single" w:sz="4" w:space="0" w:color="auto"/>
              <w:left w:val="nil"/>
              <w:bottom w:val="single" w:sz="4" w:space="0" w:color="auto"/>
              <w:right w:val="single" w:sz="4" w:space="0" w:color="auto"/>
            </w:tcBorders>
            <w:shd w:val="clear" w:color="auto" w:fill="auto"/>
          </w:tcPr>
          <w:p w:rsidR="00447617" w:rsidRPr="00587331" w:rsidRDefault="00447617" w:rsidP="004F6880">
            <w:pPr>
              <w:ind w:left="57"/>
              <w:rPr>
                <w:sz w:val="10"/>
                <w:szCs w:val="14"/>
              </w:rPr>
            </w:pPr>
          </w:p>
          <w:p w:rsidR="00447617" w:rsidRPr="00587331" w:rsidRDefault="00447617" w:rsidP="004F6880">
            <w:pPr>
              <w:ind w:left="57"/>
              <w:rPr>
                <w:sz w:val="10"/>
                <w:szCs w:val="14"/>
              </w:rPr>
            </w:pPr>
            <w:r w:rsidRPr="00587331">
              <w:rPr>
                <w:sz w:val="10"/>
                <w:szCs w:val="14"/>
              </w:rPr>
              <w:t xml:space="preserve">площадка с твердым покрытием,  ограждена </w:t>
            </w:r>
            <w:proofErr w:type="spellStart"/>
            <w:r w:rsidRPr="00587331">
              <w:rPr>
                <w:sz w:val="10"/>
                <w:szCs w:val="14"/>
              </w:rPr>
              <w:t>евроштакетником</w:t>
            </w:r>
            <w:proofErr w:type="spellEnd"/>
          </w:p>
        </w:tc>
        <w:tc>
          <w:tcPr>
            <w:tcW w:w="345" w:type="pct"/>
            <w:tcBorders>
              <w:top w:val="single" w:sz="4" w:space="0" w:color="auto"/>
              <w:left w:val="nil"/>
              <w:bottom w:val="single" w:sz="4" w:space="0" w:color="auto"/>
              <w:right w:val="single" w:sz="4" w:space="0" w:color="auto"/>
            </w:tcBorders>
            <w:shd w:val="clear" w:color="auto" w:fill="auto"/>
            <w:noWrap/>
            <w:vAlign w:val="center"/>
          </w:tcPr>
          <w:p w:rsidR="00447617" w:rsidRPr="00587331" w:rsidRDefault="00447617" w:rsidP="004F6880">
            <w:pPr>
              <w:ind w:left="57"/>
              <w:jc w:val="center"/>
              <w:rPr>
                <w:sz w:val="10"/>
                <w:szCs w:val="14"/>
              </w:rPr>
            </w:pPr>
            <w:r w:rsidRPr="00587331">
              <w:rPr>
                <w:sz w:val="10"/>
                <w:szCs w:val="14"/>
              </w:rPr>
              <w:t>1</w:t>
            </w:r>
          </w:p>
        </w:tc>
        <w:tc>
          <w:tcPr>
            <w:tcW w:w="413" w:type="pct"/>
            <w:tcBorders>
              <w:top w:val="single" w:sz="4" w:space="0" w:color="auto"/>
              <w:left w:val="nil"/>
              <w:bottom w:val="single" w:sz="4" w:space="0" w:color="auto"/>
              <w:right w:val="single" w:sz="4" w:space="0" w:color="auto"/>
            </w:tcBorders>
            <w:vAlign w:val="center"/>
          </w:tcPr>
          <w:p w:rsidR="00447617" w:rsidRPr="00587331" w:rsidRDefault="00447617" w:rsidP="004F6880">
            <w:pPr>
              <w:ind w:left="57"/>
              <w:jc w:val="center"/>
              <w:rPr>
                <w:sz w:val="10"/>
                <w:szCs w:val="14"/>
              </w:rPr>
            </w:pPr>
            <w:r w:rsidRPr="00587331">
              <w:rPr>
                <w:sz w:val="10"/>
                <w:szCs w:val="14"/>
              </w:rPr>
              <w:t>0</w:t>
            </w:r>
          </w:p>
        </w:tc>
        <w:tc>
          <w:tcPr>
            <w:tcW w:w="3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47617" w:rsidRPr="00587331" w:rsidRDefault="00447617" w:rsidP="004F6880">
            <w:pPr>
              <w:ind w:left="57"/>
              <w:jc w:val="center"/>
              <w:rPr>
                <w:sz w:val="10"/>
                <w:szCs w:val="14"/>
              </w:rPr>
            </w:pPr>
            <w:r w:rsidRPr="00587331">
              <w:rPr>
                <w:sz w:val="10"/>
                <w:szCs w:val="14"/>
              </w:rPr>
              <w:t>0,24</w:t>
            </w:r>
          </w:p>
        </w:tc>
        <w:tc>
          <w:tcPr>
            <w:tcW w:w="425" w:type="pct"/>
            <w:tcBorders>
              <w:top w:val="single" w:sz="4" w:space="0" w:color="auto"/>
              <w:left w:val="nil"/>
              <w:bottom w:val="single" w:sz="4" w:space="0" w:color="auto"/>
              <w:right w:val="single" w:sz="4" w:space="0" w:color="auto"/>
            </w:tcBorders>
            <w:vAlign w:val="center"/>
          </w:tcPr>
          <w:p w:rsidR="00447617" w:rsidRPr="00587331" w:rsidRDefault="00447617" w:rsidP="004F6880">
            <w:pPr>
              <w:ind w:left="57"/>
              <w:jc w:val="center"/>
              <w:rPr>
                <w:sz w:val="10"/>
                <w:szCs w:val="14"/>
              </w:rPr>
            </w:pPr>
            <w:r w:rsidRPr="00587331">
              <w:rPr>
                <w:sz w:val="10"/>
                <w:szCs w:val="14"/>
              </w:rPr>
              <w:t>1,5</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rsidR="00447617" w:rsidRPr="00587331" w:rsidRDefault="00447617" w:rsidP="004F6880">
            <w:pPr>
              <w:ind w:left="57"/>
              <w:jc w:val="center"/>
              <w:rPr>
                <w:sz w:val="10"/>
                <w:szCs w:val="14"/>
              </w:rPr>
            </w:pPr>
            <w:r w:rsidRPr="00587331">
              <w:rPr>
                <w:sz w:val="10"/>
                <w:szCs w:val="14"/>
              </w:rPr>
              <w:t>Администрация Солецкого муниципального округа, 1205300004986</w:t>
            </w:r>
          </w:p>
        </w:tc>
        <w:tc>
          <w:tcPr>
            <w:tcW w:w="581" w:type="pct"/>
            <w:tcBorders>
              <w:top w:val="single" w:sz="4" w:space="0" w:color="auto"/>
              <w:left w:val="nil"/>
              <w:bottom w:val="single" w:sz="4" w:space="0" w:color="auto"/>
              <w:right w:val="single" w:sz="4" w:space="0" w:color="auto"/>
            </w:tcBorders>
            <w:shd w:val="clear" w:color="auto" w:fill="auto"/>
            <w:vAlign w:val="center"/>
          </w:tcPr>
          <w:p w:rsidR="00447617" w:rsidRPr="00587331" w:rsidRDefault="00447617" w:rsidP="004F6880">
            <w:pPr>
              <w:ind w:left="57"/>
              <w:jc w:val="center"/>
              <w:rPr>
                <w:sz w:val="10"/>
                <w:szCs w:val="14"/>
              </w:rPr>
            </w:pPr>
            <w:proofErr w:type="gramStart"/>
            <w:r w:rsidRPr="00587331">
              <w:rPr>
                <w:sz w:val="10"/>
                <w:szCs w:val="14"/>
              </w:rPr>
              <w:t>175040, Новгородская область, Солецкий район, г. Сольцы, пл. Победы, д. 3</w:t>
            </w:r>
            <w:proofErr w:type="gramEnd"/>
          </w:p>
        </w:tc>
        <w:tc>
          <w:tcPr>
            <w:tcW w:w="424" w:type="pct"/>
            <w:tcBorders>
              <w:top w:val="single" w:sz="4" w:space="0" w:color="auto"/>
              <w:left w:val="nil"/>
              <w:bottom w:val="single" w:sz="4" w:space="0" w:color="auto"/>
              <w:right w:val="single" w:sz="4" w:space="0" w:color="auto"/>
            </w:tcBorders>
            <w:shd w:val="clear" w:color="auto" w:fill="auto"/>
            <w:vAlign w:val="center"/>
          </w:tcPr>
          <w:p w:rsidR="00447617" w:rsidRPr="00587331" w:rsidRDefault="00447617" w:rsidP="004F6880">
            <w:pPr>
              <w:ind w:left="57"/>
              <w:jc w:val="center"/>
              <w:rPr>
                <w:sz w:val="10"/>
                <w:szCs w:val="14"/>
              </w:rPr>
            </w:pPr>
            <w:r w:rsidRPr="00587331">
              <w:rPr>
                <w:sz w:val="10"/>
                <w:szCs w:val="14"/>
              </w:rPr>
              <w:t>МКД г. Сольцы, ул. Луначарского,</w:t>
            </w:r>
          </w:p>
          <w:p w:rsidR="00447617" w:rsidRPr="00587331" w:rsidRDefault="00447617" w:rsidP="004F6880">
            <w:pPr>
              <w:ind w:left="57"/>
              <w:jc w:val="center"/>
              <w:rPr>
                <w:sz w:val="10"/>
                <w:szCs w:val="14"/>
              </w:rPr>
            </w:pPr>
            <w:r w:rsidRPr="00587331">
              <w:rPr>
                <w:sz w:val="10"/>
                <w:szCs w:val="14"/>
              </w:rPr>
              <w:t>д. 9а</w:t>
            </w:r>
          </w:p>
        </w:tc>
      </w:tr>
      <w:tr w:rsidR="00447617" w:rsidRPr="00587331" w:rsidTr="00447617">
        <w:trPr>
          <w:trHeight w:val="20"/>
        </w:trPr>
        <w:tc>
          <w:tcPr>
            <w:tcW w:w="3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447617" w:rsidRPr="00587331" w:rsidRDefault="00447617" w:rsidP="004F6880">
            <w:pPr>
              <w:ind w:left="57"/>
              <w:jc w:val="center"/>
              <w:rPr>
                <w:sz w:val="10"/>
                <w:szCs w:val="14"/>
              </w:rPr>
            </w:pPr>
            <w:r w:rsidRPr="00587331">
              <w:rPr>
                <w:sz w:val="10"/>
                <w:szCs w:val="14"/>
              </w:rPr>
              <w:lastRenderedPageBreak/>
              <w:t>65</w:t>
            </w:r>
          </w:p>
        </w:tc>
        <w:tc>
          <w:tcPr>
            <w:tcW w:w="599" w:type="pct"/>
            <w:tcBorders>
              <w:top w:val="single" w:sz="4" w:space="0" w:color="auto"/>
              <w:left w:val="nil"/>
              <w:bottom w:val="single" w:sz="4" w:space="0" w:color="auto"/>
              <w:right w:val="single" w:sz="4" w:space="0" w:color="auto"/>
            </w:tcBorders>
            <w:shd w:val="clear" w:color="auto" w:fill="auto"/>
            <w:vAlign w:val="center"/>
          </w:tcPr>
          <w:p w:rsidR="00447617" w:rsidRPr="00587331" w:rsidRDefault="00447617" w:rsidP="004F6880">
            <w:pPr>
              <w:ind w:left="57"/>
              <w:jc w:val="center"/>
              <w:rPr>
                <w:sz w:val="10"/>
                <w:szCs w:val="14"/>
              </w:rPr>
            </w:pPr>
            <w:proofErr w:type="gramStart"/>
            <w:r w:rsidRPr="00587331">
              <w:rPr>
                <w:sz w:val="10"/>
                <w:szCs w:val="14"/>
              </w:rPr>
              <w:t>Новгородская область, Солецкий район, г. Сольцы, ул. Горького, д. 32 а</w:t>
            </w:r>
            <w:proofErr w:type="gramEnd"/>
          </w:p>
        </w:tc>
        <w:tc>
          <w:tcPr>
            <w:tcW w:w="448" w:type="pct"/>
            <w:tcBorders>
              <w:top w:val="single" w:sz="4" w:space="0" w:color="auto"/>
              <w:left w:val="nil"/>
              <w:bottom w:val="single" w:sz="4" w:space="0" w:color="auto"/>
              <w:right w:val="single" w:sz="4" w:space="0" w:color="auto"/>
            </w:tcBorders>
            <w:shd w:val="clear" w:color="auto" w:fill="auto"/>
            <w:vAlign w:val="center"/>
          </w:tcPr>
          <w:p w:rsidR="00447617" w:rsidRPr="00587331" w:rsidRDefault="00447617" w:rsidP="004F6880">
            <w:pPr>
              <w:ind w:left="57"/>
              <w:jc w:val="center"/>
              <w:rPr>
                <w:sz w:val="10"/>
                <w:szCs w:val="14"/>
              </w:rPr>
            </w:pPr>
            <w:r w:rsidRPr="00587331">
              <w:rPr>
                <w:sz w:val="10"/>
                <w:szCs w:val="14"/>
              </w:rPr>
              <w:t>58.123133, 30.304435</w:t>
            </w:r>
          </w:p>
        </w:tc>
        <w:tc>
          <w:tcPr>
            <w:tcW w:w="463" w:type="pct"/>
            <w:tcBorders>
              <w:top w:val="single" w:sz="4" w:space="0" w:color="auto"/>
              <w:left w:val="nil"/>
              <w:bottom w:val="single" w:sz="4" w:space="0" w:color="auto"/>
              <w:right w:val="single" w:sz="4" w:space="0" w:color="auto"/>
            </w:tcBorders>
            <w:shd w:val="clear" w:color="auto" w:fill="auto"/>
          </w:tcPr>
          <w:p w:rsidR="00447617" w:rsidRPr="00587331" w:rsidRDefault="00447617" w:rsidP="004F6880">
            <w:pPr>
              <w:ind w:left="57"/>
              <w:rPr>
                <w:sz w:val="10"/>
                <w:szCs w:val="14"/>
              </w:rPr>
            </w:pPr>
          </w:p>
          <w:p w:rsidR="00447617" w:rsidRPr="00587331" w:rsidRDefault="00447617" w:rsidP="004F6880">
            <w:pPr>
              <w:ind w:left="57"/>
              <w:rPr>
                <w:sz w:val="10"/>
                <w:szCs w:val="14"/>
              </w:rPr>
            </w:pPr>
            <w:r w:rsidRPr="00587331">
              <w:rPr>
                <w:sz w:val="10"/>
                <w:szCs w:val="14"/>
              </w:rPr>
              <w:t xml:space="preserve">площадка с твердым покрытием,  ограждена </w:t>
            </w:r>
            <w:proofErr w:type="spellStart"/>
            <w:r w:rsidRPr="00587331">
              <w:rPr>
                <w:sz w:val="10"/>
                <w:szCs w:val="14"/>
              </w:rPr>
              <w:t>евроштакетником</w:t>
            </w:r>
            <w:proofErr w:type="spellEnd"/>
          </w:p>
        </w:tc>
        <w:tc>
          <w:tcPr>
            <w:tcW w:w="345" w:type="pct"/>
            <w:tcBorders>
              <w:top w:val="single" w:sz="4" w:space="0" w:color="auto"/>
              <w:left w:val="nil"/>
              <w:bottom w:val="single" w:sz="4" w:space="0" w:color="auto"/>
              <w:right w:val="single" w:sz="4" w:space="0" w:color="auto"/>
            </w:tcBorders>
            <w:shd w:val="clear" w:color="auto" w:fill="auto"/>
            <w:noWrap/>
            <w:vAlign w:val="center"/>
          </w:tcPr>
          <w:p w:rsidR="00447617" w:rsidRPr="00587331" w:rsidRDefault="00447617" w:rsidP="004F6880">
            <w:pPr>
              <w:ind w:left="57"/>
              <w:jc w:val="center"/>
              <w:rPr>
                <w:sz w:val="10"/>
                <w:szCs w:val="14"/>
              </w:rPr>
            </w:pPr>
            <w:r w:rsidRPr="00587331">
              <w:rPr>
                <w:sz w:val="10"/>
                <w:szCs w:val="14"/>
              </w:rPr>
              <w:t>1</w:t>
            </w:r>
          </w:p>
        </w:tc>
        <w:tc>
          <w:tcPr>
            <w:tcW w:w="413" w:type="pct"/>
            <w:tcBorders>
              <w:top w:val="single" w:sz="4" w:space="0" w:color="auto"/>
              <w:left w:val="nil"/>
              <w:bottom w:val="single" w:sz="4" w:space="0" w:color="auto"/>
              <w:right w:val="single" w:sz="4" w:space="0" w:color="auto"/>
            </w:tcBorders>
            <w:vAlign w:val="center"/>
          </w:tcPr>
          <w:p w:rsidR="00447617" w:rsidRPr="00587331" w:rsidRDefault="00447617" w:rsidP="004F6880">
            <w:pPr>
              <w:ind w:left="57"/>
              <w:jc w:val="center"/>
              <w:rPr>
                <w:sz w:val="10"/>
                <w:szCs w:val="14"/>
              </w:rPr>
            </w:pPr>
            <w:r w:rsidRPr="00587331">
              <w:rPr>
                <w:sz w:val="10"/>
                <w:szCs w:val="14"/>
              </w:rPr>
              <w:t>0</w:t>
            </w:r>
          </w:p>
        </w:tc>
        <w:tc>
          <w:tcPr>
            <w:tcW w:w="3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47617" w:rsidRPr="00587331" w:rsidRDefault="00447617" w:rsidP="004F6880">
            <w:pPr>
              <w:ind w:left="57"/>
              <w:jc w:val="center"/>
              <w:rPr>
                <w:sz w:val="10"/>
                <w:szCs w:val="14"/>
              </w:rPr>
            </w:pPr>
            <w:r w:rsidRPr="00587331">
              <w:rPr>
                <w:sz w:val="10"/>
                <w:szCs w:val="14"/>
              </w:rPr>
              <w:t>0,24</w:t>
            </w:r>
          </w:p>
        </w:tc>
        <w:tc>
          <w:tcPr>
            <w:tcW w:w="425" w:type="pct"/>
            <w:tcBorders>
              <w:top w:val="single" w:sz="4" w:space="0" w:color="auto"/>
              <w:left w:val="nil"/>
              <w:bottom w:val="single" w:sz="4" w:space="0" w:color="auto"/>
              <w:right w:val="single" w:sz="4" w:space="0" w:color="auto"/>
            </w:tcBorders>
            <w:vAlign w:val="center"/>
          </w:tcPr>
          <w:p w:rsidR="00447617" w:rsidRPr="00587331" w:rsidRDefault="00447617" w:rsidP="004F6880">
            <w:pPr>
              <w:ind w:left="57"/>
              <w:jc w:val="center"/>
              <w:rPr>
                <w:sz w:val="10"/>
                <w:szCs w:val="14"/>
              </w:rPr>
            </w:pPr>
            <w:r w:rsidRPr="00587331">
              <w:rPr>
                <w:sz w:val="10"/>
                <w:szCs w:val="14"/>
              </w:rPr>
              <w:t>1,5</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rsidR="00447617" w:rsidRPr="00587331" w:rsidRDefault="00447617" w:rsidP="004F6880">
            <w:pPr>
              <w:ind w:left="57"/>
              <w:jc w:val="center"/>
              <w:rPr>
                <w:sz w:val="10"/>
                <w:szCs w:val="14"/>
              </w:rPr>
            </w:pPr>
            <w:r w:rsidRPr="00587331">
              <w:rPr>
                <w:sz w:val="10"/>
                <w:szCs w:val="14"/>
              </w:rPr>
              <w:t>Администрация Солецкого муниципального округа, 1205300004986</w:t>
            </w:r>
          </w:p>
        </w:tc>
        <w:tc>
          <w:tcPr>
            <w:tcW w:w="581" w:type="pct"/>
            <w:tcBorders>
              <w:top w:val="single" w:sz="4" w:space="0" w:color="auto"/>
              <w:left w:val="nil"/>
              <w:bottom w:val="single" w:sz="4" w:space="0" w:color="auto"/>
              <w:right w:val="single" w:sz="4" w:space="0" w:color="auto"/>
            </w:tcBorders>
            <w:shd w:val="clear" w:color="auto" w:fill="auto"/>
            <w:vAlign w:val="center"/>
          </w:tcPr>
          <w:p w:rsidR="00447617" w:rsidRPr="00587331" w:rsidRDefault="00447617" w:rsidP="004F6880">
            <w:pPr>
              <w:ind w:left="57"/>
              <w:jc w:val="center"/>
              <w:rPr>
                <w:sz w:val="10"/>
                <w:szCs w:val="14"/>
              </w:rPr>
            </w:pPr>
            <w:proofErr w:type="gramStart"/>
            <w:r w:rsidRPr="00587331">
              <w:rPr>
                <w:sz w:val="10"/>
                <w:szCs w:val="14"/>
              </w:rPr>
              <w:t>175040, Новгородская область, Солецкий район, г. Сольцы, пл. Победы, д. 3</w:t>
            </w:r>
            <w:proofErr w:type="gramEnd"/>
          </w:p>
        </w:tc>
        <w:tc>
          <w:tcPr>
            <w:tcW w:w="424" w:type="pct"/>
            <w:tcBorders>
              <w:top w:val="single" w:sz="4" w:space="0" w:color="auto"/>
              <w:left w:val="nil"/>
              <w:bottom w:val="single" w:sz="4" w:space="0" w:color="auto"/>
              <w:right w:val="single" w:sz="4" w:space="0" w:color="auto"/>
            </w:tcBorders>
            <w:shd w:val="clear" w:color="auto" w:fill="auto"/>
            <w:vAlign w:val="center"/>
          </w:tcPr>
          <w:p w:rsidR="00447617" w:rsidRPr="00587331" w:rsidRDefault="00447617" w:rsidP="004F6880">
            <w:pPr>
              <w:ind w:left="57"/>
              <w:jc w:val="center"/>
              <w:rPr>
                <w:sz w:val="10"/>
                <w:szCs w:val="14"/>
              </w:rPr>
            </w:pPr>
            <w:r w:rsidRPr="00587331">
              <w:rPr>
                <w:sz w:val="10"/>
                <w:szCs w:val="14"/>
              </w:rPr>
              <w:t>МКД г. Сольцы, ул. Горького,</w:t>
            </w:r>
          </w:p>
          <w:p w:rsidR="00447617" w:rsidRPr="00587331" w:rsidRDefault="00447617" w:rsidP="004F6880">
            <w:pPr>
              <w:ind w:left="57"/>
              <w:jc w:val="center"/>
              <w:rPr>
                <w:sz w:val="10"/>
                <w:szCs w:val="14"/>
              </w:rPr>
            </w:pPr>
            <w:r w:rsidRPr="00587331">
              <w:rPr>
                <w:sz w:val="10"/>
                <w:szCs w:val="14"/>
              </w:rPr>
              <w:t>д. 32а</w:t>
            </w:r>
          </w:p>
        </w:tc>
      </w:tr>
      <w:tr w:rsidR="00447617" w:rsidRPr="00587331" w:rsidTr="00447617">
        <w:trPr>
          <w:trHeight w:val="20"/>
        </w:trPr>
        <w:tc>
          <w:tcPr>
            <w:tcW w:w="3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447617" w:rsidRPr="00587331" w:rsidRDefault="00447617" w:rsidP="004F6880">
            <w:pPr>
              <w:ind w:left="57"/>
              <w:jc w:val="center"/>
              <w:rPr>
                <w:sz w:val="10"/>
                <w:szCs w:val="14"/>
              </w:rPr>
            </w:pPr>
            <w:r w:rsidRPr="00587331">
              <w:rPr>
                <w:sz w:val="10"/>
                <w:szCs w:val="14"/>
              </w:rPr>
              <w:t>66</w:t>
            </w:r>
          </w:p>
        </w:tc>
        <w:tc>
          <w:tcPr>
            <w:tcW w:w="599" w:type="pct"/>
            <w:tcBorders>
              <w:top w:val="single" w:sz="4" w:space="0" w:color="auto"/>
              <w:left w:val="nil"/>
              <w:bottom w:val="single" w:sz="4" w:space="0" w:color="auto"/>
              <w:right w:val="single" w:sz="4" w:space="0" w:color="auto"/>
            </w:tcBorders>
            <w:shd w:val="clear" w:color="auto" w:fill="auto"/>
            <w:vAlign w:val="center"/>
          </w:tcPr>
          <w:p w:rsidR="00447617" w:rsidRPr="00587331" w:rsidRDefault="00447617" w:rsidP="004F6880">
            <w:pPr>
              <w:ind w:left="57"/>
              <w:jc w:val="center"/>
              <w:rPr>
                <w:sz w:val="10"/>
                <w:szCs w:val="14"/>
              </w:rPr>
            </w:pPr>
            <w:r w:rsidRPr="00587331">
              <w:rPr>
                <w:sz w:val="10"/>
                <w:szCs w:val="14"/>
              </w:rPr>
              <w:t>Новгородская область, Солецкий район, г. Сольцы, ул. Володарского</w:t>
            </w:r>
          </w:p>
          <w:p w:rsidR="00447617" w:rsidRPr="00587331" w:rsidRDefault="00447617" w:rsidP="004F6880">
            <w:pPr>
              <w:ind w:left="57"/>
              <w:jc w:val="center"/>
              <w:rPr>
                <w:sz w:val="10"/>
                <w:szCs w:val="14"/>
              </w:rPr>
            </w:pPr>
            <w:r w:rsidRPr="00587331">
              <w:rPr>
                <w:sz w:val="10"/>
                <w:szCs w:val="14"/>
              </w:rPr>
              <w:t>(городское кладбище)</w:t>
            </w:r>
          </w:p>
        </w:tc>
        <w:tc>
          <w:tcPr>
            <w:tcW w:w="448" w:type="pct"/>
            <w:tcBorders>
              <w:top w:val="single" w:sz="4" w:space="0" w:color="auto"/>
              <w:left w:val="nil"/>
              <w:bottom w:val="single" w:sz="4" w:space="0" w:color="auto"/>
              <w:right w:val="single" w:sz="4" w:space="0" w:color="auto"/>
            </w:tcBorders>
            <w:shd w:val="clear" w:color="auto" w:fill="auto"/>
            <w:vAlign w:val="center"/>
          </w:tcPr>
          <w:p w:rsidR="00447617" w:rsidRPr="00587331" w:rsidRDefault="00447617" w:rsidP="004F6880">
            <w:pPr>
              <w:ind w:left="57"/>
              <w:jc w:val="center"/>
              <w:rPr>
                <w:sz w:val="10"/>
                <w:szCs w:val="14"/>
              </w:rPr>
            </w:pPr>
            <w:r w:rsidRPr="00587331">
              <w:rPr>
                <w:sz w:val="10"/>
                <w:szCs w:val="14"/>
                <w:shd w:val="clear" w:color="auto" w:fill="FFFFFF"/>
              </w:rPr>
              <w:t>58.117808, 30.284210</w:t>
            </w:r>
          </w:p>
        </w:tc>
        <w:tc>
          <w:tcPr>
            <w:tcW w:w="463" w:type="pct"/>
            <w:tcBorders>
              <w:top w:val="single" w:sz="4" w:space="0" w:color="auto"/>
              <w:left w:val="nil"/>
              <w:bottom w:val="single" w:sz="4" w:space="0" w:color="auto"/>
              <w:right w:val="single" w:sz="4" w:space="0" w:color="auto"/>
            </w:tcBorders>
            <w:shd w:val="clear" w:color="auto" w:fill="auto"/>
            <w:vAlign w:val="center"/>
          </w:tcPr>
          <w:p w:rsidR="00447617" w:rsidRPr="00587331" w:rsidRDefault="00447617" w:rsidP="004F6880">
            <w:pPr>
              <w:ind w:left="57"/>
              <w:jc w:val="center"/>
              <w:rPr>
                <w:sz w:val="10"/>
                <w:szCs w:val="14"/>
              </w:rPr>
            </w:pPr>
            <w:r w:rsidRPr="00587331">
              <w:rPr>
                <w:sz w:val="10"/>
                <w:szCs w:val="14"/>
              </w:rPr>
              <w:t xml:space="preserve">площадка с твердым покрытием,  ограждена </w:t>
            </w:r>
            <w:proofErr w:type="spellStart"/>
            <w:r w:rsidRPr="00587331">
              <w:rPr>
                <w:sz w:val="10"/>
                <w:szCs w:val="14"/>
              </w:rPr>
              <w:t>евроштакетником</w:t>
            </w:r>
            <w:proofErr w:type="spellEnd"/>
            <w:r w:rsidRPr="00587331">
              <w:rPr>
                <w:sz w:val="10"/>
                <w:szCs w:val="14"/>
              </w:rPr>
              <w:t>, с крышей</w:t>
            </w:r>
          </w:p>
        </w:tc>
        <w:tc>
          <w:tcPr>
            <w:tcW w:w="345" w:type="pct"/>
            <w:tcBorders>
              <w:top w:val="single" w:sz="4" w:space="0" w:color="auto"/>
              <w:left w:val="nil"/>
              <w:bottom w:val="single" w:sz="4" w:space="0" w:color="auto"/>
              <w:right w:val="single" w:sz="4" w:space="0" w:color="auto"/>
            </w:tcBorders>
            <w:shd w:val="clear" w:color="auto" w:fill="auto"/>
            <w:noWrap/>
            <w:vAlign w:val="center"/>
          </w:tcPr>
          <w:p w:rsidR="00447617" w:rsidRPr="00587331" w:rsidRDefault="00447617" w:rsidP="004F6880">
            <w:pPr>
              <w:ind w:left="57"/>
              <w:jc w:val="center"/>
              <w:rPr>
                <w:sz w:val="10"/>
                <w:szCs w:val="14"/>
              </w:rPr>
            </w:pPr>
            <w:r w:rsidRPr="00587331">
              <w:rPr>
                <w:sz w:val="10"/>
                <w:szCs w:val="14"/>
              </w:rPr>
              <w:t>3</w:t>
            </w:r>
          </w:p>
        </w:tc>
        <w:tc>
          <w:tcPr>
            <w:tcW w:w="413" w:type="pct"/>
            <w:tcBorders>
              <w:top w:val="single" w:sz="4" w:space="0" w:color="auto"/>
              <w:left w:val="nil"/>
              <w:bottom w:val="single" w:sz="4" w:space="0" w:color="auto"/>
              <w:right w:val="single" w:sz="4" w:space="0" w:color="auto"/>
            </w:tcBorders>
            <w:vAlign w:val="center"/>
          </w:tcPr>
          <w:p w:rsidR="00447617" w:rsidRPr="00587331" w:rsidRDefault="00447617" w:rsidP="004F6880">
            <w:pPr>
              <w:ind w:left="57"/>
              <w:jc w:val="center"/>
              <w:rPr>
                <w:sz w:val="10"/>
                <w:szCs w:val="14"/>
              </w:rPr>
            </w:pPr>
            <w:r w:rsidRPr="00587331">
              <w:rPr>
                <w:sz w:val="10"/>
                <w:szCs w:val="14"/>
              </w:rPr>
              <w:t>0</w:t>
            </w:r>
          </w:p>
        </w:tc>
        <w:tc>
          <w:tcPr>
            <w:tcW w:w="3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47617" w:rsidRPr="00587331" w:rsidRDefault="00447617" w:rsidP="004F6880">
            <w:pPr>
              <w:ind w:left="57"/>
              <w:jc w:val="center"/>
              <w:rPr>
                <w:sz w:val="10"/>
                <w:szCs w:val="14"/>
              </w:rPr>
            </w:pPr>
            <w:r w:rsidRPr="00587331">
              <w:rPr>
                <w:sz w:val="10"/>
                <w:szCs w:val="14"/>
              </w:rPr>
              <w:t>1,1</w:t>
            </w:r>
          </w:p>
        </w:tc>
        <w:tc>
          <w:tcPr>
            <w:tcW w:w="425" w:type="pct"/>
            <w:tcBorders>
              <w:top w:val="single" w:sz="4" w:space="0" w:color="auto"/>
              <w:left w:val="nil"/>
              <w:bottom w:val="single" w:sz="4" w:space="0" w:color="auto"/>
              <w:right w:val="single" w:sz="4" w:space="0" w:color="auto"/>
            </w:tcBorders>
            <w:vAlign w:val="center"/>
          </w:tcPr>
          <w:p w:rsidR="00447617" w:rsidRPr="00587331" w:rsidRDefault="00447617" w:rsidP="004F6880">
            <w:pPr>
              <w:ind w:left="57"/>
              <w:jc w:val="center"/>
              <w:rPr>
                <w:sz w:val="10"/>
                <w:szCs w:val="14"/>
              </w:rPr>
            </w:pPr>
            <w:r w:rsidRPr="00587331">
              <w:rPr>
                <w:sz w:val="10"/>
                <w:szCs w:val="14"/>
              </w:rPr>
              <w:t>20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rsidR="00447617" w:rsidRPr="00587331" w:rsidRDefault="00447617" w:rsidP="004F6880">
            <w:pPr>
              <w:ind w:left="57"/>
              <w:jc w:val="center"/>
              <w:rPr>
                <w:sz w:val="10"/>
                <w:szCs w:val="14"/>
              </w:rPr>
            </w:pPr>
            <w:r w:rsidRPr="00587331">
              <w:rPr>
                <w:sz w:val="10"/>
                <w:szCs w:val="14"/>
              </w:rPr>
              <w:t>Администрация Солецкого муниципального округа, 1205300004986</w:t>
            </w:r>
          </w:p>
        </w:tc>
        <w:tc>
          <w:tcPr>
            <w:tcW w:w="581" w:type="pct"/>
            <w:tcBorders>
              <w:top w:val="single" w:sz="4" w:space="0" w:color="auto"/>
              <w:left w:val="nil"/>
              <w:bottom w:val="single" w:sz="4" w:space="0" w:color="auto"/>
              <w:right w:val="single" w:sz="4" w:space="0" w:color="auto"/>
            </w:tcBorders>
            <w:shd w:val="clear" w:color="auto" w:fill="auto"/>
            <w:vAlign w:val="center"/>
          </w:tcPr>
          <w:p w:rsidR="00447617" w:rsidRPr="00587331" w:rsidRDefault="00447617" w:rsidP="004F6880">
            <w:pPr>
              <w:ind w:left="57"/>
              <w:jc w:val="center"/>
              <w:rPr>
                <w:sz w:val="10"/>
                <w:szCs w:val="14"/>
              </w:rPr>
            </w:pPr>
            <w:proofErr w:type="gramStart"/>
            <w:r w:rsidRPr="00587331">
              <w:rPr>
                <w:sz w:val="10"/>
                <w:szCs w:val="14"/>
              </w:rPr>
              <w:t>175040, Новгородская область, Солецкий район, г. Сольцы, ул. Ленина, д. 21</w:t>
            </w:r>
            <w:proofErr w:type="gramEnd"/>
          </w:p>
        </w:tc>
        <w:tc>
          <w:tcPr>
            <w:tcW w:w="424" w:type="pct"/>
            <w:tcBorders>
              <w:top w:val="single" w:sz="4" w:space="0" w:color="auto"/>
              <w:left w:val="nil"/>
              <w:bottom w:val="single" w:sz="4" w:space="0" w:color="auto"/>
              <w:right w:val="single" w:sz="4" w:space="0" w:color="auto"/>
            </w:tcBorders>
            <w:shd w:val="clear" w:color="auto" w:fill="auto"/>
            <w:vAlign w:val="center"/>
          </w:tcPr>
          <w:p w:rsidR="00447617" w:rsidRPr="00587331" w:rsidRDefault="00447617" w:rsidP="004F6880">
            <w:pPr>
              <w:ind w:left="57"/>
              <w:jc w:val="center"/>
              <w:rPr>
                <w:sz w:val="10"/>
                <w:szCs w:val="14"/>
              </w:rPr>
            </w:pPr>
            <w:r w:rsidRPr="00587331">
              <w:rPr>
                <w:sz w:val="10"/>
                <w:szCs w:val="14"/>
              </w:rPr>
              <w:t>отходы от городского кладбища                г. Сольцы</w:t>
            </w:r>
          </w:p>
        </w:tc>
      </w:tr>
      <w:tr w:rsidR="00447617" w:rsidRPr="00587331" w:rsidTr="00447617">
        <w:trPr>
          <w:trHeight w:val="20"/>
        </w:trPr>
        <w:tc>
          <w:tcPr>
            <w:tcW w:w="3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447617" w:rsidRPr="00587331" w:rsidRDefault="00447617" w:rsidP="004F6880">
            <w:pPr>
              <w:ind w:left="57"/>
              <w:jc w:val="center"/>
              <w:rPr>
                <w:sz w:val="10"/>
                <w:szCs w:val="14"/>
              </w:rPr>
            </w:pPr>
            <w:r w:rsidRPr="00587331">
              <w:rPr>
                <w:sz w:val="10"/>
                <w:szCs w:val="14"/>
              </w:rPr>
              <w:t>96</w:t>
            </w:r>
          </w:p>
        </w:tc>
        <w:tc>
          <w:tcPr>
            <w:tcW w:w="599" w:type="pct"/>
            <w:tcBorders>
              <w:top w:val="single" w:sz="4" w:space="0" w:color="auto"/>
              <w:left w:val="nil"/>
              <w:bottom w:val="single" w:sz="4" w:space="0" w:color="auto"/>
              <w:right w:val="single" w:sz="4" w:space="0" w:color="auto"/>
            </w:tcBorders>
            <w:shd w:val="clear" w:color="auto" w:fill="auto"/>
            <w:vAlign w:val="center"/>
          </w:tcPr>
          <w:p w:rsidR="00447617" w:rsidRPr="00587331" w:rsidRDefault="00447617" w:rsidP="004F6880">
            <w:pPr>
              <w:ind w:left="57"/>
              <w:jc w:val="center"/>
              <w:rPr>
                <w:sz w:val="10"/>
                <w:szCs w:val="14"/>
              </w:rPr>
            </w:pPr>
            <w:r w:rsidRPr="00587331">
              <w:rPr>
                <w:sz w:val="10"/>
                <w:szCs w:val="14"/>
              </w:rPr>
              <w:t>Новгородская область, Солецкий район, д. Ёгольник, ул. Пригородная</w:t>
            </w:r>
          </w:p>
        </w:tc>
        <w:tc>
          <w:tcPr>
            <w:tcW w:w="448" w:type="pct"/>
            <w:tcBorders>
              <w:top w:val="single" w:sz="4" w:space="0" w:color="auto"/>
              <w:left w:val="nil"/>
              <w:bottom w:val="single" w:sz="4" w:space="0" w:color="auto"/>
              <w:right w:val="single" w:sz="4" w:space="0" w:color="auto"/>
            </w:tcBorders>
            <w:shd w:val="clear" w:color="auto" w:fill="auto"/>
            <w:vAlign w:val="center"/>
          </w:tcPr>
          <w:p w:rsidR="00447617" w:rsidRPr="00587331" w:rsidRDefault="00447617" w:rsidP="004F6880">
            <w:pPr>
              <w:ind w:left="57"/>
              <w:jc w:val="center"/>
              <w:rPr>
                <w:sz w:val="10"/>
                <w:szCs w:val="14"/>
              </w:rPr>
            </w:pPr>
            <w:r w:rsidRPr="00587331">
              <w:rPr>
                <w:sz w:val="10"/>
                <w:szCs w:val="14"/>
              </w:rPr>
              <w:t>58.127666, 30.376250</w:t>
            </w:r>
          </w:p>
        </w:tc>
        <w:tc>
          <w:tcPr>
            <w:tcW w:w="463" w:type="pct"/>
            <w:tcBorders>
              <w:top w:val="single" w:sz="4" w:space="0" w:color="auto"/>
              <w:left w:val="nil"/>
              <w:bottom w:val="single" w:sz="4" w:space="0" w:color="auto"/>
              <w:right w:val="single" w:sz="4" w:space="0" w:color="auto"/>
            </w:tcBorders>
            <w:shd w:val="clear" w:color="auto" w:fill="auto"/>
            <w:vAlign w:val="center"/>
          </w:tcPr>
          <w:p w:rsidR="00447617" w:rsidRPr="00587331" w:rsidRDefault="00447617" w:rsidP="004F6880">
            <w:pPr>
              <w:ind w:left="57"/>
              <w:jc w:val="center"/>
              <w:rPr>
                <w:sz w:val="10"/>
                <w:szCs w:val="14"/>
              </w:rPr>
            </w:pPr>
            <w:r w:rsidRPr="00587331">
              <w:rPr>
                <w:sz w:val="10"/>
                <w:szCs w:val="14"/>
              </w:rPr>
              <w:t xml:space="preserve">контейнерная площадка с бетонным основанием, ограждена </w:t>
            </w:r>
            <w:proofErr w:type="spellStart"/>
            <w:r w:rsidRPr="00587331">
              <w:rPr>
                <w:sz w:val="10"/>
                <w:szCs w:val="14"/>
              </w:rPr>
              <w:t>профлистом</w:t>
            </w:r>
            <w:proofErr w:type="spellEnd"/>
            <w:r w:rsidRPr="00587331">
              <w:rPr>
                <w:sz w:val="10"/>
                <w:szCs w:val="14"/>
              </w:rPr>
              <w:t>, с крышей</w:t>
            </w:r>
          </w:p>
        </w:tc>
        <w:tc>
          <w:tcPr>
            <w:tcW w:w="345" w:type="pct"/>
            <w:tcBorders>
              <w:top w:val="single" w:sz="4" w:space="0" w:color="auto"/>
              <w:left w:val="nil"/>
              <w:bottom w:val="single" w:sz="4" w:space="0" w:color="auto"/>
              <w:right w:val="single" w:sz="4" w:space="0" w:color="auto"/>
            </w:tcBorders>
            <w:shd w:val="clear" w:color="auto" w:fill="auto"/>
            <w:noWrap/>
            <w:vAlign w:val="center"/>
          </w:tcPr>
          <w:p w:rsidR="00447617" w:rsidRPr="00587331" w:rsidRDefault="00447617" w:rsidP="004F6880">
            <w:pPr>
              <w:ind w:left="57"/>
              <w:jc w:val="center"/>
              <w:rPr>
                <w:sz w:val="10"/>
                <w:szCs w:val="14"/>
              </w:rPr>
            </w:pPr>
            <w:r w:rsidRPr="00587331">
              <w:rPr>
                <w:sz w:val="10"/>
                <w:szCs w:val="14"/>
              </w:rPr>
              <w:t>2</w:t>
            </w:r>
          </w:p>
        </w:tc>
        <w:tc>
          <w:tcPr>
            <w:tcW w:w="413" w:type="pct"/>
            <w:tcBorders>
              <w:top w:val="single" w:sz="4" w:space="0" w:color="auto"/>
              <w:left w:val="nil"/>
              <w:bottom w:val="single" w:sz="4" w:space="0" w:color="auto"/>
              <w:right w:val="single" w:sz="4" w:space="0" w:color="auto"/>
            </w:tcBorders>
            <w:vAlign w:val="center"/>
          </w:tcPr>
          <w:p w:rsidR="00447617" w:rsidRPr="00587331" w:rsidRDefault="00447617" w:rsidP="004F6880">
            <w:pPr>
              <w:ind w:left="57"/>
              <w:jc w:val="center"/>
              <w:rPr>
                <w:sz w:val="10"/>
                <w:szCs w:val="14"/>
              </w:rPr>
            </w:pPr>
            <w:r w:rsidRPr="00587331">
              <w:rPr>
                <w:sz w:val="10"/>
                <w:szCs w:val="14"/>
              </w:rPr>
              <w:t>2</w:t>
            </w:r>
          </w:p>
        </w:tc>
        <w:tc>
          <w:tcPr>
            <w:tcW w:w="3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47617" w:rsidRPr="00587331" w:rsidRDefault="00447617" w:rsidP="004F6880">
            <w:pPr>
              <w:ind w:left="57"/>
              <w:jc w:val="center"/>
              <w:rPr>
                <w:sz w:val="10"/>
                <w:szCs w:val="14"/>
              </w:rPr>
            </w:pPr>
            <w:r w:rsidRPr="00587331">
              <w:rPr>
                <w:sz w:val="10"/>
                <w:szCs w:val="14"/>
              </w:rPr>
              <w:t>1,1</w:t>
            </w:r>
          </w:p>
        </w:tc>
        <w:tc>
          <w:tcPr>
            <w:tcW w:w="425" w:type="pct"/>
            <w:tcBorders>
              <w:top w:val="single" w:sz="4" w:space="0" w:color="auto"/>
              <w:left w:val="nil"/>
              <w:bottom w:val="single" w:sz="4" w:space="0" w:color="auto"/>
              <w:right w:val="single" w:sz="4" w:space="0" w:color="auto"/>
            </w:tcBorders>
            <w:vAlign w:val="center"/>
          </w:tcPr>
          <w:p w:rsidR="00447617" w:rsidRPr="00587331" w:rsidRDefault="00447617" w:rsidP="004F6880">
            <w:pPr>
              <w:ind w:left="57"/>
              <w:jc w:val="center"/>
              <w:rPr>
                <w:sz w:val="10"/>
                <w:szCs w:val="14"/>
              </w:rPr>
            </w:pPr>
            <w:r w:rsidRPr="00587331">
              <w:rPr>
                <w:sz w:val="10"/>
                <w:szCs w:val="14"/>
              </w:rPr>
              <w:t>3,6</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rsidR="00447617" w:rsidRPr="00587331" w:rsidRDefault="00447617" w:rsidP="004F6880">
            <w:pPr>
              <w:ind w:left="57"/>
              <w:jc w:val="center"/>
              <w:rPr>
                <w:sz w:val="10"/>
                <w:szCs w:val="14"/>
              </w:rPr>
            </w:pPr>
            <w:r w:rsidRPr="00587331">
              <w:rPr>
                <w:sz w:val="10"/>
                <w:szCs w:val="14"/>
              </w:rPr>
              <w:t>Администрация Солецкого муниципального округа, 1205300004986</w:t>
            </w:r>
          </w:p>
        </w:tc>
        <w:tc>
          <w:tcPr>
            <w:tcW w:w="581" w:type="pct"/>
            <w:tcBorders>
              <w:top w:val="single" w:sz="4" w:space="0" w:color="auto"/>
              <w:left w:val="nil"/>
              <w:bottom w:val="single" w:sz="4" w:space="0" w:color="auto"/>
              <w:right w:val="single" w:sz="4" w:space="0" w:color="auto"/>
            </w:tcBorders>
            <w:shd w:val="clear" w:color="auto" w:fill="auto"/>
            <w:vAlign w:val="center"/>
          </w:tcPr>
          <w:p w:rsidR="00447617" w:rsidRPr="00587331" w:rsidRDefault="00447617" w:rsidP="004F6880">
            <w:pPr>
              <w:ind w:left="57"/>
              <w:jc w:val="center"/>
              <w:rPr>
                <w:sz w:val="10"/>
                <w:szCs w:val="14"/>
              </w:rPr>
            </w:pPr>
            <w:proofErr w:type="gramStart"/>
            <w:r w:rsidRPr="00587331">
              <w:rPr>
                <w:sz w:val="10"/>
                <w:szCs w:val="14"/>
              </w:rPr>
              <w:t>175040, Новгородская область, Солецкий район, г. Сольцы, пл. Победы, д. 3</w:t>
            </w:r>
            <w:proofErr w:type="gramEnd"/>
          </w:p>
        </w:tc>
        <w:tc>
          <w:tcPr>
            <w:tcW w:w="424" w:type="pct"/>
            <w:tcBorders>
              <w:top w:val="single" w:sz="4" w:space="0" w:color="auto"/>
              <w:left w:val="nil"/>
              <w:bottom w:val="single" w:sz="4" w:space="0" w:color="auto"/>
              <w:right w:val="single" w:sz="4" w:space="0" w:color="auto"/>
            </w:tcBorders>
            <w:shd w:val="clear" w:color="auto" w:fill="auto"/>
            <w:vAlign w:val="center"/>
          </w:tcPr>
          <w:p w:rsidR="00447617" w:rsidRPr="00587331" w:rsidRDefault="00447617" w:rsidP="004F6880">
            <w:pPr>
              <w:ind w:left="57"/>
              <w:jc w:val="center"/>
              <w:rPr>
                <w:sz w:val="10"/>
                <w:szCs w:val="14"/>
              </w:rPr>
            </w:pPr>
            <w:r w:rsidRPr="00587331">
              <w:rPr>
                <w:sz w:val="10"/>
                <w:szCs w:val="14"/>
              </w:rPr>
              <w:t xml:space="preserve">жители ИЖС ул. </w:t>
            </w:r>
            <w:proofErr w:type="gramStart"/>
            <w:r w:rsidRPr="00587331">
              <w:rPr>
                <w:sz w:val="10"/>
                <w:szCs w:val="14"/>
              </w:rPr>
              <w:t>Пригородная</w:t>
            </w:r>
            <w:proofErr w:type="gramEnd"/>
            <w:r w:rsidRPr="00587331">
              <w:rPr>
                <w:sz w:val="10"/>
                <w:szCs w:val="14"/>
              </w:rPr>
              <w:t>,                д. Ёгольник</w:t>
            </w:r>
          </w:p>
        </w:tc>
      </w:tr>
    </w:tbl>
    <w:p w:rsidR="00447617" w:rsidRPr="00587331" w:rsidRDefault="00447617" w:rsidP="00447617">
      <w:pPr>
        <w:ind w:firstLine="284"/>
        <w:jc w:val="center"/>
        <w:rPr>
          <w:sz w:val="14"/>
          <w:szCs w:val="14"/>
        </w:rPr>
      </w:pPr>
    </w:p>
    <w:p w:rsidR="00447617" w:rsidRPr="00587331" w:rsidRDefault="00447617" w:rsidP="00447617">
      <w:pPr>
        <w:widowControl w:val="0"/>
        <w:tabs>
          <w:tab w:val="left" w:pos="0"/>
        </w:tabs>
        <w:suppressAutoHyphens/>
        <w:autoSpaceDE w:val="0"/>
        <w:autoSpaceDN w:val="0"/>
        <w:adjustRightInd w:val="0"/>
        <w:ind w:firstLine="284"/>
        <w:rPr>
          <w:sz w:val="14"/>
          <w:szCs w:val="14"/>
        </w:rPr>
      </w:pPr>
      <w:r w:rsidRPr="00587331">
        <w:rPr>
          <w:sz w:val="14"/>
          <w:szCs w:val="14"/>
        </w:rPr>
        <w:t>1.2. Исключить строки № 6,40.</w:t>
      </w:r>
    </w:p>
    <w:p w:rsidR="00447617" w:rsidRPr="00587331" w:rsidRDefault="00447617" w:rsidP="00447617">
      <w:pPr>
        <w:widowControl w:val="0"/>
        <w:tabs>
          <w:tab w:val="left" w:pos="0"/>
        </w:tabs>
        <w:suppressAutoHyphens/>
        <w:autoSpaceDE w:val="0"/>
        <w:autoSpaceDN w:val="0"/>
        <w:adjustRightInd w:val="0"/>
        <w:ind w:firstLine="284"/>
        <w:rPr>
          <w:sz w:val="14"/>
          <w:szCs w:val="14"/>
        </w:rPr>
      </w:pPr>
      <w:r w:rsidRPr="00587331">
        <w:rPr>
          <w:sz w:val="14"/>
          <w:szCs w:val="14"/>
        </w:rPr>
        <w:t xml:space="preserve"> 2. Настоящее постановление вступает в силу после его официального опубликования.</w:t>
      </w:r>
    </w:p>
    <w:p w:rsidR="00447617" w:rsidRPr="00587331" w:rsidRDefault="00447617" w:rsidP="00447617">
      <w:pPr>
        <w:widowControl w:val="0"/>
        <w:tabs>
          <w:tab w:val="left" w:pos="0"/>
        </w:tabs>
        <w:suppressAutoHyphens/>
        <w:autoSpaceDE w:val="0"/>
        <w:autoSpaceDN w:val="0"/>
        <w:adjustRightInd w:val="0"/>
        <w:ind w:firstLine="284"/>
        <w:rPr>
          <w:sz w:val="14"/>
          <w:szCs w:val="14"/>
        </w:rPr>
      </w:pPr>
      <w:r w:rsidRPr="00587331">
        <w:rPr>
          <w:sz w:val="14"/>
          <w:szCs w:val="14"/>
        </w:rPr>
        <w:t>3.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447617" w:rsidRPr="00587331" w:rsidRDefault="00447617" w:rsidP="00447617">
      <w:pPr>
        <w:ind w:left="57"/>
        <w:rPr>
          <w:b/>
          <w:sz w:val="14"/>
          <w:szCs w:val="14"/>
        </w:rPr>
      </w:pPr>
    </w:p>
    <w:p w:rsidR="00447617" w:rsidRPr="00587331" w:rsidRDefault="00447617" w:rsidP="00447617">
      <w:pPr>
        <w:ind w:left="57"/>
        <w:rPr>
          <w:b/>
          <w:sz w:val="14"/>
          <w:szCs w:val="14"/>
        </w:rPr>
      </w:pPr>
      <w:r w:rsidRPr="00587331">
        <w:rPr>
          <w:b/>
          <w:sz w:val="14"/>
          <w:szCs w:val="14"/>
        </w:rPr>
        <w:t>Заместитель Главы администрации   П.Л. Нилов</w:t>
      </w:r>
    </w:p>
    <w:p w:rsidR="00447617" w:rsidRPr="00587331" w:rsidRDefault="00447617" w:rsidP="00447617">
      <w:pPr>
        <w:jc w:val="center"/>
        <w:rPr>
          <w:sz w:val="14"/>
          <w:szCs w:val="14"/>
        </w:rPr>
      </w:pPr>
    </w:p>
    <w:p w:rsidR="00447617" w:rsidRPr="00587331" w:rsidRDefault="00447617" w:rsidP="00447617">
      <w:pPr>
        <w:jc w:val="center"/>
        <w:rPr>
          <w:sz w:val="14"/>
          <w:szCs w:val="14"/>
        </w:rPr>
      </w:pPr>
    </w:p>
    <w:p w:rsidR="00447617" w:rsidRPr="00587331" w:rsidRDefault="00447617" w:rsidP="004D0E79">
      <w:pPr>
        <w:jc w:val="center"/>
        <w:rPr>
          <w:b/>
          <w:sz w:val="14"/>
          <w:szCs w:val="14"/>
        </w:rPr>
      </w:pPr>
    </w:p>
    <w:p w:rsidR="00743AC5" w:rsidRPr="00587331" w:rsidRDefault="004D0E79" w:rsidP="004D0E79">
      <w:pPr>
        <w:jc w:val="center"/>
        <w:rPr>
          <w:b/>
          <w:sz w:val="14"/>
          <w:szCs w:val="14"/>
        </w:rPr>
      </w:pPr>
      <w:r w:rsidRPr="00587331">
        <w:rPr>
          <w:b/>
          <w:sz w:val="14"/>
          <w:szCs w:val="14"/>
        </w:rPr>
        <w:t>ПОСТАНОВЛЕНИЕ</w:t>
      </w:r>
    </w:p>
    <w:p w:rsidR="004D0E79" w:rsidRPr="00587331" w:rsidRDefault="004D0E79" w:rsidP="004D0E79">
      <w:pPr>
        <w:jc w:val="center"/>
        <w:rPr>
          <w:sz w:val="14"/>
          <w:szCs w:val="14"/>
        </w:rPr>
      </w:pPr>
      <w:r w:rsidRPr="00587331">
        <w:rPr>
          <w:sz w:val="14"/>
          <w:szCs w:val="14"/>
        </w:rPr>
        <w:t xml:space="preserve">Администрации муниципального округа </w:t>
      </w:r>
    </w:p>
    <w:p w:rsidR="004D0E79" w:rsidRPr="00587331" w:rsidRDefault="004D0E79" w:rsidP="004D0E79">
      <w:pPr>
        <w:jc w:val="center"/>
        <w:rPr>
          <w:sz w:val="14"/>
          <w:szCs w:val="14"/>
        </w:rPr>
      </w:pPr>
    </w:p>
    <w:p w:rsidR="004D0E79" w:rsidRPr="00587331" w:rsidRDefault="004D0E79" w:rsidP="004D0E79">
      <w:pPr>
        <w:jc w:val="center"/>
        <w:rPr>
          <w:sz w:val="14"/>
          <w:szCs w:val="14"/>
        </w:rPr>
      </w:pPr>
      <w:r w:rsidRPr="00587331">
        <w:rPr>
          <w:sz w:val="14"/>
          <w:szCs w:val="14"/>
        </w:rPr>
        <w:t>от 08.11.2024 № 1849</w:t>
      </w:r>
    </w:p>
    <w:p w:rsidR="004D0E79" w:rsidRPr="00587331" w:rsidRDefault="004D0E79" w:rsidP="004D0E79">
      <w:pPr>
        <w:jc w:val="center"/>
        <w:rPr>
          <w:sz w:val="14"/>
          <w:szCs w:val="14"/>
        </w:rPr>
      </w:pPr>
      <w:r w:rsidRPr="00587331">
        <w:rPr>
          <w:sz w:val="14"/>
          <w:szCs w:val="14"/>
        </w:rPr>
        <w:t>г. Сольцы</w:t>
      </w:r>
    </w:p>
    <w:p w:rsidR="004D0E79" w:rsidRPr="00587331" w:rsidRDefault="004D0E79" w:rsidP="004D0E79">
      <w:pPr>
        <w:jc w:val="center"/>
        <w:rPr>
          <w:sz w:val="14"/>
          <w:szCs w:val="14"/>
        </w:rPr>
      </w:pPr>
    </w:p>
    <w:p w:rsidR="004D0E79" w:rsidRPr="00587331" w:rsidRDefault="004D0E79" w:rsidP="004D0E79">
      <w:pPr>
        <w:tabs>
          <w:tab w:val="left" w:pos="6800"/>
        </w:tabs>
        <w:jc w:val="center"/>
        <w:rPr>
          <w:b/>
          <w:sz w:val="14"/>
          <w:szCs w:val="14"/>
        </w:rPr>
      </w:pPr>
      <w:r w:rsidRPr="00587331">
        <w:rPr>
          <w:b/>
          <w:sz w:val="14"/>
          <w:szCs w:val="14"/>
        </w:rPr>
        <w:t xml:space="preserve">Об утверждении формы декларации </w:t>
      </w:r>
      <w:proofErr w:type="gramStart"/>
      <w:r w:rsidRPr="00587331">
        <w:rPr>
          <w:b/>
          <w:sz w:val="14"/>
          <w:szCs w:val="14"/>
        </w:rPr>
        <w:t>о</w:t>
      </w:r>
      <w:proofErr w:type="gramEnd"/>
      <w:r w:rsidRPr="00587331">
        <w:rPr>
          <w:b/>
          <w:sz w:val="14"/>
          <w:szCs w:val="14"/>
        </w:rPr>
        <w:t xml:space="preserve"> возможной личной </w:t>
      </w:r>
    </w:p>
    <w:p w:rsidR="004D0E79" w:rsidRPr="00587331" w:rsidRDefault="004D0E79" w:rsidP="004D0E79">
      <w:pPr>
        <w:tabs>
          <w:tab w:val="left" w:pos="6800"/>
        </w:tabs>
        <w:jc w:val="center"/>
        <w:rPr>
          <w:b/>
          <w:sz w:val="14"/>
          <w:szCs w:val="14"/>
        </w:rPr>
      </w:pPr>
      <w:r w:rsidRPr="00587331">
        <w:rPr>
          <w:b/>
          <w:sz w:val="14"/>
          <w:szCs w:val="14"/>
        </w:rPr>
        <w:t>заинтересованности при осуществлении закупок</w:t>
      </w:r>
    </w:p>
    <w:p w:rsidR="004D0E79" w:rsidRPr="00587331" w:rsidRDefault="004D0E79" w:rsidP="004D0E79">
      <w:pPr>
        <w:tabs>
          <w:tab w:val="left" w:pos="6800"/>
        </w:tabs>
        <w:rPr>
          <w:b/>
          <w:sz w:val="14"/>
          <w:szCs w:val="14"/>
        </w:rPr>
      </w:pPr>
    </w:p>
    <w:p w:rsidR="004D0E79" w:rsidRPr="00587331" w:rsidRDefault="004D0E79" w:rsidP="004D0E79">
      <w:pPr>
        <w:tabs>
          <w:tab w:val="left" w:pos="6800"/>
        </w:tabs>
        <w:ind w:firstLine="284"/>
        <w:jc w:val="both"/>
        <w:rPr>
          <w:b/>
          <w:sz w:val="14"/>
          <w:szCs w:val="14"/>
        </w:rPr>
      </w:pPr>
      <w:proofErr w:type="gramStart"/>
      <w:r w:rsidRPr="00587331">
        <w:rPr>
          <w:sz w:val="14"/>
          <w:szCs w:val="14"/>
        </w:rPr>
        <w:t>В соответствии с Методическими рекомендациями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 Федеральным законом от 18 июля</w:t>
      </w:r>
      <w:proofErr w:type="gramEnd"/>
      <w:r w:rsidRPr="00587331">
        <w:rPr>
          <w:sz w:val="14"/>
          <w:szCs w:val="14"/>
        </w:rPr>
        <w:t xml:space="preserve"> </w:t>
      </w:r>
      <w:proofErr w:type="gramStart"/>
      <w:r w:rsidRPr="00587331">
        <w:rPr>
          <w:sz w:val="14"/>
          <w:szCs w:val="14"/>
        </w:rPr>
        <w:t>2011 года №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 утвержденными Министерством труда и социальной защиты Российской Федерации от 19 мая 2020 года, в целях совершенствования мер по противодействию коррупции в сфере закупок товаров, работ</w:t>
      </w:r>
      <w:proofErr w:type="gramEnd"/>
      <w:r w:rsidRPr="00587331">
        <w:rPr>
          <w:sz w:val="14"/>
          <w:szCs w:val="14"/>
        </w:rPr>
        <w:t xml:space="preserve">, услуг для обеспечения муниципальных нужд Администрация Солецкого муниципального округа </w:t>
      </w:r>
      <w:r w:rsidRPr="00587331">
        <w:rPr>
          <w:b/>
          <w:sz w:val="14"/>
          <w:szCs w:val="14"/>
        </w:rPr>
        <w:t>ПОСТАНОВЛЯЕТ:</w:t>
      </w:r>
    </w:p>
    <w:p w:rsidR="004D0E79" w:rsidRPr="00587331" w:rsidRDefault="004D0E79" w:rsidP="004D0E79">
      <w:pPr>
        <w:tabs>
          <w:tab w:val="left" w:pos="6800"/>
        </w:tabs>
        <w:ind w:firstLine="284"/>
        <w:jc w:val="both"/>
        <w:rPr>
          <w:sz w:val="14"/>
          <w:szCs w:val="14"/>
        </w:rPr>
      </w:pPr>
      <w:r w:rsidRPr="00587331">
        <w:rPr>
          <w:sz w:val="14"/>
          <w:szCs w:val="14"/>
        </w:rPr>
        <w:t xml:space="preserve">1. Утвердить прилагаемую форму декларации о возможной личной заинтересованности при осуществлении закупок согласно приложению; </w:t>
      </w:r>
    </w:p>
    <w:p w:rsidR="004D0E79" w:rsidRPr="00587331" w:rsidRDefault="004D0E79" w:rsidP="004D0E79">
      <w:pPr>
        <w:tabs>
          <w:tab w:val="left" w:pos="6800"/>
        </w:tabs>
        <w:ind w:firstLine="284"/>
        <w:jc w:val="both"/>
        <w:rPr>
          <w:sz w:val="14"/>
          <w:szCs w:val="14"/>
        </w:rPr>
      </w:pPr>
      <w:r w:rsidRPr="00587331">
        <w:rPr>
          <w:sz w:val="14"/>
          <w:szCs w:val="14"/>
        </w:rPr>
        <w:t xml:space="preserve">2. Управлению делами Администрации муниципального округа организовывать добровольное ежегодное представление муниципальными служащими деклараций о возможной личной заинтересованности, в должностные обязанности которых </w:t>
      </w:r>
      <w:r w:rsidRPr="00587331">
        <w:rPr>
          <w:sz w:val="14"/>
          <w:szCs w:val="14"/>
        </w:rPr>
        <w:lastRenderedPageBreak/>
        <w:t xml:space="preserve">входит участие в проведении закупок товаров, работ, услуг для обеспечения муниципальных нужд, в срок до 01 ноября, и проведение их анализа.   </w:t>
      </w:r>
    </w:p>
    <w:p w:rsidR="004D0E79" w:rsidRPr="00587331" w:rsidRDefault="004D0E79" w:rsidP="004D0E79">
      <w:pPr>
        <w:tabs>
          <w:tab w:val="left" w:pos="6800"/>
        </w:tabs>
        <w:ind w:firstLine="284"/>
        <w:jc w:val="both"/>
        <w:rPr>
          <w:sz w:val="14"/>
          <w:szCs w:val="14"/>
        </w:rPr>
      </w:pPr>
      <w:r w:rsidRPr="00587331">
        <w:rPr>
          <w:sz w:val="14"/>
          <w:szCs w:val="14"/>
        </w:rPr>
        <w:t>3.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4D0E79" w:rsidRPr="00587331" w:rsidRDefault="004D0E79" w:rsidP="004D0E79">
      <w:pPr>
        <w:tabs>
          <w:tab w:val="left" w:pos="6800"/>
        </w:tabs>
        <w:rPr>
          <w:b/>
          <w:sz w:val="14"/>
          <w:szCs w:val="14"/>
        </w:rPr>
      </w:pPr>
    </w:p>
    <w:p w:rsidR="004D0E79" w:rsidRPr="00587331" w:rsidRDefault="004D0E79" w:rsidP="004D0E79">
      <w:pPr>
        <w:tabs>
          <w:tab w:val="left" w:pos="6800"/>
        </w:tabs>
        <w:rPr>
          <w:b/>
          <w:sz w:val="14"/>
          <w:szCs w:val="14"/>
        </w:rPr>
      </w:pPr>
    </w:p>
    <w:p w:rsidR="004D0E79" w:rsidRPr="00587331" w:rsidRDefault="004D0E79" w:rsidP="004D0E79">
      <w:pPr>
        <w:autoSpaceDE w:val="0"/>
        <w:rPr>
          <w:b/>
          <w:sz w:val="14"/>
          <w:szCs w:val="14"/>
        </w:rPr>
      </w:pPr>
      <w:r w:rsidRPr="00587331">
        <w:rPr>
          <w:b/>
          <w:sz w:val="14"/>
          <w:szCs w:val="14"/>
        </w:rPr>
        <w:t>Глава муниципального округа   М.В. Тимофеев</w:t>
      </w:r>
    </w:p>
    <w:p w:rsidR="004D0E79" w:rsidRPr="00587331" w:rsidRDefault="004D0E79" w:rsidP="004D0E79">
      <w:pPr>
        <w:tabs>
          <w:tab w:val="left" w:pos="6800"/>
        </w:tabs>
        <w:jc w:val="right"/>
        <w:rPr>
          <w:sz w:val="14"/>
          <w:szCs w:val="14"/>
        </w:rPr>
      </w:pPr>
    </w:p>
    <w:p w:rsidR="004D0E79" w:rsidRPr="00587331" w:rsidRDefault="004D0E79" w:rsidP="004D0E79">
      <w:pPr>
        <w:tabs>
          <w:tab w:val="left" w:pos="6800"/>
        </w:tabs>
        <w:jc w:val="right"/>
        <w:rPr>
          <w:sz w:val="14"/>
          <w:szCs w:val="14"/>
        </w:rPr>
      </w:pPr>
    </w:p>
    <w:p w:rsidR="004D0E79" w:rsidRPr="00587331" w:rsidRDefault="004D0E79" w:rsidP="004D0E79">
      <w:pPr>
        <w:tabs>
          <w:tab w:val="left" w:pos="6800"/>
        </w:tabs>
        <w:jc w:val="right"/>
        <w:rPr>
          <w:sz w:val="14"/>
          <w:szCs w:val="14"/>
        </w:rPr>
      </w:pPr>
      <w:r w:rsidRPr="00587331">
        <w:rPr>
          <w:sz w:val="14"/>
          <w:szCs w:val="14"/>
        </w:rPr>
        <w:t xml:space="preserve">УТВЕРЖДЕНА </w:t>
      </w:r>
    </w:p>
    <w:p w:rsidR="004D0E79" w:rsidRPr="00587331" w:rsidRDefault="004D0E79" w:rsidP="004D0E79">
      <w:pPr>
        <w:tabs>
          <w:tab w:val="left" w:pos="6800"/>
        </w:tabs>
        <w:jc w:val="right"/>
        <w:rPr>
          <w:sz w:val="14"/>
          <w:szCs w:val="14"/>
        </w:rPr>
      </w:pPr>
      <w:r w:rsidRPr="00587331">
        <w:rPr>
          <w:sz w:val="14"/>
          <w:szCs w:val="14"/>
        </w:rPr>
        <w:t xml:space="preserve">постановлением Администрации </w:t>
      </w:r>
    </w:p>
    <w:p w:rsidR="004D0E79" w:rsidRPr="00587331" w:rsidRDefault="004D0E79" w:rsidP="004D0E79">
      <w:pPr>
        <w:tabs>
          <w:tab w:val="left" w:pos="6800"/>
        </w:tabs>
        <w:jc w:val="right"/>
        <w:rPr>
          <w:sz w:val="14"/>
          <w:szCs w:val="14"/>
        </w:rPr>
      </w:pPr>
      <w:r w:rsidRPr="00587331">
        <w:rPr>
          <w:sz w:val="14"/>
          <w:szCs w:val="14"/>
        </w:rPr>
        <w:t>Солецкого муниципального округа</w:t>
      </w:r>
    </w:p>
    <w:p w:rsidR="004D0E79" w:rsidRPr="00587331" w:rsidRDefault="004D0E79" w:rsidP="004D0E79">
      <w:pPr>
        <w:tabs>
          <w:tab w:val="left" w:pos="6800"/>
        </w:tabs>
        <w:jc w:val="right"/>
        <w:rPr>
          <w:b/>
          <w:sz w:val="14"/>
          <w:szCs w:val="14"/>
        </w:rPr>
      </w:pPr>
      <w:r w:rsidRPr="00587331">
        <w:rPr>
          <w:sz w:val="14"/>
          <w:szCs w:val="14"/>
        </w:rPr>
        <w:t>от 08.11.2024 № 1849</w:t>
      </w:r>
    </w:p>
    <w:p w:rsidR="004D0E79" w:rsidRPr="00587331" w:rsidRDefault="004D0E79" w:rsidP="004D0E79">
      <w:pPr>
        <w:tabs>
          <w:tab w:val="left" w:pos="6800"/>
        </w:tabs>
        <w:rPr>
          <w:b/>
          <w:sz w:val="14"/>
          <w:szCs w:val="14"/>
        </w:rPr>
      </w:pPr>
    </w:p>
    <w:p w:rsidR="004D0E79" w:rsidRPr="00587331" w:rsidRDefault="004D0E79" w:rsidP="004D0E79">
      <w:pPr>
        <w:tabs>
          <w:tab w:val="left" w:pos="6800"/>
        </w:tabs>
        <w:jc w:val="center"/>
        <w:rPr>
          <w:b/>
          <w:sz w:val="14"/>
          <w:szCs w:val="14"/>
        </w:rPr>
      </w:pPr>
      <w:r w:rsidRPr="00587331">
        <w:rPr>
          <w:b/>
          <w:sz w:val="14"/>
          <w:szCs w:val="14"/>
        </w:rPr>
        <w:t>Форма декларации о возможной личной заинтересованности</w:t>
      </w:r>
    </w:p>
    <w:p w:rsidR="004D0E79" w:rsidRPr="00587331" w:rsidRDefault="004D0E79" w:rsidP="004D0E79">
      <w:pPr>
        <w:tabs>
          <w:tab w:val="left" w:pos="6800"/>
        </w:tabs>
        <w:rPr>
          <w:b/>
          <w:sz w:val="14"/>
          <w:szCs w:val="14"/>
        </w:rPr>
      </w:pPr>
    </w:p>
    <w:p w:rsidR="004D0E79" w:rsidRPr="00587331" w:rsidRDefault="004D0E79" w:rsidP="004D0E79">
      <w:pPr>
        <w:tabs>
          <w:tab w:val="left" w:pos="6800"/>
        </w:tabs>
        <w:jc w:val="right"/>
        <w:rPr>
          <w:sz w:val="14"/>
          <w:szCs w:val="14"/>
        </w:rPr>
      </w:pPr>
      <w:r w:rsidRPr="00587331">
        <w:rPr>
          <w:sz w:val="14"/>
          <w:szCs w:val="14"/>
        </w:rPr>
        <w:t>В Администрацию Солецкого муниципального округа</w:t>
      </w:r>
    </w:p>
    <w:p w:rsidR="004D0E79" w:rsidRPr="00587331" w:rsidRDefault="004D0E79" w:rsidP="004D0E79">
      <w:pPr>
        <w:tabs>
          <w:tab w:val="left" w:pos="6800"/>
        </w:tabs>
        <w:rPr>
          <w:sz w:val="14"/>
          <w:szCs w:val="14"/>
        </w:rPr>
      </w:pPr>
    </w:p>
    <w:p w:rsidR="004D0E79" w:rsidRPr="00587331" w:rsidRDefault="004D0E79" w:rsidP="004D0E79">
      <w:pPr>
        <w:tabs>
          <w:tab w:val="left" w:pos="6800"/>
        </w:tabs>
        <w:jc w:val="right"/>
        <w:rPr>
          <w:sz w:val="14"/>
          <w:szCs w:val="14"/>
        </w:rPr>
      </w:pPr>
      <w:r w:rsidRPr="00587331">
        <w:rPr>
          <w:sz w:val="14"/>
          <w:szCs w:val="14"/>
        </w:rPr>
        <w:t xml:space="preserve">от _______________________________________ </w:t>
      </w:r>
    </w:p>
    <w:p w:rsidR="004D0E79" w:rsidRPr="00587331" w:rsidRDefault="004D0E79" w:rsidP="004D0E79">
      <w:pPr>
        <w:jc w:val="right"/>
        <w:rPr>
          <w:sz w:val="14"/>
          <w:szCs w:val="14"/>
        </w:rPr>
      </w:pPr>
      <w:proofErr w:type="gramStart"/>
      <w:r w:rsidRPr="00587331">
        <w:rPr>
          <w:sz w:val="14"/>
          <w:szCs w:val="14"/>
        </w:rPr>
        <w:t>(замещаемая должность, фамилия, имя, отчество</w:t>
      </w:r>
      <w:proofErr w:type="gramEnd"/>
    </w:p>
    <w:p w:rsidR="004D0E79" w:rsidRPr="00587331" w:rsidRDefault="004D0E79" w:rsidP="004D0E79">
      <w:pPr>
        <w:jc w:val="right"/>
        <w:rPr>
          <w:b/>
          <w:sz w:val="14"/>
          <w:szCs w:val="14"/>
        </w:rPr>
      </w:pPr>
      <w:r w:rsidRPr="00587331">
        <w:rPr>
          <w:sz w:val="14"/>
          <w:szCs w:val="14"/>
        </w:rPr>
        <w:t xml:space="preserve"> (последнее - при наличии)</w:t>
      </w:r>
    </w:p>
    <w:p w:rsidR="004D0E79" w:rsidRPr="00587331" w:rsidRDefault="004D0E79" w:rsidP="004D0E79">
      <w:pPr>
        <w:tabs>
          <w:tab w:val="left" w:pos="6800"/>
        </w:tabs>
        <w:rPr>
          <w:b/>
          <w:sz w:val="14"/>
          <w:szCs w:val="14"/>
        </w:rPr>
      </w:pPr>
    </w:p>
    <w:p w:rsidR="004D0E79" w:rsidRPr="00587331" w:rsidRDefault="004D0E79" w:rsidP="004D0E79">
      <w:pPr>
        <w:tabs>
          <w:tab w:val="left" w:pos="6800"/>
        </w:tabs>
        <w:rPr>
          <w:b/>
          <w:sz w:val="14"/>
          <w:szCs w:val="14"/>
        </w:rPr>
      </w:pPr>
    </w:p>
    <w:p w:rsidR="004D0E79" w:rsidRPr="00587331" w:rsidRDefault="004D0E79" w:rsidP="004D0E79">
      <w:pPr>
        <w:jc w:val="center"/>
        <w:rPr>
          <w:b/>
          <w:sz w:val="14"/>
          <w:szCs w:val="14"/>
        </w:rPr>
      </w:pPr>
      <w:r w:rsidRPr="00587331">
        <w:rPr>
          <w:b/>
          <w:sz w:val="14"/>
          <w:szCs w:val="14"/>
        </w:rPr>
        <w:t>Декларация о возможной личной заинтересованности</w:t>
      </w:r>
      <w:proofErr w:type="gramStart"/>
      <w:r w:rsidRPr="00587331">
        <w:rPr>
          <w:b/>
          <w:sz w:val="14"/>
          <w:szCs w:val="14"/>
          <w:vertAlign w:val="superscript"/>
        </w:rPr>
        <w:t>1</w:t>
      </w:r>
      <w:proofErr w:type="gramEnd"/>
      <w:r w:rsidRPr="00587331">
        <w:rPr>
          <w:b/>
          <w:sz w:val="14"/>
          <w:szCs w:val="14"/>
          <w:vertAlign w:val="superscript"/>
        </w:rPr>
        <w:footnoteReference w:id="1"/>
      </w:r>
    </w:p>
    <w:p w:rsidR="004D0E79" w:rsidRPr="00587331" w:rsidRDefault="004D0E79" w:rsidP="004D0E79">
      <w:pPr>
        <w:rPr>
          <w:sz w:val="14"/>
          <w:szCs w:val="14"/>
        </w:rPr>
      </w:pPr>
    </w:p>
    <w:p w:rsidR="004D0E79" w:rsidRPr="00587331" w:rsidRDefault="004D0E79" w:rsidP="004D0E79">
      <w:pPr>
        <w:rPr>
          <w:sz w:val="14"/>
          <w:szCs w:val="14"/>
        </w:rPr>
      </w:pPr>
      <w:r w:rsidRPr="00587331">
        <w:rPr>
          <w:sz w:val="14"/>
          <w:szCs w:val="14"/>
        </w:rPr>
        <w:t>Перед заполнением настоящей декларации мне разъяснено следующее:</w:t>
      </w:r>
    </w:p>
    <w:p w:rsidR="004D0E79" w:rsidRPr="00587331" w:rsidRDefault="004D0E79" w:rsidP="004D0E79">
      <w:pPr>
        <w:rPr>
          <w:sz w:val="14"/>
          <w:szCs w:val="14"/>
        </w:rPr>
      </w:pPr>
      <w:r w:rsidRPr="00587331">
        <w:rPr>
          <w:sz w:val="14"/>
          <w:szCs w:val="14"/>
        </w:rPr>
        <w:t>- содержание понятий "конфликт интересов" и "личная заинтересованность";</w:t>
      </w:r>
    </w:p>
    <w:p w:rsidR="004D0E79" w:rsidRPr="00587331" w:rsidRDefault="004D0E79" w:rsidP="004D0E79">
      <w:pPr>
        <w:rPr>
          <w:sz w:val="14"/>
          <w:szCs w:val="14"/>
        </w:rPr>
      </w:pPr>
      <w:r w:rsidRPr="00587331">
        <w:rPr>
          <w:sz w:val="14"/>
          <w:szCs w:val="14"/>
        </w:rPr>
        <w:t xml:space="preserve">- обязанность принимать меры по предотвращению и урегулированию конфликта интересов; </w:t>
      </w:r>
    </w:p>
    <w:p w:rsidR="004D0E79" w:rsidRPr="00587331" w:rsidRDefault="004D0E79" w:rsidP="004D0E79">
      <w:pPr>
        <w:rPr>
          <w:sz w:val="14"/>
          <w:szCs w:val="14"/>
        </w:rPr>
      </w:pPr>
      <w:r w:rsidRPr="00587331">
        <w:rPr>
          <w:sz w:val="14"/>
          <w:szCs w:val="14"/>
        </w:rPr>
        <w:t xml:space="preserve">-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 </w:t>
      </w:r>
    </w:p>
    <w:p w:rsidR="004D0E79" w:rsidRPr="00587331" w:rsidRDefault="004D0E79" w:rsidP="004D0E79">
      <w:pPr>
        <w:rPr>
          <w:sz w:val="14"/>
          <w:szCs w:val="14"/>
        </w:rPr>
      </w:pPr>
      <w:r w:rsidRPr="00587331">
        <w:rPr>
          <w:sz w:val="14"/>
          <w:szCs w:val="14"/>
        </w:rPr>
        <w:t>- ответственность за неисполнение указанной обязанности.</w:t>
      </w:r>
    </w:p>
    <w:p w:rsidR="004D0E79" w:rsidRPr="00587331" w:rsidRDefault="004D0E79" w:rsidP="004D0E79">
      <w:pPr>
        <w:rPr>
          <w:sz w:val="14"/>
          <w:szCs w:val="14"/>
        </w:rPr>
      </w:pPr>
    </w:p>
    <w:tbl>
      <w:tblPr>
        <w:tblW w:w="5000" w:type="pct"/>
        <w:tblCellMar>
          <w:left w:w="28" w:type="dxa"/>
          <w:right w:w="28" w:type="dxa"/>
        </w:tblCellMar>
        <w:tblLook w:val="0000" w:firstRow="0" w:lastRow="0" w:firstColumn="0" w:lastColumn="0" w:noHBand="0" w:noVBand="0"/>
      </w:tblPr>
      <w:tblGrid>
        <w:gridCol w:w="106"/>
        <w:gridCol w:w="246"/>
        <w:gridCol w:w="138"/>
        <w:gridCol w:w="982"/>
        <w:gridCol w:w="215"/>
        <w:gridCol w:w="215"/>
        <w:gridCol w:w="184"/>
        <w:gridCol w:w="3073"/>
      </w:tblGrid>
      <w:tr w:rsidR="00447617" w:rsidRPr="00587331" w:rsidTr="004D0E79">
        <w:tc>
          <w:tcPr>
            <w:tcW w:w="104" w:type="pct"/>
            <w:tcBorders>
              <w:top w:val="nil"/>
              <w:left w:val="nil"/>
              <w:bottom w:val="nil"/>
              <w:right w:val="nil"/>
            </w:tcBorders>
            <w:vAlign w:val="bottom"/>
          </w:tcPr>
          <w:p w:rsidR="004D0E79" w:rsidRPr="00587331" w:rsidRDefault="004D0E79" w:rsidP="004F6880">
            <w:pPr>
              <w:jc w:val="right"/>
              <w:rPr>
                <w:sz w:val="12"/>
                <w:szCs w:val="14"/>
              </w:rPr>
            </w:pPr>
            <w:r w:rsidRPr="00587331">
              <w:rPr>
                <w:sz w:val="12"/>
                <w:szCs w:val="14"/>
              </w:rPr>
              <w:t>"</w:t>
            </w:r>
          </w:p>
        </w:tc>
        <w:tc>
          <w:tcPr>
            <w:tcW w:w="238" w:type="pct"/>
            <w:tcBorders>
              <w:top w:val="nil"/>
              <w:left w:val="nil"/>
              <w:bottom w:val="single" w:sz="4" w:space="0" w:color="auto"/>
              <w:right w:val="nil"/>
            </w:tcBorders>
            <w:vAlign w:val="bottom"/>
          </w:tcPr>
          <w:p w:rsidR="004D0E79" w:rsidRPr="00587331" w:rsidRDefault="004D0E79" w:rsidP="004F6880">
            <w:pPr>
              <w:jc w:val="center"/>
              <w:rPr>
                <w:sz w:val="12"/>
                <w:szCs w:val="14"/>
              </w:rPr>
            </w:pPr>
          </w:p>
        </w:tc>
        <w:tc>
          <w:tcPr>
            <w:tcW w:w="134" w:type="pct"/>
            <w:tcBorders>
              <w:top w:val="nil"/>
              <w:left w:val="nil"/>
              <w:bottom w:val="nil"/>
              <w:right w:val="nil"/>
            </w:tcBorders>
            <w:vAlign w:val="bottom"/>
          </w:tcPr>
          <w:p w:rsidR="004D0E79" w:rsidRPr="00587331" w:rsidRDefault="004D0E79" w:rsidP="004F6880">
            <w:pPr>
              <w:rPr>
                <w:sz w:val="12"/>
                <w:szCs w:val="14"/>
              </w:rPr>
            </w:pPr>
            <w:r w:rsidRPr="00587331">
              <w:rPr>
                <w:sz w:val="12"/>
                <w:szCs w:val="14"/>
              </w:rPr>
              <w:t>"</w:t>
            </w:r>
          </w:p>
        </w:tc>
        <w:tc>
          <w:tcPr>
            <w:tcW w:w="952" w:type="pct"/>
            <w:tcBorders>
              <w:top w:val="nil"/>
              <w:left w:val="nil"/>
              <w:bottom w:val="single" w:sz="4" w:space="0" w:color="auto"/>
              <w:right w:val="nil"/>
            </w:tcBorders>
            <w:vAlign w:val="bottom"/>
          </w:tcPr>
          <w:p w:rsidR="004D0E79" w:rsidRPr="00587331" w:rsidRDefault="004D0E79" w:rsidP="004F6880">
            <w:pPr>
              <w:jc w:val="center"/>
              <w:rPr>
                <w:sz w:val="12"/>
                <w:szCs w:val="14"/>
              </w:rPr>
            </w:pPr>
          </w:p>
        </w:tc>
        <w:tc>
          <w:tcPr>
            <w:tcW w:w="208" w:type="pct"/>
            <w:tcBorders>
              <w:top w:val="nil"/>
              <w:left w:val="nil"/>
              <w:bottom w:val="nil"/>
              <w:right w:val="nil"/>
            </w:tcBorders>
            <w:vAlign w:val="bottom"/>
          </w:tcPr>
          <w:p w:rsidR="004D0E79" w:rsidRPr="00587331" w:rsidRDefault="004D0E79" w:rsidP="004F6880">
            <w:pPr>
              <w:jc w:val="right"/>
              <w:rPr>
                <w:sz w:val="12"/>
                <w:szCs w:val="14"/>
              </w:rPr>
            </w:pPr>
            <w:r w:rsidRPr="00587331">
              <w:rPr>
                <w:sz w:val="12"/>
                <w:szCs w:val="14"/>
              </w:rPr>
              <w:t>20</w:t>
            </w:r>
          </w:p>
        </w:tc>
        <w:tc>
          <w:tcPr>
            <w:tcW w:w="208" w:type="pct"/>
            <w:tcBorders>
              <w:top w:val="nil"/>
              <w:left w:val="nil"/>
              <w:bottom w:val="single" w:sz="4" w:space="0" w:color="auto"/>
              <w:right w:val="nil"/>
            </w:tcBorders>
            <w:vAlign w:val="bottom"/>
          </w:tcPr>
          <w:p w:rsidR="004D0E79" w:rsidRPr="00587331" w:rsidRDefault="004D0E79" w:rsidP="004F6880">
            <w:pPr>
              <w:rPr>
                <w:sz w:val="12"/>
                <w:szCs w:val="14"/>
              </w:rPr>
            </w:pPr>
          </w:p>
        </w:tc>
        <w:tc>
          <w:tcPr>
            <w:tcW w:w="178" w:type="pct"/>
            <w:tcBorders>
              <w:top w:val="nil"/>
              <w:left w:val="nil"/>
              <w:bottom w:val="nil"/>
              <w:right w:val="nil"/>
            </w:tcBorders>
            <w:vAlign w:val="bottom"/>
          </w:tcPr>
          <w:p w:rsidR="004D0E79" w:rsidRPr="00587331" w:rsidRDefault="004D0E79" w:rsidP="004F6880">
            <w:pPr>
              <w:rPr>
                <w:sz w:val="12"/>
                <w:szCs w:val="14"/>
              </w:rPr>
            </w:pPr>
            <w:proofErr w:type="gramStart"/>
            <w:r w:rsidRPr="00587331">
              <w:rPr>
                <w:sz w:val="12"/>
                <w:szCs w:val="14"/>
              </w:rPr>
              <w:t>г</w:t>
            </w:r>
            <w:proofErr w:type="gramEnd"/>
            <w:r w:rsidRPr="00587331">
              <w:rPr>
                <w:sz w:val="12"/>
                <w:szCs w:val="14"/>
              </w:rPr>
              <w:t>.</w:t>
            </w:r>
          </w:p>
        </w:tc>
        <w:tc>
          <w:tcPr>
            <w:tcW w:w="2977" w:type="pct"/>
            <w:tcBorders>
              <w:top w:val="nil"/>
              <w:left w:val="nil"/>
              <w:bottom w:val="single" w:sz="4" w:space="0" w:color="auto"/>
              <w:right w:val="nil"/>
            </w:tcBorders>
            <w:vAlign w:val="bottom"/>
          </w:tcPr>
          <w:p w:rsidR="004D0E79" w:rsidRPr="00587331" w:rsidRDefault="004D0E79" w:rsidP="004F6880">
            <w:pPr>
              <w:jc w:val="center"/>
              <w:rPr>
                <w:sz w:val="12"/>
                <w:szCs w:val="14"/>
              </w:rPr>
            </w:pPr>
          </w:p>
        </w:tc>
      </w:tr>
      <w:tr w:rsidR="004D0E79" w:rsidRPr="00587331" w:rsidTr="004D0E79">
        <w:tc>
          <w:tcPr>
            <w:tcW w:w="104" w:type="pct"/>
          </w:tcPr>
          <w:p w:rsidR="004D0E79" w:rsidRPr="00587331" w:rsidRDefault="004D0E79" w:rsidP="004F6880">
            <w:pPr>
              <w:jc w:val="center"/>
              <w:rPr>
                <w:sz w:val="12"/>
                <w:szCs w:val="14"/>
              </w:rPr>
            </w:pPr>
          </w:p>
        </w:tc>
        <w:tc>
          <w:tcPr>
            <w:tcW w:w="238" w:type="pct"/>
          </w:tcPr>
          <w:p w:rsidR="004D0E79" w:rsidRPr="00587331" w:rsidRDefault="004D0E79" w:rsidP="004F6880">
            <w:pPr>
              <w:jc w:val="center"/>
              <w:rPr>
                <w:sz w:val="12"/>
                <w:szCs w:val="14"/>
              </w:rPr>
            </w:pPr>
          </w:p>
        </w:tc>
        <w:tc>
          <w:tcPr>
            <w:tcW w:w="134" w:type="pct"/>
          </w:tcPr>
          <w:p w:rsidR="004D0E79" w:rsidRPr="00587331" w:rsidRDefault="004D0E79" w:rsidP="004F6880">
            <w:pPr>
              <w:jc w:val="center"/>
              <w:rPr>
                <w:sz w:val="12"/>
                <w:szCs w:val="14"/>
              </w:rPr>
            </w:pPr>
          </w:p>
        </w:tc>
        <w:tc>
          <w:tcPr>
            <w:tcW w:w="952" w:type="pct"/>
          </w:tcPr>
          <w:p w:rsidR="004D0E79" w:rsidRPr="00587331" w:rsidRDefault="004D0E79" w:rsidP="004F6880">
            <w:pPr>
              <w:jc w:val="center"/>
              <w:rPr>
                <w:sz w:val="12"/>
                <w:szCs w:val="14"/>
              </w:rPr>
            </w:pPr>
          </w:p>
        </w:tc>
        <w:tc>
          <w:tcPr>
            <w:tcW w:w="208" w:type="pct"/>
          </w:tcPr>
          <w:p w:rsidR="004D0E79" w:rsidRPr="00587331" w:rsidRDefault="004D0E79" w:rsidP="004F6880">
            <w:pPr>
              <w:jc w:val="center"/>
              <w:rPr>
                <w:sz w:val="12"/>
                <w:szCs w:val="14"/>
              </w:rPr>
            </w:pPr>
          </w:p>
        </w:tc>
        <w:tc>
          <w:tcPr>
            <w:tcW w:w="208" w:type="pct"/>
          </w:tcPr>
          <w:p w:rsidR="004D0E79" w:rsidRPr="00587331" w:rsidRDefault="004D0E79" w:rsidP="004F6880">
            <w:pPr>
              <w:jc w:val="center"/>
              <w:rPr>
                <w:sz w:val="12"/>
                <w:szCs w:val="14"/>
              </w:rPr>
            </w:pPr>
          </w:p>
        </w:tc>
        <w:tc>
          <w:tcPr>
            <w:tcW w:w="178" w:type="pct"/>
          </w:tcPr>
          <w:p w:rsidR="004D0E79" w:rsidRPr="00587331" w:rsidRDefault="004D0E79" w:rsidP="004F6880">
            <w:pPr>
              <w:jc w:val="center"/>
              <w:rPr>
                <w:sz w:val="12"/>
                <w:szCs w:val="14"/>
              </w:rPr>
            </w:pPr>
          </w:p>
        </w:tc>
        <w:tc>
          <w:tcPr>
            <w:tcW w:w="2977" w:type="pct"/>
          </w:tcPr>
          <w:p w:rsidR="004D0E79" w:rsidRPr="00587331" w:rsidRDefault="004D0E79" w:rsidP="004F6880">
            <w:pPr>
              <w:jc w:val="center"/>
              <w:rPr>
                <w:sz w:val="12"/>
                <w:szCs w:val="14"/>
              </w:rPr>
            </w:pPr>
            <w:r w:rsidRPr="00587331">
              <w:rPr>
                <w:sz w:val="12"/>
                <w:szCs w:val="14"/>
              </w:rPr>
              <w:t>(подпись и Ф.И.О. лица, представляющего сведения)</w:t>
            </w:r>
          </w:p>
        </w:tc>
      </w:tr>
    </w:tbl>
    <w:p w:rsidR="004D0E79" w:rsidRPr="00587331" w:rsidRDefault="004D0E79" w:rsidP="004D0E79">
      <w:pPr>
        <w:rPr>
          <w:vanish/>
          <w:sz w:val="14"/>
          <w:szCs w:val="14"/>
        </w:rPr>
      </w:pPr>
    </w:p>
    <w:p w:rsidR="004D0E79" w:rsidRPr="00587331" w:rsidRDefault="004D0E79" w:rsidP="004D0E79">
      <w:pPr>
        <w:rPr>
          <w:b/>
          <w:sz w:val="14"/>
          <w:szCs w:val="14"/>
        </w:rPr>
      </w:pPr>
    </w:p>
    <w:p w:rsidR="004D0E79" w:rsidRPr="00587331" w:rsidRDefault="004D0E79" w:rsidP="004D0E79">
      <w:pPr>
        <w:rPr>
          <w:b/>
          <w:sz w:val="14"/>
          <w:szCs w:val="14"/>
        </w:rPr>
      </w:pPr>
    </w:p>
    <w:tbl>
      <w:tblPr>
        <w:tblStyle w:val="520"/>
        <w:tblW w:w="0" w:type="auto"/>
        <w:tblLook w:val="04A0" w:firstRow="1" w:lastRow="0" w:firstColumn="1" w:lastColumn="0" w:noHBand="0" w:noVBand="1"/>
      </w:tblPr>
      <w:tblGrid>
        <w:gridCol w:w="3821"/>
        <w:gridCol w:w="735"/>
        <w:gridCol w:w="763"/>
      </w:tblGrid>
      <w:tr w:rsidR="00447617" w:rsidRPr="00587331" w:rsidTr="00447617">
        <w:trPr>
          <w:trHeight w:val="257"/>
        </w:trPr>
        <w:tc>
          <w:tcPr>
            <w:tcW w:w="7054" w:type="dxa"/>
            <w:vAlign w:val="center"/>
          </w:tcPr>
          <w:p w:rsidR="004D0E79" w:rsidRPr="00587331" w:rsidRDefault="004D0E79" w:rsidP="004F6880">
            <w:pPr>
              <w:jc w:val="center"/>
              <w:rPr>
                <w:rFonts w:cs="Times New Roman"/>
                <w:b/>
                <w:sz w:val="10"/>
                <w:szCs w:val="14"/>
              </w:rPr>
            </w:pPr>
          </w:p>
        </w:tc>
        <w:tc>
          <w:tcPr>
            <w:tcW w:w="1205" w:type="dxa"/>
            <w:vAlign w:val="center"/>
          </w:tcPr>
          <w:p w:rsidR="004D0E79" w:rsidRPr="00587331" w:rsidRDefault="004D0E79" w:rsidP="004F6880">
            <w:pPr>
              <w:jc w:val="center"/>
              <w:rPr>
                <w:rFonts w:cs="Times New Roman"/>
                <w:b/>
                <w:sz w:val="10"/>
                <w:szCs w:val="14"/>
              </w:rPr>
            </w:pPr>
            <w:r w:rsidRPr="00587331">
              <w:rPr>
                <w:rFonts w:cs="Times New Roman"/>
                <w:b/>
                <w:sz w:val="10"/>
                <w:szCs w:val="14"/>
              </w:rPr>
              <w:t>Да</w:t>
            </w:r>
          </w:p>
        </w:tc>
        <w:tc>
          <w:tcPr>
            <w:tcW w:w="1205" w:type="dxa"/>
            <w:vAlign w:val="center"/>
          </w:tcPr>
          <w:p w:rsidR="004D0E79" w:rsidRPr="00587331" w:rsidRDefault="004D0E79" w:rsidP="004F6880">
            <w:pPr>
              <w:jc w:val="center"/>
              <w:rPr>
                <w:rFonts w:cs="Times New Roman"/>
                <w:b/>
                <w:sz w:val="10"/>
                <w:szCs w:val="14"/>
              </w:rPr>
            </w:pPr>
            <w:r w:rsidRPr="00587331">
              <w:rPr>
                <w:rFonts w:cs="Times New Roman"/>
                <w:b/>
                <w:sz w:val="10"/>
                <w:szCs w:val="14"/>
              </w:rPr>
              <w:t>Нет</w:t>
            </w:r>
          </w:p>
        </w:tc>
      </w:tr>
      <w:tr w:rsidR="00447617" w:rsidRPr="00587331" w:rsidTr="004F6880">
        <w:tc>
          <w:tcPr>
            <w:tcW w:w="7054" w:type="dxa"/>
          </w:tcPr>
          <w:p w:rsidR="004D0E79" w:rsidRPr="00587331" w:rsidRDefault="004D0E79" w:rsidP="004F6880">
            <w:pPr>
              <w:rPr>
                <w:rFonts w:cs="Times New Roman"/>
                <w:sz w:val="10"/>
                <w:szCs w:val="14"/>
              </w:rPr>
            </w:pPr>
            <w:r w:rsidRPr="00587331">
              <w:rPr>
                <w:rFonts w:cs="Times New Roman"/>
                <w:sz w:val="10"/>
                <w:szCs w:val="14"/>
              </w:rPr>
              <w:t>Являетесь ли Вы или Ваши родственники членами органов управления (совета директоров, правления) или исполнительными руководителями (директорами, заместителями директоров т.п.)</w:t>
            </w:r>
          </w:p>
        </w:tc>
        <w:tc>
          <w:tcPr>
            <w:tcW w:w="1205" w:type="dxa"/>
          </w:tcPr>
          <w:p w:rsidR="004D0E79" w:rsidRPr="00587331" w:rsidRDefault="004D0E79" w:rsidP="004F6880">
            <w:pPr>
              <w:rPr>
                <w:rFonts w:cs="Times New Roman"/>
                <w:b/>
                <w:sz w:val="10"/>
                <w:szCs w:val="14"/>
              </w:rPr>
            </w:pPr>
          </w:p>
        </w:tc>
        <w:tc>
          <w:tcPr>
            <w:tcW w:w="1205" w:type="dxa"/>
          </w:tcPr>
          <w:p w:rsidR="004D0E79" w:rsidRPr="00587331" w:rsidRDefault="004D0E79" w:rsidP="004F6880">
            <w:pPr>
              <w:rPr>
                <w:rFonts w:cs="Times New Roman"/>
                <w:b/>
                <w:sz w:val="10"/>
                <w:szCs w:val="14"/>
              </w:rPr>
            </w:pPr>
          </w:p>
        </w:tc>
      </w:tr>
      <w:tr w:rsidR="00447617" w:rsidRPr="00587331" w:rsidTr="004F6880">
        <w:tc>
          <w:tcPr>
            <w:tcW w:w="7054" w:type="dxa"/>
          </w:tcPr>
          <w:p w:rsidR="004D0E79" w:rsidRPr="00587331" w:rsidRDefault="004D0E79" w:rsidP="004F6880">
            <w:pPr>
              <w:rPr>
                <w:rFonts w:cs="Times New Roman"/>
                <w:sz w:val="10"/>
                <w:szCs w:val="14"/>
              </w:rPr>
            </w:pPr>
            <w:r w:rsidRPr="00587331">
              <w:rPr>
                <w:rFonts w:cs="Times New Roman"/>
                <w:sz w:val="10"/>
                <w:szCs w:val="14"/>
              </w:rPr>
              <w:t>Собираетесь ли Вы или Ваши родственники стать членами органов управления или исполнительными руководителями, работниками, советниками, консультантами, агентами или доверенными лицами (как на основе трудового, так и на основе гражданско-правового договора) в течение ближайшего календарного года</w:t>
            </w:r>
          </w:p>
        </w:tc>
        <w:tc>
          <w:tcPr>
            <w:tcW w:w="1205" w:type="dxa"/>
          </w:tcPr>
          <w:p w:rsidR="004D0E79" w:rsidRPr="00587331" w:rsidRDefault="004D0E79" w:rsidP="004F6880">
            <w:pPr>
              <w:rPr>
                <w:rFonts w:cs="Times New Roman"/>
                <w:b/>
                <w:sz w:val="10"/>
                <w:szCs w:val="14"/>
              </w:rPr>
            </w:pPr>
          </w:p>
        </w:tc>
        <w:tc>
          <w:tcPr>
            <w:tcW w:w="1205" w:type="dxa"/>
          </w:tcPr>
          <w:p w:rsidR="004D0E79" w:rsidRPr="00587331" w:rsidRDefault="004D0E79" w:rsidP="004F6880">
            <w:pPr>
              <w:rPr>
                <w:rFonts w:cs="Times New Roman"/>
                <w:b/>
                <w:sz w:val="10"/>
                <w:szCs w:val="14"/>
              </w:rPr>
            </w:pPr>
          </w:p>
        </w:tc>
      </w:tr>
      <w:tr w:rsidR="00447617" w:rsidRPr="00587331" w:rsidTr="004F6880">
        <w:tc>
          <w:tcPr>
            <w:tcW w:w="7054" w:type="dxa"/>
          </w:tcPr>
          <w:p w:rsidR="004D0E79" w:rsidRPr="00587331" w:rsidRDefault="004D0E79" w:rsidP="004F6880">
            <w:pPr>
              <w:rPr>
                <w:rFonts w:cs="Times New Roman"/>
                <w:sz w:val="10"/>
                <w:szCs w:val="14"/>
              </w:rPr>
            </w:pPr>
            <w:r w:rsidRPr="00587331">
              <w:rPr>
                <w:rFonts w:cs="Times New Roman"/>
                <w:sz w:val="10"/>
                <w:szCs w:val="14"/>
              </w:rPr>
              <w:t>Владеете ли Вы или Ваши родственники прямо или как бенефициар</w:t>
            </w:r>
            <w:proofErr w:type="gramStart"/>
            <w:r w:rsidRPr="00587331">
              <w:rPr>
                <w:rFonts w:cs="Times New Roman"/>
                <w:sz w:val="10"/>
                <w:szCs w:val="14"/>
                <w:vertAlign w:val="superscript"/>
              </w:rPr>
              <w:t>2</w:t>
            </w:r>
            <w:proofErr w:type="gramEnd"/>
            <w:r w:rsidRPr="00587331">
              <w:rPr>
                <w:rFonts w:cs="Times New Roman"/>
                <w:sz w:val="10"/>
                <w:szCs w:val="14"/>
                <w:vertAlign w:val="superscript"/>
              </w:rPr>
              <w:footnoteReference w:id="2"/>
            </w:r>
            <w:r w:rsidRPr="00587331">
              <w:rPr>
                <w:rFonts w:cs="Times New Roman"/>
                <w:sz w:val="10"/>
                <w:szCs w:val="14"/>
              </w:rPr>
              <w:t xml:space="preserve"> акциями (долями, паями) или любыми другими финансовыми инструментами какой-либо организации</w:t>
            </w:r>
          </w:p>
        </w:tc>
        <w:tc>
          <w:tcPr>
            <w:tcW w:w="1205" w:type="dxa"/>
          </w:tcPr>
          <w:p w:rsidR="004D0E79" w:rsidRPr="00587331" w:rsidRDefault="004D0E79" w:rsidP="004F6880">
            <w:pPr>
              <w:rPr>
                <w:rFonts w:cs="Times New Roman"/>
                <w:b/>
                <w:sz w:val="10"/>
                <w:szCs w:val="14"/>
              </w:rPr>
            </w:pPr>
          </w:p>
        </w:tc>
        <w:tc>
          <w:tcPr>
            <w:tcW w:w="1205" w:type="dxa"/>
          </w:tcPr>
          <w:p w:rsidR="004D0E79" w:rsidRPr="00587331" w:rsidRDefault="004D0E79" w:rsidP="004F6880">
            <w:pPr>
              <w:rPr>
                <w:rFonts w:cs="Times New Roman"/>
                <w:b/>
                <w:sz w:val="10"/>
                <w:szCs w:val="14"/>
              </w:rPr>
            </w:pPr>
          </w:p>
        </w:tc>
      </w:tr>
      <w:tr w:rsidR="00447617" w:rsidRPr="00587331" w:rsidTr="004F6880">
        <w:tc>
          <w:tcPr>
            <w:tcW w:w="7054" w:type="dxa"/>
          </w:tcPr>
          <w:p w:rsidR="004D0E79" w:rsidRPr="00587331" w:rsidRDefault="004D0E79" w:rsidP="004F6880">
            <w:pPr>
              <w:rPr>
                <w:rFonts w:cs="Times New Roman"/>
                <w:sz w:val="10"/>
                <w:szCs w:val="14"/>
              </w:rPr>
            </w:pPr>
            <w:r w:rsidRPr="00587331">
              <w:rPr>
                <w:rFonts w:cs="Times New Roman"/>
                <w:sz w:val="10"/>
                <w:szCs w:val="14"/>
              </w:rPr>
              <w:t>Собираетесь ли Вы или Ваши родственники стать владельцем акций (долей, паев) или любых других финансовых инструментов в течение ближайшего календарного года в какой-либо организации</w:t>
            </w:r>
          </w:p>
        </w:tc>
        <w:tc>
          <w:tcPr>
            <w:tcW w:w="1205" w:type="dxa"/>
          </w:tcPr>
          <w:p w:rsidR="004D0E79" w:rsidRPr="00587331" w:rsidRDefault="004D0E79" w:rsidP="004F6880">
            <w:pPr>
              <w:rPr>
                <w:rFonts w:cs="Times New Roman"/>
                <w:b/>
                <w:sz w:val="10"/>
                <w:szCs w:val="14"/>
              </w:rPr>
            </w:pPr>
          </w:p>
        </w:tc>
        <w:tc>
          <w:tcPr>
            <w:tcW w:w="1205" w:type="dxa"/>
          </w:tcPr>
          <w:p w:rsidR="004D0E79" w:rsidRPr="00587331" w:rsidRDefault="004D0E79" w:rsidP="004F6880">
            <w:pPr>
              <w:rPr>
                <w:rFonts w:cs="Times New Roman"/>
                <w:b/>
                <w:sz w:val="10"/>
                <w:szCs w:val="14"/>
              </w:rPr>
            </w:pPr>
          </w:p>
        </w:tc>
      </w:tr>
      <w:tr w:rsidR="00447617" w:rsidRPr="00587331" w:rsidTr="004F6880">
        <w:tc>
          <w:tcPr>
            <w:tcW w:w="7054" w:type="dxa"/>
          </w:tcPr>
          <w:p w:rsidR="004D0E79" w:rsidRPr="00587331" w:rsidRDefault="004D0E79" w:rsidP="004F6880">
            <w:pPr>
              <w:rPr>
                <w:rFonts w:cs="Times New Roman"/>
                <w:sz w:val="10"/>
                <w:szCs w:val="14"/>
              </w:rPr>
            </w:pPr>
            <w:r w:rsidRPr="00587331">
              <w:rPr>
                <w:rFonts w:cs="Times New Roman"/>
                <w:sz w:val="10"/>
                <w:szCs w:val="14"/>
              </w:rPr>
              <w:t>Имеете ли Вы или Ваши родственники какие-либо имущественные обязательства перед какой-либо организацией</w:t>
            </w:r>
          </w:p>
        </w:tc>
        <w:tc>
          <w:tcPr>
            <w:tcW w:w="1205" w:type="dxa"/>
          </w:tcPr>
          <w:p w:rsidR="004D0E79" w:rsidRPr="00587331" w:rsidRDefault="004D0E79" w:rsidP="004F6880">
            <w:pPr>
              <w:rPr>
                <w:rFonts w:cs="Times New Roman"/>
                <w:b/>
                <w:sz w:val="10"/>
                <w:szCs w:val="14"/>
              </w:rPr>
            </w:pPr>
          </w:p>
        </w:tc>
        <w:tc>
          <w:tcPr>
            <w:tcW w:w="1205" w:type="dxa"/>
          </w:tcPr>
          <w:p w:rsidR="004D0E79" w:rsidRPr="00587331" w:rsidRDefault="004D0E79" w:rsidP="004F6880">
            <w:pPr>
              <w:rPr>
                <w:rFonts w:cs="Times New Roman"/>
                <w:b/>
                <w:sz w:val="10"/>
                <w:szCs w:val="14"/>
              </w:rPr>
            </w:pPr>
          </w:p>
        </w:tc>
      </w:tr>
      <w:tr w:rsidR="00447617" w:rsidRPr="00587331" w:rsidTr="004F6880">
        <w:tc>
          <w:tcPr>
            <w:tcW w:w="7054" w:type="dxa"/>
          </w:tcPr>
          <w:p w:rsidR="004D0E79" w:rsidRPr="00587331" w:rsidRDefault="004D0E79" w:rsidP="004F6880">
            <w:pPr>
              <w:rPr>
                <w:rFonts w:cs="Times New Roman"/>
                <w:sz w:val="10"/>
                <w:szCs w:val="14"/>
              </w:rPr>
            </w:pPr>
            <w:proofErr w:type="gramStart"/>
            <w:r w:rsidRPr="00587331">
              <w:rPr>
                <w:rFonts w:cs="Times New Roman"/>
                <w:sz w:val="10"/>
                <w:szCs w:val="14"/>
              </w:rPr>
              <w:t>Собираетесь ли Вы или Ваши родственники принять на себя какие-либо имущественные обязательства перед какой-либо из организаций в течение ближайшего календарного года</w:t>
            </w:r>
            <w:proofErr w:type="gramEnd"/>
          </w:p>
        </w:tc>
        <w:tc>
          <w:tcPr>
            <w:tcW w:w="1205" w:type="dxa"/>
          </w:tcPr>
          <w:p w:rsidR="004D0E79" w:rsidRPr="00587331" w:rsidRDefault="004D0E79" w:rsidP="004F6880">
            <w:pPr>
              <w:rPr>
                <w:rFonts w:cs="Times New Roman"/>
                <w:b/>
                <w:sz w:val="10"/>
                <w:szCs w:val="14"/>
              </w:rPr>
            </w:pPr>
          </w:p>
        </w:tc>
        <w:tc>
          <w:tcPr>
            <w:tcW w:w="1205" w:type="dxa"/>
          </w:tcPr>
          <w:p w:rsidR="004D0E79" w:rsidRPr="00587331" w:rsidRDefault="004D0E79" w:rsidP="004F6880">
            <w:pPr>
              <w:rPr>
                <w:rFonts w:cs="Times New Roman"/>
                <w:b/>
                <w:sz w:val="10"/>
                <w:szCs w:val="14"/>
              </w:rPr>
            </w:pPr>
          </w:p>
        </w:tc>
      </w:tr>
      <w:tr w:rsidR="00447617" w:rsidRPr="00587331" w:rsidTr="004F6880">
        <w:tc>
          <w:tcPr>
            <w:tcW w:w="7054" w:type="dxa"/>
          </w:tcPr>
          <w:p w:rsidR="004D0E79" w:rsidRPr="00587331" w:rsidRDefault="004D0E79" w:rsidP="004F6880">
            <w:pPr>
              <w:rPr>
                <w:rFonts w:cs="Times New Roman"/>
                <w:sz w:val="10"/>
                <w:szCs w:val="14"/>
              </w:rPr>
            </w:pPr>
            <w:r w:rsidRPr="00587331">
              <w:rPr>
                <w:rFonts w:cs="Times New Roman"/>
                <w:sz w:val="10"/>
                <w:szCs w:val="14"/>
              </w:rPr>
              <w:t>Пользуетесь ли Вы или Ваши родственники имуществом, принадлежащим какой-либо организации</w:t>
            </w:r>
          </w:p>
        </w:tc>
        <w:tc>
          <w:tcPr>
            <w:tcW w:w="1205" w:type="dxa"/>
          </w:tcPr>
          <w:p w:rsidR="004D0E79" w:rsidRPr="00587331" w:rsidRDefault="004D0E79" w:rsidP="004F6880">
            <w:pPr>
              <w:rPr>
                <w:rFonts w:cs="Times New Roman"/>
                <w:b/>
                <w:sz w:val="10"/>
                <w:szCs w:val="14"/>
              </w:rPr>
            </w:pPr>
          </w:p>
        </w:tc>
        <w:tc>
          <w:tcPr>
            <w:tcW w:w="1205" w:type="dxa"/>
          </w:tcPr>
          <w:p w:rsidR="004D0E79" w:rsidRPr="00587331" w:rsidRDefault="004D0E79" w:rsidP="004F6880">
            <w:pPr>
              <w:rPr>
                <w:rFonts w:cs="Times New Roman"/>
                <w:b/>
                <w:sz w:val="10"/>
                <w:szCs w:val="14"/>
              </w:rPr>
            </w:pPr>
          </w:p>
        </w:tc>
      </w:tr>
      <w:tr w:rsidR="00447617" w:rsidRPr="00587331" w:rsidTr="004F6880">
        <w:tc>
          <w:tcPr>
            <w:tcW w:w="7054" w:type="dxa"/>
          </w:tcPr>
          <w:p w:rsidR="004D0E79" w:rsidRPr="00587331" w:rsidRDefault="004D0E79" w:rsidP="004F6880">
            <w:pPr>
              <w:rPr>
                <w:rFonts w:cs="Times New Roman"/>
                <w:sz w:val="10"/>
                <w:szCs w:val="14"/>
              </w:rPr>
            </w:pPr>
            <w:r w:rsidRPr="00587331">
              <w:rPr>
                <w:rFonts w:cs="Times New Roman"/>
                <w:sz w:val="10"/>
                <w:szCs w:val="14"/>
              </w:rPr>
              <w:t>Собираетесь ли Вы или Ваши родственники пользоваться в течение ближайшего календарного года имуществом, принадлежащим какой-либо организации</w:t>
            </w:r>
          </w:p>
        </w:tc>
        <w:tc>
          <w:tcPr>
            <w:tcW w:w="1205" w:type="dxa"/>
          </w:tcPr>
          <w:p w:rsidR="004D0E79" w:rsidRPr="00587331" w:rsidRDefault="004D0E79" w:rsidP="004F6880">
            <w:pPr>
              <w:rPr>
                <w:rFonts w:cs="Times New Roman"/>
                <w:b/>
                <w:sz w:val="10"/>
                <w:szCs w:val="14"/>
              </w:rPr>
            </w:pPr>
          </w:p>
        </w:tc>
        <w:tc>
          <w:tcPr>
            <w:tcW w:w="1205" w:type="dxa"/>
          </w:tcPr>
          <w:p w:rsidR="004D0E79" w:rsidRPr="00587331" w:rsidRDefault="004D0E79" w:rsidP="004F6880">
            <w:pPr>
              <w:rPr>
                <w:rFonts w:cs="Times New Roman"/>
                <w:b/>
                <w:sz w:val="10"/>
                <w:szCs w:val="14"/>
              </w:rPr>
            </w:pPr>
          </w:p>
        </w:tc>
      </w:tr>
      <w:tr w:rsidR="004D0E79" w:rsidRPr="00587331" w:rsidTr="004F6880">
        <w:tc>
          <w:tcPr>
            <w:tcW w:w="7054" w:type="dxa"/>
          </w:tcPr>
          <w:p w:rsidR="004D0E79" w:rsidRPr="00587331" w:rsidRDefault="004D0E79" w:rsidP="004F6880">
            <w:pPr>
              <w:tabs>
                <w:tab w:val="left" w:pos="284"/>
              </w:tabs>
              <w:contextualSpacing/>
              <w:rPr>
                <w:rFonts w:cs="Times New Roman"/>
                <w:sz w:val="10"/>
                <w:szCs w:val="14"/>
              </w:rPr>
            </w:pPr>
            <w:r w:rsidRPr="00587331">
              <w:rPr>
                <w:rFonts w:cs="Times New Roman"/>
                <w:sz w:val="10"/>
                <w:szCs w:val="14"/>
              </w:rPr>
              <w:t>Известно ли Вам о каких-либо иных обстоятельствах, не указанных выше, которые свидетельствуют о личной заинтересованности или могут создать впечатление, что Вы принимаете решения под воздействием личной заинтересованности</w:t>
            </w:r>
          </w:p>
        </w:tc>
        <w:tc>
          <w:tcPr>
            <w:tcW w:w="1205" w:type="dxa"/>
          </w:tcPr>
          <w:p w:rsidR="004D0E79" w:rsidRPr="00587331" w:rsidRDefault="004D0E79" w:rsidP="004F6880">
            <w:pPr>
              <w:rPr>
                <w:rFonts w:cs="Times New Roman"/>
                <w:b/>
                <w:sz w:val="10"/>
                <w:szCs w:val="14"/>
              </w:rPr>
            </w:pPr>
          </w:p>
        </w:tc>
        <w:tc>
          <w:tcPr>
            <w:tcW w:w="1205" w:type="dxa"/>
          </w:tcPr>
          <w:p w:rsidR="004D0E79" w:rsidRPr="00587331" w:rsidRDefault="004D0E79" w:rsidP="004F6880">
            <w:pPr>
              <w:rPr>
                <w:rFonts w:cs="Times New Roman"/>
                <w:b/>
                <w:sz w:val="10"/>
                <w:szCs w:val="14"/>
              </w:rPr>
            </w:pPr>
          </w:p>
        </w:tc>
      </w:tr>
    </w:tbl>
    <w:p w:rsidR="004D0E79" w:rsidRPr="00587331" w:rsidRDefault="004D0E79" w:rsidP="004D0E79">
      <w:pPr>
        <w:rPr>
          <w:b/>
          <w:sz w:val="14"/>
          <w:szCs w:val="14"/>
        </w:rPr>
      </w:pPr>
    </w:p>
    <w:p w:rsidR="004D0E79" w:rsidRPr="00587331" w:rsidRDefault="004D0E79" w:rsidP="004D0E79">
      <w:pPr>
        <w:rPr>
          <w:sz w:val="14"/>
          <w:szCs w:val="14"/>
        </w:rPr>
      </w:pPr>
      <w:r w:rsidRPr="00587331">
        <w:rPr>
          <w:sz w:val="14"/>
          <w:szCs w:val="14"/>
        </w:rPr>
        <w:t>Если Вы ответили "да" на любой из вышеуказанных вопросов, просьба изложить ниже информацию для рассмотрения и оценки обстоятельств (с соблюдением законодательства Российской Федерации, в частности, положений законодательства о персональных данных).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1"/>
      </w:tblGrid>
      <w:tr w:rsidR="00447617" w:rsidRPr="00587331" w:rsidTr="00447617">
        <w:trPr>
          <w:trHeight w:val="202"/>
        </w:trPr>
        <w:tc>
          <w:tcPr>
            <w:tcW w:w="9360" w:type="dxa"/>
          </w:tcPr>
          <w:p w:rsidR="004D0E79" w:rsidRPr="00587331" w:rsidRDefault="004D0E79" w:rsidP="004F6880">
            <w:pPr>
              <w:rPr>
                <w:sz w:val="14"/>
                <w:szCs w:val="14"/>
              </w:rPr>
            </w:pPr>
          </w:p>
          <w:p w:rsidR="004D0E79" w:rsidRPr="00587331" w:rsidRDefault="004D0E79" w:rsidP="004F6880">
            <w:pPr>
              <w:rPr>
                <w:sz w:val="14"/>
                <w:szCs w:val="14"/>
              </w:rPr>
            </w:pPr>
          </w:p>
          <w:p w:rsidR="004D0E79" w:rsidRPr="00587331" w:rsidRDefault="004D0E79" w:rsidP="004F6880">
            <w:pPr>
              <w:rPr>
                <w:sz w:val="14"/>
                <w:szCs w:val="14"/>
              </w:rPr>
            </w:pPr>
          </w:p>
          <w:p w:rsidR="004D0E79" w:rsidRPr="00587331" w:rsidRDefault="004D0E79" w:rsidP="004F6880">
            <w:pPr>
              <w:rPr>
                <w:sz w:val="14"/>
                <w:szCs w:val="14"/>
              </w:rPr>
            </w:pPr>
          </w:p>
        </w:tc>
      </w:tr>
    </w:tbl>
    <w:p w:rsidR="004D0E79" w:rsidRPr="00587331" w:rsidRDefault="004D0E79" w:rsidP="004D0E79">
      <w:pPr>
        <w:rPr>
          <w:sz w:val="14"/>
          <w:szCs w:val="14"/>
        </w:rPr>
      </w:pPr>
    </w:p>
    <w:p w:rsidR="004D0E79" w:rsidRPr="00587331" w:rsidRDefault="004D0E79" w:rsidP="004D0E79">
      <w:pPr>
        <w:rPr>
          <w:sz w:val="14"/>
          <w:szCs w:val="14"/>
        </w:rPr>
      </w:pPr>
      <w:r w:rsidRPr="00587331">
        <w:rPr>
          <w:sz w:val="14"/>
          <w:szCs w:val="14"/>
        </w:rPr>
        <w:t>Настоящим подтверждаю, что:</w:t>
      </w:r>
    </w:p>
    <w:p w:rsidR="004D0E79" w:rsidRPr="00587331" w:rsidRDefault="004D0E79" w:rsidP="004D0E79">
      <w:pPr>
        <w:rPr>
          <w:sz w:val="14"/>
          <w:szCs w:val="14"/>
        </w:rPr>
      </w:pPr>
      <w:r w:rsidRPr="00587331">
        <w:rPr>
          <w:sz w:val="14"/>
          <w:szCs w:val="14"/>
        </w:rPr>
        <w:t>- данная декларация заполнена мною добровольно и с моего согласия;</w:t>
      </w:r>
    </w:p>
    <w:p w:rsidR="004D0E79" w:rsidRPr="00587331" w:rsidRDefault="004D0E79" w:rsidP="004D0E79">
      <w:pPr>
        <w:rPr>
          <w:sz w:val="14"/>
          <w:szCs w:val="14"/>
        </w:rPr>
      </w:pPr>
      <w:r w:rsidRPr="00587331">
        <w:rPr>
          <w:sz w:val="14"/>
          <w:szCs w:val="14"/>
        </w:rPr>
        <w:t>- я прочитал и понял все вышеуказанные вопросы;</w:t>
      </w:r>
    </w:p>
    <w:p w:rsidR="004D0E79" w:rsidRPr="00587331" w:rsidRDefault="004D0E79" w:rsidP="004D0E79">
      <w:pPr>
        <w:rPr>
          <w:sz w:val="14"/>
          <w:szCs w:val="14"/>
        </w:rPr>
      </w:pPr>
      <w:r w:rsidRPr="00587331">
        <w:rPr>
          <w:sz w:val="14"/>
          <w:szCs w:val="14"/>
        </w:rPr>
        <w:lastRenderedPageBreak/>
        <w:t>- мои ответы и любая пояснительная информация являются полными, правдивыми и правильными.</w:t>
      </w:r>
    </w:p>
    <w:p w:rsidR="004D0E79" w:rsidRPr="00587331" w:rsidRDefault="004D0E79" w:rsidP="004D0E79">
      <w:pPr>
        <w:tabs>
          <w:tab w:val="left" w:pos="5378"/>
        </w:tabs>
        <w:rPr>
          <w:sz w:val="14"/>
          <w:szCs w:val="14"/>
        </w:rPr>
      </w:pPr>
    </w:p>
    <w:tbl>
      <w:tblPr>
        <w:tblW w:w="5000" w:type="pct"/>
        <w:tblCellMar>
          <w:left w:w="28" w:type="dxa"/>
          <w:right w:w="28" w:type="dxa"/>
        </w:tblCellMar>
        <w:tblLook w:val="0000" w:firstRow="0" w:lastRow="0" w:firstColumn="0" w:lastColumn="0" w:noHBand="0" w:noVBand="0"/>
      </w:tblPr>
      <w:tblGrid>
        <w:gridCol w:w="106"/>
        <w:gridCol w:w="246"/>
        <w:gridCol w:w="138"/>
        <w:gridCol w:w="982"/>
        <w:gridCol w:w="215"/>
        <w:gridCol w:w="215"/>
        <w:gridCol w:w="184"/>
        <w:gridCol w:w="3073"/>
      </w:tblGrid>
      <w:tr w:rsidR="00447617" w:rsidRPr="00587331" w:rsidTr="004D0E79">
        <w:tc>
          <w:tcPr>
            <w:tcW w:w="104" w:type="pct"/>
            <w:tcBorders>
              <w:top w:val="nil"/>
              <w:left w:val="nil"/>
              <w:bottom w:val="nil"/>
              <w:right w:val="nil"/>
            </w:tcBorders>
            <w:vAlign w:val="bottom"/>
          </w:tcPr>
          <w:p w:rsidR="004D0E79" w:rsidRPr="00587331" w:rsidRDefault="004D0E79" w:rsidP="004F6880">
            <w:pPr>
              <w:jc w:val="right"/>
              <w:rPr>
                <w:sz w:val="12"/>
                <w:szCs w:val="14"/>
              </w:rPr>
            </w:pPr>
            <w:r w:rsidRPr="00587331">
              <w:rPr>
                <w:sz w:val="12"/>
                <w:szCs w:val="14"/>
              </w:rPr>
              <w:t>"</w:t>
            </w:r>
          </w:p>
        </w:tc>
        <w:tc>
          <w:tcPr>
            <w:tcW w:w="238" w:type="pct"/>
            <w:tcBorders>
              <w:top w:val="nil"/>
              <w:left w:val="nil"/>
              <w:bottom w:val="single" w:sz="4" w:space="0" w:color="auto"/>
              <w:right w:val="nil"/>
            </w:tcBorders>
            <w:vAlign w:val="bottom"/>
          </w:tcPr>
          <w:p w:rsidR="004D0E79" w:rsidRPr="00587331" w:rsidRDefault="004D0E79" w:rsidP="004F6880">
            <w:pPr>
              <w:jc w:val="center"/>
              <w:rPr>
                <w:sz w:val="12"/>
                <w:szCs w:val="14"/>
              </w:rPr>
            </w:pPr>
          </w:p>
        </w:tc>
        <w:tc>
          <w:tcPr>
            <w:tcW w:w="134" w:type="pct"/>
            <w:tcBorders>
              <w:top w:val="nil"/>
              <w:left w:val="nil"/>
              <w:bottom w:val="nil"/>
              <w:right w:val="nil"/>
            </w:tcBorders>
            <w:vAlign w:val="bottom"/>
          </w:tcPr>
          <w:p w:rsidR="004D0E79" w:rsidRPr="00587331" w:rsidRDefault="004D0E79" w:rsidP="004F6880">
            <w:pPr>
              <w:rPr>
                <w:sz w:val="12"/>
                <w:szCs w:val="14"/>
              </w:rPr>
            </w:pPr>
            <w:r w:rsidRPr="00587331">
              <w:rPr>
                <w:sz w:val="12"/>
                <w:szCs w:val="14"/>
              </w:rPr>
              <w:t>"</w:t>
            </w:r>
          </w:p>
        </w:tc>
        <w:tc>
          <w:tcPr>
            <w:tcW w:w="952" w:type="pct"/>
            <w:tcBorders>
              <w:top w:val="nil"/>
              <w:left w:val="nil"/>
              <w:bottom w:val="single" w:sz="4" w:space="0" w:color="auto"/>
              <w:right w:val="nil"/>
            </w:tcBorders>
            <w:vAlign w:val="bottom"/>
          </w:tcPr>
          <w:p w:rsidR="004D0E79" w:rsidRPr="00587331" w:rsidRDefault="004D0E79" w:rsidP="004F6880">
            <w:pPr>
              <w:jc w:val="center"/>
              <w:rPr>
                <w:sz w:val="12"/>
                <w:szCs w:val="14"/>
              </w:rPr>
            </w:pPr>
          </w:p>
        </w:tc>
        <w:tc>
          <w:tcPr>
            <w:tcW w:w="208" w:type="pct"/>
            <w:tcBorders>
              <w:top w:val="nil"/>
              <w:left w:val="nil"/>
              <w:bottom w:val="nil"/>
              <w:right w:val="nil"/>
            </w:tcBorders>
            <w:vAlign w:val="bottom"/>
          </w:tcPr>
          <w:p w:rsidR="004D0E79" w:rsidRPr="00587331" w:rsidRDefault="004D0E79" w:rsidP="004F6880">
            <w:pPr>
              <w:jc w:val="right"/>
              <w:rPr>
                <w:sz w:val="12"/>
                <w:szCs w:val="14"/>
              </w:rPr>
            </w:pPr>
            <w:r w:rsidRPr="00587331">
              <w:rPr>
                <w:sz w:val="12"/>
                <w:szCs w:val="14"/>
              </w:rPr>
              <w:t>20</w:t>
            </w:r>
          </w:p>
        </w:tc>
        <w:tc>
          <w:tcPr>
            <w:tcW w:w="208" w:type="pct"/>
            <w:tcBorders>
              <w:top w:val="nil"/>
              <w:left w:val="nil"/>
              <w:bottom w:val="single" w:sz="4" w:space="0" w:color="auto"/>
              <w:right w:val="nil"/>
            </w:tcBorders>
            <w:vAlign w:val="bottom"/>
          </w:tcPr>
          <w:p w:rsidR="004D0E79" w:rsidRPr="00587331" w:rsidRDefault="004D0E79" w:rsidP="004F6880">
            <w:pPr>
              <w:rPr>
                <w:sz w:val="12"/>
                <w:szCs w:val="14"/>
              </w:rPr>
            </w:pPr>
          </w:p>
        </w:tc>
        <w:tc>
          <w:tcPr>
            <w:tcW w:w="178" w:type="pct"/>
            <w:tcBorders>
              <w:top w:val="nil"/>
              <w:left w:val="nil"/>
              <w:bottom w:val="nil"/>
              <w:right w:val="nil"/>
            </w:tcBorders>
            <w:vAlign w:val="bottom"/>
          </w:tcPr>
          <w:p w:rsidR="004D0E79" w:rsidRPr="00587331" w:rsidRDefault="004D0E79" w:rsidP="004F6880">
            <w:pPr>
              <w:rPr>
                <w:sz w:val="12"/>
                <w:szCs w:val="14"/>
              </w:rPr>
            </w:pPr>
            <w:proofErr w:type="gramStart"/>
            <w:r w:rsidRPr="00587331">
              <w:rPr>
                <w:sz w:val="12"/>
                <w:szCs w:val="14"/>
              </w:rPr>
              <w:t>г</w:t>
            </w:r>
            <w:proofErr w:type="gramEnd"/>
            <w:r w:rsidRPr="00587331">
              <w:rPr>
                <w:sz w:val="12"/>
                <w:szCs w:val="14"/>
              </w:rPr>
              <w:t>.</w:t>
            </w:r>
          </w:p>
        </w:tc>
        <w:tc>
          <w:tcPr>
            <w:tcW w:w="2977" w:type="pct"/>
            <w:tcBorders>
              <w:top w:val="nil"/>
              <w:left w:val="nil"/>
              <w:bottom w:val="single" w:sz="4" w:space="0" w:color="auto"/>
              <w:right w:val="nil"/>
            </w:tcBorders>
            <w:vAlign w:val="bottom"/>
          </w:tcPr>
          <w:p w:rsidR="004D0E79" w:rsidRPr="00587331" w:rsidRDefault="004D0E79" w:rsidP="004F6880">
            <w:pPr>
              <w:jc w:val="center"/>
              <w:rPr>
                <w:sz w:val="12"/>
                <w:szCs w:val="14"/>
              </w:rPr>
            </w:pPr>
          </w:p>
        </w:tc>
      </w:tr>
      <w:tr w:rsidR="004D0E79" w:rsidRPr="00587331" w:rsidTr="004D0E79">
        <w:tc>
          <w:tcPr>
            <w:tcW w:w="104" w:type="pct"/>
          </w:tcPr>
          <w:p w:rsidR="004D0E79" w:rsidRPr="00587331" w:rsidRDefault="004D0E79" w:rsidP="004F6880">
            <w:pPr>
              <w:jc w:val="center"/>
              <w:rPr>
                <w:sz w:val="12"/>
                <w:szCs w:val="14"/>
              </w:rPr>
            </w:pPr>
          </w:p>
        </w:tc>
        <w:tc>
          <w:tcPr>
            <w:tcW w:w="238" w:type="pct"/>
          </w:tcPr>
          <w:p w:rsidR="004D0E79" w:rsidRPr="00587331" w:rsidRDefault="004D0E79" w:rsidP="004F6880">
            <w:pPr>
              <w:jc w:val="center"/>
              <w:rPr>
                <w:sz w:val="12"/>
                <w:szCs w:val="14"/>
              </w:rPr>
            </w:pPr>
          </w:p>
        </w:tc>
        <w:tc>
          <w:tcPr>
            <w:tcW w:w="134" w:type="pct"/>
          </w:tcPr>
          <w:p w:rsidR="004D0E79" w:rsidRPr="00587331" w:rsidRDefault="004D0E79" w:rsidP="004F6880">
            <w:pPr>
              <w:jc w:val="center"/>
              <w:rPr>
                <w:sz w:val="12"/>
                <w:szCs w:val="14"/>
              </w:rPr>
            </w:pPr>
          </w:p>
        </w:tc>
        <w:tc>
          <w:tcPr>
            <w:tcW w:w="952" w:type="pct"/>
          </w:tcPr>
          <w:p w:rsidR="004D0E79" w:rsidRPr="00587331" w:rsidRDefault="004D0E79" w:rsidP="004F6880">
            <w:pPr>
              <w:jc w:val="center"/>
              <w:rPr>
                <w:sz w:val="12"/>
                <w:szCs w:val="14"/>
              </w:rPr>
            </w:pPr>
          </w:p>
        </w:tc>
        <w:tc>
          <w:tcPr>
            <w:tcW w:w="208" w:type="pct"/>
          </w:tcPr>
          <w:p w:rsidR="004D0E79" w:rsidRPr="00587331" w:rsidRDefault="004D0E79" w:rsidP="004F6880">
            <w:pPr>
              <w:jc w:val="center"/>
              <w:rPr>
                <w:sz w:val="12"/>
                <w:szCs w:val="14"/>
              </w:rPr>
            </w:pPr>
          </w:p>
        </w:tc>
        <w:tc>
          <w:tcPr>
            <w:tcW w:w="208" w:type="pct"/>
          </w:tcPr>
          <w:p w:rsidR="004D0E79" w:rsidRPr="00587331" w:rsidRDefault="004D0E79" w:rsidP="004F6880">
            <w:pPr>
              <w:jc w:val="center"/>
              <w:rPr>
                <w:sz w:val="12"/>
                <w:szCs w:val="14"/>
              </w:rPr>
            </w:pPr>
          </w:p>
        </w:tc>
        <w:tc>
          <w:tcPr>
            <w:tcW w:w="178" w:type="pct"/>
          </w:tcPr>
          <w:p w:rsidR="004D0E79" w:rsidRPr="00587331" w:rsidRDefault="004D0E79" w:rsidP="004F6880">
            <w:pPr>
              <w:jc w:val="center"/>
              <w:rPr>
                <w:sz w:val="12"/>
                <w:szCs w:val="14"/>
              </w:rPr>
            </w:pPr>
          </w:p>
        </w:tc>
        <w:tc>
          <w:tcPr>
            <w:tcW w:w="2977" w:type="pct"/>
          </w:tcPr>
          <w:p w:rsidR="004D0E79" w:rsidRPr="00587331" w:rsidRDefault="004D0E79" w:rsidP="004F6880">
            <w:pPr>
              <w:jc w:val="center"/>
              <w:rPr>
                <w:sz w:val="12"/>
                <w:szCs w:val="14"/>
              </w:rPr>
            </w:pPr>
            <w:r w:rsidRPr="00587331">
              <w:rPr>
                <w:sz w:val="12"/>
                <w:szCs w:val="14"/>
              </w:rPr>
              <w:t>(подпись и Ф.И.О. лица, представляющего декларацию)</w:t>
            </w:r>
          </w:p>
        </w:tc>
      </w:tr>
    </w:tbl>
    <w:p w:rsidR="004D0E79" w:rsidRPr="00587331" w:rsidRDefault="004D0E79" w:rsidP="004D0E79">
      <w:pPr>
        <w:tabs>
          <w:tab w:val="left" w:pos="5378"/>
        </w:tabs>
        <w:rPr>
          <w:sz w:val="14"/>
          <w:szCs w:val="14"/>
        </w:rPr>
      </w:pPr>
    </w:p>
    <w:tbl>
      <w:tblPr>
        <w:tblW w:w="5000" w:type="pct"/>
        <w:tblCellMar>
          <w:left w:w="28" w:type="dxa"/>
          <w:right w:w="28" w:type="dxa"/>
        </w:tblCellMar>
        <w:tblLook w:val="0000" w:firstRow="0" w:lastRow="0" w:firstColumn="0" w:lastColumn="0" w:noHBand="0" w:noVBand="0"/>
      </w:tblPr>
      <w:tblGrid>
        <w:gridCol w:w="106"/>
        <w:gridCol w:w="246"/>
        <w:gridCol w:w="138"/>
        <w:gridCol w:w="982"/>
        <w:gridCol w:w="215"/>
        <w:gridCol w:w="215"/>
        <w:gridCol w:w="184"/>
        <w:gridCol w:w="3073"/>
      </w:tblGrid>
      <w:tr w:rsidR="00447617" w:rsidRPr="00587331" w:rsidTr="004D0E79">
        <w:tc>
          <w:tcPr>
            <w:tcW w:w="104" w:type="pct"/>
            <w:tcBorders>
              <w:top w:val="nil"/>
              <w:left w:val="nil"/>
              <w:bottom w:val="nil"/>
              <w:right w:val="nil"/>
            </w:tcBorders>
            <w:shd w:val="clear" w:color="auto" w:fill="auto"/>
            <w:vAlign w:val="bottom"/>
          </w:tcPr>
          <w:p w:rsidR="004D0E79" w:rsidRPr="00587331" w:rsidRDefault="004D0E79" w:rsidP="004F6880">
            <w:pPr>
              <w:jc w:val="right"/>
              <w:rPr>
                <w:sz w:val="10"/>
                <w:szCs w:val="14"/>
              </w:rPr>
            </w:pPr>
            <w:r w:rsidRPr="00587331">
              <w:rPr>
                <w:sz w:val="10"/>
                <w:szCs w:val="14"/>
              </w:rPr>
              <w:t>"</w:t>
            </w:r>
          </w:p>
        </w:tc>
        <w:tc>
          <w:tcPr>
            <w:tcW w:w="238" w:type="pct"/>
            <w:tcBorders>
              <w:top w:val="nil"/>
              <w:left w:val="nil"/>
              <w:bottom w:val="single" w:sz="4" w:space="0" w:color="auto"/>
              <w:right w:val="nil"/>
            </w:tcBorders>
            <w:shd w:val="clear" w:color="auto" w:fill="auto"/>
            <w:vAlign w:val="bottom"/>
          </w:tcPr>
          <w:p w:rsidR="004D0E79" w:rsidRPr="00587331" w:rsidRDefault="004D0E79" w:rsidP="004F6880">
            <w:pPr>
              <w:jc w:val="center"/>
              <w:rPr>
                <w:sz w:val="10"/>
                <w:szCs w:val="14"/>
              </w:rPr>
            </w:pPr>
          </w:p>
        </w:tc>
        <w:tc>
          <w:tcPr>
            <w:tcW w:w="134" w:type="pct"/>
            <w:tcBorders>
              <w:top w:val="nil"/>
              <w:left w:val="nil"/>
              <w:bottom w:val="nil"/>
              <w:right w:val="nil"/>
            </w:tcBorders>
            <w:shd w:val="clear" w:color="auto" w:fill="auto"/>
            <w:vAlign w:val="bottom"/>
          </w:tcPr>
          <w:p w:rsidR="004D0E79" w:rsidRPr="00587331" w:rsidRDefault="004D0E79" w:rsidP="004F6880">
            <w:pPr>
              <w:rPr>
                <w:sz w:val="10"/>
                <w:szCs w:val="14"/>
              </w:rPr>
            </w:pPr>
            <w:r w:rsidRPr="00587331">
              <w:rPr>
                <w:sz w:val="10"/>
                <w:szCs w:val="14"/>
              </w:rPr>
              <w:t>"</w:t>
            </w:r>
          </w:p>
        </w:tc>
        <w:tc>
          <w:tcPr>
            <w:tcW w:w="952" w:type="pct"/>
            <w:tcBorders>
              <w:top w:val="nil"/>
              <w:left w:val="nil"/>
              <w:bottom w:val="single" w:sz="4" w:space="0" w:color="auto"/>
              <w:right w:val="nil"/>
            </w:tcBorders>
            <w:shd w:val="clear" w:color="auto" w:fill="auto"/>
            <w:vAlign w:val="bottom"/>
          </w:tcPr>
          <w:p w:rsidR="004D0E79" w:rsidRPr="00587331" w:rsidRDefault="004D0E79" w:rsidP="004F6880">
            <w:pPr>
              <w:jc w:val="center"/>
              <w:rPr>
                <w:sz w:val="10"/>
                <w:szCs w:val="14"/>
              </w:rPr>
            </w:pPr>
          </w:p>
        </w:tc>
        <w:tc>
          <w:tcPr>
            <w:tcW w:w="208" w:type="pct"/>
            <w:tcBorders>
              <w:top w:val="nil"/>
              <w:left w:val="nil"/>
              <w:bottom w:val="nil"/>
              <w:right w:val="nil"/>
            </w:tcBorders>
            <w:shd w:val="clear" w:color="auto" w:fill="auto"/>
            <w:vAlign w:val="bottom"/>
          </w:tcPr>
          <w:p w:rsidR="004D0E79" w:rsidRPr="00587331" w:rsidRDefault="004D0E79" w:rsidP="004F6880">
            <w:pPr>
              <w:jc w:val="right"/>
              <w:rPr>
                <w:sz w:val="10"/>
                <w:szCs w:val="14"/>
              </w:rPr>
            </w:pPr>
            <w:r w:rsidRPr="00587331">
              <w:rPr>
                <w:sz w:val="10"/>
                <w:szCs w:val="14"/>
              </w:rPr>
              <w:t>20</w:t>
            </w:r>
          </w:p>
        </w:tc>
        <w:tc>
          <w:tcPr>
            <w:tcW w:w="208" w:type="pct"/>
            <w:tcBorders>
              <w:top w:val="nil"/>
              <w:left w:val="nil"/>
              <w:bottom w:val="single" w:sz="4" w:space="0" w:color="auto"/>
              <w:right w:val="nil"/>
            </w:tcBorders>
            <w:shd w:val="clear" w:color="auto" w:fill="auto"/>
            <w:vAlign w:val="bottom"/>
          </w:tcPr>
          <w:p w:rsidR="004D0E79" w:rsidRPr="00587331" w:rsidRDefault="004D0E79" w:rsidP="004F6880">
            <w:pPr>
              <w:rPr>
                <w:sz w:val="10"/>
                <w:szCs w:val="14"/>
              </w:rPr>
            </w:pPr>
          </w:p>
        </w:tc>
        <w:tc>
          <w:tcPr>
            <w:tcW w:w="178" w:type="pct"/>
            <w:tcBorders>
              <w:top w:val="nil"/>
              <w:left w:val="nil"/>
              <w:bottom w:val="nil"/>
              <w:right w:val="nil"/>
            </w:tcBorders>
            <w:shd w:val="clear" w:color="auto" w:fill="auto"/>
            <w:vAlign w:val="bottom"/>
          </w:tcPr>
          <w:p w:rsidR="004D0E79" w:rsidRPr="00587331" w:rsidRDefault="004D0E79" w:rsidP="004F6880">
            <w:pPr>
              <w:rPr>
                <w:sz w:val="10"/>
                <w:szCs w:val="14"/>
              </w:rPr>
            </w:pPr>
            <w:proofErr w:type="gramStart"/>
            <w:r w:rsidRPr="00587331">
              <w:rPr>
                <w:sz w:val="10"/>
                <w:szCs w:val="14"/>
              </w:rPr>
              <w:t>г</w:t>
            </w:r>
            <w:proofErr w:type="gramEnd"/>
            <w:r w:rsidRPr="00587331">
              <w:rPr>
                <w:sz w:val="10"/>
                <w:szCs w:val="14"/>
              </w:rPr>
              <w:t>.</w:t>
            </w:r>
          </w:p>
        </w:tc>
        <w:tc>
          <w:tcPr>
            <w:tcW w:w="2977" w:type="pct"/>
            <w:tcBorders>
              <w:top w:val="nil"/>
              <w:left w:val="nil"/>
              <w:bottom w:val="single" w:sz="4" w:space="0" w:color="auto"/>
              <w:right w:val="nil"/>
            </w:tcBorders>
            <w:shd w:val="clear" w:color="auto" w:fill="auto"/>
            <w:vAlign w:val="bottom"/>
          </w:tcPr>
          <w:p w:rsidR="004D0E79" w:rsidRPr="00587331" w:rsidRDefault="004D0E79" w:rsidP="004F6880">
            <w:pPr>
              <w:jc w:val="center"/>
              <w:rPr>
                <w:sz w:val="10"/>
                <w:szCs w:val="14"/>
              </w:rPr>
            </w:pPr>
          </w:p>
        </w:tc>
      </w:tr>
      <w:tr w:rsidR="004D0E79" w:rsidRPr="00587331" w:rsidTr="004D0E79">
        <w:tc>
          <w:tcPr>
            <w:tcW w:w="104" w:type="pct"/>
            <w:shd w:val="clear" w:color="auto" w:fill="auto"/>
          </w:tcPr>
          <w:p w:rsidR="004D0E79" w:rsidRPr="00587331" w:rsidRDefault="004D0E79" w:rsidP="004F6880">
            <w:pPr>
              <w:jc w:val="center"/>
              <w:rPr>
                <w:sz w:val="10"/>
                <w:szCs w:val="14"/>
              </w:rPr>
            </w:pPr>
          </w:p>
        </w:tc>
        <w:tc>
          <w:tcPr>
            <w:tcW w:w="238" w:type="pct"/>
            <w:shd w:val="clear" w:color="auto" w:fill="auto"/>
          </w:tcPr>
          <w:p w:rsidR="004D0E79" w:rsidRPr="00587331" w:rsidRDefault="004D0E79" w:rsidP="004F6880">
            <w:pPr>
              <w:jc w:val="center"/>
              <w:rPr>
                <w:sz w:val="10"/>
                <w:szCs w:val="14"/>
              </w:rPr>
            </w:pPr>
          </w:p>
        </w:tc>
        <w:tc>
          <w:tcPr>
            <w:tcW w:w="134" w:type="pct"/>
            <w:shd w:val="clear" w:color="auto" w:fill="auto"/>
          </w:tcPr>
          <w:p w:rsidR="004D0E79" w:rsidRPr="00587331" w:rsidRDefault="004D0E79" w:rsidP="004F6880">
            <w:pPr>
              <w:jc w:val="center"/>
              <w:rPr>
                <w:sz w:val="10"/>
                <w:szCs w:val="14"/>
              </w:rPr>
            </w:pPr>
          </w:p>
        </w:tc>
        <w:tc>
          <w:tcPr>
            <w:tcW w:w="952" w:type="pct"/>
            <w:shd w:val="clear" w:color="auto" w:fill="auto"/>
          </w:tcPr>
          <w:p w:rsidR="004D0E79" w:rsidRPr="00587331" w:rsidRDefault="004D0E79" w:rsidP="004F6880">
            <w:pPr>
              <w:jc w:val="center"/>
              <w:rPr>
                <w:sz w:val="10"/>
                <w:szCs w:val="14"/>
              </w:rPr>
            </w:pPr>
          </w:p>
        </w:tc>
        <w:tc>
          <w:tcPr>
            <w:tcW w:w="208" w:type="pct"/>
            <w:shd w:val="clear" w:color="auto" w:fill="auto"/>
          </w:tcPr>
          <w:p w:rsidR="004D0E79" w:rsidRPr="00587331" w:rsidRDefault="004D0E79" w:rsidP="004F6880">
            <w:pPr>
              <w:jc w:val="center"/>
              <w:rPr>
                <w:sz w:val="10"/>
                <w:szCs w:val="14"/>
              </w:rPr>
            </w:pPr>
          </w:p>
        </w:tc>
        <w:tc>
          <w:tcPr>
            <w:tcW w:w="208" w:type="pct"/>
            <w:shd w:val="clear" w:color="auto" w:fill="auto"/>
          </w:tcPr>
          <w:p w:rsidR="004D0E79" w:rsidRPr="00587331" w:rsidRDefault="004D0E79" w:rsidP="004F6880">
            <w:pPr>
              <w:jc w:val="center"/>
              <w:rPr>
                <w:sz w:val="10"/>
                <w:szCs w:val="14"/>
              </w:rPr>
            </w:pPr>
          </w:p>
        </w:tc>
        <w:tc>
          <w:tcPr>
            <w:tcW w:w="178" w:type="pct"/>
            <w:shd w:val="clear" w:color="auto" w:fill="auto"/>
          </w:tcPr>
          <w:p w:rsidR="004D0E79" w:rsidRPr="00587331" w:rsidRDefault="004D0E79" w:rsidP="004F6880">
            <w:pPr>
              <w:jc w:val="center"/>
              <w:rPr>
                <w:sz w:val="10"/>
                <w:szCs w:val="14"/>
              </w:rPr>
            </w:pPr>
          </w:p>
        </w:tc>
        <w:tc>
          <w:tcPr>
            <w:tcW w:w="2977" w:type="pct"/>
            <w:shd w:val="clear" w:color="auto" w:fill="auto"/>
          </w:tcPr>
          <w:p w:rsidR="004D0E79" w:rsidRPr="00587331" w:rsidRDefault="004D0E79" w:rsidP="004F6880">
            <w:pPr>
              <w:jc w:val="center"/>
              <w:rPr>
                <w:sz w:val="10"/>
                <w:szCs w:val="14"/>
              </w:rPr>
            </w:pPr>
            <w:r w:rsidRPr="00587331">
              <w:rPr>
                <w:sz w:val="10"/>
                <w:szCs w:val="14"/>
              </w:rPr>
              <w:t>(подпись и Ф.И.О. лица, принявшего декларацию)</w:t>
            </w:r>
          </w:p>
        </w:tc>
      </w:tr>
    </w:tbl>
    <w:p w:rsidR="004D0E79" w:rsidRPr="00587331" w:rsidRDefault="004D0E79" w:rsidP="004D0E79">
      <w:pPr>
        <w:rPr>
          <w:sz w:val="14"/>
          <w:szCs w:val="14"/>
        </w:rPr>
      </w:pPr>
    </w:p>
    <w:p w:rsidR="004D0E79" w:rsidRPr="00587331" w:rsidRDefault="004D0E79" w:rsidP="004D0E79">
      <w:pPr>
        <w:tabs>
          <w:tab w:val="left" w:pos="6800"/>
        </w:tabs>
        <w:rPr>
          <w:b/>
          <w:sz w:val="14"/>
          <w:szCs w:val="14"/>
        </w:rPr>
      </w:pPr>
    </w:p>
    <w:p w:rsidR="004D0E79" w:rsidRPr="00587331" w:rsidRDefault="004D0E79" w:rsidP="004D0E79">
      <w:pPr>
        <w:jc w:val="center"/>
        <w:rPr>
          <w:sz w:val="14"/>
          <w:szCs w:val="14"/>
        </w:rPr>
      </w:pPr>
    </w:p>
    <w:p w:rsidR="00447617" w:rsidRPr="00587331" w:rsidRDefault="00447617" w:rsidP="00447617">
      <w:pPr>
        <w:jc w:val="center"/>
        <w:rPr>
          <w:b/>
          <w:sz w:val="14"/>
          <w:szCs w:val="14"/>
        </w:rPr>
      </w:pPr>
      <w:r w:rsidRPr="00587331">
        <w:rPr>
          <w:b/>
          <w:sz w:val="14"/>
          <w:szCs w:val="14"/>
        </w:rPr>
        <w:t>ПОСТАНОВЛЕНИЕ</w:t>
      </w:r>
    </w:p>
    <w:p w:rsidR="00447617" w:rsidRPr="00587331" w:rsidRDefault="00447617" w:rsidP="00447617">
      <w:pPr>
        <w:jc w:val="center"/>
        <w:rPr>
          <w:sz w:val="14"/>
          <w:szCs w:val="14"/>
        </w:rPr>
      </w:pPr>
      <w:r w:rsidRPr="00587331">
        <w:rPr>
          <w:sz w:val="14"/>
          <w:szCs w:val="14"/>
        </w:rPr>
        <w:t xml:space="preserve">Администрации муниципального округа </w:t>
      </w:r>
    </w:p>
    <w:p w:rsidR="00447617" w:rsidRPr="00587331" w:rsidRDefault="00447617" w:rsidP="00447617">
      <w:pPr>
        <w:jc w:val="center"/>
        <w:rPr>
          <w:sz w:val="14"/>
          <w:szCs w:val="14"/>
        </w:rPr>
      </w:pPr>
    </w:p>
    <w:p w:rsidR="00447617" w:rsidRPr="00587331" w:rsidRDefault="00447617" w:rsidP="00447617">
      <w:pPr>
        <w:jc w:val="center"/>
        <w:rPr>
          <w:sz w:val="14"/>
          <w:szCs w:val="14"/>
        </w:rPr>
      </w:pPr>
      <w:r w:rsidRPr="00587331">
        <w:rPr>
          <w:sz w:val="14"/>
          <w:szCs w:val="14"/>
        </w:rPr>
        <w:t>от 15.11.2024 № 1897</w:t>
      </w:r>
    </w:p>
    <w:p w:rsidR="00447617" w:rsidRPr="00587331" w:rsidRDefault="00447617" w:rsidP="00447617">
      <w:pPr>
        <w:jc w:val="center"/>
        <w:rPr>
          <w:sz w:val="14"/>
          <w:szCs w:val="14"/>
        </w:rPr>
      </w:pPr>
      <w:r w:rsidRPr="00587331">
        <w:rPr>
          <w:sz w:val="14"/>
          <w:szCs w:val="14"/>
        </w:rPr>
        <w:t>г. Сольцы</w:t>
      </w:r>
    </w:p>
    <w:p w:rsidR="00447617" w:rsidRPr="00587331" w:rsidRDefault="00447617" w:rsidP="00447617">
      <w:pPr>
        <w:tabs>
          <w:tab w:val="left" w:pos="6800"/>
        </w:tabs>
        <w:rPr>
          <w:b/>
          <w:sz w:val="14"/>
          <w:szCs w:val="14"/>
        </w:rPr>
      </w:pPr>
    </w:p>
    <w:p w:rsidR="00447617" w:rsidRPr="00587331" w:rsidRDefault="00447617" w:rsidP="00447617">
      <w:pPr>
        <w:shd w:val="clear" w:color="auto" w:fill="FFFFFF" w:themeFill="background1"/>
        <w:suppressAutoHyphens/>
        <w:jc w:val="center"/>
        <w:rPr>
          <w:b/>
          <w:sz w:val="14"/>
          <w:szCs w:val="14"/>
        </w:rPr>
      </w:pPr>
      <w:r w:rsidRPr="00587331">
        <w:rPr>
          <w:b/>
          <w:sz w:val="14"/>
          <w:szCs w:val="14"/>
        </w:rPr>
        <w:t>О внесении изменений в административный регламент предоставления</w:t>
      </w:r>
    </w:p>
    <w:p w:rsidR="00447617" w:rsidRPr="00587331" w:rsidRDefault="00447617" w:rsidP="00447617">
      <w:pPr>
        <w:shd w:val="clear" w:color="auto" w:fill="FFFFFF" w:themeFill="background1"/>
        <w:suppressAutoHyphens/>
        <w:jc w:val="center"/>
        <w:rPr>
          <w:b/>
          <w:sz w:val="14"/>
          <w:szCs w:val="14"/>
          <w:lang w:eastAsia="zh-CN"/>
        </w:rPr>
      </w:pPr>
      <w:r w:rsidRPr="00587331">
        <w:rPr>
          <w:b/>
          <w:sz w:val="14"/>
          <w:szCs w:val="14"/>
        </w:rPr>
        <w:t xml:space="preserve">муниципальной услуги </w:t>
      </w:r>
      <w:r w:rsidRPr="00587331">
        <w:rPr>
          <w:b/>
          <w:sz w:val="14"/>
          <w:szCs w:val="14"/>
          <w:lang w:eastAsia="zh-CN"/>
        </w:rPr>
        <w:t>«Предоставление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или государственная собственность  на которые не разграничена, без проведения торгов»</w:t>
      </w:r>
    </w:p>
    <w:p w:rsidR="00447617" w:rsidRPr="00587331" w:rsidRDefault="00447617" w:rsidP="00447617">
      <w:pPr>
        <w:widowControl w:val="0"/>
        <w:shd w:val="clear" w:color="auto" w:fill="FFFFFF" w:themeFill="background1"/>
        <w:suppressAutoHyphens/>
        <w:rPr>
          <w:sz w:val="14"/>
          <w:szCs w:val="14"/>
        </w:rPr>
      </w:pPr>
    </w:p>
    <w:p w:rsidR="00447617" w:rsidRPr="00587331" w:rsidRDefault="00447617" w:rsidP="00447617">
      <w:pPr>
        <w:shd w:val="clear" w:color="auto" w:fill="FFFFFF" w:themeFill="background1"/>
        <w:tabs>
          <w:tab w:val="left" w:pos="3060"/>
        </w:tabs>
        <w:suppressAutoHyphens/>
        <w:ind w:firstLine="284"/>
        <w:jc w:val="both"/>
        <w:rPr>
          <w:bCs/>
          <w:sz w:val="14"/>
          <w:szCs w:val="14"/>
          <w:lang w:eastAsia="zh-CN"/>
        </w:rPr>
      </w:pPr>
      <w:proofErr w:type="gramStart"/>
      <w:r w:rsidRPr="00587331">
        <w:rPr>
          <w:sz w:val="14"/>
          <w:szCs w:val="14"/>
          <w:lang w:eastAsia="zh-CN"/>
        </w:rPr>
        <w:t xml:space="preserve">В соответствии с </w:t>
      </w:r>
      <w:r w:rsidRPr="00587331">
        <w:rPr>
          <w:bCs/>
          <w:sz w:val="14"/>
          <w:szCs w:val="14"/>
          <w:lang w:eastAsia="zh-CN"/>
        </w:rPr>
        <w:t xml:space="preserve">Федеральным </w:t>
      </w:r>
      <w:hyperlink r:id="rId9" w:history="1">
        <w:r w:rsidRPr="00587331">
          <w:rPr>
            <w:bCs/>
            <w:sz w:val="14"/>
            <w:szCs w:val="14"/>
            <w:lang w:eastAsia="zh-CN"/>
          </w:rPr>
          <w:t>законом</w:t>
        </w:r>
      </w:hyperlink>
      <w:r w:rsidRPr="00587331">
        <w:rPr>
          <w:bCs/>
          <w:sz w:val="14"/>
          <w:szCs w:val="14"/>
          <w:lang w:eastAsia="zh-CN"/>
        </w:rPr>
        <w:t xml:space="preserve"> от 27 июля 2010 года № 210-ФЗ «Об организации предоставления государственных и муниципальных услуг», Перечнем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утвержденным распоряжением Правительства Российской Федерации от 18.09.2019 № 2113-р,  постановлением Правительства Российской Федерации от 09 апреля</w:t>
      </w:r>
      <w:proofErr w:type="gramEnd"/>
      <w:r w:rsidRPr="00587331">
        <w:rPr>
          <w:bCs/>
          <w:sz w:val="14"/>
          <w:szCs w:val="14"/>
          <w:lang w:eastAsia="zh-CN"/>
        </w:rPr>
        <w:t xml:space="preserve"> 2022 года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w:t>
      </w:r>
      <w:r w:rsidRPr="00587331">
        <w:rPr>
          <w:sz w:val="14"/>
          <w:szCs w:val="14"/>
          <w:lang w:eastAsia="zh-CN"/>
        </w:rPr>
        <w:t xml:space="preserve">Администрация Солецкого муниципального округа  </w:t>
      </w:r>
      <w:r w:rsidRPr="00587331">
        <w:rPr>
          <w:b/>
          <w:caps/>
          <w:sz w:val="14"/>
          <w:szCs w:val="14"/>
        </w:rPr>
        <w:t>Постановляет:</w:t>
      </w:r>
    </w:p>
    <w:p w:rsidR="00447617" w:rsidRPr="00587331" w:rsidRDefault="00447617" w:rsidP="00447617">
      <w:pPr>
        <w:shd w:val="clear" w:color="auto" w:fill="FFFFFF" w:themeFill="background1"/>
        <w:suppressAutoHyphens/>
        <w:ind w:firstLine="284"/>
        <w:jc w:val="both"/>
        <w:rPr>
          <w:sz w:val="14"/>
          <w:szCs w:val="14"/>
        </w:rPr>
      </w:pPr>
      <w:r w:rsidRPr="00587331">
        <w:rPr>
          <w:sz w:val="14"/>
          <w:szCs w:val="14"/>
          <w:lang w:eastAsia="zh-CN"/>
        </w:rPr>
        <w:t xml:space="preserve">1. Внести изменения в административный регламент </w:t>
      </w:r>
      <w:r w:rsidRPr="00587331">
        <w:rPr>
          <w:sz w:val="14"/>
          <w:szCs w:val="14"/>
        </w:rPr>
        <w:t>предоставления муниципальной услуги «Предоставление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или государственная собственность  на которые не разграничена, без проведения торгов», утверждённый постановлением Администрации муниципального округа от 25.01.2021 № 92 (в редакции постановления от 13.02.2023 № 197):</w:t>
      </w:r>
    </w:p>
    <w:p w:rsidR="00447617" w:rsidRPr="00587331" w:rsidRDefault="00447617" w:rsidP="00447617">
      <w:pPr>
        <w:shd w:val="clear" w:color="auto" w:fill="FFFFFF" w:themeFill="background1"/>
        <w:suppressAutoHyphens/>
        <w:ind w:firstLine="284"/>
        <w:jc w:val="both"/>
        <w:rPr>
          <w:sz w:val="14"/>
          <w:szCs w:val="14"/>
        </w:rPr>
      </w:pPr>
      <w:r w:rsidRPr="00587331">
        <w:rPr>
          <w:sz w:val="14"/>
          <w:szCs w:val="14"/>
        </w:rPr>
        <w:t>1.1. заменить в подпункте 2.4.1 пункта 2.4 раздела 2 слова «…не более 20 календарных дней …» на «…не более 14 календарных дней …»;</w:t>
      </w:r>
    </w:p>
    <w:p w:rsidR="00447617" w:rsidRPr="00587331" w:rsidRDefault="00447617" w:rsidP="00447617">
      <w:pPr>
        <w:shd w:val="clear" w:color="auto" w:fill="FFFFFF" w:themeFill="background1"/>
        <w:suppressAutoHyphens/>
        <w:ind w:firstLine="284"/>
        <w:jc w:val="both"/>
        <w:rPr>
          <w:sz w:val="14"/>
          <w:szCs w:val="14"/>
        </w:rPr>
      </w:pPr>
      <w:r w:rsidRPr="00587331">
        <w:rPr>
          <w:sz w:val="14"/>
          <w:szCs w:val="14"/>
        </w:rPr>
        <w:t xml:space="preserve">1.2. заменить в подпункте 3.3.4 пункта 3.3 раздела 3 слова «…составляет 7 календарных дней …» </w:t>
      </w:r>
      <w:proofErr w:type="gramStart"/>
      <w:r w:rsidRPr="00587331">
        <w:rPr>
          <w:sz w:val="14"/>
          <w:szCs w:val="14"/>
        </w:rPr>
        <w:t>на</w:t>
      </w:r>
      <w:proofErr w:type="gramEnd"/>
      <w:r w:rsidRPr="00587331">
        <w:rPr>
          <w:sz w:val="14"/>
          <w:szCs w:val="14"/>
        </w:rPr>
        <w:t xml:space="preserve"> «…составляет 5 календарных дней …»;</w:t>
      </w:r>
    </w:p>
    <w:p w:rsidR="00447617" w:rsidRPr="00587331" w:rsidRDefault="00447617" w:rsidP="00447617">
      <w:pPr>
        <w:shd w:val="clear" w:color="auto" w:fill="FFFFFF" w:themeFill="background1"/>
        <w:suppressAutoHyphens/>
        <w:ind w:firstLine="284"/>
        <w:jc w:val="both"/>
        <w:rPr>
          <w:sz w:val="14"/>
          <w:szCs w:val="14"/>
        </w:rPr>
      </w:pPr>
      <w:r w:rsidRPr="00587331">
        <w:rPr>
          <w:sz w:val="14"/>
          <w:szCs w:val="14"/>
        </w:rPr>
        <w:t>1.3. заменить в подпункте 3.5.7 пункта 3.5 раздела 3 слова «…10 календарных дней …» на «…6 календарных дней …»;</w:t>
      </w:r>
    </w:p>
    <w:p w:rsidR="00447617" w:rsidRPr="00587331" w:rsidRDefault="00447617" w:rsidP="00447617">
      <w:pPr>
        <w:shd w:val="clear" w:color="auto" w:fill="FFFFFF" w:themeFill="background1"/>
        <w:suppressAutoHyphens/>
        <w:ind w:firstLine="284"/>
        <w:jc w:val="both"/>
        <w:rPr>
          <w:sz w:val="14"/>
          <w:szCs w:val="14"/>
        </w:rPr>
      </w:pPr>
      <w:r w:rsidRPr="00587331">
        <w:rPr>
          <w:sz w:val="14"/>
          <w:szCs w:val="14"/>
        </w:rPr>
        <w:t>2. Настоящее постановление вступает в силу после официального опубликования и действует до 31.12.2024 года.</w:t>
      </w:r>
    </w:p>
    <w:p w:rsidR="00447617" w:rsidRPr="00587331" w:rsidRDefault="00447617" w:rsidP="00447617">
      <w:pPr>
        <w:shd w:val="clear" w:color="auto" w:fill="FFFFFF" w:themeFill="background1"/>
        <w:suppressAutoHyphens/>
        <w:ind w:firstLine="284"/>
        <w:jc w:val="both"/>
        <w:rPr>
          <w:sz w:val="14"/>
          <w:szCs w:val="14"/>
        </w:rPr>
      </w:pPr>
      <w:r w:rsidRPr="00587331">
        <w:rPr>
          <w:sz w:val="14"/>
          <w:szCs w:val="14"/>
        </w:rPr>
        <w:t>3.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447617" w:rsidRPr="00587331" w:rsidRDefault="00447617" w:rsidP="00447617">
      <w:pPr>
        <w:tabs>
          <w:tab w:val="left" w:pos="6800"/>
        </w:tabs>
        <w:rPr>
          <w:b/>
          <w:sz w:val="14"/>
          <w:szCs w:val="14"/>
        </w:rPr>
      </w:pPr>
    </w:p>
    <w:p w:rsidR="00447617" w:rsidRPr="00587331" w:rsidRDefault="00447617" w:rsidP="00447617">
      <w:pPr>
        <w:rPr>
          <w:b/>
          <w:sz w:val="14"/>
          <w:szCs w:val="14"/>
        </w:rPr>
      </w:pPr>
      <w:r w:rsidRPr="00587331">
        <w:rPr>
          <w:b/>
          <w:sz w:val="14"/>
          <w:szCs w:val="14"/>
        </w:rPr>
        <w:t>Заместитель Главы администрации     П.Л. Нилов</w:t>
      </w:r>
    </w:p>
    <w:p w:rsidR="00447617" w:rsidRPr="00587331" w:rsidRDefault="00447617" w:rsidP="00447617">
      <w:pPr>
        <w:autoSpaceDE w:val="0"/>
        <w:rPr>
          <w:b/>
          <w:sz w:val="14"/>
          <w:szCs w:val="14"/>
        </w:rPr>
      </w:pPr>
    </w:p>
    <w:p w:rsidR="00447617" w:rsidRPr="00587331" w:rsidRDefault="00447617" w:rsidP="00447617">
      <w:pPr>
        <w:autoSpaceDE w:val="0"/>
        <w:rPr>
          <w:b/>
          <w:sz w:val="14"/>
          <w:szCs w:val="14"/>
        </w:rPr>
      </w:pPr>
    </w:p>
    <w:p w:rsidR="00447617" w:rsidRPr="00587331" w:rsidRDefault="00447617" w:rsidP="00447617">
      <w:pPr>
        <w:jc w:val="center"/>
        <w:rPr>
          <w:sz w:val="14"/>
          <w:szCs w:val="14"/>
        </w:rPr>
      </w:pPr>
    </w:p>
    <w:p w:rsidR="00447617" w:rsidRPr="00587331" w:rsidRDefault="00447617" w:rsidP="00447617">
      <w:pPr>
        <w:jc w:val="center"/>
        <w:rPr>
          <w:b/>
          <w:sz w:val="14"/>
          <w:szCs w:val="14"/>
        </w:rPr>
      </w:pPr>
      <w:r w:rsidRPr="00587331">
        <w:rPr>
          <w:b/>
          <w:sz w:val="14"/>
          <w:szCs w:val="14"/>
        </w:rPr>
        <w:t>ПОСТАНОВЛЕНИЕ</w:t>
      </w:r>
    </w:p>
    <w:p w:rsidR="00447617" w:rsidRPr="00587331" w:rsidRDefault="00447617" w:rsidP="00447617">
      <w:pPr>
        <w:jc w:val="center"/>
        <w:rPr>
          <w:sz w:val="14"/>
          <w:szCs w:val="14"/>
        </w:rPr>
      </w:pPr>
      <w:r w:rsidRPr="00587331">
        <w:rPr>
          <w:sz w:val="14"/>
          <w:szCs w:val="14"/>
        </w:rPr>
        <w:t xml:space="preserve">Администрации муниципального округа </w:t>
      </w:r>
    </w:p>
    <w:p w:rsidR="00447617" w:rsidRPr="00587331" w:rsidRDefault="00447617" w:rsidP="00447617">
      <w:pPr>
        <w:jc w:val="center"/>
        <w:rPr>
          <w:sz w:val="14"/>
          <w:szCs w:val="14"/>
        </w:rPr>
      </w:pPr>
    </w:p>
    <w:p w:rsidR="00447617" w:rsidRPr="00587331" w:rsidRDefault="00447617" w:rsidP="00447617">
      <w:pPr>
        <w:jc w:val="center"/>
        <w:rPr>
          <w:sz w:val="14"/>
          <w:szCs w:val="14"/>
        </w:rPr>
      </w:pPr>
      <w:r w:rsidRPr="00587331">
        <w:rPr>
          <w:sz w:val="14"/>
          <w:szCs w:val="14"/>
        </w:rPr>
        <w:t>от 15.11.2024 № 1898</w:t>
      </w:r>
    </w:p>
    <w:p w:rsidR="00447617" w:rsidRPr="00587331" w:rsidRDefault="00447617" w:rsidP="00447617">
      <w:pPr>
        <w:jc w:val="center"/>
        <w:rPr>
          <w:sz w:val="14"/>
          <w:szCs w:val="14"/>
        </w:rPr>
      </w:pPr>
      <w:r w:rsidRPr="00587331">
        <w:rPr>
          <w:sz w:val="14"/>
          <w:szCs w:val="14"/>
        </w:rPr>
        <w:t>г. Сольцы</w:t>
      </w:r>
    </w:p>
    <w:p w:rsidR="00447617" w:rsidRPr="00587331" w:rsidRDefault="00447617" w:rsidP="00447617">
      <w:pPr>
        <w:jc w:val="center"/>
        <w:rPr>
          <w:sz w:val="14"/>
          <w:szCs w:val="14"/>
        </w:rPr>
      </w:pPr>
    </w:p>
    <w:p w:rsidR="00447617" w:rsidRPr="00587331" w:rsidRDefault="00447617" w:rsidP="00447617">
      <w:pPr>
        <w:jc w:val="center"/>
        <w:rPr>
          <w:b/>
          <w:sz w:val="14"/>
          <w:szCs w:val="14"/>
        </w:rPr>
      </w:pPr>
      <w:r w:rsidRPr="00587331">
        <w:rPr>
          <w:b/>
          <w:sz w:val="14"/>
          <w:szCs w:val="14"/>
        </w:rPr>
        <w:t xml:space="preserve">О внесении изменений в административный регламент </w:t>
      </w:r>
    </w:p>
    <w:p w:rsidR="00447617" w:rsidRPr="00587331" w:rsidRDefault="00447617" w:rsidP="00447617">
      <w:pPr>
        <w:jc w:val="center"/>
        <w:rPr>
          <w:b/>
          <w:sz w:val="14"/>
          <w:szCs w:val="14"/>
        </w:rPr>
      </w:pPr>
      <w:r w:rsidRPr="00587331">
        <w:rPr>
          <w:b/>
          <w:sz w:val="14"/>
          <w:szCs w:val="14"/>
        </w:rPr>
        <w:t>предоставления муниципальной услуги «</w:t>
      </w:r>
      <w:proofErr w:type="gramStart"/>
      <w:r w:rsidRPr="00587331">
        <w:rPr>
          <w:b/>
          <w:sz w:val="14"/>
          <w:szCs w:val="14"/>
        </w:rPr>
        <w:t>Предварительное</w:t>
      </w:r>
      <w:proofErr w:type="gramEnd"/>
    </w:p>
    <w:p w:rsidR="00447617" w:rsidRPr="00587331" w:rsidRDefault="00447617" w:rsidP="00447617">
      <w:pPr>
        <w:jc w:val="center"/>
        <w:rPr>
          <w:b/>
          <w:sz w:val="14"/>
          <w:szCs w:val="14"/>
        </w:rPr>
      </w:pPr>
      <w:r w:rsidRPr="00587331">
        <w:rPr>
          <w:b/>
          <w:sz w:val="14"/>
          <w:szCs w:val="14"/>
        </w:rPr>
        <w:t xml:space="preserve"> согласование предоставления земельного участка»</w:t>
      </w:r>
    </w:p>
    <w:p w:rsidR="00447617" w:rsidRPr="00587331" w:rsidRDefault="00447617" w:rsidP="00447617">
      <w:pPr>
        <w:ind w:firstLine="284"/>
        <w:jc w:val="both"/>
        <w:rPr>
          <w:sz w:val="14"/>
          <w:szCs w:val="14"/>
        </w:rPr>
      </w:pPr>
    </w:p>
    <w:p w:rsidR="00447617" w:rsidRPr="00587331" w:rsidRDefault="00447617" w:rsidP="00447617">
      <w:pPr>
        <w:ind w:firstLine="284"/>
        <w:jc w:val="both"/>
        <w:rPr>
          <w:bCs/>
          <w:sz w:val="14"/>
          <w:szCs w:val="14"/>
        </w:rPr>
      </w:pPr>
      <w:proofErr w:type="gramStart"/>
      <w:r w:rsidRPr="00587331">
        <w:rPr>
          <w:sz w:val="14"/>
          <w:szCs w:val="14"/>
        </w:rPr>
        <w:t xml:space="preserve">В соответствии с </w:t>
      </w:r>
      <w:r w:rsidRPr="00587331">
        <w:rPr>
          <w:bCs/>
          <w:sz w:val="14"/>
          <w:szCs w:val="14"/>
        </w:rPr>
        <w:t xml:space="preserve">Федеральным </w:t>
      </w:r>
      <w:hyperlink r:id="rId10" w:history="1">
        <w:r w:rsidRPr="00587331">
          <w:rPr>
            <w:rStyle w:val="af7"/>
            <w:bCs/>
            <w:color w:val="auto"/>
            <w:sz w:val="14"/>
            <w:szCs w:val="14"/>
            <w:u w:val="none"/>
          </w:rPr>
          <w:t>законом</w:t>
        </w:r>
      </w:hyperlink>
      <w:r w:rsidRPr="00587331">
        <w:rPr>
          <w:bCs/>
          <w:sz w:val="14"/>
          <w:szCs w:val="14"/>
        </w:rPr>
        <w:t xml:space="preserve"> от 27 июля 2010 года № 210-ФЗ «Об организации предоставления государственных и муниципальных услуг», Перечнем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утвержденным распоряжением Правительства Российской Федерации от 18.09.2019 № 2113-р,  постановлением Правительства Российской Федерации от 09 апреля</w:t>
      </w:r>
      <w:proofErr w:type="gramEnd"/>
      <w:r w:rsidRPr="00587331">
        <w:rPr>
          <w:bCs/>
          <w:sz w:val="14"/>
          <w:szCs w:val="14"/>
        </w:rPr>
        <w:t xml:space="preserve"> 2022 года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w:t>
      </w:r>
      <w:r w:rsidRPr="00587331">
        <w:rPr>
          <w:bCs/>
          <w:sz w:val="14"/>
          <w:szCs w:val="14"/>
        </w:rPr>
        <w:lastRenderedPageBreak/>
        <w:t xml:space="preserve">собственности, и размере такой платы» </w:t>
      </w:r>
      <w:r w:rsidRPr="00587331">
        <w:rPr>
          <w:sz w:val="14"/>
          <w:szCs w:val="14"/>
        </w:rPr>
        <w:t>Администрация Солецкого муниципального округа</w:t>
      </w:r>
      <w:proofErr w:type="gramStart"/>
      <w:r w:rsidRPr="00587331">
        <w:rPr>
          <w:sz w:val="14"/>
          <w:szCs w:val="14"/>
        </w:rPr>
        <w:t xml:space="preserve">  </w:t>
      </w:r>
      <w:r w:rsidRPr="00587331">
        <w:rPr>
          <w:b/>
          <w:sz w:val="14"/>
          <w:szCs w:val="14"/>
        </w:rPr>
        <w:t>П</w:t>
      </w:r>
      <w:proofErr w:type="gramEnd"/>
      <w:r w:rsidRPr="00587331">
        <w:rPr>
          <w:b/>
          <w:sz w:val="14"/>
          <w:szCs w:val="14"/>
        </w:rPr>
        <w:t>остановляет:</w:t>
      </w:r>
    </w:p>
    <w:p w:rsidR="00447617" w:rsidRPr="00587331" w:rsidRDefault="00447617" w:rsidP="00447617">
      <w:pPr>
        <w:ind w:firstLine="284"/>
        <w:jc w:val="both"/>
        <w:rPr>
          <w:sz w:val="14"/>
          <w:szCs w:val="14"/>
        </w:rPr>
      </w:pPr>
      <w:r w:rsidRPr="00587331">
        <w:rPr>
          <w:sz w:val="14"/>
          <w:szCs w:val="14"/>
        </w:rPr>
        <w:t>1. Внести изменения в административный регламент предоставления муниципальной услуги «Предварительное согласование предоставления земельного участка», утверждённый постановлением Администрации муниципального округа от 25.01.2021 № 95 (в редакции постановлений от 10.03.2023 № 383; от 20.10.2023 № 1995):</w:t>
      </w:r>
    </w:p>
    <w:p w:rsidR="00447617" w:rsidRPr="00587331" w:rsidRDefault="00447617" w:rsidP="00447617">
      <w:pPr>
        <w:ind w:firstLine="284"/>
        <w:jc w:val="both"/>
        <w:rPr>
          <w:sz w:val="14"/>
          <w:szCs w:val="14"/>
        </w:rPr>
      </w:pPr>
      <w:r w:rsidRPr="00587331">
        <w:rPr>
          <w:sz w:val="14"/>
          <w:szCs w:val="14"/>
        </w:rPr>
        <w:t xml:space="preserve">1.1. заменить в подпункте 2.4.1 пункта 2.4 раздела 2 слова «…не более 20 (двадцати) рабочих дней …» </w:t>
      </w:r>
      <w:proofErr w:type="gramStart"/>
      <w:r w:rsidRPr="00587331">
        <w:rPr>
          <w:sz w:val="14"/>
          <w:szCs w:val="14"/>
        </w:rPr>
        <w:t>на</w:t>
      </w:r>
      <w:proofErr w:type="gramEnd"/>
      <w:r w:rsidRPr="00587331">
        <w:rPr>
          <w:sz w:val="14"/>
          <w:szCs w:val="14"/>
        </w:rPr>
        <w:t xml:space="preserve"> «…не более 14 календарных дней …».</w:t>
      </w:r>
    </w:p>
    <w:p w:rsidR="00447617" w:rsidRPr="00587331" w:rsidRDefault="00447617" w:rsidP="00447617">
      <w:pPr>
        <w:ind w:firstLine="284"/>
        <w:jc w:val="both"/>
        <w:rPr>
          <w:sz w:val="14"/>
          <w:szCs w:val="14"/>
        </w:rPr>
      </w:pPr>
      <w:r w:rsidRPr="00587331">
        <w:rPr>
          <w:sz w:val="14"/>
          <w:szCs w:val="14"/>
        </w:rPr>
        <w:t>2. Настоящее постановление вступает в силу после официального опубликования и действует до 31.12.2024 года.</w:t>
      </w:r>
    </w:p>
    <w:p w:rsidR="00447617" w:rsidRPr="00587331" w:rsidRDefault="00447617" w:rsidP="00447617">
      <w:pPr>
        <w:ind w:firstLine="284"/>
        <w:jc w:val="both"/>
        <w:rPr>
          <w:sz w:val="14"/>
          <w:szCs w:val="14"/>
        </w:rPr>
      </w:pPr>
      <w:r w:rsidRPr="00587331">
        <w:rPr>
          <w:sz w:val="14"/>
          <w:szCs w:val="14"/>
        </w:rPr>
        <w:t>3.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447617" w:rsidRPr="00587331" w:rsidRDefault="00447617" w:rsidP="00447617">
      <w:pPr>
        <w:jc w:val="center"/>
        <w:rPr>
          <w:b/>
          <w:sz w:val="14"/>
          <w:szCs w:val="14"/>
        </w:rPr>
      </w:pPr>
    </w:p>
    <w:p w:rsidR="00447617" w:rsidRPr="00587331" w:rsidRDefault="00447617" w:rsidP="00447617">
      <w:pPr>
        <w:rPr>
          <w:b/>
          <w:sz w:val="14"/>
          <w:szCs w:val="14"/>
        </w:rPr>
      </w:pPr>
      <w:r w:rsidRPr="00587331">
        <w:rPr>
          <w:b/>
          <w:sz w:val="14"/>
          <w:szCs w:val="14"/>
        </w:rPr>
        <w:t>Заместитель Главы администрации   П.Л. Нилов</w:t>
      </w:r>
    </w:p>
    <w:p w:rsidR="00447617" w:rsidRPr="00587331" w:rsidRDefault="00447617" w:rsidP="00447617">
      <w:pPr>
        <w:jc w:val="center"/>
        <w:rPr>
          <w:sz w:val="14"/>
          <w:szCs w:val="14"/>
        </w:rPr>
      </w:pPr>
    </w:p>
    <w:p w:rsidR="00447617" w:rsidRPr="00587331" w:rsidRDefault="00447617" w:rsidP="00447617">
      <w:pPr>
        <w:jc w:val="center"/>
        <w:rPr>
          <w:sz w:val="14"/>
          <w:szCs w:val="14"/>
        </w:rPr>
      </w:pPr>
    </w:p>
    <w:p w:rsidR="00447617" w:rsidRPr="00587331" w:rsidRDefault="00447617" w:rsidP="00447617">
      <w:pPr>
        <w:jc w:val="center"/>
        <w:rPr>
          <w:b/>
          <w:sz w:val="14"/>
          <w:szCs w:val="14"/>
        </w:rPr>
      </w:pPr>
      <w:r w:rsidRPr="00587331">
        <w:rPr>
          <w:b/>
          <w:sz w:val="14"/>
          <w:szCs w:val="14"/>
        </w:rPr>
        <w:t>ПОСТАНОВЛЕНИЕ</w:t>
      </w:r>
    </w:p>
    <w:p w:rsidR="00447617" w:rsidRPr="00587331" w:rsidRDefault="00447617" w:rsidP="00447617">
      <w:pPr>
        <w:jc w:val="center"/>
        <w:rPr>
          <w:sz w:val="14"/>
          <w:szCs w:val="14"/>
        </w:rPr>
      </w:pPr>
      <w:r w:rsidRPr="00587331">
        <w:rPr>
          <w:sz w:val="14"/>
          <w:szCs w:val="14"/>
        </w:rPr>
        <w:t xml:space="preserve">Администрации муниципального округа </w:t>
      </w:r>
    </w:p>
    <w:p w:rsidR="00447617" w:rsidRPr="00587331" w:rsidRDefault="00447617" w:rsidP="00447617">
      <w:pPr>
        <w:jc w:val="center"/>
        <w:rPr>
          <w:sz w:val="14"/>
          <w:szCs w:val="14"/>
        </w:rPr>
      </w:pPr>
    </w:p>
    <w:p w:rsidR="00447617" w:rsidRPr="00587331" w:rsidRDefault="00447617" w:rsidP="00447617">
      <w:pPr>
        <w:jc w:val="center"/>
        <w:rPr>
          <w:sz w:val="14"/>
          <w:szCs w:val="14"/>
        </w:rPr>
      </w:pPr>
      <w:r w:rsidRPr="00587331">
        <w:rPr>
          <w:sz w:val="14"/>
          <w:szCs w:val="14"/>
        </w:rPr>
        <w:t>от 15.11.2024 № 1899</w:t>
      </w:r>
    </w:p>
    <w:p w:rsidR="00447617" w:rsidRPr="00587331" w:rsidRDefault="00447617" w:rsidP="00447617">
      <w:pPr>
        <w:jc w:val="center"/>
        <w:rPr>
          <w:sz w:val="14"/>
          <w:szCs w:val="14"/>
        </w:rPr>
      </w:pPr>
      <w:r w:rsidRPr="00587331">
        <w:rPr>
          <w:sz w:val="14"/>
          <w:szCs w:val="14"/>
        </w:rPr>
        <w:t>г. Сольцы</w:t>
      </w:r>
    </w:p>
    <w:p w:rsidR="00447617" w:rsidRPr="00587331" w:rsidRDefault="00447617" w:rsidP="00447617">
      <w:pPr>
        <w:jc w:val="center"/>
        <w:rPr>
          <w:sz w:val="14"/>
          <w:szCs w:val="14"/>
        </w:rPr>
      </w:pPr>
    </w:p>
    <w:p w:rsidR="00447617" w:rsidRPr="00587331" w:rsidRDefault="00447617" w:rsidP="00447617">
      <w:pPr>
        <w:suppressAutoHyphens/>
        <w:rPr>
          <w:sz w:val="14"/>
          <w:szCs w:val="14"/>
          <w:lang w:eastAsia="zh-CN"/>
        </w:rPr>
      </w:pPr>
    </w:p>
    <w:tbl>
      <w:tblPr>
        <w:tblW w:w="5000" w:type="pct"/>
        <w:tblLook w:val="04A0" w:firstRow="1" w:lastRow="0" w:firstColumn="1" w:lastColumn="0" w:noHBand="0" w:noVBand="1"/>
      </w:tblPr>
      <w:tblGrid>
        <w:gridCol w:w="5319"/>
      </w:tblGrid>
      <w:tr w:rsidR="00447617" w:rsidRPr="00587331" w:rsidTr="00447617">
        <w:tc>
          <w:tcPr>
            <w:tcW w:w="5000" w:type="pct"/>
          </w:tcPr>
          <w:p w:rsidR="00447617" w:rsidRPr="00587331" w:rsidRDefault="00447617" w:rsidP="004F6880">
            <w:pPr>
              <w:widowControl w:val="0"/>
              <w:tabs>
                <w:tab w:val="left" w:pos="3060"/>
              </w:tabs>
              <w:suppressAutoHyphens/>
              <w:jc w:val="center"/>
              <w:rPr>
                <w:b/>
                <w:kern w:val="20"/>
                <w:sz w:val="14"/>
                <w:szCs w:val="14"/>
                <w:lang w:eastAsia="zh-CN"/>
              </w:rPr>
            </w:pPr>
            <w:r w:rsidRPr="00587331">
              <w:rPr>
                <w:b/>
                <w:kern w:val="20"/>
                <w:sz w:val="14"/>
                <w:szCs w:val="14"/>
                <w:lang w:eastAsia="zh-CN"/>
              </w:rPr>
              <w:t>О внесении изменений в административный регламент предоставления</w:t>
            </w:r>
          </w:p>
          <w:p w:rsidR="00447617" w:rsidRPr="00587331" w:rsidRDefault="00447617" w:rsidP="004F6880">
            <w:pPr>
              <w:widowControl w:val="0"/>
              <w:tabs>
                <w:tab w:val="left" w:pos="3060"/>
              </w:tabs>
              <w:suppressAutoHyphens/>
              <w:jc w:val="center"/>
              <w:rPr>
                <w:b/>
                <w:sz w:val="14"/>
                <w:szCs w:val="14"/>
                <w:lang w:eastAsia="zh-CN"/>
              </w:rPr>
            </w:pPr>
            <w:r w:rsidRPr="00587331">
              <w:rPr>
                <w:b/>
                <w:kern w:val="20"/>
                <w:sz w:val="14"/>
                <w:szCs w:val="14"/>
                <w:lang w:eastAsia="zh-CN"/>
              </w:rPr>
              <w:t xml:space="preserve">муниципальной услуги </w:t>
            </w:r>
            <w:r w:rsidRPr="00587331">
              <w:rPr>
                <w:b/>
                <w:sz w:val="14"/>
                <w:szCs w:val="14"/>
                <w:lang w:eastAsia="zh-CN"/>
              </w:rPr>
              <w:t>««</w:t>
            </w:r>
            <w:r w:rsidRPr="00587331">
              <w:rPr>
                <w:b/>
                <w:iCs/>
                <w:sz w:val="14"/>
                <w:szCs w:val="14"/>
              </w:rPr>
              <w:t>Прекращение аренды земельного участка, находящегося в муниципальной собственности или государственная собственность на который не разграничена</w:t>
            </w:r>
            <w:r w:rsidRPr="00587331">
              <w:rPr>
                <w:b/>
                <w:sz w:val="14"/>
                <w:szCs w:val="14"/>
                <w:lang w:eastAsia="zh-CN"/>
              </w:rPr>
              <w:t>»</w:t>
            </w:r>
            <w:r w:rsidRPr="00587331">
              <w:rPr>
                <w:b/>
                <w:kern w:val="20"/>
                <w:sz w:val="14"/>
                <w:szCs w:val="14"/>
                <w:lang w:eastAsia="zh-CN"/>
              </w:rPr>
              <w:t xml:space="preserve">  </w:t>
            </w:r>
          </w:p>
        </w:tc>
      </w:tr>
    </w:tbl>
    <w:p w:rsidR="00447617" w:rsidRPr="00587331" w:rsidRDefault="00447617" w:rsidP="00447617">
      <w:pPr>
        <w:suppressAutoHyphens/>
        <w:rPr>
          <w:sz w:val="14"/>
          <w:szCs w:val="14"/>
          <w:lang w:eastAsia="zh-CN"/>
        </w:rPr>
      </w:pPr>
    </w:p>
    <w:p w:rsidR="00447617" w:rsidRPr="00587331" w:rsidRDefault="00447617" w:rsidP="00447617">
      <w:pPr>
        <w:suppressAutoHyphens/>
        <w:ind w:firstLine="284"/>
        <w:jc w:val="both"/>
        <w:rPr>
          <w:sz w:val="14"/>
          <w:szCs w:val="14"/>
          <w:lang w:val="x-none" w:eastAsia="zh-CN"/>
        </w:rPr>
      </w:pPr>
      <w:r w:rsidRPr="00587331">
        <w:rPr>
          <w:sz w:val="14"/>
          <w:szCs w:val="14"/>
          <w:lang w:val="x-none" w:eastAsia="zh-CN"/>
        </w:rPr>
        <w:t xml:space="preserve">В соответствии с </w:t>
      </w:r>
      <w:r w:rsidRPr="00587331">
        <w:rPr>
          <w:bCs/>
          <w:sz w:val="14"/>
          <w:szCs w:val="14"/>
          <w:lang w:val="x-none" w:eastAsia="zh-CN"/>
        </w:rPr>
        <w:t>Федеральным законом от 27 июля 2010 года № 210-ФЗ «Об организации предоставления государственных и муниципальных услуг</w:t>
      </w:r>
      <w:r w:rsidRPr="00587331">
        <w:rPr>
          <w:bCs/>
          <w:sz w:val="14"/>
          <w:szCs w:val="14"/>
          <w:lang w:eastAsia="zh-CN"/>
        </w:rPr>
        <w:t xml:space="preserve">» </w:t>
      </w:r>
      <w:r w:rsidRPr="00587331">
        <w:rPr>
          <w:sz w:val="14"/>
          <w:szCs w:val="14"/>
          <w:lang w:val="x-none" w:eastAsia="zh-CN"/>
        </w:rPr>
        <w:t xml:space="preserve">Администрация Солецкого муниципального округа  </w:t>
      </w:r>
      <w:r w:rsidRPr="00587331">
        <w:rPr>
          <w:b/>
          <w:caps/>
          <w:sz w:val="14"/>
          <w:szCs w:val="14"/>
          <w:lang w:val="x-none" w:eastAsia="zh-CN"/>
        </w:rPr>
        <w:t>Постановляет:</w:t>
      </w:r>
      <w:r w:rsidRPr="00587331">
        <w:rPr>
          <w:sz w:val="14"/>
          <w:szCs w:val="14"/>
          <w:lang w:val="x-none" w:eastAsia="zh-CN"/>
        </w:rPr>
        <w:t xml:space="preserve"> </w:t>
      </w:r>
    </w:p>
    <w:p w:rsidR="00447617" w:rsidRPr="00587331" w:rsidRDefault="00447617" w:rsidP="00447617">
      <w:pPr>
        <w:suppressAutoHyphens/>
        <w:ind w:firstLine="284"/>
        <w:jc w:val="both"/>
        <w:rPr>
          <w:sz w:val="14"/>
          <w:szCs w:val="14"/>
          <w:lang w:eastAsia="zh-CN"/>
        </w:rPr>
      </w:pPr>
      <w:r w:rsidRPr="00587331">
        <w:rPr>
          <w:sz w:val="14"/>
          <w:szCs w:val="14"/>
          <w:lang w:eastAsia="zh-CN"/>
        </w:rPr>
        <w:t>1. Внести изменения в административный регламент предоставления муниципальной услуги «</w:t>
      </w:r>
      <w:r w:rsidRPr="00587331">
        <w:rPr>
          <w:iCs/>
          <w:sz w:val="14"/>
          <w:szCs w:val="14"/>
        </w:rPr>
        <w:t>Прекращение аренды земельного участка, находящегося в муниципальной собственности или государственная собственность на который не разграничена</w:t>
      </w:r>
      <w:r w:rsidRPr="00587331">
        <w:rPr>
          <w:sz w:val="14"/>
          <w:szCs w:val="14"/>
          <w:lang w:eastAsia="zh-CN"/>
        </w:rPr>
        <w:t>», утвержденный постановлением Администрации муниципального округа от 25.01.2021 № 87 (в редакции постановления от 21.02.2023 № 240):</w:t>
      </w:r>
    </w:p>
    <w:p w:rsidR="00447617" w:rsidRPr="00587331" w:rsidRDefault="00447617" w:rsidP="00447617">
      <w:pPr>
        <w:suppressAutoHyphens/>
        <w:ind w:firstLine="284"/>
        <w:jc w:val="both"/>
        <w:rPr>
          <w:sz w:val="14"/>
          <w:szCs w:val="14"/>
          <w:lang w:eastAsia="zh-CN"/>
        </w:rPr>
      </w:pPr>
      <w:r w:rsidRPr="00587331">
        <w:rPr>
          <w:sz w:val="14"/>
          <w:szCs w:val="14"/>
          <w:lang w:eastAsia="zh-CN"/>
        </w:rPr>
        <w:t>1.1 дополнить раздел 2 пунктами 2.19 и 2.20 следующего содержания:</w:t>
      </w:r>
    </w:p>
    <w:p w:rsidR="00447617" w:rsidRPr="00587331" w:rsidRDefault="00447617" w:rsidP="00447617">
      <w:pPr>
        <w:widowControl w:val="0"/>
        <w:autoSpaceDE w:val="0"/>
        <w:autoSpaceDN w:val="0"/>
        <w:adjustRightInd w:val="0"/>
        <w:ind w:firstLine="284"/>
        <w:jc w:val="both"/>
        <w:rPr>
          <w:b/>
          <w:sz w:val="14"/>
          <w:szCs w:val="14"/>
        </w:rPr>
      </w:pPr>
      <w:r w:rsidRPr="00587331">
        <w:rPr>
          <w:b/>
          <w:sz w:val="14"/>
          <w:szCs w:val="14"/>
        </w:rPr>
        <w:t>«2.19. Порядок исправления допущенных опечаток и ошибок</w:t>
      </w:r>
    </w:p>
    <w:p w:rsidR="00447617" w:rsidRPr="00587331" w:rsidRDefault="00447617" w:rsidP="00447617">
      <w:pPr>
        <w:widowControl w:val="0"/>
        <w:autoSpaceDE w:val="0"/>
        <w:autoSpaceDN w:val="0"/>
        <w:adjustRightInd w:val="0"/>
        <w:ind w:firstLine="284"/>
        <w:jc w:val="both"/>
        <w:rPr>
          <w:b/>
          <w:sz w:val="14"/>
          <w:szCs w:val="14"/>
        </w:rPr>
      </w:pPr>
      <w:r w:rsidRPr="00587331">
        <w:rPr>
          <w:b/>
          <w:sz w:val="14"/>
          <w:szCs w:val="14"/>
        </w:rPr>
        <w:t xml:space="preserve">в </w:t>
      </w:r>
      <w:proofErr w:type="gramStart"/>
      <w:r w:rsidRPr="00587331">
        <w:rPr>
          <w:b/>
          <w:sz w:val="14"/>
          <w:szCs w:val="14"/>
        </w:rPr>
        <w:t>выданных</w:t>
      </w:r>
      <w:proofErr w:type="gramEnd"/>
      <w:r w:rsidRPr="00587331">
        <w:rPr>
          <w:b/>
          <w:sz w:val="14"/>
          <w:szCs w:val="14"/>
        </w:rPr>
        <w:t xml:space="preserve"> в результате предоставления муниципальной услуги</w:t>
      </w:r>
    </w:p>
    <w:p w:rsidR="00447617" w:rsidRPr="00587331" w:rsidRDefault="00447617" w:rsidP="00447617">
      <w:pPr>
        <w:widowControl w:val="0"/>
        <w:autoSpaceDE w:val="0"/>
        <w:autoSpaceDN w:val="0"/>
        <w:adjustRightInd w:val="0"/>
        <w:ind w:firstLine="284"/>
        <w:jc w:val="both"/>
        <w:rPr>
          <w:b/>
          <w:sz w:val="14"/>
          <w:szCs w:val="14"/>
        </w:rPr>
      </w:pPr>
      <w:proofErr w:type="gramStart"/>
      <w:r w:rsidRPr="00587331">
        <w:rPr>
          <w:b/>
          <w:sz w:val="14"/>
          <w:szCs w:val="14"/>
        </w:rPr>
        <w:t>документах</w:t>
      </w:r>
      <w:proofErr w:type="gramEnd"/>
      <w:r w:rsidRPr="00587331">
        <w:rPr>
          <w:b/>
          <w:sz w:val="14"/>
          <w:szCs w:val="14"/>
        </w:rPr>
        <w:t>, в том числе исчерпывающий перечень оснований</w:t>
      </w:r>
    </w:p>
    <w:p w:rsidR="00447617" w:rsidRPr="00587331" w:rsidRDefault="00447617" w:rsidP="00447617">
      <w:pPr>
        <w:widowControl w:val="0"/>
        <w:autoSpaceDE w:val="0"/>
        <w:autoSpaceDN w:val="0"/>
        <w:adjustRightInd w:val="0"/>
        <w:ind w:firstLine="284"/>
        <w:jc w:val="both"/>
        <w:rPr>
          <w:sz w:val="14"/>
          <w:szCs w:val="14"/>
        </w:rPr>
      </w:pPr>
      <w:r w:rsidRPr="00587331">
        <w:rPr>
          <w:b/>
          <w:sz w:val="14"/>
          <w:szCs w:val="14"/>
        </w:rPr>
        <w:t>для отказа в исправлении таких опечаток и ошибок</w:t>
      </w:r>
    </w:p>
    <w:p w:rsidR="00447617" w:rsidRPr="00587331" w:rsidRDefault="00447617" w:rsidP="00447617">
      <w:pPr>
        <w:widowControl w:val="0"/>
        <w:autoSpaceDE w:val="0"/>
        <w:autoSpaceDN w:val="0"/>
        <w:adjustRightInd w:val="0"/>
        <w:ind w:firstLine="284"/>
        <w:jc w:val="both"/>
        <w:rPr>
          <w:sz w:val="14"/>
          <w:szCs w:val="14"/>
        </w:rPr>
      </w:pPr>
      <w:r w:rsidRPr="00587331">
        <w:rPr>
          <w:sz w:val="14"/>
          <w:szCs w:val="14"/>
        </w:rPr>
        <w:t xml:space="preserve">2.19.1. </w:t>
      </w:r>
      <w:proofErr w:type="gramStart"/>
      <w:r w:rsidRPr="00587331">
        <w:rPr>
          <w:sz w:val="14"/>
          <w:szCs w:val="14"/>
        </w:rPr>
        <w:t>В случае выявления в документах, являющихся результатом предоставления муниципальной услуги, опечаток и (или) ошибок заявитель (представитель заявителя) представляет (направляет) в Уполномоченный орган заявление об исправлении опечаток и (или) ошибок в документе о предоставлении муниципальной услуги (далее - заявление об исправлении опечаток и (или) ошибок) по форме согласно приложению № 3 к настоящему Административному регламенту.</w:t>
      </w:r>
      <w:proofErr w:type="gramEnd"/>
    </w:p>
    <w:p w:rsidR="00447617" w:rsidRPr="00587331" w:rsidRDefault="00447617" w:rsidP="00447617">
      <w:pPr>
        <w:widowControl w:val="0"/>
        <w:autoSpaceDE w:val="0"/>
        <w:autoSpaceDN w:val="0"/>
        <w:adjustRightInd w:val="0"/>
        <w:ind w:firstLine="284"/>
        <w:jc w:val="both"/>
        <w:rPr>
          <w:sz w:val="14"/>
          <w:szCs w:val="14"/>
        </w:rPr>
      </w:pPr>
      <w:r w:rsidRPr="00587331">
        <w:rPr>
          <w:sz w:val="14"/>
          <w:szCs w:val="14"/>
        </w:rPr>
        <w:t>Заявление об исправлении опечаток и (или) ошибок может быть представлено (направлено) по выбору заявителя (представителя заявителя) в Уполномоченный орган или МФЦ непосредственно, в Уполномоченный орган посредством почтового отправления с уведомлением о вручении или в форме электронного документа с использованием Единого портала или Регионального портала (при наличии технической возможности).</w:t>
      </w:r>
    </w:p>
    <w:p w:rsidR="00447617" w:rsidRPr="00587331" w:rsidRDefault="00447617" w:rsidP="00447617">
      <w:pPr>
        <w:widowControl w:val="0"/>
        <w:autoSpaceDE w:val="0"/>
        <w:autoSpaceDN w:val="0"/>
        <w:adjustRightInd w:val="0"/>
        <w:ind w:firstLine="284"/>
        <w:jc w:val="both"/>
        <w:rPr>
          <w:sz w:val="14"/>
          <w:szCs w:val="14"/>
        </w:rPr>
      </w:pPr>
      <w:r w:rsidRPr="00587331">
        <w:rPr>
          <w:sz w:val="14"/>
          <w:szCs w:val="14"/>
        </w:rPr>
        <w:t>К заявлению об исправлении опечаток и (или) ошибок прилагается оригинал документа, в котором допущена опечатка и (или) ошибка.</w:t>
      </w:r>
    </w:p>
    <w:p w:rsidR="00447617" w:rsidRPr="00587331" w:rsidRDefault="00447617" w:rsidP="00447617">
      <w:pPr>
        <w:widowControl w:val="0"/>
        <w:autoSpaceDE w:val="0"/>
        <w:autoSpaceDN w:val="0"/>
        <w:adjustRightInd w:val="0"/>
        <w:ind w:firstLine="284"/>
        <w:jc w:val="both"/>
        <w:rPr>
          <w:sz w:val="14"/>
          <w:szCs w:val="14"/>
        </w:rPr>
      </w:pPr>
      <w:r w:rsidRPr="00587331">
        <w:rPr>
          <w:sz w:val="14"/>
          <w:szCs w:val="14"/>
        </w:rPr>
        <w:t>Также заявитель (представителя заявителя) вправе представить по собственной инициативе документы, обосновывающие доводы, изложенные в заявлении об исправлении опечаток и (или) ошибок.</w:t>
      </w:r>
    </w:p>
    <w:p w:rsidR="00447617" w:rsidRPr="00587331" w:rsidRDefault="00447617" w:rsidP="00447617">
      <w:pPr>
        <w:widowControl w:val="0"/>
        <w:autoSpaceDE w:val="0"/>
        <w:autoSpaceDN w:val="0"/>
        <w:adjustRightInd w:val="0"/>
        <w:ind w:firstLine="284"/>
        <w:jc w:val="both"/>
        <w:rPr>
          <w:sz w:val="14"/>
          <w:szCs w:val="14"/>
        </w:rPr>
      </w:pPr>
      <w:r w:rsidRPr="00587331">
        <w:rPr>
          <w:sz w:val="14"/>
          <w:szCs w:val="14"/>
        </w:rPr>
        <w:t>2.19.2. Регистрация заявления об исправлении опечаток и (или) ошибок осуществляется в день его поступления в Уполномоченный орган либо на следующий день в случае поступления заявления об исправлении опечаток и (или) ошибок по окончании рабочего времени. В случае поступления заявления об исправлении опечаток и (или) ошибок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447617" w:rsidRPr="00587331" w:rsidRDefault="00447617" w:rsidP="00447617">
      <w:pPr>
        <w:widowControl w:val="0"/>
        <w:autoSpaceDE w:val="0"/>
        <w:autoSpaceDN w:val="0"/>
        <w:adjustRightInd w:val="0"/>
        <w:ind w:firstLine="284"/>
        <w:jc w:val="both"/>
        <w:rPr>
          <w:sz w:val="14"/>
          <w:szCs w:val="14"/>
        </w:rPr>
      </w:pPr>
      <w:r w:rsidRPr="00587331">
        <w:rPr>
          <w:sz w:val="14"/>
          <w:szCs w:val="14"/>
        </w:rPr>
        <w:t>2.19.3. Специалист управления, ответственный за предоставление муниципальной услуги, при получении заявления об исправлении опечаток и (или) ошибок проводит проверку указанных в заявлении об исправлении опечаток и (или) ошибок сведений.</w:t>
      </w:r>
    </w:p>
    <w:p w:rsidR="00447617" w:rsidRPr="00587331" w:rsidRDefault="00447617" w:rsidP="00447617">
      <w:pPr>
        <w:widowControl w:val="0"/>
        <w:autoSpaceDE w:val="0"/>
        <w:autoSpaceDN w:val="0"/>
        <w:adjustRightInd w:val="0"/>
        <w:ind w:firstLine="284"/>
        <w:jc w:val="both"/>
        <w:rPr>
          <w:sz w:val="14"/>
          <w:szCs w:val="14"/>
        </w:rPr>
      </w:pPr>
      <w:proofErr w:type="gramStart"/>
      <w:r w:rsidRPr="00587331">
        <w:rPr>
          <w:sz w:val="14"/>
          <w:szCs w:val="14"/>
        </w:rPr>
        <w:t>В случае выявления допущенных опечаток и (или) ошибок в выданных в результате предоставления муниципальной услуги документах специалист управления, ответственный за предоставление муниципальной услуги, подготавливает документ, являющийся результатом предоставления муниципальной услуги, с учетом исправления допущенных опечаток и (или) ошибок в срок, не превышающий 5 рабочих дней со дня регистрации заявления об исправлении опечаток и (или) ошибок.</w:t>
      </w:r>
      <w:proofErr w:type="gramEnd"/>
    </w:p>
    <w:p w:rsidR="00447617" w:rsidRPr="00587331" w:rsidRDefault="00447617" w:rsidP="00447617">
      <w:pPr>
        <w:widowControl w:val="0"/>
        <w:autoSpaceDE w:val="0"/>
        <w:autoSpaceDN w:val="0"/>
        <w:adjustRightInd w:val="0"/>
        <w:ind w:firstLine="284"/>
        <w:jc w:val="both"/>
        <w:rPr>
          <w:sz w:val="14"/>
          <w:szCs w:val="14"/>
        </w:rPr>
      </w:pPr>
      <w:r w:rsidRPr="00587331">
        <w:rPr>
          <w:sz w:val="14"/>
          <w:szCs w:val="14"/>
        </w:rPr>
        <w:t>2.19.4. Основаниями для отказа в исправлении допущенных опечаток и (или) ошибок в выданных в результате предоставления муниципальной услуги документах являются:</w:t>
      </w:r>
    </w:p>
    <w:p w:rsidR="00447617" w:rsidRPr="00587331" w:rsidRDefault="00447617" w:rsidP="00447617">
      <w:pPr>
        <w:widowControl w:val="0"/>
        <w:autoSpaceDE w:val="0"/>
        <w:autoSpaceDN w:val="0"/>
        <w:adjustRightInd w:val="0"/>
        <w:ind w:firstLine="284"/>
        <w:jc w:val="both"/>
        <w:rPr>
          <w:sz w:val="14"/>
          <w:szCs w:val="14"/>
        </w:rPr>
      </w:pPr>
      <w:r w:rsidRPr="00587331">
        <w:rPr>
          <w:sz w:val="14"/>
          <w:szCs w:val="14"/>
        </w:rPr>
        <w:lastRenderedPageBreak/>
        <w:t>несоответствие заявителя кругу лиц, указанных в подразделе 1.2 настоящего Административного регламента;</w:t>
      </w:r>
    </w:p>
    <w:p w:rsidR="00447617" w:rsidRPr="00587331" w:rsidRDefault="00447617" w:rsidP="00447617">
      <w:pPr>
        <w:widowControl w:val="0"/>
        <w:autoSpaceDE w:val="0"/>
        <w:autoSpaceDN w:val="0"/>
        <w:adjustRightInd w:val="0"/>
        <w:ind w:firstLine="284"/>
        <w:jc w:val="both"/>
        <w:rPr>
          <w:sz w:val="14"/>
          <w:szCs w:val="14"/>
        </w:rPr>
      </w:pPr>
      <w:r w:rsidRPr="00587331">
        <w:rPr>
          <w:sz w:val="14"/>
          <w:szCs w:val="14"/>
        </w:rPr>
        <w:t>отсутствие опечаток и (или) ошибок в выданных в результате предоставления муниципальной услуги документах.</w:t>
      </w:r>
    </w:p>
    <w:p w:rsidR="00447617" w:rsidRPr="00587331" w:rsidRDefault="00447617" w:rsidP="00447617">
      <w:pPr>
        <w:widowControl w:val="0"/>
        <w:autoSpaceDE w:val="0"/>
        <w:autoSpaceDN w:val="0"/>
        <w:adjustRightInd w:val="0"/>
        <w:ind w:firstLine="284"/>
        <w:jc w:val="both"/>
        <w:rPr>
          <w:sz w:val="14"/>
          <w:szCs w:val="14"/>
        </w:rPr>
      </w:pPr>
      <w:proofErr w:type="gramStart"/>
      <w:r w:rsidRPr="00587331">
        <w:rPr>
          <w:sz w:val="14"/>
          <w:szCs w:val="14"/>
        </w:rPr>
        <w:t>При наличии оснований для отказа в исправлении допущенных опечаток и (или) ошибок в выданных в результате предоставления муниципальной услуги документах специалист управления, ответственный за предоставление муниципальной услуги, подготавливает уведомление об отсутствии таких опечаток и (или) ошибок в срок, не превышающий 5 рабочих дней со дня регистрации заявления об исправлении опечаток и (или) ошибок.</w:t>
      </w:r>
      <w:proofErr w:type="gramEnd"/>
    </w:p>
    <w:p w:rsidR="00447617" w:rsidRPr="00587331" w:rsidRDefault="00447617" w:rsidP="00447617">
      <w:pPr>
        <w:widowControl w:val="0"/>
        <w:autoSpaceDE w:val="0"/>
        <w:autoSpaceDN w:val="0"/>
        <w:adjustRightInd w:val="0"/>
        <w:ind w:firstLine="284"/>
        <w:jc w:val="both"/>
        <w:rPr>
          <w:sz w:val="14"/>
          <w:szCs w:val="14"/>
        </w:rPr>
      </w:pPr>
      <w:r w:rsidRPr="00587331">
        <w:rPr>
          <w:sz w:val="14"/>
          <w:szCs w:val="14"/>
        </w:rPr>
        <w:t>2.19.5. Выдача (направление) результата рассмотрения заявления об исправлении опечаток и (или) ошибок осуществляется способом, указанным заявителем (представителя заявителя) в заявлении об исправлении опечаток и (или) ошибок.</w:t>
      </w:r>
    </w:p>
    <w:p w:rsidR="00447617" w:rsidRPr="00587331" w:rsidRDefault="00447617" w:rsidP="00447617">
      <w:pPr>
        <w:widowControl w:val="0"/>
        <w:autoSpaceDE w:val="0"/>
        <w:autoSpaceDN w:val="0"/>
        <w:adjustRightInd w:val="0"/>
        <w:ind w:firstLine="284"/>
        <w:jc w:val="both"/>
        <w:rPr>
          <w:b/>
          <w:sz w:val="14"/>
          <w:szCs w:val="14"/>
        </w:rPr>
      </w:pPr>
      <w:r w:rsidRPr="00587331">
        <w:rPr>
          <w:b/>
          <w:sz w:val="14"/>
          <w:szCs w:val="14"/>
        </w:rPr>
        <w:t>2.20. Порядок выдачи дубликата документа, выданного</w:t>
      </w:r>
    </w:p>
    <w:p w:rsidR="00447617" w:rsidRPr="00587331" w:rsidRDefault="00447617" w:rsidP="00447617">
      <w:pPr>
        <w:widowControl w:val="0"/>
        <w:autoSpaceDE w:val="0"/>
        <w:autoSpaceDN w:val="0"/>
        <w:adjustRightInd w:val="0"/>
        <w:ind w:firstLine="284"/>
        <w:jc w:val="both"/>
        <w:rPr>
          <w:b/>
          <w:sz w:val="14"/>
          <w:szCs w:val="14"/>
        </w:rPr>
      </w:pPr>
      <w:r w:rsidRPr="00587331">
        <w:rPr>
          <w:b/>
          <w:sz w:val="14"/>
          <w:szCs w:val="14"/>
        </w:rPr>
        <w:t>по результатам предоставления муниципальной услуги,</w:t>
      </w:r>
    </w:p>
    <w:p w:rsidR="00447617" w:rsidRPr="00587331" w:rsidRDefault="00447617" w:rsidP="00447617">
      <w:pPr>
        <w:widowControl w:val="0"/>
        <w:autoSpaceDE w:val="0"/>
        <w:autoSpaceDN w:val="0"/>
        <w:adjustRightInd w:val="0"/>
        <w:ind w:firstLine="284"/>
        <w:jc w:val="both"/>
        <w:rPr>
          <w:b/>
          <w:sz w:val="14"/>
          <w:szCs w:val="14"/>
        </w:rPr>
      </w:pPr>
      <w:r w:rsidRPr="00587331">
        <w:rPr>
          <w:b/>
          <w:sz w:val="14"/>
          <w:szCs w:val="14"/>
        </w:rPr>
        <w:t>в том числе исчерпывающий перечень оснований</w:t>
      </w:r>
    </w:p>
    <w:p w:rsidR="00447617" w:rsidRPr="00587331" w:rsidRDefault="00447617" w:rsidP="00447617">
      <w:pPr>
        <w:widowControl w:val="0"/>
        <w:autoSpaceDE w:val="0"/>
        <w:autoSpaceDN w:val="0"/>
        <w:adjustRightInd w:val="0"/>
        <w:ind w:firstLine="284"/>
        <w:jc w:val="both"/>
        <w:rPr>
          <w:b/>
          <w:sz w:val="14"/>
          <w:szCs w:val="14"/>
        </w:rPr>
      </w:pPr>
      <w:r w:rsidRPr="00587331">
        <w:rPr>
          <w:b/>
          <w:sz w:val="14"/>
          <w:szCs w:val="14"/>
        </w:rPr>
        <w:t>для отказа в выдаче этого дубликата</w:t>
      </w:r>
    </w:p>
    <w:p w:rsidR="00447617" w:rsidRPr="00587331" w:rsidRDefault="00447617" w:rsidP="00447617">
      <w:pPr>
        <w:widowControl w:val="0"/>
        <w:autoSpaceDE w:val="0"/>
        <w:autoSpaceDN w:val="0"/>
        <w:adjustRightInd w:val="0"/>
        <w:ind w:firstLine="284"/>
        <w:jc w:val="both"/>
        <w:rPr>
          <w:sz w:val="14"/>
          <w:szCs w:val="14"/>
        </w:rPr>
      </w:pPr>
      <w:r w:rsidRPr="00587331">
        <w:rPr>
          <w:sz w:val="14"/>
          <w:szCs w:val="14"/>
        </w:rPr>
        <w:t>2.20.1. Заявитель (представитель заявителя) вправе направить (представить) в Уполномоченный орган заявление о выдаче дубликата документа, выданного по результатам предоставления муниципальной услуги (далее - заявление о выдаче дубликата), по форме согласно приложению № 4 к настоящему Административному регламенту.</w:t>
      </w:r>
    </w:p>
    <w:p w:rsidR="00447617" w:rsidRPr="00587331" w:rsidRDefault="00447617" w:rsidP="00447617">
      <w:pPr>
        <w:widowControl w:val="0"/>
        <w:autoSpaceDE w:val="0"/>
        <w:autoSpaceDN w:val="0"/>
        <w:adjustRightInd w:val="0"/>
        <w:ind w:firstLine="284"/>
        <w:jc w:val="both"/>
        <w:rPr>
          <w:sz w:val="14"/>
          <w:szCs w:val="14"/>
        </w:rPr>
      </w:pPr>
      <w:r w:rsidRPr="00587331">
        <w:rPr>
          <w:sz w:val="14"/>
          <w:szCs w:val="14"/>
        </w:rPr>
        <w:t>Заявление о выдаче дубликата может быть представлено (направлено) по выбору заявителя (представителя заявителя) в Уполномоченный орган или МФЦ непосредственно, в Уполномоченный орган посредством почтового отправления с уведомлением о вручении или в форме электронного документа с использованием Единого портала или Регионального портала (при наличии технической возможности).</w:t>
      </w:r>
    </w:p>
    <w:p w:rsidR="00447617" w:rsidRPr="00587331" w:rsidRDefault="00447617" w:rsidP="00447617">
      <w:pPr>
        <w:widowControl w:val="0"/>
        <w:autoSpaceDE w:val="0"/>
        <w:autoSpaceDN w:val="0"/>
        <w:adjustRightInd w:val="0"/>
        <w:ind w:firstLine="284"/>
        <w:jc w:val="both"/>
        <w:rPr>
          <w:sz w:val="14"/>
          <w:szCs w:val="14"/>
        </w:rPr>
      </w:pPr>
      <w:r w:rsidRPr="00587331">
        <w:rPr>
          <w:sz w:val="14"/>
          <w:szCs w:val="14"/>
        </w:rPr>
        <w:t>2.20.2. Регистрация заявления о выдаче дубликата осуществляется в день его поступления в Уполномоченный орган либо на следующий рабочий день в случае поступления заявления о выдаче дубликата по окончании рабочего времени. В случае поступления заявления о выдаче дубликата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447617" w:rsidRPr="00587331" w:rsidRDefault="00447617" w:rsidP="00447617">
      <w:pPr>
        <w:widowControl w:val="0"/>
        <w:autoSpaceDE w:val="0"/>
        <w:autoSpaceDN w:val="0"/>
        <w:adjustRightInd w:val="0"/>
        <w:ind w:firstLine="284"/>
        <w:jc w:val="both"/>
        <w:rPr>
          <w:sz w:val="14"/>
          <w:szCs w:val="14"/>
        </w:rPr>
      </w:pPr>
      <w:r w:rsidRPr="00587331">
        <w:rPr>
          <w:sz w:val="14"/>
          <w:szCs w:val="14"/>
        </w:rPr>
        <w:t>2.20.3. Основанием для отказа в выдаче дубликата документа, выданного по результатам предоставления муниципальной услуги (далее - дубликат), является обращение с заявлением о выдаче дубликата лица, неуказанного в подразделе 1.2 настоящего Административного регламента.</w:t>
      </w:r>
    </w:p>
    <w:p w:rsidR="00447617" w:rsidRPr="00587331" w:rsidRDefault="00447617" w:rsidP="00447617">
      <w:pPr>
        <w:widowControl w:val="0"/>
        <w:autoSpaceDE w:val="0"/>
        <w:autoSpaceDN w:val="0"/>
        <w:adjustRightInd w:val="0"/>
        <w:ind w:firstLine="284"/>
        <w:jc w:val="both"/>
        <w:rPr>
          <w:sz w:val="14"/>
          <w:szCs w:val="14"/>
        </w:rPr>
      </w:pPr>
      <w:r w:rsidRPr="00587331">
        <w:rPr>
          <w:sz w:val="14"/>
          <w:szCs w:val="14"/>
        </w:rPr>
        <w:t>При наличии оснований для отказа в выдаче дубликата специалист управления, ответственный за предоставление муниципальной услуги, подготавливает уведомление об отказе в выдаче дубликата в срок, не превышающий 5 рабочих дней со дня регистрации заявления о выдаче дубликата.</w:t>
      </w:r>
    </w:p>
    <w:p w:rsidR="00447617" w:rsidRPr="00587331" w:rsidRDefault="00447617" w:rsidP="00447617">
      <w:pPr>
        <w:widowControl w:val="0"/>
        <w:autoSpaceDE w:val="0"/>
        <w:autoSpaceDN w:val="0"/>
        <w:adjustRightInd w:val="0"/>
        <w:ind w:firstLine="284"/>
        <w:jc w:val="both"/>
        <w:rPr>
          <w:sz w:val="14"/>
          <w:szCs w:val="14"/>
        </w:rPr>
      </w:pPr>
      <w:proofErr w:type="gramStart"/>
      <w:r w:rsidRPr="00587331">
        <w:rPr>
          <w:sz w:val="14"/>
          <w:szCs w:val="14"/>
        </w:rPr>
        <w:t>В случае отсутствия оснований для отказа в выдаче дубликата специалист управления, ответственный за предоставление муниципальной услуги, выдает дубликат с тем же регистрационным номером, который был указан в ранее выданном по результатам предоставления муниципальной услуги документе, в срок, не превышающий 5 рабочих дней со дня регистрации заявления о выдаче дубликата.</w:t>
      </w:r>
      <w:proofErr w:type="gramEnd"/>
    </w:p>
    <w:p w:rsidR="00447617" w:rsidRPr="00587331" w:rsidRDefault="00447617" w:rsidP="00447617">
      <w:pPr>
        <w:suppressAutoHyphens/>
        <w:ind w:firstLine="284"/>
        <w:jc w:val="both"/>
        <w:rPr>
          <w:sz w:val="14"/>
          <w:szCs w:val="14"/>
          <w:lang w:eastAsia="zh-CN"/>
        </w:rPr>
      </w:pPr>
      <w:r w:rsidRPr="00587331">
        <w:rPr>
          <w:sz w:val="14"/>
          <w:szCs w:val="14"/>
          <w:lang w:eastAsia="zh-CN"/>
        </w:rPr>
        <w:t>2.20.4. Выдача (направление) результата рассмотрения заявления о выдаче дубликата осуществляется способом, указанным заявителем (представителем заявителя) в заявлении о выдаче дубликата</w:t>
      </w:r>
      <w:proofErr w:type="gramStart"/>
      <w:r w:rsidRPr="00587331">
        <w:rPr>
          <w:sz w:val="14"/>
          <w:szCs w:val="14"/>
          <w:lang w:eastAsia="zh-CN"/>
        </w:rPr>
        <w:t>.»;</w:t>
      </w:r>
      <w:proofErr w:type="gramEnd"/>
    </w:p>
    <w:p w:rsidR="00447617" w:rsidRPr="00587331" w:rsidRDefault="00447617" w:rsidP="00447617">
      <w:pPr>
        <w:suppressAutoHyphens/>
        <w:ind w:firstLine="284"/>
        <w:jc w:val="both"/>
        <w:rPr>
          <w:sz w:val="14"/>
          <w:szCs w:val="14"/>
          <w:lang w:eastAsia="zh-CN"/>
        </w:rPr>
      </w:pPr>
      <w:r w:rsidRPr="00587331">
        <w:rPr>
          <w:sz w:val="14"/>
          <w:szCs w:val="14"/>
          <w:lang w:eastAsia="zh-CN"/>
        </w:rPr>
        <w:t>1.2 исключить пункт 3.7 раздела 3;</w:t>
      </w:r>
    </w:p>
    <w:p w:rsidR="00447617" w:rsidRPr="00587331" w:rsidRDefault="00447617" w:rsidP="00447617">
      <w:pPr>
        <w:suppressAutoHyphens/>
        <w:ind w:firstLine="284"/>
        <w:jc w:val="both"/>
        <w:rPr>
          <w:sz w:val="14"/>
          <w:szCs w:val="14"/>
          <w:lang w:eastAsia="zh-CN"/>
        </w:rPr>
      </w:pPr>
      <w:r w:rsidRPr="00587331">
        <w:rPr>
          <w:sz w:val="14"/>
          <w:szCs w:val="14"/>
          <w:lang w:eastAsia="zh-CN"/>
        </w:rPr>
        <w:t>1.3 дополнить подпункт 4.2.1 пункта 4.2 раздела 4 вторым абзацем следующего содержания:</w:t>
      </w:r>
    </w:p>
    <w:p w:rsidR="00447617" w:rsidRPr="00587331" w:rsidRDefault="00447617" w:rsidP="00447617">
      <w:pPr>
        <w:suppressAutoHyphens/>
        <w:ind w:firstLine="284"/>
        <w:jc w:val="both"/>
        <w:rPr>
          <w:sz w:val="14"/>
          <w:szCs w:val="14"/>
          <w:lang w:eastAsia="zh-CN"/>
        </w:rPr>
      </w:pPr>
      <w:r w:rsidRPr="00587331">
        <w:rPr>
          <w:sz w:val="14"/>
          <w:szCs w:val="14"/>
          <w:lang w:eastAsia="zh-CN"/>
        </w:rPr>
        <w:t>«Срок проведения каждой из проверок не может превышать 15 календарных дней</w:t>
      </w:r>
      <w:proofErr w:type="gramStart"/>
      <w:r w:rsidRPr="00587331">
        <w:rPr>
          <w:sz w:val="14"/>
          <w:szCs w:val="14"/>
          <w:lang w:eastAsia="zh-CN"/>
        </w:rPr>
        <w:t>.»;</w:t>
      </w:r>
      <w:proofErr w:type="gramEnd"/>
    </w:p>
    <w:p w:rsidR="00447617" w:rsidRPr="00587331" w:rsidRDefault="00447617" w:rsidP="00447617">
      <w:pPr>
        <w:suppressAutoHyphens/>
        <w:ind w:firstLine="284"/>
        <w:jc w:val="both"/>
        <w:rPr>
          <w:sz w:val="14"/>
          <w:szCs w:val="14"/>
          <w:lang w:eastAsia="zh-CN"/>
        </w:rPr>
      </w:pPr>
      <w:r w:rsidRPr="00587331">
        <w:rPr>
          <w:sz w:val="14"/>
          <w:szCs w:val="14"/>
          <w:lang w:eastAsia="zh-CN"/>
        </w:rPr>
        <w:t>1.4 изложить подпункт 4.2.2 пункта 4.2 раздела 4 в редакции:</w:t>
      </w:r>
    </w:p>
    <w:p w:rsidR="00447617" w:rsidRPr="00587331" w:rsidRDefault="00447617" w:rsidP="00447617">
      <w:pPr>
        <w:widowControl w:val="0"/>
        <w:autoSpaceDE w:val="0"/>
        <w:autoSpaceDN w:val="0"/>
        <w:adjustRightInd w:val="0"/>
        <w:ind w:firstLine="284"/>
        <w:jc w:val="both"/>
        <w:rPr>
          <w:sz w:val="14"/>
          <w:szCs w:val="14"/>
        </w:rPr>
      </w:pPr>
      <w:r w:rsidRPr="00587331">
        <w:rPr>
          <w:sz w:val="14"/>
          <w:szCs w:val="14"/>
        </w:rPr>
        <w:t>«4.2.2. Плановые проверки полноты и качества предоставления муниципальной услуги проводятся не чаще одного раза в три года в соответствии с планом проведения проверок, утвержденным начальником управления.</w:t>
      </w:r>
    </w:p>
    <w:p w:rsidR="00447617" w:rsidRPr="00587331" w:rsidRDefault="00447617" w:rsidP="00447617">
      <w:pPr>
        <w:widowControl w:val="0"/>
        <w:autoSpaceDE w:val="0"/>
        <w:autoSpaceDN w:val="0"/>
        <w:adjustRightInd w:val="0"/>
        <w:ind w:firstLine="284"/>
        <w:jc w:val="both"/>
        <w:rPr>
          <w:sz w:val="14"/>
          <w:szCs w:val="14"/>
        </w:rPr>
      </w:pPr>
      <w:r w:rsidRPr="00587331">
        <w:rPr>
          <w:sz w:val="14"/>
          <w:szCs w:val="14"/>
        </w:rPr>
        <w:t>При плановой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47617" w:rsidRPr="00587331" w:rsidRDefault="00447617" w:rsidP="00447617">
      <w:pPr>
        <w:widowControl w:val="0"/>
        <w:autoSpaceDE w:val="0"/>
        <w:autoSpaceDN w:val="0"/>
        <w:adjustRightInd w:val="0"/>
        <w:ind w:firstLine="284"/>
        <w:jc w:val="both"/>
        <w:rPr>
          <w:sz w:val="14"/>
          <w:szCs w:val="14"/>
        </w:rPr>
      </w:pPr>
      <w:r w:rsidRPr="00587331">
        <w:rPr>
          <w:sz w:val="14"/>
          <w:szCs w:val="14"/>
        </w:rPr>
        <w:t>1.5 дополнить пункт 4.2 раздела 4 подпунктами 4.2.3 и 4.2.4 следующего содержания:</w:t>
      </w:r>
    </w:p>
    <w:p w:rsidR="00447617" w:rsidRPr="00587331" w:rsidRDefault="00447617" w:rsidP="00447617">
      <w:pPr>
        <w:widowControl w:val="0"/>
        <w:autoSpaceDE w:val="0"/>
        <w:autoSpaceDN w:val="0"/>
        <w:adjustRightInd w:val="0"/>
        <w:ind w:firstLine="284"/>
        <w:jc w:val="both"/>
        <w:rPr>
          <w:sz w:val="14"/>
          <w:szCs w:val="14"/>
        </w:rPr>
      </w:pPr>
      <w:r w:rsidRPr="00587331">
        <w:rPr>
          <w:sz w:val="14"/>
          <w:szCs w:val="14"/>
        </w:rPr>
        <w:t xml:space="preserve">«4.2.3. Внеплановые проверки полноты и качества предоставления муниципальной услуги проводятся по обращениям физических, юридических лиц и индивидуальных предпринимателей, органов государственной власти, органов местного самоуправления, их должностных лиц, а также в целях проверки устранения нарушений, выявленных в ходе ранее проведенной проверки. </w:t>
      </w:r>
    </w:p>
    <w:p w:rsidR="00447617" w:rsidRPr="00587331" w:rsidRDefault="00447617" w:rsidP="00447617">
      <w:pPr>
        <w:widowControl w:val="0"/>
        <w:autoSpaceDE w:val="0"/>
        <w:autoSpaceDN w:val="0"/>
        <w:adjustRightInd w:val="0"/>
        <w:ind w:firstLine="284"/>
        <w:jc w:val="both"/>
        <w:rPr>
          <w:sz w:val="14"/>
          <w:szCs w:val="14"/>
        </w:rPr>
      </w:pPr>
      <w:r w:rsidRPr="00587331">
        <w:rPr>
          <w:sz w:val="14"/>
          <w:szCs w:val="14"/>
        </w:rPr>
        <w:t>Регистрация указанных обращений осуществляется в день их поступления в управление либо на следующий день в случае поступления обращения по окончании рабочего времени. В случае поступления обращения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447617" w:rsidRPr="00587331" w:rsidRDefault="00447617" w:rsidP="00447617">
      <w:pPr>
        <w:widowControl w:val="0"/>
        <w:autoSpaceDE w:val="0"/>
        <w:autoSpaceDN w:val="0"/>
        <w:adjustRightInd w:val="0"/>
        <w:ind w:firstLine="284"/>
        <w:jc w:val="both"/>
        <w:rPr>
          <w:sz w:val="14"/>
          <w:szCs w:val="14"/>
        </w:rPr>
      </w:pPr>
      <w:r w:rsidRPr="00587331">
        <w:rPr>
          <w:sz w:val="14"/>
          <w:szCs w:val="14"/>
        </w:rPr>
        <w:t>4.2.4. О проведении проверки издается поручение начальника управления (лица, исполняющего его обязанности).</w:t>
      </w:r>
    </w:p>
    <w:p w:rsidR="00447617" w:rsidRPr="00587331" w:rsidRDefault="00447617" w:rsidP="00447617">
      <w:pPr>
        <w:widowControl w:val="0"/>
        <w:autoSpaceDE w:val="0"/>
        <w:autoSpaceDN w:val="0"/>
        <w:adjustRightInd w:val="0"/>
        <w:ind w:firstLine="284"/>
        <w:jc w:val="both"/>
        <w:rPr>
          <w:sz w:val="14"/>
          <w:szCs w:val="14"/>
        </w:rPr>
      </w:pPr>
      <w:r w:rsidRPr="00587331">
        <w:rPr>
          <w:sz w:val="14"/>
          <w:szCs w:val="1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w:t>
      </w:r>
      <w:r w:rsidRPr="00587331">
        <w:rPr>
          <w:sz w:val="14"/>
          <w:szCs w:val="14"/>
        </w:rPr>
        <w:lastRenderedPageBreak/>
        <w:t>выявленных при проверке нарушений. При проведении внеплановой проверки в акте отражаются результаты проверки фактов, изложенных в обращении, указанном в пункте 4.2.3 настоящего Административного регламента, а также выводы и предложения по устранению выявленных при проверке нарушений.</w:t>
      </w:r>
    </w:p>
    <w:p w:rsidR="00447617" w:rsidRPr="00587331" w:rsidRDefault="00447617" w:rsidP="00447617">
      <w:pPr>
        <w:widowControl w:val="0"/>
        <w:autoSpaceDE w:val="0"/>
        <w:autoSpaceDN w:val="0"/>
        <w:adjustRightInd w:val="0"/>
        <w:ind w:firstLine="284"/>
        <w:jc w:val="both"/>
        <w:rPr>
          <w:sz w:val="14"/>
          <w:szCs w:val="14"/>
        </w:rPr>
      </w:pPr>
      <w:r w:rsidRPr="00587331">
        <w:rPr>
          <w:sz w:val="14"/>
          <w:szCs w:val="14"/>
        </w:rPr>
        <w:t xml:space="preserve">Срок устранения нарушений, выявленных в ходе проверок, не должен превышать 5 рабочих дней. </w:t>
      </w:r>
      <w:proofErr w:type="gramStart"/>
      <w:r w:rsidRPr="00587331">
        <w:rPr>
          <w:sz w:val="14"/>
          <w:szCs w:val="14"/>
        </w:rPr>
        <w:t>Контроль за</w:t>
      </w:r>
      <w:proofErr w:type="gramEnd"/>
      <w:r w:rsidRPr="00587331">
        <w:rPr>
          <w:sz w:val="14"/>
          <w:szCs w:val="14"/>
        </w:rPr>
        <w:t xml:space="preserve"> исполнением указаний по устранению выявленных нарушений осуществляет начальник управления (лицо, исполняющее его обязанности).</w:t>
      </w:r>
    </w:p>
    <w:p w:rsidR="00447617" w:rsidRPr="00587331" w:rsidRDefault="00447617" w:rsidP="00447617">
      <w:pPr>
        <w:suppressAutoHyphens/>
        <w:ind w:firstLine="284"/>
        <w:jc w:val="both"/>
        <w:rPr>
          <w:sz w:val="14"/>
          <w:szCs w:val="14"/>
          <w:lang w:eastAsia="zh-CN"/>
        </w:rPr>
      </w:pPr>
      <w:r w:rsidRPr="00587331">
        <w:rPr>
          <w:sz w:val="14"/>
          <w:szCs w:val="14"/>
          <w:lang w:eastAsia="zh-CN"/>
        </w:rPr>
        <w:t>По результатам рассмотрения обращений дается письменный ответ, который подготавливается и направляется в срок, не превышающий 30 календарных дней с даты регистрации обращения в управлении, способом, указанным в обращении</w:t>
      </w:r>
      <w:proofErr w:type="gramStart"/>
      <w:r w:rsidRPr="00587331">
        <w:rPr>
          <w:sz w:val="14"/>
          <w:szCs w:val="14"/>
          <w:lang w:eastAsia="zh-CN"/>
        </w:rPr>
        <w:t>.»</w:t>
      </w:r>
      <w:proofErr w:type="gramEnd"/>
    </w:p>
    <w:p w:rsidR="00447617" w:rsidRPr="00587331" w:rsidRDefault="00447617" w:rsidP="00447617">
      <w:pPr>
        <w:suppressAutoHyphens/>
        <w:ind w:firstLine="284"/>
        <w:jc w:val="both"/>
        <w:rPr>
          <w:sz w:val="14"/>
          <w:szCs w:val="14"/>
          <w:lang w:eastAsia="zh-CN"/>
        </w:rPr>
      </w:pPr>
      <w:r w:rsidRPr="00587331">
        <w:rPr>
          <w:sz w:val="14"/>
          <w:szCs w:val="14"/>
          <w:lang w:eastAsia="zh-CN"/>
        </w:rPr>
        <w:t>1.6 дополнить пункт 4.4 раздела 4 третьим абзацем следующего содержания:</w:t>
      </w:r>
    </w:p>
    <w:p w:rsidR="00447617" w:rsidRPr="00587331" w:rsidRDefault="00447617" w:rsidP="00447617">
      <w:pPr>
        <w:suppressAutoHyphens/>
        <w:ind w:firstLine="284"/>
        <w:jc w:val="both"/>
        <w:rPr>
          <w:sz w:val="14"/>
          <w:szCs w:val="14"/>
          <w:lang w:eastAsia="zh-CN"/>
        </w:rPr>
      </w:pPr>
      <w:r w:rsidRPr="00587331">
        <w:rPr>
          <w:sz w:val="14"/>
          <w:szCs w:val="14"/>
          <w:lang w:eastAsia="zh-CN"/>
        </w:rPr>
        <w:t>«Регистрация обращений граждан, их объединений и организаций, проведение по обращениям внеплановых проверок, подготовка и направление гражданам, их объединениям и организациям ответов на обращения осуществляются в порядке, предусмотренном пунктами 4.2.3 и 4.2.4 настоящего Административного регламента</w:t>
      </w:r>
      <w:proofErr w:type="gramStart"/>
      <w:r w:rsidRPr="00587331">
        <w:rPr>
          <w:sz w:val="14"/>
          <w:szCs w:val="14"/>
          <w:lang w:eastAsia="zh-CN"/>
        </w:rPr>
        <w:t>.»;</w:t>
      </w:r>
      <w:proofErr w:type="gramEnd"/>
    </w:p>
    <w:p w:rsidR="00447617" w:rsidRPr="00587331" w:rsidRDefault="00447617" w:rsidP="00447617">
      <w:pPr>
        <w:suppressAutoHyphens/>
        <w:ind w:firstLine="284"/>
        <w:jc w:val="both"/>
        <w:rPr>
          <w:sz w:val="14"/>
          <w:szCs w:val="14"/>
          <w:lang w:eastAsia="zh-CN"/>
        </w:rPr>
      </w:pPr>
      <w:r w:rsidRPr="00587331">
        <w:rPr>
          <w:sz w:val="14"/>
          <w:szCs w:val="14"/>
          <w:lang w:eastAsia="zh-CN"/>
        </w:rPr>
        <w:t>1.7 дополнить новыми приложениями № 3 и № 4 (приложение к настоящему постановлению).</w:t>
      </w:r>
    </w:p>
    <w:p w:rsidR="00447617" w:rsidRPr="00587331" w:rsidRDefault="00447617" w:rsidP="00447617">
      <w:pPr>
        <w:suppressAutoHyphens/>
        <w:ind w:firstLine="284"/>
        <w:jc w:val="both"/>
        <w:rPr>
          <w:sz w:val="14"/>
          <w:szCs w:val="14"/>
          <w:lang w:eastAsia="zh-CN"/>
        </w:rPr>
      </w:pPr>
      <w:r w:rsidRPr="00587331">
        <w:rPr>
          <w:sz w:val="14"/>
          <w:szCs w:val="14"/>
          <w:lang w:eastAsia="zh-CN"/>
        </w:rPr>
        <w:t>2. Настоящее постановление вступает в силу после официального опубликования.</w:t>
      </w:r>
    </w:p>
    <w:p w:rsidR="00447617" w:rsidRPr="00587331" w:rsidRDefault="00447617" w:rsidP="00447617">
      <w:pPr>
        <w:suppressAutoHyphens/>
        <w:ind w:firstLine="284"/>
        <w:jc w:val="both"/>
        <w:rPr>
          <w:kern w:val="20"/>
          <w:sz w:val="14"/>
          <w:szCs w:val="14"/>
          <w:lang w:eastAsia="zh-CN"/>
        </w:rPr>
      </w:pPr>
      <w:r w:rsidRPr="00587331">
        <w:rPr>
          <w:sz w:val="14"/>
          <w:szCs w:val="14"/>
          <w:lang w:eastAsia="zh-CN"/>
        </w:rPr>
        <w:t>3.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447617" w:rsidRPr="00587331" w:rsidRDefault="00447617" w:rsidP="00447617">
      <w:pPr>
        <w:suppressAutoHyphens/>
        <w:rPr>
          <w:sz w:val="14"/>
          <w:szCs w:val="14"/>
          <w:lang w:eastAsia="zh-CN"/>
        </w:rPr>
      </w:pPr>
    </w:p>
    <w:p w:rsidR="00447617" w:rsidRPr="00587331" w:rsidRDefault="00447617" w:rsidP="00447617">
      <w:pPr>
        <w:tabs>
          <w:tab w:val="left" w:pos="6800"/>
        </w:tabs>
        <w:suppressAutoHyphens/>
        <w:jc w:val="center"/>
        <w:rPr>
          <w:b/>
          <w:sz w:val="14"/>
          <w:szCs w:val="14"/>
          <w:lang w:eastAsia="zh-CN"/>
        </w:rPr>
      </w:pPr>
    </w:p>
    <w:p w:rsidR="00447617" w:rsidRPr="00587331" w:rsidRDefault="00447617" w:rsidP="00447617">
      <w:pPr>
        <w:rPr>
          <w:b/>
          <w:sz w:val="14"/>
          <w:szCs w:val="14"/>
        </w:rPr>
      </w:pPr>
      <w:r w:rsidRPr="00587331">
        <w:rPr>
          <w:b/>
          <w:sz w:val="14"/>
          <w:szCs w:val="14"/>
        </w:rPr>
        <w:t>Заместитель Главы администрации     П.Л. Нилов</w:t>
      </w:r>
    </w:p>
    <w:p w:rsidR="00447617" w:rsidRPr="00587331" w:rsidRDefault="00447617" w:rsidP="00447617">
      <w:pPr>
        <w:tabs>
          <w:tab w:val="left" w:pos="6800"/>
        </w:tabs>
        <w:suppressAutoHyphens/>
        <w:jc w:val="center"/>
        <w:rPr>
          <w:b/>
          <w:sz w:val="14"/>
          <w:szCs w:val="14"/>
          <w:lang w:eastAsia="zh-CN"/>
        </w:rPr>
      </w:pPr>
    </w:p>
    <w:p w:rsidR="00447617" w:rsidRPr="00587331" w:rsidRDefault="00447617" w:rsidP="00447617">
      <w:pPr>
        <w:tabs>
          <w:tab w:val="left" w:pos="6800"/>
        </w:tabs>
        <w:suppressAutoHyphens/>
        <w:jc w:val="center"/>
        <w:rPr>
          <w:b/>
          <w:sz w:val="14"/>
          <w:szCs w:val="14"/>
          <w:lang w:eastAsia="zh-CN"/>
        </w:rPr>
      </w:pPr>
    </w:p>
    <w:tbl>
      <w:tblPr>
        <w:tblW w:w="5000" w:type="pct"/>
        <w:tblCellMar>
          <w:top w:w="28" w:type="dxa"/>
          <w:left w:w="28" w:type="dxa"/>
          <w:bottom w:w="28" w:type="dxa"/>
          <w:right w:w="28" w:type="dxa"/>
        </w:tblCellMar>
        <w:tblLook w:val="04A0" w:firstRow="1" w:lastRow="0" w:firstColumn="1" w:lastColumn="0" w:noHBand="0" w:noVBand="1"/>
      </w:tblPr>
      <w:tblGrid>
        <w:gridCol w:w="272"/>
        <w:gridCol w:w="670"/>
        <w:gridCol w:w="246"/>
        <w:gridCol w:w="908"/>
        <w:gridCol w:w="34"/>
        <w:gridCol w:w="238"/>
        <w:gridCol w:w="182"/>
        <w:gridCol w:w="372"/>
        <w:gridCol w:w="878"/>
        <w:gridCol w:w="687"/>
        <w:gridCol w:w="672"/>
      </w:tblGrid>
      <w:tr w:rsidR="00447617" w:rsidRPr="00587331" w:rsidTr="00447617">
        <w:trPr>
          <w:gridBefore w:val="3"/>
          <w:wBefore w:w="1151" w:type="pct"/>
        </w:trPr>
        <w:tc>
          <w:tcPr>
            <w:tcW w:w="913" w:type="pct"/>
            <w:gridSpan w:val="2"/>
            <w:shd w:val="clear" w:color="auto" w:fill="auto"/>
          </w:tcPr>
          <w:p w:rsidR="00447617" w:rsidRPr="00587331" w:rsidRDefault="00447617" w:rsidP="004F6880">
            <w:pPr>
              <w:autoSpaceDE w:val="0"/>
              <w:autoSpaceDN w:val="0"/>
              <w:adjustRightInd w:val="0"/>
              <w:jc w:val="right"/>
              <w:outlineLvl w:val="2"/>
              <w:rPr>
                <w:sz w:val="10"/>
                <w:szCs w:val="14"/>
              </w:rPr>
            </w:pPr>
          </w:p>
        </w:tc>
        <w:tc>
          <w:tcPr>
            <w:tcW w:w="2936" w:type="pct"/>
            <w:gridSpan w:val="6"/>
            <w:shd w:val="clear" w:color="auto" w:fill="auto"/>
          </w:tcPr>
          <w:p w:rsidR="00447617" w:rsidRPr="00587331" w:rsidRDefault="00447617" w:rsidP="004F6880">
            <w:pPr>
              <w:autoSpaceDE w:val="0"/>
              <w:autoSpaceDN w:val="0"/>
              <w:adjustRightInd w:val="0"/>
              <w:jc w:val="center"/>
              <w:outlineLvl w:val="2"/>
              <w:rPr>
                <w:sz w:val="10"/>
                <w:szCs w:val="14"/>
              </w:rPr>
            </w:pPr>
            <w:r w:rsidRPr="00587331">
              <w:rPr>
                <w:sz w:val="10"/>
                <w:szCs w:val="14"/>
              </w:rPr>
              <w:t>Приложение № 3</w:t>
            </w:r>
          </w:p>
        </w:tc>
      </w:tr>
      <w:tr w:rsidR="00447617" w:rsidRPr="00587331" w:rsidTr="00447617">
        <w:trPr>
          <w:gridBefore w:val="3"/>
          <w:wBefore w:w="1151" w:type="pct"/>
        </w:trPr>
        <w:tc>
          <w:tcPr>
            <w:tcW w:w="913" w:type="pct"/>
            <w:gridSpan w:val="2"/>
            <w:shd w:val="clear" w:color="auto" w:fill="auto"/>
          </w:tcPr>
          <w:p w:rsidR="00447617" w:rsidRPr="00587331" w:rsidRDefault="00447617" w:rsidP="004F6880">
            <w:pPr>
              <w:autoSpaceDE w:val="0"/>
              <w:autoSpaceDN w:val="0"/>
              <w:adjustRightInd w:val="0"/>
              <w:jc w:val="right"/>
              <w:outlineLvl w:val="2"/>
              <w:rPr>
                <w:sz w:val="10"/>
                <w:szCs w:val="14"/>
              </w:rPr>
            </w:pPr>
          </w:p>
        </w:tc>
        <w:tc>
          <w:tcPr>
            <w:tcW w:w="2936" w:type="pct"/>
            <w:gridSpan w:val="6"/>
            <w:shd w:val="clear" w:color="auto" w:fill="auto"/>
          </w:tcPr>
          <w:p w:rsidR="00447617" w:rsidRPr="00587331" w:rsidRDefault="00447617" w:rsidP="004F6880">
            <w:pPr>
              <w:autoSpaceDE w:val="0"/>
              <w:autoSpaceDN w:val="0"/>
              <w:adjustRightInd w:val="0"/>
              <w:outlineLvl w:val="2"/>
              <w:rPr>
                <w:sz w:val="10"/>
                <w:szCs w:val="14"/>
              </w:rPr>
            </w:pPr>
            <w:r w:rsidRPr="00587331">
              <w:rPr>
                <w:sz w:val="10"/>
                <w:szCs w:val="14"/>
              </w:rPr>
              <w:t>к административному регламенту предоставления муниципальной услуги «Прекращение аренды земельного участка, находящегося в муниципальной собственности или государственная собственность на  который не разграничена»</w:t>
            </w:r>
          </w:p>
        </w:tc>
      </w:tr>
      <w:tr w:rsidR="00447617" w:rsidRPr="00587331" w:rsidTr="00447617">
        <w:tblPrEx>
          <w:tblLook w:val="0000" w:firstRow="0" w:lastRow="0" w:firstColumn="0" w:lastColumn="0" w:noHBand="0" w:noVBand="0"/>
        </w:tblPrEx>
        <w:tc>
          <w:tcPr>
            <w:tcW w:w="5000" w:type="pct"/>
            <w:gridSpan w:val="11"/>
          </w:tcPr>
          <w:p w:rsidR="00447617" w:rsidRPr="00587331" w:rsidRDefault="00447617" w:rsidP="004F6880">
            <w:pPr>
              <w:widowControl w:val="0"/>
              <w:autoSpaceDE w:val="0"/>
              <w:autoSpaceDN w:val="0"/>
              <w:adjustRightInd w:val="0"/>
              <w:jc w:val="right"/>
              <w:rPr>
                <w:sz w:val="10"/>
                <w:szCs w:val="14"/>
              </w:rPr>
            </w:pPr>
            <w:r w:rsidRPr="00587331">
              <w:rPr>
                <w:sz w:val="10"/>
                <w:szCs w:val="14"/>
              </w:rPr>
              <w:t>Форма</w:t>
            </w:r>
          </w:p>
        </w:tc>
      </w:tr>
      <w:tr w:rsidR="00447617" w:rsidRPr="00587331" w:rsidTr="00447617">
        <w:tblPrEx>
          <w:tblLook w:val="0000" w:firstRow="0" w:lastRow="0" w:firstColumn="0" w:lastColumn="0" w:noHBand="0" w:noVBand="0"/>
        </w:tblPrEx>
        <w:tc>
          <w:tcPr>
            <w:tcW w:w="5000" w:type="pct"/>
            <w:gridSpan w:val="11"/>
          </w:tcPr>
          <w:p w:rsidR="00447617" w:rsidRPr="00587331" w:rsidRDefault="00447617" w:rsidP="004F6880">
            <w:pPr>
              <w:widowControl w:val="0"/>
              <w:autoSpaceDE w:val="0"/>
              <w:autoSpaceDN w:val="0"/>
              <w:adjustRightInd w:val="0"/>
              <w:jc w:val="center"/>
              <w:rPr>
                <w:sz w:val="10"/>
                <w:szCs w:val="14"/>
              </w:rPr>
            </w:pPr>
            <w:r w:rsidRPr="00587331">
              <w:rPr>
                <w:sz w:val="10"/>
                <w:szCs w:val="14"/>
              </w:rPr>
              <w:t>ЗАЯВЛЕНИЕ</w:t>
            </w:r>
          </w:p>
          <w:p w:rsidR="00447617" w:rsidRPr="00587331" w:rsidRDefault="00447617" w:rsidP="004F6880">
            <w:pPr>
              <w:widowControl w:val="0"/>
              <w:autoSpaceDE w:val="0"/>
              <w:autoSpaceDN w:val="0"/>
              <w:adjustRightInd w:val="0"/>
              <w:jc w:val="center"/>
              <w:rPr>
                <w:sz w:val="10"/>
                <w:szCs w:val="14"/>
              </w:rPr>
            </w:pPr>
            <w:r w:rsidRPr="00587331">
              <w:rPr>
                <w:sz w:val="10"/>
                <w:szCs w:val="14"/>
              </w:rPr>
              <w:t>об исправлении опечаток и (или) ошибок в документе</w:t>
            </w:r>
          </w:p>
          <w:p w:rsidR="00447617" w:rsidRPr="00587331" w:rsidRDefault="00447617" w:rsidP="004F6880">
            <w:pPr>
              <w:widowControl w:val="0"/>
              <w:autoSpaceDE w:val="0"/>
              <w:autoSpaceDN w:val="0"/>
              <w:adjustRightInd w:val="0"/>
              <w:jc w:val="center"/>
              <w:rPr>
                <w:sz w:val="10"/>
                <w:szCs w:val="14"/>
              </w:rPr>
            </w:pPr>
            <w:r w:rsidRPr="00587331">
              <w:rPr>
                <w:sz w:val="10"/>
                <w:szCs w:val="14"/>
              </w:rPr>
              <w:t>о предоставлении муниципальной услуги</w:t>
            </w:r>
          </w:p>
        </w:tc>
      </w:tr>
      <w:tr w:rsidR="00447617" w:rsidRPr="00587331" w:rsidTr="00447617">
        <w:tblPrEx>
          <w:tblLook w:val="0000" w:firstRow="0" w:lastRow="0" w:firstColumn="0" w:lastColumn="0" w:noHBand="0" w:noVBand="0"/>
        </w:tblPrEx>
        <w:tc>
          <w:tcPr>
            <w:tcW w:w="264" w:type="pct"/>
            <w:vMerge w:val="restart"/>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jc w:val="center"/>
              <w:rPr>
                <w:sz w:val="10"/>
                <w:szCs w:val="14"/>
              </w:rPr>
            </w:pPr>
            <w:r w:rsidRPr="00587331">
              <w:rPr>
                <w:sz w:val="10"/>
                <w:szCs w:val="14"/>
              </w:rPr>
              <w:t>1.</w:t>
            </w:r>
          </w:p>
        </w:tc>
        <w:tc>
          <w:tcPr>
            <w:tcW w:w="1767" w:type="pct"/>
            <w:gridSpan w:val="3"/>
            <w:vMerge w:val="restart"/>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r w:rsidRPr="00587331">
              <w:rPr>
                <w:sz w:val="10"/>
                <w:szCs w:val="14"/>
              </w:rPr>
              <w:t>В Администрацию Солецкого муниципального округа (управление имущественных и земельных отношений)</w:t>
            </w:r>
          </w:p>
        </w:tc>
        <w:tc>
          <w:tcPr>
            <w:tcW w:w="264" w:type="pct"/>
            <w:gridSpan w:val="2"/>
            <w:vMerge w:val="restart"/>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jc w:val="center"/>
              <w:rPr>
                <w:sz w:val="10"/>
                <w:szCs w:val="14"/>
              </w:rPr>
            </w:pPr>
            <w:r w:rsidRPr="00587331">
              <w:rPr>
                <w:sz w:val="10"/>
                <w:szCs w:val="14"/>
              </w:rPr>
              <w:t>2.</w:t>
            </w:r>
          </w:p>
        </w:tc>
        <w:tc>
          <w:tcPr>
            <w:tcW w:w="176" w:type="pct"/>
            <w:tcBorders>
              <w:top w:val="single" w:sz="4" w:space="0" w:color="auto"/>
              <w:left w:val="single" w:sz="4" w:space="0" w:color="auto"/>
            </w:tcBorders>
          </w:tcPr>
          <w:p w:rsidR="00447617" w:rsidRPr="00587331" w:rsidRDefault="00447617" w:rsidP="004F6880">
            <w:pPr>
              <w:widowControl w:val="0"/>
              <w:autoSpaceDE w:val="0"/>
              <w:autoSpaceDN w:val="0"/>
              <w:adjustRightInd w:val="0"/>
              <w:rPr>
                <w:sz w:val="10"/>
                <w:szCs w:val="14"/>
              </w:rPr>
            </w:pPr>
          </w:p>
        </w:tc>
        <w:tc>
          <w:tcPr>
            <w:tcW w:w="1212" w:type="pct"/>
            <w:gridSpan w:val="2"/>
            <w:tcBorders>
              <w:top w:val="single" w:sz="4" w:space="0" w:color="auto"/>
            </w:tcBorders>
          </w:tcPr>
          <w:p w:rsidR="00447617" w:rsidRPr="00587331" w:rsidRDefault="00447617" w:rsidP="004F6880">
            <w:pPr>
              <w:widowControl w:val="0"/>
              <w:autoSpaceDE w:val="0"/>
              <w:autoSpaceDN w:val="0"/>
              <w:adjustRightInd w:val="0"/>
              <w:rPr>
                <w:sz w:val="10"/>
                <w:szCs w:val="14"/>
              </w:rPr>
            </w:pPr>
            <w:r w:rsidRPr="00587331">
              <w:rPr>
                <w:sz w:val="10"/>
                <w:szCs w:val="14"/>
              </w:rPr>
              <w:t>Заявление принято</w:t>
            </w:r>
          </w:p>
        </w:tc>
        <w:tc>
          <w:tcPr>
            <w:tcW w:w="666" w:type="pct"/>
            <w:tcBorders>
              <w:top w:val="single" w:sz="4" w:space="0" w:color="auto"/>
              <w:bottom w:val="single" w:sz="4" w:space="0" w:color="auto"/>
            </w:tcBorders>
          </w:tcPr>
          <w:p w:rsidR="00447617" w:rsidRPr="00587331" w:rsidRDefault="00447617" w:rsidP="004F6880">
            <w:pPr>
              <w:widowControl w:val="0"/>
              <w:autoSpaceDE w:val="0"/>
              <w:autoSpaceDN w:val="0"/>
              <w:adjustRightInd w:val="0"/>
              <w:rPr>
                <w:sz w:val="10"/>
                <w:szCs w:val="14"/>
              </w:rPr>
            </w:pPr>
          </w:p>
        </w:tc>
        <w:tc>
          <w:tcPr>
            <w:tcW w:w="650" w:type="pct"/>
            <w:tcBorders>
              <w:top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r>
      <w:tr w:rsidR="00447617" w:rsidRPr="00587331" w:rsidTr="00447617">
        <w:tblPrEx>
          <w:tblLook w:val="0000" w:firstRow="0" w:lastRow="0" w:firstColumn="0" w:lastColumn="0" w:noHBand="0" w:noVBand="0"/>
        </w:tblPrEx>
        <w:tc>
          <w:tcPr>
            <w:tcW w:w="264" w:type="pct"/>
            <w:vMerge/>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c>
          <w:tcPr>
            <w:tcW w:w="1767" w:type="pct"/>
            <w:gridSpan w:val="3"/>
            <w:vMerge/>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c>
          <w:tcPr>
            <w:tcW w:w="264" w:type="pct"/>
            <w:gridSpan w:val="2"/>
            <w:vMerge/>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c>
          <w:tcPr>
            <w:tcW w:w="176" w:type="pct"/>
            <w:tcBorders>
              <w:left w:val="single" w:sz="4" w:space="0" w:color="auto"/>
            </w:tcBorders>
          </w:tcPr>
          <w:p w:rsidR="00447617" w:rsidRPr="00587331" w:rsidRDefault="00447617" w:rsidP="004F6880">
            <w:pPr>
              <w:widowControl w:val="0"/>
              <w:autoSpaceDE w:val="0"/>
              <w:autoSpaceDN w:val="0"/>
              <w:adjustRightInd w:val="0"/>
              <w:rPr>
                <w:sz w:val="10"/>
                <w:szCs w:val="14"/>
              </w:rPr>
            </w:pPr>
          </w:p>
        </w:tc>
        <w:tc>
          <w:tcPr>
            <w:tcW w:w="1212" w:type="pct"/>
            <w:gridSpan w:val="2"/>
          </w:tcPr>
          <w:p w:rsidR="00447617" w:rsidRPr="00587331" w:rsidRDefault="00447617" w:rsidP="004F6880">
            <w:pPr>
              <w:widowControl w:val="0"/>
              <w:autoSpaceDE w:val="0"/>
              <w:autoSpaceDN w:val="0"/>
              <w:adjustRightInd w:val="0"/>
              <w:rPr>
                <w:sz w:val="10"/>
                <w:szCs w:val="14"/>
              </w:rPr>
            </w:pPr>
          </w:p>
        </w:tc>
        <w:tc>
          <w:tcPr>
            <w:tcW w:w="666" w:type="pct"/>
            <w:tcBorders>
              <w:top w:val="single" w:sz="4" w:space="0" w:color="auto"/>
            </w:tcBorders>
          </w:tcPr>
          <w:p w:rsidR="00447617" w:rsidRPr="00587331" w:rsidRDefault="00447617" w:rsidP="004F6880">
            <w:pPr>
              <w:widowControl w:val="0"/>
              <w:autoSpaceDE w:val="0"/>
              <w:autoSpaceDN w:val="0"/>
              <w:adjustRightInd w:val="0"/>
              <w:jc w:val="center"/>
              <w:rPr>
                <w:sz w:val="10"/>
                <w:szCs w:val="14"/>
              </w:rPr>
            </w:pPr>
            <w:proofErr w:type="gramStart"/>
            <w:r w:rsidRPr="00587331">
              <w:rPr>
                <w:sz w:val="10"/>
                <w:szCs w:val="14"/>
              </w:rPr>
              <w:t>(дата,</w:t>
            </w:r>
            <w:proofErr w:type="gramEnd"/>
          </w:p>
        </w:tc>
        <w:tc>
          <w:tcPr>
            <w:tcW w:w="650" w:type="pct"/>
            <w:tcBorders>
              <w:right w:val="single" w:sz="4" w:space="0" w:color="auto"/>
            </w:tcBorders>
          </w:tcPr>
          <w:p w:rsidR="00447617" w:rsidRPr="00587331" w:rsidRDefault="00447617" w:rsidP="004F6880">
            <w:pPr>
              <w:widowControl w:val="0"/>
              <w:autoSpaceDE w:val="0"/>
              <w:autoSpaceDN w:val="0"/>
              <w:adjustRightInd w:val="0"/>
              <w:rPr>
                <w:sz w:val="10"/>
                <w:szCs w:val="14"/>
              </w:rPr>
            </w:pPr>
          </w:p>
        </w:tc>
      </w:tr>
      <w:tr w:rsidR="00447617" w:rsidRPr="00587331" w:rsidTr="00447617">
        <w:tblPrEx>
          <w:tblLook w:val="0000" w:firstRow="0" w:lastRow="0" w:firstColumn="0" w:lastColumn="0" w:noHBand="0" w:noVBand="0"/>
        </w:tblPrEx>
        <w:tc>
          <w:tcPr>
            <w:tcW w:w="264" w:type="pct"/>
            <w:vMerge/>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c>
          <w:tcPr>
            <w:tcW w:w="1767" w:type="pct"/>
            <w:gridSpan w:val="3"/>
            <w:vMerge/>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c>
          <w:tcPr>
            <w:tcW w:w="264" w:type="pct"/>
            <w:gridSpan w:val="2"/>
            <w:vMerge/>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c>
          <w:tcPr>
            <w:tcW w:w="176" w:type="pct"/>
            <w:tcBorders>
              <w:left w:val="single" w:sz="4" w:space="0" w:color="auto"/>
            </w:tcBorders>
          </w:tcPr>
          <w:p w:rsidR="00447617" w:rsidRPr="00587331" w:rsidRDefault="00447617" w:rsidP="004F6880">
            <w:pPr>
              <w:widowControl w:val="0"/>
              <w:autoSpaceDE w:val="0"/>
              <w:autoSpaceDN w:val="0"/>
              <w:adjustRightInd w:val="0"/>
              <w:rPr>
                <w:sz w:val="10"/>
                <w:szCs w:val="14"/>
              </w:rPr>
            </w:pPr>
          </w:p>
        </w:tc>
        <w:tc>
          <w:tcPr>
            <w:tcW w:w="1878" w:type="pct"/>
            <w:gridSpan w:val="3"/>
            <w:tcBorders>
              <w:bottom w:val="single" w:sz="4" w:space="0" w:color="auto"/>
            </w:tcBorders>
          </w:tcPr>
          <w:p w:rsidR="00447617" w:rsidRPr="00587331" w:rsidRDefault="00447617" w:rsidP="004F6880">
            <w:pPr>
              <w:widowControl w:val="0"/>
              <w:autoSpaceDE w:val="0"/>
              <w:autoSpaceDN w:val="0"/>
              <w:adjustRightInd w:val="0"/>
              <w:rPr>
                <w:sz w:val="10"/>
                <w:szCs w:val="14"/>
              </w:rPr>
            </w:pPr>
          </w:p>
        </w:tc>
        <w:tc>
          <w:tcPr>
            <w:tcW w:w="650" w:type="pct"/>
            <w:tcBorders>
              <w:right w:val="single" w:sz="4" w:space="0" w:color="auto"/>
            </w:tcBorders>
          </w:tcPr>
          <w:p w:rsidR="00447617" w:rsidRPr="00587331" w:rsidRDefault="00447617" w:rsidP="004F6880">
            <w:pPr>
              <w:widowControl w:val="0"/>
              <w:autoSpaceDE w:val="0"/>
              <w:autoSpaceDN w:val="0"/>
              <w:adjustRightInd w:val="0"/>
              <w:rPr>
                <w:sz w:val="10"/>
                <w:szCs w:val="14"/>
              </w:rPr>
            </w:pPr>
          </w:p>
        </w:tc>
      </w:tr>
      <w:tr w:rsidR="00447617" w:rsidRPr="00587331" w:rsidTr="00447617">
        <w:tblPrEx>
          <w:tblLook w:val="0000" w:firstRow="0" w:lastRow="0" w:firstColumn="0" w:lastColumn="0" w:noHBand="0" w:noVBand="0"/>
        </w:tblPrEx>
        <w:tc>
          <w:tcPr>
            <w:tcW w:w="264" w:type="pct"/>
            <w:vMerge/>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c>
          <w:tcPr>
            <w:tcW w:w="1767" w:type="pct"/>
            <w:gridSpan w:val="3"/>
            <w:vMerge/>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c>
          <w:tcPr>
            <w:tcW w:w="264" w:type="pct"/>
            <w:gridSpan w:val="2"/>
            <w:vMerge/>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c>
          <w:tcPr>
            <w:tcW w:w="176" w:type="pct"/>
            <w:tcBorders>
              <w:left w:val="single" w:sz="4" w:space="0" w:color="auto"/>
            </w:tcBorders>
          </w:tcPr>
          <w:p w:rsidR="00447617" w:rsidRPr="00587331" w:rsidRDefault="00447617" w:rsidP="004F6880">
            <w:pPr>
              <w:widowControl w:val="0"/>
              <w:autoSpaceDE w:val="0"/>
              <w:autoSpaceDN w:val="0"/>
              <w:adjustRightInd w:val="0"/>
              <w:rPr>
                <w:sz w:val="10"/>
                <w:szCs w:val="14"/>
              </w:rPr>
            </w:pPr>
          </w:p>
        </w:tc>
        <w:tc>
          <w:tcPr>
            <w:tcW w:w="1878" w:type="pct"/>
            <w:gridSpan w:val="3"/>
            <w:tcBorders>
              <w:top w:val="single" w:sz="4" w:space="0" w:color="auto"/>
            </w:tcBorders>
          </w:tcPr>
          <w:p w:rsidR="00447617" w:rsidRPr="00587331" w:rsidRDefault="00447617" w:rsidP="004F6880">
            <w:pPr>
              <w:widowControl w:val="0"/>
              <w:autoSpaceDE w:val="0"/>
              <w:autoSpaceDN w:val="0"/>
              <w:adjustRightInd w:val="0"/>
              <w:jc w:val="center"/>
              <w:rPr>
                <w:sz w:val="10"/>
                <w:szCs w:val="14"/>
              </w:rPr>
            </w:pPr>
            <w:r w:rsidRPr="00587331">
              <w:rPr>
                <w:sz w:val="10"/>
                <w:szCs w:val="14"/>
              </w:rPr>
              <w:t>регистрационный номер)</w:t>
            </w:r>
          </w:p>
        </w:tc>
        <w:tc>
          <w:tcPr>
            <w:tcW w:w="650" w:type="pct"/>
            <w:tcBorders>
              <w:right w:val="single" w:sz="4" w:space="0" w:color="auto"/>
            </w:tcBorders>
          </w:tcPr>
          <w:p w:rsidR="00447617" w:rsidRPr="00587331" w:rsidRDefault="00447617" w:rsidP="004F6880">
            <w:pPr>
              <w:widowControl w:val="0"/>
              <w:autoSpaceDE w:val="0"/>
              <w:autoSpaceDN w:val="0"/>
              <w:adjustRightInd w:val="0"/>
              <w:rPr>
                <w:sz w:val="10"/>
                <w:szCs w:val="14"/>
              </w:rPr>
            </w:pPr>
          </w:p>
        </w:tc>
      </w:tr>
      <w:tr w:rsidR="00447617" w:rsidRPr="00587331" w:rsidTr="00447617">
        <w:tblPrEx>
          <w:tblLook w:val="0000" w:firstRow="0" w:lastRow="0" w:firstColumn="0" w:lastColumn="0" w:noHBand="0" w:noVBand="0"/>
        </w:tblPrEx>
        <w:tc>
          <w:tcPr>
            <w:tcW w:w="264" w:type="pct"/>
            <w:vMerge/>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c>
          <w:tcPr>
            <w:tcW w:w="1767" w:type="pct"/>
            <w:gridSpan w:val="3"/>
            <w:vMerge/>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c>
          <w:tcPr>
            <w:tcW w:w="264" w:type="pct"/>
            <w:gridSpan w:val="2"/>
            <w:vMerge/>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c>
          <w:tcPr>
            <w:tcW w:w="176" w:type="pct"/>
            <w:tcBorders>
              <w:left w:val="single" w:sz="4" w:space="0" w:color="auto"/>
            </w:tcBorders>
          </w:tcPr>
          <w:p w:rsidR="00447617" w:rsidRPr="00587331" w:rsidRDefault="00447617" w:rsidP="004F6880">
            <w:pPr>
              <w:widowControl w:val="0"/>
              <w:autoSpaceDE w:val="0"/>
              <w:autoSpaceDN w:val="0"/>
              <w:adjustRightInd w:val="0"/>
              <w:rPr>
                <w:sz w:val="10"/>
                <w:szCs w:val="14"/>
              </w:rPr>
            </w:pPr>
          </w:p>
        </w:tc>
        <w:tc>
          <w:tcPr>
            <w:tcW w:w="1878" w:type="pct"/>
            <w:gridSpan w:val="3"/>
            <w:tcBorders>
              <w:bottom w:val="single" w:sz="4" w:space="0" w:color="auto"/>
            </w:tcBorders>
          </w:tcPr>
          <w:p w:rsidR="00447617" w:rsidRPr="00587331" w:rsidRDefault="00447617" w:rsidP="004F6880">
            <w:pPr>
              <w:widowControl w:val="0"/>
              <w:autoSpaceDE w:val="0"/>
              <w:autoSpaceDN w:val="0"/>
              <w:adjustRightInd w:val="0"/>
              <w:rPr>
                <w:sz w:val="10"/>
                <w:szCs w:val="14"/>
              </w:rPr>
            </w:pPr>
          </w:p>
        </w:tc>
        <w:tc>
          <w:tcPr>
            <w:tcW w:w="650" w:type="pct"/>
            <w:tcBorders>
              <w:right w:val="single" w:sz="4" w:space="0" w:color="auto"/>
            </w:tcBorders>
          </w:tcPr>
          <w:p w:rsidR="00447617" w:rsidRPr="00587331" w:rsidRDefault="00447617" w:rsidP="004F6880">
            <w:pPr>
              <w:widowControl w:val="0"/>
              <w:autoSpaceDE w:val="0"/>
              <w:autoSpaceDN w:val="0"/>
              <w:adjustRightInd w:val="0"/>
              <w:rPr>
                <w:sz w:val="10"/>
                <w:szCs w:val="14"/>
              </w:rPr>
            </w:pPr>
          </w:p>
        </w:tc>
      </w:tr>
      <w:tr w:rsidR="00447617" w:rsidRPr="00587331" w:rsidTr="00447617">
        <w:tblPrEx>
          <w:tblLook w:val="0000" w:firstRow="0" w:lastRow="0" w:firstColumn="0" w:lastColumn="0" w:noHBand="0" w:noVBand="0"/>
        </w:tblPrEx>
        <w:tc>
          <w:tcPr>
            <w:tcW w:w="264" w:type="pct"/>
            <w:vMerge/>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c>
          <w:tcPr>
            <w:tcW w:w="1767" w:type="pct"/>
            <w:gridSpan w:val="3"/>
            <w:vMerge/>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c>
          <w:tcPr>
            <w:tcW w:w="264" w:type="pct"/>
            <w:gridSpan w:val="2"/>
            <w:vMerge/>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c>
          <w:tcPr>
            <w:tcW w:w="176" w:type="pct"/>
            <w:tcBorders>
              <w:left w:val="single" w:sz="4" w:space="0" w:color="auto"/>
            </w:tcBorders>
          </w:tcPr>
          <w:p w:rsidR="00447617" w:rsidRPr="00587331" w:rsidRDefault="00447617" w:rsidP="004F6880">
            <w:pPr>
              <w:widowControl w:val="0"/>
              <w:autoSpaceDE w:val="0"/>
              <w:autoSpaceDN w:val="0"/>
              <w:adjustRightInd w:val="0"/>
              <w:rPr>
                <w:sz w:val="10"/>
                <w:szCs w:val="14"/>
              </w:rPr>
            </w:pPr>
          </w:p>
        </w:tc>
        <w:tc>
          <w:tcPr>
            <w:tcW w:w="1878" w:type="pct"/>
            <w:gridSpan w:val="3"/>
            <w:tcBorders>
              <w:top w:val="single" w:sz="4" w:space="0" w:color="auto"/>
            </w:tcBorders>
          </w:tcPr>
          <w:p w:rsidR="00447617" w:rsidRPr="00587331" w:rsidRDefault="00447617" w:rsidP="004F6880">
            <w:pPr>
              <w:widowControl w:val="0"/>
              <w:autoSpaceDE w:val="0"/>
              <w:autoSpaceDN w:val="0"/>
              <w:adjustRightInd w:val="0"/>
              <w:jc w:val="center"/>
              <w:rPr>
                <w:sz w:val="10"/>
                <w:szCs w:val="14"/>
              </w:rPr>
            </w:pPr>
            <w:r w:rsidRPr="00587331">
              <w:rPr>
                <w:sz w:val="10"/>
                <w:szCs w:val="14"/>
              </w:rPr>
              <w:t>(ФИО должностного лица)</w:t>
            </w:r>
          </w:p>
        </w:tc>
        <w:tc>
          <w:tcPr>
            <w:tcW w:w="650" w:type="pct"/>
            <w:tcBorders>
              <w:right w:val="single" w:sz="4" w:space="0" w:color="auto"/>
            </w:tcBorders>
          </w:tcPr>
          <w:p w:rsidR="00447617" w:rsidRPr="00587331" w:rsidRDefault="00447617" w:rsidP="004F6880">
            <w:pPr>
              <w:widowControl w:val="0"/>
              <w:autoSpaceDE w:val="0"/>
              <w:autoSpaceDN w:val="0"/>
              <w:adjustRightInd w:val="0"/>
              <w:rPr>
                <w:sz w:val="10"/>
                <w:szCs w:val="14"/>
              </w:rPr>
            </w:pPr>
          </w:p>
        </w:tc>
      </w:tr>
      <w:tr w:rsidR="00447617" w:rsidRPr="00587331" w:rsidTr="00447617">
        <w:tblPrEx>
          <w:tblLook w:val="0000" w:firstRow="0" w:lastRow="0" w:firstColumn="0" w:lastColumn="0" w:noHBand="0" w:noVBand="0"/>
        </w:tblPrEx>
        <w:tc>
          <w:tcPr>
            <w:tcW w:w="264" w:type="pct"/>
            <w:vMerge/>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c>
          <w:tcPr>
            <w:tcW w:w="1767" w:type="pct"/>
            <w:gridSpan w:val="3"/>
            <w:vMerge/>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c>
          <w:tcPr>
            <w:tcW w:w="264" w:type="pct"/>
            <w:gridSpan w:val="2"/>
            <w:vMerge/>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c>
          <w:tcPr>
            <w:tcW w:w="176" w:type="pct"/>
            <w:tcBorders>
              <w:left w:val="single" w:sz="4" w:space="0" w:color="auto"/>
            </w:tcBorders>
          </w:tcPr>
          <w:p w:rsidR="00447617" w:rsidRPr="00587331" w:rsidRDefault="00447617" w:rsidP="004F6880">
            <w:pPr>
              <w:widowControl w:val="0"/>
              <w:autoSpaceDE w:val="0"/>
              <w:autoSpaceDN w:val="0"/>
              <w:adjustRightInd w:val="0"/>
              <w:rPr>
                <w:sz w:val="10"/>
                <w:szCs w:val="14"/>
              </w:rPr>
            </w:pPr>
          </w:p>
        </w:tc>
        <w:tc>
          <w:tcPr>
            <w:tcW w:w="1878" w:type="pct"/>
            <w:gridSpan w:val="3"/>
            <w:tcBorders>
              <w:bottom w:val="single" w:sz="4" w:space="0" w:color="auto"/>
            </w:tcBorders>
          </w:tcPr>
          <w:p w:rsidR="00447617" w:rsidRPr="00587331" w:rsidRDefault="00447617" w:rsidP="004F6880">
            <w:pPr>
              <w:widowControl w:val="0"/>
              <w:autoSpaceDE w:val="0"/>
              <w:autoSpaceDN w:val="0"/>
              <w:adjustRightInd w:val="0"/>
              <w:rPr>
                <w:sz w:val="10"/>
                <w:szCs w:val="14"/>
              </w:rPr>
            </w:pPr>
          </w:p>
        </w:tc>
        <w:tc>
          <w:tcPr>
            <w:tcW w:w="650" w:type="pct"/>
            <w:tcBorders>
              <w:right w:val="single" w:sz="4" w:space="0" w:color="auto"/>
            </w:tcBorders>
          </w:tcPr>
          <w:p w:rsidR="00447617" w:rsidRPr="00587331" w:rsidRDefault="00447617" w:rsidP="004F6880">
            <w:pPr>
              <w:widowControl w:val="0"/>
              <w:autoSpaceDE w:val="0"/>
              <w:autoSpaceDN w:val="0"/>
              <w:adjustRightInd w:val="0"/>
              <w:rPr>
                <w:sz w:val="10"/>
                <w:szCs w:val="14"/>
              </w:rPr>
            </w:pPr>
          </w:p>
        </w:tc>
      </w:tr>
      <w:tr w:rsidR="00447617" w:rsidRPr="00587331" w:rsidTr="00447617">
        <w:tblPrEx>
          <w:tblLook w:val="0000" w:firstRow="0" w:lastRow="0" w:firstColumn="0" w:lastColumn="0" w:noHBand="0" w:noVBand="0"/>
        </w:tblPrEx>
        <w:tc>
          <w:tcPr>
            <w:tcW w:w="264" w:type="pct"/>
            <w:vMerge/>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c>
          <w:tcPr>
            <w:tcW w:w="1767" w:type="pct"/>
            <w:gridSpan w:val="3"/>
            <w:vMerge/>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c>
          <w:tcPr>
            <w:tcW w:w="264" w:type="pct"/>
            <w:gridSpan w:val="2"/>
            <w:vMerge/>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c>
          <w:tcPr>
            <w:tcW w:w="176" w:type="pct"/>
            <w:tcBorders>
              <w:left w:val="single" w:sz="4" w:space="0" w:color="auto"/>
              <w:bottom w:val="single" w:sz="4" w:space="0" w:color="auto"/>
            </w:tcBorders>
          </w:tcPr>
          <w:p w:rsidR="00447617" w:rsidRPr="00587331" w:rsidRDefault="00447617" w:rsidP="004F6880">
            <w:pPr>
              <w:widowControl w:val="0"/>
              <w:autoSpaceDE w:val="0"/>
              <w:autoSpaceDN w:val="0"/>
              <w:adjustRightInd w:val="0"/>
              <w:rPr>
                <w:sz w:val="10"/>
                <w:szCs w:val="14"/>
              </w:rPr>
            </w:pPr>
          </w:p>
        </w:tc>
        <w:tc>
          <w:tcPr>
            <w:tcW w:w="1878" w:type="pct"/>
            <w:gridSpan w:val="3"/>
            <w:tcBorders>
              <w:top w:val="single" w:sz="4" w:space="0" w:color="auto"/>
              <w:bottom w:val="single" w:sz="4" w:space="0" w:color="auto"/>
            </w:tcBorders>
          </w:tcPr>
          <w:p w:rsidR="00447617" w:rsidRPr="00587331" w:rsidRDefault="00447617" w:rsidP="004F6880">
            <w:pPr>
              <w:widowControl w:val="0"/>
              <w:autoSpaceDE w:val="0"/>
              <w:autoSpaceDN w:val="0"/>
              <w:adjustRightInd w:val="0"/>
              <w:jc w:val="center"/>
              <w:rPr>
                <w:sz w:val="10"/>
                <w:szCs w:val="14"/>
              </w:rPr>
            </w:pPr>
            <w:r w:rsidRPr="00587331">
              <w:rPr>
                <w:sz w:val="10"/>
                <w:szCs w:val="14"/>
              </w:rPr>
              <w:t>(подпись должностного лица)</w:t>
            </w:r>
          </w:p>
        </w:tc>
        <w:tc>
          <w:tcPr>
            <w:tcW w:w="650" w:type="pct"/>
            <w:tcBorders>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r>
      <w:tr w:rsidR="00447617" w:rsidRPr="00587331" w:rsidTr="00447617">
        <w:tblPrEx>
          <w:tblLook w:val="0000" w:firstRow="0" w:lastRow="0" w:firstColumn="0" w:lastColumn="0" w:noHBand="0" w:noVBand="0"/>
        </w:tblPrEx>
        <w:tc>
          <w:tcPr>
            <w:tcW w:w="264" w:type="pct"/>
            <w:vMerge w:val="restart"/>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jc w:val="center"/>
              <w:rPr>
                <w:sz w:val="10"/>
                <w:szCs w:val="14"/>
              </w:rPr>
            </w:pPr>
            <w:r w:rsidRPr="00587331">
              <w:rPr>
                <w:sz w:val="10"/>
                <w:szCs w:val="14"/>
              </w:rPr>
              <w:t>3.</w:t>
            </w:r>
          </w:p>
        </w:tc>
        <w:tc>
          <w:tcPr>
            <w:tcW w:w="4736" w:type="pct"/>
            <w:gridSpan w:val="10"/>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r w:rsidRPr="00587331">
              <w:rPr>
                <w:sz w:val="10"/>
                <w:szCs w:val="14"/>
              </w:rPr>
              <w:t>Сообщаю о следующей опечатке и (или) ошибке, допущенной при оказании муниципальной услуги «Прекращение аренды земельного участка, находящегося в муниципальной собственности или государственная собственность на  который не разграничена»</w:t>
            </w:r>
          </w:p>
        </w:tc>
      </w:tr>
      <w:tr w:rsidR="00447617" w:rsidRPr="00587331" w:rsidTr="00447617">
        <w:tblPrEx>
          <w:tblLook w:val="0000" w:firstRow="0" w:lastRow="0" w:firstColumn="0" w:lastColumn="0" w:noHBand="0" w:noVBand="0"/>
        </w:tblPrEx>
        <w:tc>
          <w:tcPr>
            <w:tcW w:w="264" w:type="pct"/>
            <w:vMerge/>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c>
          <w:tcPr>
            <w:tcW w:w="1767" w:type="pct"/>
            <w:gridSpan w:val="3"/>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r w:rsidRPr="00587331">
              <w:rPr>
                <w:sz w:val="10"/>
                <w:szCs w:val="14"/>
              </w:rPr>
              <w:t>содержание опечатки и (или) ошибки</w:t>
            </w:r>
          </w:p>
        </w:tc>
        <w:tc>
          <w:tcPr>
            <w:tcW w:w="2969" w:type="pct"/>
            <w:gridSpan w:val="7"/>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r>
      <w:tr w:rsidR="00447617" w:rsidRPr="00587331" w:rsidTr="00447617">
        <w:tblPrEx>
          <w:tblLook w:val="0000" w:firstRow="0" w:lastRow="0" w:firstColumn="0" w:lastColumn="0" w:noHBand="0" w:noVBand="0"/>
        </w:tblPrEx>
        <w:tc>
          <w:tcPr>
            <w:tcW w:w="264" w:type="pct"/>
            <w:vMerge w:val="restart"/>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jc w:val="center"/>
              <w:rPr>
                <w:sz w:val="10"/>
                <w:szCs w:val="14"/>
              </w:rPr>
            </w:pPr>
            <w:r w:rsidRPr="00587331">
              <w:rPr>
                <w:sz w:val="10"/>
                <w:szCs w:val="14"/>
              </w:rPr>
              <w:t>4.</w:t>
            </w:r>
          </w:p>
        </w:tc>
        <w:tc>
          <w:tcPr>
            <w:tcW w:w="4736" w:type="pct"/>
            <w:gridSpan w:val="10"/>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r w:rsidRPr="00587331">
              <w:rPr>
                <w:sz w:val="10"/>
                <w:szCs w:val="14"/>
              </w:rPr>
              <w:t>Прошу исправить допущенную опечатку и (или) ошибку и внести соответствующие изменения в результат предоставления муниципальной услуги</w:t>
            </w:r>
          </w:p>
        </w:tc>
      </w:tr>
      <w:tr w:rsidR="00447617" w:rsidRPr="00587331" w:rsidTr="00447617">
        <w:tblPrEx>
          <w:tblLook w:val="0000" w:firstRow="0" w:lastRow="0" w:firstColumn="0" w:lastColumn="0" w:noHBand="0" w:noVBand="0"/>
        </w:tblPrEx>
        <w:tc>
          <w:tcPr>
            <w:tcW w:w="264" w:type="pct"/>
            <w:vMerge/>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c>
          <w:tcPr>
            <w:tcW w:w="1767" w:type="pct"/>
            <w:gridSpan w:val="3"/>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r w:rsidRPr="00587331">
              <w:rPr>
                <w:sz w:val="10"/>
                <w:szCs w:val="14"/>
              </w:rPr>
              <w:t>наименование, дата и номер документа, являющегося результатом предоставления муниципальной услуги</w:t>
            </w:r>
          </w:p>
        </w:tc>
        <w:tc>
          <w:tcPr>
            <w:tcW w:w="2969" w:type="pct"/>
            <w:gridSpan w:val="7"/>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r>
      <w:tr w:rsidR="00447617" w:rsidRPr="00587331" w:rsidTr="00447617">
        <w:tblPrEx>
          <w:tblLook w:val="0000" w:firstRow="0" w:lastRow="0" w:firstColumn="0" w:lastColumn="0" w:noHBand="0" w:noVBand="0"/>
        </w:tblPrEx>
        <w:tc>
          <w:tcPr>
            <w:tcW w:w="264" w:type="pct"/>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jc w:val="center"/>
              <w:rPr>
                <w:sz w:val="10"/>
                <w:szCs w:val="14"/>
              </w:rPr>
            </w:pPr>
            <w:r w:rsidRPr="00587331">
              <w:rPr>
                <w:sz w:val="10"/>
                <w:szCs w:val="14"/>
              </w:rPr>
              <w:t>5.</w:t>
            </w:r>
          </w:p>
        </w:tc>
        <w:tc>
          <w:tcPr>
            <w:tcW w:w="4736" w:type="pct"/>
            <w:gridSpan w:val="10"/>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r w:rsidRPr="00587331">
              <w:rPr>
                <w:sz w:val="10"/>
                <w:szCs w:val="14"/>
              </w:rPr>
              <w:t>Сведения о заявителе</w:t>
            </w:r>
          </w:p>
        </w:tc>
      </w:tr>
      <w:tr w:rsidR="00447617" w:rsidRPr="00587331" w:rsidTr="00447617">
        <w:tblPrEx>
          <w:tblLook w:val="0000" w:firstRow="0" w:lastRow="0" w:firstColumn="0" w:lastColumn="0" w:noHBand="0" w:noVBand="0"/>
        </w:tblPrEx>
        <w:tc>
          <w:tcPr>
            <w:tcW w:w="264" w:type="pct"/>
            <w:vMerge w:val="restart"/>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jc w:val="center"/>
              <w:rPr>
                <w:sz w:val="10"/>
                <w:szCs w:val="14"/>
              </w:rPr>
            </w:pPr>
            <w:r w:rsidRPr="00587331">
              <w:rPr>
                <w:sz w:val="10"/>
                <w:szCs w:val="14"/>
              </w:rPr>
              <w:t>5.1.</w:t>
            </w:r>
          </w:p>
        </w:tc>
        <w:tc>
          <w:tcPr>
            <w:tcW w:w="1767" w:type="pct"/>
            <w:gridSpan w:val="3"/>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r w:rsidRPr="00587331">
              <w:rPr>
                <w:sz w:val="10"/>
                <w:szCs w:val="14"/>
              </w:rPr>
              <w:t>Индивидуальный предприниматель, физическое лицо:</w:t>
            </w:r>
          </w:p>
        </w:tc>
        <w:tc>
          <w:tcPr>
            <w:tcW w:w="2969" w:type="pct"/>
            <w:gridSpan w:val="7"/>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r>
      <w:tr w:rsidR="00447617" w:rsidRPr="00587331" w:rsidTr="00447617">
        <w:tblPrEx>
          <w:tblLook w:val="0000" w:firstRow="0" w:lastRow="0" w:firstColumn="0" w:lastColumn="0" w:noHBand="0" w:noVBand="0"/>
        </w:tblPrEx>
        <w:tc>
          <w:tcPr>
            <w:tcW w:w="264" w:type="pct"/>
            <w:vMerge/>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c>
          <w:tcPr>
            <w:tcW w:w="1767" w:type="pct"/>
            <w:gridSpan w:val="3"/>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r w:rsidRPr="00587331">
              <w:rPr>
                <w:sz w:val="10"/>
                <w:szCs w:val="14"/>
              </w:rPr>
              <w:t>фамилия, имя, отчество (при наличии)</w:t>
            </w:r>
          </w:p>
        </w:tc>
        <w:tc>
          <w:tcPr>
            <w:tcW w:w="2969" w:type="pct"/>
            <w:gridSpan w:val="7"/>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r>
      <w:tr w:rsidR="00447617" w:rsidRPr="00587331" w:rsidTr="00447617">
        <w:tblPrEx>
          <w:tblLook w:val="0000" w:firstRow="0" w:lastRow="0" w:firstColumn="0" w:lastColumn="0" w:noHBand="0" w:noVBand="0"/>
        </w:tblPrEx>
        <w:tc>
          <w:tcPr>
            <w:tcW w:w="264" w:type="pct"/>
            <w:vMerge/>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c>
          <w:tcPr>
            <w:tcW w:w="1767" w:type="pct"/>
            <w:gridSpan w:val="3"/>
            <w:vMerge w:val="restart"/>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r w:rsidRPr="00587331">
              <w:rPr>
                <w:sz w:val="10"/>
                <w:szCs w:val="14"/>
              </w:rPr>
              <w:t>документ, удостоверяющий личность</w:t>
            </w:r>
          </w:p>
        </w:tc>
        <w:tc>
          <w:tcPr>
            <w:tcW w:w="801" w:type="pct"/>
            <w:gridSpan w:val="4"/>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jc w:val="center"/>
              <w:rPr>
                <w:sz w:val="10"/>
                <w:szCs w:val="14"/>
              </w:rPr>
            </w:pPr>
            <w:r w:rsidRPr="00587331">
              <w:rPr>
                <w:sz w:val="10"/>
                <w:szCs w:val="14"/>
              </w:rPr>
              <w:t>вид</w:t>
            </w:r>
          </w:p>
        </w:tc>
        <w:tc>
          <w:tcPr>
            <w:tcW w:w="851" w:type="pct"/>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jc w:val="center"/>
              <w:rPr>
                <w:sz w:val="10"/>
                <w:szCs w:val="14"/>
              </w:rPr>
            </w:pPr>
            <w:r w:rsidRPr="00587331">
              <w:rPr>
                <w:sz w:val="10"/>
                <w:szCs w:val="14"/>
              </w:rPr>
              <w:t>серия</w:t>
            </w:r>
          </w:p>
        </w:tc>
        <w:tc>
          <w:tcPr>
            <w:tcW w:w="1317" w:type="pct"/>
            <w:gridSpan w:val="2"/>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jc w:val="center"/>
              <w:rPr>
                <w:sz w:val="10"/>
                <w:szCs w:val="14"/>
              </w:rPr>
            </w:pPr>
            <w:r w:rsidRPr="00587331">
              <w:rPr>
                <w:sz w:val="10"/>
                <w:szCs w:val="14"/>
              </w:rPr>
              <w:t>номер</w:t>
            </w:r>
          </w:p>
        </w:tc>
      </w:tr>
      <w:tr w:rsidR="00447617" w:rsidRPr="00587331" w:rsidTr="00447617">
        <w:tblPrEx>
          <w:tblLook w:val="0000" w:firstRow="0" w:lastRow="0" w:firstColumn="0" w:lastColumn="0" w:noHBand="0" w:noVBand="0"/>
        </w:tblPrEx>
        <w:tc>
          <w:tcPr>
            <w:tcW w:w="264" w:type="pct"/>
            <w:vMerge/>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jc w:val="center"/>
              <w:rPr>
                <w:sz w:val="10"/>
                <w:szCs w:val="14"/>
              </w:rPr>
            </w:pPr>
          </w:p>
        </w:tc>
        <w:tc>
          <w:tcPr>
            <w:tcW w:w="1767" w:type="pct"/>
            <w:gridSpan w:val="3"/>
            <w:vMerge/>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jc w:val="center"/>
              <w:rPr>
                <w:sz w:val="10"/>
                <w:szCs w:val="14"/>
              </w:rPr>
            </w:pPr>
          </w:p>
        </w:tc>
        <w:tc>
          <w:tcPr>
            <w:tcW w:w="801" w:type="pct"/>
            <w:gridSpan w:val="4"/>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c>
          <w:tcPr>
            <w:tcW w:w="851" w:type="pct"/>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c>
          <w:tcPr>
            <w:tcW w:w="1317" w:type="pct"/>
            <w:gridSpan w:val="2"/>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r>
      <w:tr w:rsidR="00447617" w:rsidRPr="00587331" w:rsidTr="00447617">
        <w:tblPrEx>
          <w:tblLook w:val="0000" w:firstRow="0" w:lastRow="0" w:firstColumn="0" w:lastColumn="0" w:noHBand="0" w:noVBand="0"/>
        </w:tblPrEx>
        <w:tc>
          <w:tcPr>
            <w:tcW w:w="264" w:type="pct"/>
            <w:vMerge/>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c>
          <w:tcPr>
            <w:tcW w:w="1767" w:type="pct"/>
            <w:gridSpan w:val="3"/>
            <w:vMerge/>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c>
          <w:tcPr>
            <w:tcW w:w="801" w:type="pct"/>
            <w:gridSpan w:val="4"/>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jc w:val="center"/>
              <w:rPr>
                <w:sz w:val="10"/>
                <w:szCs w:val="14"/>
              </w:rPr>
            </w:pPr>
            <w:r w:rsidRPr="00587331">
              <w:rPr>
                <w:sz w:val="10"/>
                <w:szCs w:val="14"/>
              </w:rPr>
              <w:t>__________</w:t>
            </w:r>
          </w:p>
          <w:p w:rsidR="00447617" w:rsidRPr="00587331" w:rsidRDefault="00447617" w:rsidP="004F6880">
            <w:pPr>
              <w:widowControl w:val="0"/>
              <w:autoSpaceDE w:val="0"/>
              <w:autoSpaceDN w:val="0"/>
              <w:adjustRightInd w:val="0"/>
              <w:jc w:val="center"/>
              <w:rPr>
                <w:sz w:val="10"/>
                <w:szCs w:val="14"/>
              </w:rPr>
            </w:pPr>
            <w:r w:rsidRPr="00587331">
              <w:rPr>
                <w:sz w:val="10"/>
                <w:szCs w:val="14"/>
              </w:rPr>
              <w:t>(дата выдачи)</w:t>
            </w:r>
          </w:p>
        </w:tc>
        <w:tc>
          <w:tcPr>
            <w:tcW w:w="2168" w:type="pct"/>
            <w:gridSpan w:val="3"/>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jc w:val="center"/>
              <w:rPr>
                <w:sz w:val="10"/>
                <w:szCs w:val="14"/>
              </w:rPr>
            </w:pPr>
            <w:r w:rsidRPr="00587331">
              <w:rPr>
                <w:sz w:val="10"/>
                <w:szCs w:val="14"/>
              </w:rPr>
              <w:t>_________________________</w:t>
            </w:r>
          </w:p>
          <w:p w:rsidR="00447617" w:rsidRPr="00587331" w:rsidRDefault="00447617" w:rsidP="004F6880">
            <w:pPr>
              <w:widowControl w:val="0"/>
              <w:autoSpaceDE w:val="0"/>
              <w:autoSpaceDN w:val="0"/>
              <w:adjustRightInd w:val="0"/>
              <w:jc w:val="center"/>
              <w:rPr>
                <w:sz w:val="10"/>
                <w:szCs w:val="14"/>
              </w:rPr>
            </w:pPr>
            <w:r w:rsidRPr="00587331">
              <w:rPr>
                <w:sz w:val="10"/>
                <w:szCs w:val="14"/>
              </w:rPr>
              <w:t xml:space="preserve">(кем </w:t>
            </w:r>
            <w:proofErr w:type="gramStart"/>
            <w:r w:rsidRPr="00587331">
              <w:rPr>
                <w:sz w:val="10"/>
                <w:szCs w:val="14"/>
              </w:rPr>
              <w:t>выдан</w:t>
            </w:r>
            <w:proofErr w:type="gramEnd"/>
            <w:r w:rsidRPr="00587331">
              <w:rPr>
                <w:sz w:val="10"/>
                <w:szCs w:val="14"/>
              </w:rPr>
              <w:t>)</w:t>
            </w:r>
          </w:p>
        </w:tc>
      </w:tr>
      <w:tr w:rsidR="00447617" w:rsidRPr="00587331" w:rsidTr="00447617">
        <w:tblPrEx>
          <w:tblLook w:val="0000" w:firstRow="0" w:lastRow="0" w:firstColumn="0" w:lastColumn="0" w:noHBand="0" w:noVBand="0"/>
        </w:tblPrEx>
        <w:tc>
          <w:tcPr>
            <w:tcW w:w="264" w:type="pct"/>
            <w:vMerge/>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jc w:val="center"/>
              <w:rPr>
                <w:sz w:val="10"/>
                <w:szCs w:val="14"/>
              </w:rPr>
            </w:pPr>
          </w:p>
        </w:tc>
        <w:tc>
          <w:tcPr>
            <w:tcW w:w="1767" w:type="pct"/>
            <w:gridSpan w:val="3"/>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r w:rsidRPr="00587331">
              <w:rPr>
                <w:sz w:val="10"/>
                <w:szCs w:val="14"/>
              </w:rPr>
              <w:t>адрес места жительства</w:t>
            </w:r>
          </w:p>
        </w:tc>
        <w:tc>
          <w:tcPr>
            <w:tcW w:w="2969" w:type="pct"/>
            <w:gridSpan w:val="7"/>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r>
      <w:tr w:rsidR="00447617" w:rsidRPr="00587331" w:rsidTr="00447617">
        <w:tblPrEx>
          <w:tblLook w:val="0000" w:firstRow="0" w:lastRow="0" w:firstColumn="0" w:lastColumn="0" w:noHBand="0" w:noVBand="0"/>
        </w:tblPrEx>
        <w:tc>
          <w:tcPr>
            <w:tcW w:w="264" w:type="pct"/>
            <w:vMerge/>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c>
          <w:tcPr>
            <w:tcW w:w="1767" w:type="pct"/>
            <w:gridSpan w:val="3"/>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r w:rsidRPr="00587331">
              <w:rPr>
                <w:sz w:val="10"/>
                <w:szCs w:val="14"/>
              </w:rPr>
              <w:t>телефон для связи/факс</w:t>
            </w:r>
          </w:p>
        </w:tc>
        <w:tc>
          <w:tcPr>
            <w:tcW w:w="2969" w:type="pct"/>
            <w:gridSpan w:val="7"/>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r>
      <w:tr w:rsidR="00447617" w:rsidRPr="00587331" w:rsidTr="00447617">
        <w:tblPrEx>
          <w:tblLook w:val="0000" w:firstRow="0" w:lastRow="0" w:firstColumn="0" w:lastColumn="0" w:noHBand="0" w:noVBand="0"/>
        </w:tblPrEx>
        <w:tc>
          <w:tcPr>
            <w:tcW w:w="264" w:type="pct"/>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c>
          <w:tcPr>
            <w:tcW w:w="1767" w:type="pct"/>
            <w:gridSpan w:val="3"/>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r w:rsidRPr="00587331">
              <w:rPr>
                <w:sz w:val="10"/>
                <w:szCs w:val="14"/>
              </w:rPr>
              <w:t>адрес электронной почты</w:t>
            </w:r>
          </w:p>
        </w:tc>
        <w:tc>
          <w:tcPr>
            <w:tcW w:w="2969" w:type="pct"/>
            <w:gridSpan w:val="7"/>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r>
      <w:tr w:rsidR="00447617" w:rsidRPr="00587331" w:rsidTr="00447617">
        <w:tblPrEx>
          <w:tblLook w:val="0000" w:firstRow="0" w:lastRow="0" w:firstColumn="0" w:lastColumn="0" w:noHBand="0" w:noVBand="0"/>
        </w:tblPrEx>
        <w:tc>
          <w:tcPr>
            <w:tcW w:w="264" w:type="pct"/>
            <w:vMerge w:val="restart"/>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jc w:val="center"/>
              <w:rPr>
                <w:sz w:val="10"/>
                <w:szCs w:val="14"/>
              </w:rPr>
            </w:pPr>
            <w:r w:rsidRPr="00587331">
              <w:rPr>
                <w:sz w:val="10"/>
                <w:szCs w:val="14"/>
              </w:rPr>
              <w:t>5.2.</w:t>
            </w:r>
          </w:p>
        </w:tc>
        <w:tc>
          <w:tcPr>
            <w:tcW w:w="1767" w:type="pct"/>
            <w:gridSpan w:val="3"/>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r w:rsidRPr="00587331">
              <w:rPr>
                <w:sz w:val="10"/>
                <w:szCs w:val="14"/>
              </w:rPr>
              <w:t>Юридическое лицо:</w:t>
            </w:r>
          </w:p>
        </w:tc>
        <w:tc>
          <w:tcPr>
            <w:tcW w:w="2969" w:type="pct"/>
            <w:gridSpan w:val="7"/>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r>
      <w:tr w:rsidR="00447617" w:rsidRPr="00587331" w:rsidTr="00447617">
        <w:tblPrEx>
          <w:tblLook w:val="0000" w:firstRow="0" w:lastRow="0" w:firstColumn="0" w:lastColumn="0" w:noHBand="0" w:noVBand="0"/>
        </w:tblPrEx>
        <w:tc>
          <w:tcPr>
            <w:tcW w:w="264" w:type="pct"/>
            <w:vMerge/>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c>
          <w:tcPr>
            <w:tcW w:w="1767" w:type="pct"/>
            <w:gridSpan w:val="3"/>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r w:rsidRPr="00587331">
              <w:rPr>
                <w:sz w:val="10"/>
                <w:szCs w:val="14"/>
              </w:rPr>
              <w:t>полное наименование, организационно-правовая форма</w:t>
            </w:r>
          </w:p>
        </w:tc>
        <w:tc>
          <w:tcPr>
            <w:tcW w:w="2969" w:type="pct"/>
            <w:gridSpan w:val="7"/>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r>
      <w:tr w:rsidR="00447617" w:rsidRPr="00587331" w:rsidTr="00447617">
        <w:tblPrEx>
          <w:tblLook w:val="0000" w:firstRow="0" w:lastRow="0" w:firstColumn="0" w:lastColumn="0" w:noHBand="0" w:noVBand="0"/>
        </w:tblPrEx>
        <w:tc>
          <w:tcPr>
            <w:tcW w:w="264" w:type="pct"/>
            <w:vMerge/>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c>
          <w:tcPr>
            <w:tcW w:w="1767" w:type="pct"/>
            <w:gridSpan w:val="3"/>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r w:rsidRPr="00587331">
              <w:rPr>
                <w:sz w:val="10"/>
                <w:szCs w:val="14"/>
              </w:rPr>
              <w:t>ИНН</w:t>
            </w:r>
          </w:p>
        </w:tc>
        <w:tc>
          <w:tcPr>
            <w:tcW w:w="2969" w:type="pct"/>
            <w:gridSpan w:val="7"/>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r>
      <w:tr w:rsidR="00447617" w:rsidRPr="00587331" w:rsidTr="00447617">
        <w:tblPrEx>
          <w:tblLook w:val="0000" w:firstRow="0" w:lastRow="0" w:firstColumn="0" w:lastColumn="0" w:noHBand="0" w:noVBand="0"/>
        </w:tblPrEx>
        <w:tc>
          <w:tcPr>
            <w:tcW w:w="264" w:type="pct"/>
            <w:vMerge/>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c>
          <w:tcPr>
            <w:tcW w:w="1767" w:type="pct"/>
            <w:gridSpan w:val="3"/>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r w:rsidRPr="00587331">
              <w:rPr>
                <w:sz w:val="10"/>
                <w:szCs w:val="14"/>
              </w:rPr>
              <w:t>телефон для связи/факс</w:t>
            </w:r>
          </w:p>
        </w:tc>
        <w:tc>
          <w:tcPr>
            <w:tcW w:w="2969" w:type="pct"/>
            <w:gridSpan w:val="7"/>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r>
      <w:tr w:rsidR="00447617" w:rsidRPr="00587331" w:rsidTr="00447617">
        <w:tblPrEx>
          <w:tblLook w:val="0000" w:firstRow="0" w:lastRow="0" w:firstColumn="0" w:lastColumn="0" w:noHBand="0" w:noVBand="0"/>
        </w:tblPrEx>
        <w:tc>
          <w:tcPr>
            <w:tcW w:w="264" w:type="pct"/>
            <w:vMerge/>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c>
          <w:tcPr>
            <w:tcW w:w="1767" w:type="pct"/>
            <w:gridSpan w:val="3"/>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r w:rsidRPr="00587331">
              <w:rPr>
                <w:sz w:val="10"/>
                <w:szCs w:val="14"/>
              </w:rPr>
              <w:t>адрес электронной почты</w:t>
            </w:r>
          </w:p>
        </w:tc>
        <w:tc>
          <w:tcPr>
            <w:tcW w:w="2969" w:type="pct"/>
            <w:gridSpan w:val="7"/>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r>
      <w:tr w:rsidR="00447617" w:rsidRPr="00587331" w:rsidTr="00447617">
        <w:tblPrEx>
          <w:tblLook w:val="0000" w:firstRow="0" w:lastRow="0" w:firstColumn="0" w:lastColumn="0" w:noHBand="0" w:noVBand="0"/>
        </w:tblPrEx>
        <w:tc>
          <w:tcPr>
            <w:tcW w:w="264" w:type="pct"/>
            <w:vMerge w:val="restart"/>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jc w:val="center"/>
              <w:rPr>
                <w:sz w:val="10"/>
                <w:szCs w:val="14"/>
              </w:rPr>
            </w:pPr>
            <w:r w:rsidRPr="00587331">
              <w:rPr>
                <w:sz w:val="10"/>
                <w:szCs w:val="14"/>
              </w:rPr>
              <w:t>6.</w:t>
            </w:r>
          </w:p>
        </w:tc>
        <w:tc>
          <w:tcPr>
            <w:tcW w:w="4736" w:type="pct"/>
            <w:gridSpan w:val="10"/>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r w:rsidRPr="00587331">
              <w:rPr>
                <w:sz w:val="10"/>
                <w:szCs w:val="14"/>
              </w:rPr>
              <w:t>Представитель заявителя (заполняется в случае подачи настоящего заявления представителем заявителя)</w:t>
            </w:r>
          </w:p>
        </w:tc>
      </w:tr>
      <w:tr w:rsidR="00447617" w:rsidRPr="00587331" w:rsidTr="00447617">
        <w:tblPrEx>
          <w:tblLook w:val="0000" w:firstRow="0" w:lastRow="0" w:firstColumn="0" w:lastColumn="0" w:noHBand="0" w:noVBand="0"/>
        </w:tblPrEx>
        <w:tc>
          <w:tcPr>
            <w:tcW w:w="264" w:type="pct"/>
            <w:vMerge/>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c>
          <w:tcPr>
            <w:tcW w:w="1767" w:type="pct"/>
            <w:gridSpan w:val="3"/>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r w:rsidRPr="00587331">
              <w:rPr>
                <w:sz w:val="10"/>
                <w:szCs w:val="14"/>
              </w:rPr>
              <w:t>фамилия, имя, отчество (при наличии)</w:t>
            </w:r>
          </w:p>
        </w:tc>
        <w:tc>
          <w:tcPr>
            <w:tcW w:w="2969" w:type="pct"/>
            <w:gridSpan w:val="7"/>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r>
      <w:tr w:rsidR="00447617" w:rsidRPr="00587331" w:rsidTr="00447617">
        <w:tblPrEx>
          <w:tblLook w:val="0000" w:firstRow="0" w:lastRow="0" w:firstColumn="0" w:lastColumn="0" w:noHBand="0" w:noVBand="0"/>
        </w:tblPrEx>
        <w:tc>
          <w:tcPr>
            <w:tcW w:w="264" w:type="pct"/>
            <w:vMerge/>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c>
          <w:tcPr>
            <w:tcW w:w="1767" w:type="pct"/>
            <w:gridSpan w:val="3"/>
            <w:vMerge w:val="restart"/>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r w:rsidRPr="00587331">
              <w:rPr>
                <w:sz w:val="10"/>
                <w:szCs w:val="14"/>
              </w:rPr>
              <w:t>документ, удостоверяющий личность</w:t>
            </w:r>
          </w:p>
        </w:tc>
        <w:tc>
          <w:tcPr>
            <w:tcW w:w="801" w:type="pct"/>
            <w:gridSpan w:val="4"/>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jc w:val="center"/>
              <w:rPr>
                <w:sz w:val="10"/>
                <w:szCs w:val="14"/>
              </w:rPr>
            </w:pPr>
            <w:r w:rsidRPr="00587331">
              <w:rPr>
                <w:sz w:val="10"/>
                <w:szCs w:val="14"/>
              </w:rPr>
              <w:t>вид</w:t>
            </w:r>
          </w:p>
        </w:tc>
        <w:tc>
          <w:tcPr>
            <w:tcW w:w="851" w:type="pct"/>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jc w:val="center"/>
              <w:rPr>
                <w:sz w:val="10"/>
                <w:szCs w:val="14"/>
              </w:rPr>
            </w:pPr>
            <w:r w:rsidRPr="00587331">
              <w:rPr>
                <w:sz w:val="10"/>
                <w:szCs w:val="14"/>
              </w:rPr>
              <w:t>серия</w:t>
            </w:r>
          </w:p>
        </w:tc>
        <w:tc>
          <w:tcPr>
            <w:tcW w:w="1317" w:type="pct"/>
            <w:gridSpan w:val="2"/>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jc w:val="center"/>
              <w:rPr>
                <w:sz w:val="10"/>
                <w:szCs w:val="14"/>
              </w:rPr>
            </w:pPr>
            <w:r w:rsidRPr="00587331">
              <w:rPr>
                <w:sz w:val="10"/>
                <w:szCs w:val="14"/>
              </w:rPr>
              <w:t>номер</w:t>
            </w:r>
          </w:p>
        </w:tc>
      </w:tr>
      <w:tr w:rsidR="00447617" w:rsidRPr="00587331" w:rsidTr="00447617">
        <w:tblPrEx>
          <w:tblLook w:val="0000" w:firstRow="0" w:lastRow="0" w:firstColumn="0" w:lastColumn="0" w:noHBand="0" w:noVBand="0"/>
        </w:tblPrEx>
        <w:tc>
          <w:tcPr>
            <w:tcW w:w="264" w:type="pct"/>
            <w:vMerge/>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jc w:val="center"/>
              <w:rPr>
                <w:sz w:val="10"/>
                <w:szCs w:val="14"/>
              </w:rPr>
            </w:pPr>
          </w:p>
        </w:tc>
        <w:tc>
          <w:tcPr>
            <w:tcW w:w="1767" w:type="pct"/>
            <w:gridSpan w:val="3"/>
            <w:vMerge/>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jc w:val="center"/>
              <w:rPr>
                <w:sz w:val="10"/>
                <w:szCs w:val="14"/>
              </w:rPr>
            </w:pPr>
          </w:p>
        </w:tc>
        <w:tc>
          <w:tcPr>
            <w:tcW w:w="801" w:type="pct"/>
            <w:gridSpan w:val="4"/>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c>
          <w:tcPr>
            <w:tcW w:w="851" w:type="pct"/>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c>
          <w:tcPr>
            <w:tcW w:w="1317" w:type="pct"/>
            <w:gridSpan w:val="2"/>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r>
      <w:tr w:rsidR="00447617" w:rsidRPr="00587331" w:rsidTr="00447617">
        <w:tblPrEx>
          <w:tblLook w:val="0000" w:firstRow="0" w:lastRow="0" w:firstColumn="0" w:lastColumn="0" w:noHBand="0" w:noVBand="0"/>
        </w:tblPrEx>
        <w:tc>
          <w:tcPr>
            <w:tcW w:w="264" w:type="pct"/>
            <w:vMerge/>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c>
          <w:tcPr>
            <w:tcW w:w="1767" w:type="pct"/>
            <w:gridSpan w:val="3"/>
            <w:vMerge/>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c>
          <w:tcPr>
            <w:tcW w:w="801" w:type="pct"/>
            <w:gridSpan w:val="4"/>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jc w:val="center"/>
              <w:rPr>
                <w:sz w:val="10"/>
                <w:szCs w:val="14"/>
              </w:rPr>
            </w:pPr>
            <w:r w:rsidRPr="00587331">
              <w:rPr>
                <w:sz w:val="10"/>
                <w:szCs w:val="14"/>
              </w:rPr>
              <w:t>__________</w:t>
            </w:r>
          </w:p>
          <w:p w:rsidR="00447617" w:rsidRPr="00587331" w:rsidRDefault="00447617" w:rsidP="004F6880">
            <w:pPr>
              <w:widowControl w:val="0"/>
              <w:autoSpaceDE w:val="0"/>
              <w:autoSpaceDN w:val="0"/>
              <w:adjustRightInd w:val="0"/>
              <w:jc w:val="center"/>
              <w:rPr>
                <w:sz w:val="10"/>
                <w:szCs w:val="14"/>
              </w:rPr>
            </w:pPr>
            <w:r w:rsidRPr="00587331">
              <w:rPr>
                <w:sz w:val="10"/>
                <w:szCs w:val="14"/>
              </w:rPr>
              <w:t>(дата выдачи)</w:t>
            </w:r>
          </w:p>
        </w:tc>
        <w:tc>
          <w:tcPr>
            <w:tcW w:w="2168" w:type="pct"/>
            <w:gridSpan w:val="3"/>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jc w:val="center"/>
              <w:rPr>
                <w:sz w:val="10"/>
                <w:szCs w:val="14"/>
              </w:rPr>
            </w:pPr>
            <w:r w:rsidRPr="00587331">
              <w:rPr>
                <w:sz w:val="10"/>
                <w:szCs w:val="14"/>
              </w:rPr>
              <w:t>_________________________</w:t>
            </w:r>
          </w:p>
          <w:p w:rsidR="00447617" w:rsidRPr="00587331" w:rsidRDefault="00447617" w:rsidP="004F6880">
            <w:pPr>
              <w:widowControl w:val="0"/>
              <w:autoSpaceDE w:val="0"/>
              <w:autoSpaceDN w:val="0"/>
              <w:adjustRightInd w:val="0"/>
              <w:jc w:val="center"/>
              <w:rPr>
                <w:sz w:val="10"/>
                <w:szCs w:val="14"/>
              </w:rPr>
            </w:pPr>
            <w:r w:rsidRPr="00587331">
              <w:rPr>
                <w:sz w:val="10"/>
                <w:szCs w:val="14"/>
              </w:rPr>
              <w:t xml:space="preserve">(кем </w:t>
            </w:r>
            <w:proofErr w:type="gramStart"/>
            <w:r w:rsidRPr="00587331">
              <w:rPr>
                <w:sz w:val="10"/>
                <w:szCs w:val="14"/>
              </w:rPr>
              <w:t>выдан</w:t>
            </w:r>
            <w:proofErr w:type="gramEnd"/>
            <w:r w:rsidRPr="00587331">
              <w:rPr>
                <w:sz w:val="10"/>
                <w:szCs w:val="14"/>
              </w:rPr>
              <w:t>)</w:t>
            </w:r>
          </w:p>
        </w:tc>
      </w:tr>
      <w:tr w:rsidR="00447617" w:rsidRPr="00587331" w:rsidTr="00447617">
        <w:tblPrEx>
          <w:tblLook w:val="0000" w:firstRow="0" w:lastRow="0" w:firstColumn="0" w:lastColumn="0" w:noHBand="0" w:noVBand="0"/>
        </w:tblPrEx>
        <w:tc>
          <w:tcPr>
            <w:tcW w:w="264" w:type="pct"/>
            <w:vMerge/>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jc w:val="center"/>
              <w:rPr>
                <w:sz w:val="10"/>
                <w:szCs w:val="14"/>
              </w:rPr>
            </w:pPr>
          </w:p>
        </w:tc>
        <w:tc>
          <w:tcPr>
            <w:tcW w:w="1767" w:type="pct"/>
            <w:gridSpan w:val="3"/>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r w:rsidRPr="00587331">
              <w:rPr>
                <w:sz w:val="10"/>
                <w:szCs w:val="14"/>
              </w:rPr>
              <w:t>адрес места жительства</w:t>
            </w:r>
          </w:p>
        </w:tc>
        <w:tc>
          <w:tcPr>
            <w:tcW w:w="2969" w:type="pct"/>
            <w:gridSpan w:val="7"/>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r>
      <w:tr w:rsidR="00447617" w:rsidRPr="00587331" w:rsidTr="00447617">
        <w:tblPrEx>
          <w:tblLook w:val="0000" w:firstRow="0" w:lastRow="0" w:firstColumn="0" w:lastColumn="0" w:noHBand="0" w:noVBand="0"/>
        </w:tblPrEx>
        <w:tc>
          <w:tcPr>
            <w:tcW w:w="264" w:type="pct"/>
            <w:vMerge/>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c>
          <w:tcPr>
            <w:tcW w:w="1767" w:type="pct"/>
            <w:gridSpan w:val="3"/>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r w:rsidRPr="00587331">
              <w:rPr>
                <w:sz w:val="10"/>
                <w:szCs w:val="14"/>
              </w:rPr>
              <w:t>телефон для связи</w:t>
            </w:r>
          </w:p>
        </w:tc>
        <w:tc>
          <w:tcPr>
            <w:tcW w:w="2969" w:type="pct"/>
            <w:gridSpan w:val="7"/>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r>
      <w:tr w:rsidR="00447617" w:rsidRPr="00587331" w:rsidTr="00447617">
        <w:tblPrEx>
          <w:tblLook w:val="0000" w:firstRow="0" w:lastRow="0" w:firstColumn="0" w:lastColumn="0" w:noHBand="0" w:noVBand="0"/>
        </w:tblPrEx>
        <w:tc>
          <w:tcPr>
            <w:tcW w:w="264" w:type="pct"/>
            <w:vMerge/>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c>
          <w:tcPr>
            <w:tcW w:w="1767" w:type="pct"/>
            <w:gridSpan w:val="3"/>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r w:rsidRPr="00587331">
              <w:rPr>
                <w:sz w:val="10"/>
                <w:szCs w:val="14"/>
              </w:rPr>
              <w:t>адрес электронной почты</w:t>
            </w:r>
          </w:p>
        </w:tc>
        <w:tc>
          <w:tcPr>
            <w:tcW w:w="2969" w:type="pct"/>
            <w:gridSpan w:val="7"/>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r>
      <w:tr w:rsidR="00447617" w:rsidRPr="00587331" w:rsidTr="00447617">
        <w:tblPrEx>
          <w:tblLook w:val="0000" w:firstRow="0" w:lastRow="0" w:firstColumn="0" w:lastColumn="0" w:noHBand="0" w:noVBand="0"/>
        </w:tblPrEx>
        <w:tc>
          <w:tcPr>
            <w:tcW w:w="264" w:type="pct"/>
            <w:vMerge w:val="restart"/>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jc w:val="center"/>
              <w:rPr>
                <w:sz w:val="10"/>
                <w:szCs w:val="14"/>
              </w:rPr>
            </w:pPr>
            <w:r w:rsidRPr="00587331">
              <w:rPr>
                <w:sz w:val="10"/>
                <w:szCs w:val="14"/>
              </w:rPr>
              <w:t>7.</w:t>
            </w:r>
          </w:p>
        </w:tc>
        <w:tc>
          <w:tcPr>
            <w:tcW w:w="4736" w:type="pct"/>
            <w:gridSpan w:val="10"/>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r w:rsidRPr="00587331">
              <w:rPr>
                <w:sz w:val="10"/>
                <w:szCs w:val="14"/>
              </w:rPr>
              <w:t>Способ получения результата рассмотрения настоящего заявления</w:t>
            </w:r>
          </w:p>
        </w:tc>
      </w:tr>
      <w:tr w:rsidR="00447617" w:rsidRPr="00587331" w:rsidTr="00447617">
        <w:tblPrEx>
          <w:tblLook w:val="0000" w:firstRow="0" w:lastRow="0" w:firstColumn="0" w:lastColumn="0" w:noHBand="0" w:noVBand="0"/>
        </w:tblPrEx>
        <w:tc>
          <w:tcPr>
            <w:tcW w:w="264" w:type="pct"/>
            <w:vMerge/>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c>
          <w:tcPr>
            <w:tcW w:w="1767" w:type="pct"/>
            <w:gridSpan w:val="3"/>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r w:rsidRPr="00587331">
              <w:rPr>
                <w:sz w:val="10"/>
                <w:szCs w:val="14"/>
              </w:rPr>
              <w:t>лично в управлении</w:t>
            </w:r>
          </w:p>
        </w:tc>
        <w:tc>
          <w:tcPr>
            <w:tcW w:w="2969" w:type="pct"/>
            <w:gridSpan w:val="7"/>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r>
      <w:tr w:rsidR="00447617" w:rsidRPr="00587331" w:rsidTr="00447617">
        <w:tblPrEx>
          <w:tblLook w:val="0000" w:firstRow="0" w:lastRow="0" w:firstColumn="0" w:lastColumn="0" w:noHBand="0" w:noVBand="0"/>
        </w:tblPrEx>
        <w:tc>
          <w:tcPr>
            <w:tcW w:w="264" w:type="pct"/>
            <w:vMerge/>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c>
          <w:tcPr>
            <w:tcW w:w="1767" w:type="pct"/>
            <w:gridSpan w:val="3"/>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r w:rsidRPr="00587331">
              <w:rPr>
                <w:sz w:val="10"/>
                <w:szCs w:val="14"/>
              </w:rPr>
              <w:t>лично в МФЦ</w:t>
            </w:r>
          </w:p>
        </w:tc>
        <w:tc>
          <w:tcPr>
            <w:tcW w:w="2969" w:type="pct"/>
            <w:gridSpan w:val="7"/>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r>
      <w:tr w:rsidR="00447617" w:rsidRPr="00587331" w:rsidTr="00447617">
        <w:tblPrEx>
          <w:tblLook w:val="0000" w:firstRow="0" w:lastRow="0" w:firstColumn="0" w:lastColumn="0" w:noHBand="0" w:noVBand="0"/>
        </w:tblPrEx>
        <w:tc>
          <w:tcPr>
            <w:tcW w:w="264" w:type="pct"/>
            <w:vMerge/>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c>
          <w:tcPr>
            <w:tcW w:w="1767" w:type="pct"/>
            <w:gridSpan w:val="3"/>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r w:rsidRPr="00587331">
              <w:rPr>
                <w:sz w:val="10"/>
                <w:szCs w:val="14"/>
              </w:rPr>
              <w:t>в личном кабинете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Новгородской области"</w:t>
            </w:r>
          </w:p>
        </w:tc>
        <w:tc>
          <w:tcPr>
            <w:tcW w:w="2969" w:type="pct"/>
            <w:gridSpan w:val="7"/>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r>
      <w:tr w:rsidR="00447617" w:rsidRPr="00587331" w:rsidTr="00447617">
        <w:tblPrEx>
          <w:tblLook w:val="0000" w:firstRow="0" w:lastRow="0" w:firstColumn="0" w:lastColumn="0" w:noHBand="0" w:noVBand="0"/>
        </w:tblPrEx>
        <w:tc>
          <w:tcPr>
            <w:tcW w:w="264" w:type="pct"/>
            <w:vMerge/>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c>
          <w:tcPr>
            <w:tcW w:w="1767" w:type="pct"/>
            <w:gridSpan w:val="3"/>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r w:rsidRPr="00587331">
              <w:rPr>
                <w:sz w:val="10"/>
                <w:szCs w:val="14"/>
              </w:rPr>
              <w:t>почтовым отправлением по адресу</w:t>
            </w:r>
          </w:p>
        </w:tc>
        <w:tc>
          <w:tcPr>
            <w:tcW w:w="2969" w:type="pct"/>
            <w:gridSpan w:val="7"/>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r>
      <w:tr w:rsidR="00447617" w:rsidRPr="00587331" w:rsidTr="00447617">
        <w:tblPrEx>
          <w:tblLook w:val="0000" w:firstRow="0" w:lastRow="0" w:firstColumn="0" w:lastColumn="0" w:noHBand="0" w:noVBand="0"/>
        </w:tblPrEx>
        <w:tc>
          <w:tcPr>
            <w:tcW w:w="264" w:type="pct"/>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jc w:val="center"/>
              <w:rPr>
                <w:sz w:val="10"/>
                <w:szCs w:val="14"/>
              </w:rPr>
            </w:pPr>
            <w:r w:rsidRPr="00587331">
              <w:rPr>
                <w:sz w:val="10"/>
                <w:szCs w:val="14"/>
              </w:rPr>
              <w:t>8.</w:t>
            </w:r>
          </w:p>
        </w:tc>
        <w:tc>
          <w:tcPr>
            <w:tcW w:w="4736" w:type="pct"/>
            <w:gridSpan w:val="10"/>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r w:rsidRPr="00587331">
              <w:rPr>
                <w:sz w:val="10"/>
                <w:szCs w:val="14"/>
              </w:rPr>
              <w:t>Перечень документов, прилагаемых к настоящему заявлению</w:t>
            </w:r>
          </w:p>
        </w:tc>
      </w:tr>
      <w:tr w:rsidR="00447617" w:rsidRPr="00587331" w:rsidTr="00447617">
        <w:tblPrEx>
          <w:tblLook w:val="0000" w:firstRow="0" w:lastRow="0" w:firstColumn="0" w:lastColumn="0" w:noHBand="0" w:noVBand="0"/>
        </w:tblPrEx>
        <w:tc>
          <w:tcPr>
            <w:tcW w:w="264" w:type="pct"/>
            <w:vMerge w:val="restart"/>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c>
          <w:tcPr>
            <w:tcW w:w="1767" w:type="pct"/>
            <w:gridSpan w:val="3"/>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c>
          <w:tcPr>
            <w:tcW w:w="2969" w:type="pct"/>
            <w:gridSpan w:val="7"/>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r w:rsidRPr="00587331">
              <w:rPr>
                <w:sz w:val="10"/>
                <w:szCs w:val="14"/>
              </w:rPr>
              <w:t xml:space="preserve">оригинал в количестве ___ экз. на ___ </w:t>
            </w:r>
            <w:proofErr w:type="gramStart"/>
            <w:r w:rsidRPr="00587331">
              <w:rPr>
                <w:sz w:val="10"/>
                <w:szCs w:val="14"/>
              </w:rPr>
              <w:t>л</w:t>
            </w:r>
            <w:proofErr w:type="gramEnd"/>
            <w:r w:rsidRPr="00587331">
              <w:rPr>
                <w:sz w:val="10"/>
                <w:szCs w:val="14"/>
              </w:rPr>
              <w:t>.;</w:t>
            </w:r>
          </w:p>
          <w:p w:rsidR="00447617" w:rsidRPr="00587331" w:rsidRDefault="00447617" w:rsidP="004F6880">
            <w:pPr>
              <w:widowControl w:val="0"/>
              <w:autoSpaceDE w:val="0"/>
              <w:autoSpaceDN w:val="0"/>
              <w:adjustRightInd w:val="0"/>
              <w:rPr>
                <w:sz w:val="10"/>
                <w:szCs w:val="14"/>
              </w:rPr>
            </w:pPr>
            <w:r w:rsidRPr="00587331">
              <w:rPr>
                <w:sz w:val="10"/>
                <w:szCs w:val="14"/>
              </w:rPr>
              <w:t xml:space="preserve">копия в количестве ___ экз. на ___ </w:t>
            </w:r>
            <w:proofErr w:type="gramStart"/>
            <w:r w:rsidRPr="00587331">
              <w:rPr>
                <w:sz w:val="10"/>
                <w:szCs w:val="14"/>
              </w:rPr>
              <w:t>л</w:t>
            </w:r>
            <w:proofErr w:type="gramEnd"/>
            <w:r w:rsidRPr="00587331">
              <w:rPr>
                <w:sz w:val="10"/>
                <w:szCs w:val="14"/>
              </w:rPr>
              <w:t>.</w:t>
            </w:r>
          </w:p>
        </w:tc>
      </w:tr>
      <w:tr w:rsidR="00447617" w:rsidRPr="00587331" w:rsidTr="00447617">
        <w:tblPrEx>
          <w:tblLook w:val="0000" w:firstRow="0" w:lastRow="0" w:firstColumn="0" w:lastColumn="0" w:noHBand="0" w:noVBand="0"/>
        </w:tblPrEx>
        <w:tc>
          <w:tcPr>
            <w:tcW w:w="264" w:type="pct"/>
            <w:vMerge/>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c>
          <w:tcPr>
            <w:tcW w:w="1767" w:type="pct"/>
            <w:gridSpan w:val="3"/>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c>
          <w:tcPr>
            <w:tcW w:w="2969" w:type="pct"/>
            <w:gridSpan w:val="7"/>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r w:rsidRPr="00587331">
              <w:rPr>
                <w:sz w:val="10"/>
                <w:szCs w:val="14"/>
              </w:rPr>
              <w:t xml:space="preserve">оригинал в количестве ___ экз. на ___ </w:t>
            </w:r>
            <w:proofErr w:type="gramStart"/>
            <w:r w:rsidRPr="00587331">
              <w:rPr>
                <w:sz w:val="10"/>
                <w:szCs w:val="14"/>
              </w:rPr>
              <w:t>л</w:t>
            </w:r>
            <w:proofErr w:type="gramEnd"/>
            <w:r w:rsidRPr="00587331">
              <w:rPr>
                <w:sz w:val="10"/>
                <w:szCs w:val="14"/>
              </w:rPr>
              <w:t>.;</w:t>
            </w:r>
          </w:p>
          <w:p w:rsidR="00447617" w:rsidRPr="00587331" w:rsidRDefault="00447617" w:rsidP="004F6880">
            <w:pPr>
              <w:widowControl w:val="0"/>
              <w:autoSpaceDE w:val="0"/>
              <w:autoSpaceDN w:val="0"/>
              <w:adjustRightInd w:val="0"/>
              <w:rPr>
                <w:sz w:val="10"/>
                <w:szCs w:val="14"/>
              </w:rPr>
            </w:pPr>
            <w:r w:rsidRPr="00587331">
              <w:rPr>
                <w:sz w:val="10"/>
                <w:szCs w:val="14"/>
              </w:rPr>
              <w:t xml:space="preserve">копия в количестве ___ экз. на ___ </w:t>
            </w:r>
            <w:proofErr w:type="gramStart"/>
            <w:r w:rsidRPr="00587331">
              <w:rPr>
                <w:sz w:val="10"/>
                <w:szCs w:val="14"/>
              </w:rPr>
              <w:t>л</w:t>
            </w:r>
            <w:proofErr w:type="gramEnd"/>
            <w:r w:rsidRPr="00587331">
              <w:rPr>
                <w:sz w:val="10"/>
                <w:szCs w:val="14"/>
              </w:rPr>
              <w:t>.</w:t>
            </w:r>
          </w:p>
        </w:tc>
      </w:tr>
      <w:tr w:rsidR="00447617" w:rsidRPr="00587331" w:rsidTr="00447617">
        <w:tblPrEx>
          <w:tblLook w:val="0000" w:firstRow="0" w:lastRow="0" w:firstColumn="0" w:lastColumn="0" w:noHBand="0" w:noVBand="0"/>
        </w:tblPrEx>
        <w:tc>
          <w:tcPr>
            <w:tcW w:w="264" w:type="pct"/>
            <w:vMerge w:val="restart"/>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jc w:val="center"/>
              <w:rPr>
                <w:sz w:val="10"/>
                <w:szCs w:val="14"/>
              </w:rPr>
            </w:pPr>
            <w:r w:rsidRPr="00587331">
              <w:rPr>
                <w:sz w:val="10"/>
                <w:szCs w:val="14"/>
              </w:rPr>
              <w:t>9.</w:t>
            </w:r>
          </w:p>
        </w:tc>
        <w:tc>
          <w:tcPr>
            <w:tcW w:w="1767" w:type="pct"/>
            <w:gridSpan w:val="3"/>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r w:rsidRPr="00587331">
              <w:rPr>
                <w:sz w:val="10"/>
                <w:szCs w:val="14"/>
              </w:rPr>
              <w:t>Подпись:</w:t>
            </w:r>
          </w:p>
        </w:tc>
        <w:tc>
          <w:tcPr>
            <w:tcW w:w="2969" w:type="pct"/>
            <w:gridSpan w:val="7"/>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r w:rsidRPr="00587331">
              <w:rPr>
                <w:sz w:val="10"/>
                <w:szCs w:val="14"/>
              </w:rPr>
              <w:t>Дата:</w:t>
            </w:r>
          </w:p>
        </w:tc>
      </w:tr>
      <w:tr w:rsidR="00447617" w:rsidRPr="00587331" w:rsidTr="00447617">
        <w:tblPrEx>
          <w:tblLook w:val="0000" w:firstRow="0" w:lastRow="0" w:firstColumn="0" w:lastColumn="0" w:noHBand="0" w:noVBand="0"/>
        </w:tblPrEx>
        <w:tc>
          <w:tcPr>
            <w:tcW w:w="264" w:type="pct"/>
            <w:vMerge/>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c>
          <w:tcPr>
            <w:tcW w:w="649" w:type="pct"/>
            <w:tcBorders>
              <w:top w:val="single" w:sz="4" w:space="0" w:color="auto"/>
              <w:left w:val="single" w:sz="4" w:space="0" w:color="auto"/>
            </w:tcBorders>
          </w:tcPr>
          <w:p w:rsidR="00447617" w:rsidRPr="00587331" w:rsidRDefault="00447617" w:rsidP="004F6880">
            <w:pPr>
              <w:widowControl w:val="0"/>
              <w:autoSpaceDE w:val="0"/>
              <w:autoSpaceDN w:val="0"/>
              <w:adjustRightInd w:val="0"/>
              <w:jc w:val="center"/>
              <w:rPr>
                <w:sz w:val="10"/>
                <w:szCs w:val="14"/>
              </w:rPr>
            </w:pPr>
            <w:r w:rsidRPr="00587331">
              <w:rPr>
                <w:sz w:val="10"/>
                <w:szCs w:val="14"/>
              </w:rPr>
              <w:t>__________</w:t>
            </w:r>
          </w:p>
        </w:tc>
        <w:tc>
          <w:tcPr>
            <w:tcW w:w="1118" w:type="pct"/>
            <w:gridSpan w:val="2"/>
            <w:tcBorders>
              <w:top w:val="single" w:sz="4" w:space="0" w:color="auto"/>
              <w:right w:val="single" w:sz="4" w:space="0" w:color="auto"/>
            </w:tcBorders>
          </w:tcPr>
          <w:p w:rsidR="00447617" w:rsidRPr="00587331" w:rsidRDefault="00447617" w:rsidP="004F6880">
            <w:pPr>
              <w:widowControl w:val="0"/>
              <w:autoSpaceDE w:val="0"/>
              <w:autoSpaceDN w:val="0"/>
              <w:adjustRightInd w:val="0"/>
              <w:jc w:val="center"/>
              <w:rPr>
                <w:sz w:val="10"/>
                <w:szCs w:val="14"/>
              </w:rPr>
            </w:pPr>
            <w:r w:rsidRPr="00587331">
              <w:rPr>
                <w:sz w:val="10"/>
                <w:szCs w:val="14"/>
              </w:rPr>
              <w:t>__________________</w:t>
            </w:r>
          </w:p>
        </w:tc>
        <w:tc>
          <w:tcPr>
            <w:tcW w:w="2969" w:type="pct"/>
            <w:gridSpan w:val="7"/>
            <w:tcBorders>
              <w:top w:val="single" w:sz="4" w:space="0" w:color="auto"/>
              <w:left w:val="single" w:sz="4" w:space="0" w:color="auto"/>
              <w:right w:val="single" w:sz="4" w:space="0" w:color="auto"/>
            </w:tcBorders>
          </w:tcPr>
          <w:p w:rsidR="00447617" w:rsidRPr="00587331" w:rsidRDefault="00447617" w:rsidP="004F6880">
            <w:pPr>
              <w:widowControl w:val="0"/>
              <w:autoSpaceDE w:val="0"/>
              <w:autoSpaceDN w:val="0"/>
              <w:adjustRightInd w:val="0"/>
              <w:jc w:val="center"/>
              <w:rPr>
                <w:sz w:val="10"/>
                <w:szCs w:val="14"/>
              </w:rPr>
            </w:pPr>
            <w:r w:rsidRPr="00587331">
              <w:rPr>
                <w:sz w:val="10"/>
                <w:szCs w:val="14"/>
              </w:rPr>
              <w:t>______________________________________</w:t>
            </w:r>
          </w:p>
        </w:tc>
      </w:tr>
      <w:tr w:rsidR="00447617" w:rsidRPr="00587331" w:rsidTr="00447617">
        <w:tblPrEx>
          <w:tblLook w:val="0000" w:firstRow="0" w:lastRow="0" w:firstColumn="0" w:lastColumn="0" w:noHBand="0" w:noVBand="0"/>
        </w:tblPrEx>
        <w:tc>
          <w:tcPr>
            <w:tcW w:w="264" w:type="pct"/>
            <w:vMerge/>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jc w:val="center"/>
              <w:rPr>
                <w:sz w:val="10"/>
                <w:szCs w:val="14"/>
              </w:rPr>
            </w:pPr>
          </w:p>
        </w:tc>
        <w:tc>
          <w:tcPr>
            <w:tcW w:w="649" w:type="pct"/>
            <w:tcBorders>
              <w:left w:val="single" w:sz="4" w:space="0" w:color="auto"/>
              <w:bottom w:val="single" w:sz="4" w:space="0" w:color="auto"/>
            </w:tcBorders>
          </w:tcPr>
          <w:p w:rsidR="00447617" w:rsidRPr="00587331" w:rsidRDefault="00447617" w:rsidP="004F6880">
            <w:pPr>
              <w:widowControl w:val="0"/>
              <w:autoSpaceDE w:val="0"/>
              <w:autoSpaceDN w:val="0"/>
              <w:adjustRightInd w:val="0"/>
              <w:jc w:val="center"/>
              <w:rPr>
                <w:sz w:val="10"/>
                <w:szCs w:val="14"/>
              </w:rPr>
            </w:pPr>
            <w:r w:rsidRPr="00587331">
              <w:rPr>
                <w:sz w:val="10"/>
                <w:szCs w:val="14"/>
              </w:rPr>
              <w:t>(подпись)</w:t>
            </w:r>
          </w:p>
        </w:tc>
        <w:tc>
          <w:tcPr>
            <w:tcW w:w="1118" w:type="pct"/>
            <w:gridSpan w:val="2"/>
            <w:tcBorders>
              <w:bottom w:val="single" w:sz="4" w:space="0" w:color="auto"/>
              <w:right w:val="single" w:sz="4" w:space="0" w:color="auto"/>
            </w:tcBorders>
          </w:tcPr>
          <w:p w:rsidR="00447617" w:rsidRPr="00587331" w:rsidRDefault="00447617" w:rsidP="004F6880">
            <w:pPr>
              <w:widowControl w:val="0"/>
              <w:autoSpaceDE w:val="0"/>
              <w:autoSpaceDN w:val="0"/>
              <w:adjustRightInd w:val="0"/>
              <w:jc w:val="center"/>
              <w:rPr>
                <w:sz w:val="10"/>
                <w:szCs w:val="14"/>
              </w:rPr>
            </w:pPr>
            <w:r w:rsidRPr="00587331">
              <w:rPr>
                <w:sz w:val="10"/>
                <w:szCs w:val="14"/>
              </w:rPr>
              <w:t>(расшифровка подписи)</w:t>
            </w:r>
          </w:p>
        </w:tc>
        <w:tc>
          <w:tcPr>
            <w:tcW w:w="2969" w:type="pct"/>
            <w:gridSpan w:val="7"/>
            <w:tcBorders>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jc w:val="center"/>
              <w:rPr>
                <w:sz w:val="10"/>
                <w:szCs w:val="14"/>
              </w:rPr>
            </w:pPr>
            <w:r w:rsidRPr="00587331">
              <w:rPr>
                <w:sz w:val="10"/>
                <w:szCs w:val="14"/>
              </w:rPr>
              <w:t>(дата)</w:t>
            </w:r>
          </w:p>
        </w:tc>
      </w:tr>
    </w:tbl>
    <w:p w:rsidR="00447617" w:rsidRPr="00587331" w:rsidRDefault="00447617" w:rsidP="00447617">
      <w:pPr>
        <w:widowControl w:val="0"/>
        <w:autoSpaceDE w:val="0"/>
        <w:autoSpaceDN w:val="0"/>
        <w:adjustRightInd w:val="0"/>
        <w:rPr>
          <w:sz w:val="14"/>
          <w:szCs w:val="14"/>
        </w:rPr>
      </w:pPr>
    </w:p>
    <w:p w:rsidR="00447617" w:rsidRPr="00587331" w:rsidRDefault="00447617" w:rsidP="00447617">
      <w:pPr>
        <w:widowControl w:val="0"/>
        <w:autoSpaceDE w:val="0"/>
        <w:autoSpaceDN w:val="0"/>
        <w:adjustRightInd w:val="0"/>
        <w:rPr>
          <w:sz w:val="14"/>
          <w:szCs w:val="14"/>
        </w:rPr>
      </w:pPr>
    </w:p>
    <w:tbl>
      <w:tblPr>
        <w:tblW w:w="5000" w:type="pct"/>
        <w:tblLook w:val="04A0" w:firstRow="1" w:lastRow="0" w:firstColumn="1" w:lastColumn="0" w:noHBand="0" w:noVBand="1"/>
      </w:tblPr>
      <w:tblGrid>
        <w:gridCol w:w="1380"/>
        <w:gridCol w:w="3939"/>
      </w:tblGrid>
      <w:tr w:rsidR="00447617" w:rsidRPr="00587331" w:rsidTr="00447617">
        <w:tc>
          <w:tcPr>
            <w:tcW w:w="1297" w:type="pct"/>
            <w:shd w:val="clear" w:color="auto" w:fill="auto"/>
          </w:tcPr>
          <w:p w:rsidR="00447617" w:rsidRPr="00587331" w:rsidRDefault="00447617" w:rsidP="004F6880">
            <w:pPr>
              <w:autoSpaceDE w:val="0"/>
              <w:autoSpaceDN w:val="0"/>
              <w:adjustRightInd w:val="0"/>
              <w:jc w:val="right"/>
              <w:outlineLvl w:val="2"/>
              <w:rPr>
                <w:sz w:val="12"/>
                <w:szCs w:val="14"/>
              </w:rPr>
            </w:pPr>
          </w:p>
        </w:tc>
        <w:tc>
          <w:tcPr>
            <w:tcW w:w="3703" w:type="pct"/>
            <w:shd w:val="clear" w:color="auto" w:fill="auto"/>
          </w:tcPr>
          <w:p w:rsidR="00447617" w:rsidRPr="00587331" w:rsidRDefault="00447617" w:rsidP="004F6880">
            <w:pPr>
              <w:autoSpaceDE w:val="0"/>
              <w:autoSpaceDN w:val="0"/>
              <w:adjustRightInd w:val="0"/>
              <w:jc w:val="center"/>
              <w:outlineLvl w:val="2"/>
              <w:rPr>
                <w:sz w:val="12"/>
                <w:szCs w:val="14"/>
              </w:rPr>
            </w:pPr>
            <w:r w:rsidRPr="00587331">
              <w:rPr>
                <w:sz w:val="12"/>
                <w:szCs w:val="14"/>
              </w:rPr>
              <w:t>Приложение № 4</w:t>
            </w:r>
          </w:p>
        </w:tc>
      </w:tr>
      <w:tr w:rsidR="00447617" w:rsidRPr="00587331" w:rsidTr="00447617">
        <w:tc>
          <w:tcPr>
            <w:tcW w:w="1297" w:type="pct"/>
            <w:shd w:val="clear" w:color="auto" w:fill="auto"/>
          </w:tcPr>
          <w:p w:rsidR="00447617" w:rsidRPr="00587331" w:rsidRDefault="00447617" w:rsidP="004F6880">
            <w:pPr>
              <w:autoSpaceDE w:val="0"/>
              <w:autoSpaceDN w:val="0"/>
              <w:adjustRightInd w:val="0"/>
              <w:jc w:val="right"/>
              <w:outlineLvl w:val="2"/>
              <w:rPr>
                <w:sz w:val="12"/>
                <w:szCs w:val="14"/>
              </w:rPr>
            </w:pPr>
          </w:p>
        </w:tc>
        <w:tc>
          <w:tcPr>
            <w:tcW w:w="3703" w:type="pct"/>
            <w:shd w:val="clear" w:color="auto" w:fill="auto"/>
          </w:tcPr>
          <w:p w:rsidR="00447617" w:rsidRPr="00587331" w:rsidRDefault="00447617" w:rsidP="004F6880">
            <w:pPr>
              <w:autoSpaceDE w:val="0"/>
              <w:autoSpaceDN w:val="0"/>
              <w:adjustRightInd w:val="0"/>
              <w:outlineLvl w:val="2"/>
              <w:rPr>
                <w:sz w:val="12"/>
                <w:szCs w:val="14"/>
              </w:rPr>
            </w:pPr>
            <w:r w:rsidRPr="00587331">
              <w:rPr>
                <w:sz w:val="12"/>
                <w:szCs w:val="14"/>
              </w:rPr>
              <w:t>к административному регламенту предоставления муниципальной услуги «Прекращение аренды земельного участка, находящегося в муниципальной собственности или государственная собственность на  который не разграничена»</w:t>
            </w:r>
          </w:p>
        </w:tc>
      </w:tr>
    </w:tbl>
    <w:p w:rsidR="00447617" w:rsidRPr="00587331" w:rsidRDefault="00447617" w:rsidP="00447617">
      <w:pPr>
        <w:widowControl w:val="0"/>
        <w:autoSpaceDE w:val="0"/>
        <w:autoSpaceDN w:val="0"/>
        <w:adjustRightInd w:val="0"/>
        <w:rPr>
          <w:sz w:val="14"/>
          <w:szCs w:val="14"/>
        </w:rPr>
      </w:pPr>
    </w:p>
    <w:tbl>
      <w:tblPr>
        <w:tblW w:w="5000" w:type="pct"/>
        <w:tblCellMar>
          <w:top w:w="102" w:type="dxa"/>
          <w:left w:w="62" w:type="dxa"/>
          <w:bottom w:w="102" w:type="dxa"/>
          <w:right w:w="62" w:type="dxa"/>
        </w:tblCellMar>
        <w:tblLook w:val="0000" w:firstRow="0" w:lastRow="0" w:firstColumn="0" w:lastColumn="0" w:noHBand="0" w:noVBand="0"/>
      </w:tblPr>
      <w:tblGrid>
        <w:gridCol w:w="274"/>
        <w:gridCol w:w="712"/>
        <w:gridCol w:w="1245"/>
        <w:gridCol w:w="236"/>
        <w:gridCol w:w="177"/>
        <w:gridCol w:w="454"/>
        <w:gridCol w:w="800"/>
        <w:gridCol w:w="672"/>
        <w:gridCol w:w="657"/>
      </w:tblGrid>
      <w:tr w:rsidR="00447617" w:rsidRPr="00587331" w:rsidTr="004F6880">
        <w:tc>
          <w:tcPr>
            <w:tcW w:w="5000" w:type="pct"/>
            <w:gridSpan w:val="9"/>
          </w:tcPr>
          <w:p w:rsidR="00447617" w:rsidRPr="00587331" w:rsidRDefault="00447617" w:rsidP="004F6880">
            <w:pPr>
              <w:widowControl w:val="0"/>
              <w:autoSpaceDE w:val="0"/>
              <w:autoSpaceDN w:val="0"/>
              <w:adjustRightInd w:val="0"/>
              <w:jc w:val="right"/>
              <w:rPr>
                <w:sz w:val="10"/>
                <w:szCs w:val="14"/>
              </w:rPr>
            </w:pPr>
            <w:r w:rsidRPr="00587331">
              <w:rPr>
                <w:sz w:val="10"/>
                <w:szCs w:val="14"/>
              </w:rPr>
              <w:t>Форма</w:t>
            </w:r>
          </w:p>
        </w:tc>
      </w:tr>
      <w:tr w:rsidR="00447617" w:rsidRPr="00587331" w:rsidTr="004F6880">
        <w:tc>
          <w:tcPr>
            <w:tcW w:w="5000" w:type="pct"/>
            <w:gridSpan w:val="9"/>
          </w:tcPr>
          <w:p w:rsidR="00447617" w:rsidRPr="00587331" w:rsidRDefault="00447617" w:rsidP="004F6880">
            <w:pPr>
              <w:widowControl w:val="0"/>
              <w:autoSpaceDE w:val="0"/>
              <w:autoSpaceDN w:val="0"/>
              <w:adjustRightInd w:val="0"/>
              <w:jc w:val="center"/>
              <w:rPr>
                <w:sz w:val="10"/>
                <w:szCs w:val="14"/>
              </w:rPr>
            </w:pPr>
            <w:r w:rsidRPr="00587331">
              <w:rPr>
                <w:sz w:val="10"/>
                <w:szCs w:val="14"/>
              </w:rPr>
              <w:t>ЗАЯВЛЕНИЕ</w:t>
            </w:r>
          </w:p>
          <w:p w:rsidR="00447617" w:rsidRPr="00587331" w:rsidRDefault="00447617" w:rsidP="004F6880">
            <w:pPr>
              <w:widowControl w:val="0"/>
              <w:autoSpaceDE w:val="0"/>
              <w:autoSpaceDN w:val="0"/>
              <w:adjustRightInd w:val="0"/>
              <w:jc w:val="center"/>
              <w:rPr>
                <w:sz w:val="10"/>
                <w:szCs w:val="14"/>
              </w:rPr>
            </w:pPr>
            <w:r w:rsidRPr="00587331">
              <w:rPr>
                <w:sz w:val="10"/>
                <w:szCs w:val="14"/>
              </w:rPr>
              <w:t>о выдаче дубликата документа, выданного в результате</w:t>
            </w:r>
          </w:p>
          <w:p w:rsidR="00447617" w:rsidRPr="00587331" w:rsidRDefault="00447617" w:rsidP="004F6880">
            <w:pPr>
              <w:widowControl w:val="0"/>
              <w:autoSpaceDE w:val="0"/>
              <w:autoSpaceDN w:val="0"/>
              <w:adjustRightInd w:val="0"/>
              <w:jc w:val="center"/>
              <w:rPr>
                <w:sz w:val="10"/>
                <w:szCs w:val="14"/>
              </w:rPr>
            </w:pPr>
            <w:r w:rsidRPr="00587331">
              <w:rPr>
                <w:sz w:val="10"/>
                <w:szCs w:val="14"/>
              </w:rPr>
              <w:t>предоставления муниципальной услуги</w:t>
            </w:r>
          </w:p>
        </w:tc>
      </w:tr>
      <w:tr w:rsidR="00447617" w:rsidRPr="00587331" w:rsidTr="004F6880">
        <w:tc>
          <w:tcPr>
            <w:tcW w:w="255" w:type="pct"/>
            <w:vMerge w:val="restart"/>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jc w:val="center"/>
              <w:rPr>
                <w:sz w:val="10"/>
                <w:szCs w:val="14"/>
              </w:rPr>
            </w:pPr>
            <w:r w:rsidRPr="00587331">
              <w:rPr>
                <w:sz w:val="10"/>
                <w:szCs w:val="14"/>
              </w:rPr>
              <w:t>1.</w:t>
            </w:r>
          </w:p>
        </w:tc>
        <w:tc>
          <w:tcPr>
            <w:tcW w:w="1874" w:type="pct"/>
            <w:gridSpan w:val="2"/>
            <w:vMerge w:val="restart"/>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r w:rsidRPr="00587331">
              <w:rPr>
                <w:sz w:val="10"/>
                <w:szCs w:val="14"/>
              </w:rPr>
              <w:t>В Администрацию Солецкого муниципального округа (управление имущественных и земельных отношений)</w:t>
            </w:r>
          </w:p>
        </w:tc>
        <w:tc>
          <w:tcPr>
            <w:tcW w:w="227" w:type="pct"/>
            <w:vMerge w:val="restart"/>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jc w:val="center"/>
              <w:rPr>
                <w:sz w:val="10"/>
                <w:szCs w:val="14"/>
              </w:rPr>
            </w:pPr>
            <w:r w:rsidRPr="00587331">
              <w:rPr>
                <w:sz w:val="10"/>
                <w:szCs w:val="14"/>
              </w:rPr>
              <w:t>2.</w:t>
            </w:r>
          </w:p>
        </w:tc>
        <w:tc>
          <w:tcPr>
            <w:tcW w:w="170" w:type="pct"/>
            <w:tcBorders>
              <w:top w:val="single" w:sz="4" w:space="0" w:color="auto"/>
              <w:left w:val="single" w:sz="4" w:space="0" w:color="auto"/>
            </w:tcBorders>
          </w:tcPr>
          <w:p w:rsidR="00447617" w:rsidRPr="00587331" w:rsidRDefault="00447617" w:rsidP="004F6880">
            <w:pPr>
              <w:widowControl w:val="0"/>
              <w:autoSpaceDE w:val="0"/>
              <w:autoSpaceDN w:val="0"/>
              <w:adjustRightInd w:val="0"/>
              <w:rPr>
                <w:sz w:val="10"/>
                <w:szCs w:val="14"/>
              </w:rPr>
            </w:pPr>
          </w:p>
        </w:tc>
        <w:tc>
          <w:tcPr>
            <w:tcW w:w="1200" w:type="pct"/>
            <w:gridSpan w:val="2"/>
            <w:tcBorders>
              <w:top w:val="single" w:sz="4" w:space="0" w:color="auto"/>
            </w:tcBorders>
          </w:tcPr>
          <w:p w:rsidR="00447617" w:rsidRPr="00587331" w:rsidRDefault="00447617" w:rsidP="004F6880">
            <w:pPr>
              <w:widowControl w:val="0"/>
              <w:autoSpaceDE w:val="0"/>
              <w:autoSpaceDN w:val="0"/>
              <w:adjustRightInd w:val="0"/>
              <w:rPr>
                <w:sz w:val="10"/>
                <w:szCs w:val="14"/>
              </w:rPr>
            </w:pPr>
            <w:r w:rsidRPr="00587331">
              <w:rPr>
                <w:sz w:val="10"/>
                <w:szCs w:val="14"/>
              </w:rPr>
              <w:t>Заявление принято</w:t>
            </w:r>
          </w:p>
        </w:tc>
        <w:tc>
          <w:tcPr>
            <w:tcW w:w="644" w:type="pct"/>
            <w:tcBorders>
              <w:top w:val="single" w:sz="4" w:space="0" w:color="auto"/>
              <w:bottom w:val="single" w:sz="4" w:space="0" w:color="auto"/>
            </w:tcBorders>
          </w:tcPr>
          <w:p w:rsidR="00447617" w:rsidRPr="00587331" w:rsidRDefault="00447617" w:rsidP="004F6880">
            <w:pPr>
              <w:widowControl w:val="0"/>
              <w:autoSpaceDE w:val="0"/>
              <w:autoSpaceDN w:val="0"/>
              <w:adjustRightInd w:val="0"/>
              <w:rPr>
                <w:sz w:val="10"/>
                <w:szCs w:val="14"/>
              </w:rPr>
            </w:pPr>
          </w:p>
        </w:tc>
        <w:tc>
          <w:tcPr>
            <w:tcW w:w="628" w:type="pct"/>
            <w:tcBorders>
              <w:top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r>
      <w:tr w:rsidR="00447617" w:rsidRPr="00587331" w:rsidTr="004F6880">
        <w:tc>
          <w:tcPr>
            <w:tcW w:w="255" w:type="pct"/>
            <w:vMerge/>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c>
          <w:tcPr>
            <w:tcW w:w="1874" w:type="pct"/>
            <w:gridSpan w:val="2"/>
            <w:vMerge/>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c>
          <w:tcPr>
            <w:tcW w:w="227" w:type="pct"/>
            <w:vMerge/>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c>
          <w:tcPr>
            <w:tcW w:w="170" w:type="pct"/>
            <w:tcBorders>
              <w:left w:val="single" w:sz="4" w:space="0" w:color="auto"/>
            </w:tcBorders>
          </w:tcPr>
          <w:p w:rsidR="00447617" w:rsidRPr="00587331" w:rsidRDefault="00447617" w:rsidP="004F6880">
            <w:pPr>
              <w:widowControl w:val="0"/>
              <w:autoSpaceDE w:val="0"/>
              <w:autoSpaceDN w:val="0"/>
              <w:adjustRightInd w:val="0"/>
              <w:rPr>
                <w:sz w:val="10"/>
                <w:szCs w:val="14"/>
              </w:rPr>
            </w:pPr>
          </w:p>
        </w:tc>
        <w:tc>
          <w:tcPr>
            <w:tcW w:w="1200" w:type="pct"/>
            <w:gridSpan w:val="2"/>
          </w:tcPr>
          <w:p w:rsidR="00447617" w:rsidRPr="00587331" w:rsidRDefault="00447617" w:rsidP="004F6880">
            <w:pPr>
              <w:widowControl w:val="0"/>
              <w:autoSpaceDE w:val="0"/>
              <w:autoSpaceDN w:val="0"/>
              <w:adjustRightInd w:val="0"/>
              <w:rPr>
                <w:sz w:val="10"/>
                <w:szCs w:val="14"/>
              </w:rPr>
            </w:pPr>
          </w:p>
        </w:tc>
        <w:tc>
          <w:tcPr>
            <w:tcW w:w="644" w:type="pct"/>
            <w:tcBorders>
              <w:top w:val="single" w:sz="4" w:space="0" w:color="auto"/>
            </w:tcBorders>
          </w:tcPr>
          <w:p w:rsidR="00447617" w:rsidRPr="00587331" w:rsidRDefault="00447617" w:rsidP="004F6880">
            <w:pPr>
              <w:widowControl w:val="0"/>
              <w:autoSpaceDE w:val="0"/>
              <w:autoSpaceDN w:val="0"/>
              <w:adjustRightInd w:val="0"/>
              <w:jc w:val="center"/>
              <w:rPr>
                <w:sz w:val="10"/>
                <w:szCs w:val="14"/>
              </w:rPr>
            </w:pPr>
            <w:proofErr w:type="gramStart"/>
            <w:r w:rsidRPr="00587331">
              <w:rPr>
                <w:sz w:val="10"/>
                <w:szCs w:val="14"/>
              </w:rPr>
              <w:t>(дата,</w:t>
            </w:r>
            <w:proofErr w:type="gramEnd"/>
          </w:p>
        </w:tc>
        <w:tc>
          <w:tcPr>
            <w:tcW w:w="628" w:type="pct"/>
            <w:tcBorders>
              <w:right w:val="single" w:sz="4" w:space="0" w:color="auto"/>
            </w:tcBorders>
          </w:tcPr>
          <w:p w:rsidR="00447617" w:rsidRPr="00587331" w:rsidRDefault="00447617" w:rsidP="004F6880">
            <w:pPr>
              <w:widowControl w:val="0"/>
              <w:autoSpaceDE w:val="0"/>
              <w:autoSpaceDN w:val="0"/>
              <w:adjustRightInd w:val="0"/>
              <w:rPr>
                <w:sz w:val="10"/>
                <w:szCs w:val="14"/>
              </w:rPr>
            </w:pPr>
          </w:p>
        </w:tc>
      </w:tr>
      <w:tr w:rsidR="00447617" w:rsidRPr="00587331" w:rsidTr="004F6880">
        <w:tc>
          <w:tcPr>
            <w:tcW w:w="255" w:type="pct"/>
            <w:vMerge/>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c>
          <w:tcPr>
            <w:tcW w:w="1874" w:type="pct"/>
            <w:gridSpan w:val="2"/>
            <w:vMerge/>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c>
          <w:tcPr>
            <w:tcW w:w="227" w:type="pct"/>
            <w:vMerge/>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c>
          <w:tcPr>
            <w:tcW w:w="170" w:type="pct"/>
            <w:tcBorders>
              <w:left w:val="single" w:sz="4" w:space="0" w:color="auto"/>
            </w:tcBorders>
          </w:tcPr>
          <w:p w:rsidR="00447617" w:rsidRPr="00587331" w:rsidRDefault="00447617" w:rsidP="004F6880">
            <w:pPr>
              <w:widowControl w:val="0"/>
              <w:autoSpaceDE w:val="0"/>
              <w:autoSpaceDN w:val="0"/>
              <w:adjustRightInd w:val="0"/>
              <w:rPr>
                <w:sz w:val="10"/>
                <w:szCs w:val="14"/>
              </w:rPr>
            </w:pPr>
          </w:p>
        </w:tc>
        <w:tc>
          <w:tcPr>
            <w:tcW w:w="1845" w:type="pct"/>
            <w:gridSpan w:val="3"/>
            <w:tcBorders>
              <w:bottom w:val="single" w:sz="4" w:space="0" w:color="auto"/>
            </w:tcBorders>
          </w:tcPr>
          <w:p w:rsidR="00447617" w:rsidRPr="00587331" w:rsidRDefault="00447617" w:rsidP="004F6880">
            <w:pPr>
              <w:widowControl w:val="0"/>
              <w:autoSpaceDE w:val="0"/>
              <w:autoSpaceDN w:val="0"/>
              <w:adjustRightInd w:val="0"/>
              <w:rPr>
                <w:sz w:val="10"/>
                <w:szCs w:val="14"/>
              </w:rPr>
            </w:pPr>
          </w:p>
        </w:tc>
        <w:tc>
          <w:tcPr>
            <w:tcW w:w="628" w:type="pct"/>
            <w:tcBorders>
              <w:right w:val="single" w:sz="4" w:space="0" w:color="auto"/>
            </w:tcBorders>
          </w:tcPr>
          <w:p w:rsidR="00447617" w:rsidRPr="00587331" w:rsidRDefault="00447617" w:rsidP="004F6880">
            <w:pPr>
              <w:widowControl w:val="0"/>
              <w:autoSpaceDE w:val="0"/>
              <w:autoSpaceDN w:val="0"/>
              <w:adjustRightInd w:val="0"/>
              <w:rPr>
                <w:sz w:val="10"/>
                <w:szCs w:val="14"/>
              </w:rPr>
            </w:pPr>
          </w:p>
        </w:tc>
      </w:tr>
      <w:tr w:rsidR="00447617" w:rsidRPr="00587331" w:rsidTr="004F6880">
        <w:tc>
          <w:tcPr>
            <w:tcW w:w="255" w:type="pct"/>
            <w:vMerge/>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c>
          <w:tcPr>
            <w:tcW w:w="1874" w:type="pct"/>
            <w:gridSpan w:val="2"/>
            <w:vMerge/>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c>
          <w:tcPr>
            <w:tcW w:w="227" w:type="pct"/>
            <w:vMerge/>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c>
          <w:tcPr>
            <w:tcW w:w="170" w:type="pct"/>
            <w:tcBorders>
              <w:left w:val="single" w:sz="4" w:space="0" w:color="auto"/>
            </w:tcBorders>
          </w:tcPr>
          <w:p w:rsidR="00447617" w:rsidRPr="00587331" w:rsidRDefault="00447617" w:rsidP="004F6880">
            <w:pPr>
              <w:widowControl w:val="0"/>
              <w:autoSpaceDE w:val="0"/>
              <w:autoSpaceDN w:val="0"/>
              <w:adjustRightInd w:val="0"/>
              <w:rPr>
                <w:sz w:val="10"/>
                <w:szCs w:val="14"/>
              </w:rPr>
            </w:pPr>
          </w:p>
        </w:tc>
        <w:tc>
          <w:tcPr>
            <w:tcW w:w="1845" w:type="pct"/>
            <w:gridSpan w:val="3"/>
            <w:tcBorders>
              <w:top w:val="single" w:sz="4" w:space="0" w:color="auto"/>
            </w:tcBorders>
          </w:tcPr>
          <w:p w:rsidR="00447617" w:rsidRPr="00587331" w:rsidRDefault="00447617" w:rsidP="004F6880">
            <w:pPr>
              <w:widowControl w:val="0"/>
              <w:autoSpaceDE w:val="0"/>
              <w:autoSpaceDN w:val="0"/>
              <w:adjustRightInd w:val="0"/>
              <w:jc w:val="center"/>
              <w:rPr>
                <w:sz w:val="10"/>
                <w:szCs w:val="14"/>
              </w:rPr>
            </w:pPr>
            <w:r w:rsidRPr="00587331">
              <w:rPr>
                <w:sz w:val="10"/>
                <w:szCs w:val="14"/>
              </w:rPr>
              <w:t>регистрационный номер)</w:t>
            </w:r>
          </w:p>
        </w:tc>
        <w:tc>
          <w:tcPr>
            <w:tcW w:w="628" w:type="pct"/>
            <w:tcBorders>
              <w:right w:val="single" w:sz="4" w:space="0" w:color="auto"/>
            </w:tcBorders>
          </w:tcPr>
          <w:p w:rsidR="00447617" w:rsidRPr="00587331" w:rsidRDefault="00447617" w:rsidP="004F6880">
            <w:pPr>
              <w:widowControl w:val="0"/>
              <w:autoSpaceDE w:val="0"/>
              <w:autoSpaceDN w:val="0"/>
              <w:adjustRightInd w:val="0"/>
              <w:rPr>
                <w:sz w:val="10"/>
                <w:szCs w:val="14"/>
              </w:rPr>
            </w:pPr>
          </w:p>
        </w:tc>
      </w:tr>
      <w:tr w:rsidR="00447617" w:rsidRPr="00587331" w:rsidTr="004F6880">
        <w:tc>
          <w:tcPr>
            <w:tcW w:w="255" w:type="pct"/>
            <w:vMerge/>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c>
          <w:tcPr>
            <w:tcW w:w="1874" w:type="pct"/>
            <w:gridSpan w:val="2"/>
            <w:vMerge/>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c>
          <w:tcPr>
            <w:tcW w:w="227" w:type="pct"/>
            <w:vMerge/>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c>
          <w:tcPr>
            <w:tcW w:w="170" w:type="pct"/>
            <w:tcBorders>
              <w:left w:val="single" w:sz="4" w:space="0" w:color="auto"/>
            </w:tcBorders>
          </w:tcPr>
          <w:p w:rsidR="00447617" w:rsidRPr="00587331" w:rsidRDefault="00447617" w:rsidP="004F6880">
            <w:pPr>
              <w:widowControl w:val="0"/>
              <w:autoSpaceDE w:val="0"/>
              <w:autoSpaceDN w:val="0"/>
              <w:adjustRightInd w:val="0"/>
              <w:rPr>
                <w:sz w:val="10"/>
                <w:szCs w:val="14"/>
              </w:rPr>
            </w:pPr>
          </w:p>
        </w:tc>
        <w:tc>
          <w:tcPr>
            <w:tcW w:w="1845" w:type="pct"/>
            <w:gridSpan w:val="3"/>
            <w:tcBorders>
              <w:bottom w:val="single" w:sz="4" w:space="0" w:color="auto"/>
            </w:tcBorders>
          </w:tcPr>
          <w:p w:rsidR="00447617" w:rsidRPr="00587331" w:rsidRDefault="00447617" w:rsidP="004F6880">
            <w:pPr>
              <w:widowControl w:val="0"/>
              <w:autoSpaceDE w:val="0"/>
              <w:autoSpaceDN w:val="0"/>
              <w:adjustRightInd w:val="0"/>
              <w:rPr>
                <w:sz w:val="10"/>
                <w:szCs w:val="14"/>
              </w:rPr>
            </w:pPr>
          </w:p>
        </w:tc>
        <w:tc>
          <w:tcPr>
            <w:tcW w:w="628" w:type="pct"/>
            <w:tcBorders>
              <w:right w:val="single" w:sz="4" w:space="0" w:color="auto"/>
            </w:tcBorders>
          </w:tcPr>
          <w:p w:rsidR="00447617" w:rsidRPr="00587331" w:rsidRDefault="00447617" w:rsidP="004F6880">
            <w:pPr>
              <w:widowControl w:val="0"/>
              <w:autoSpaceDE w:val="0"/>
              <w:autoSpaceDN w:val="0"/>
              <w:adjustRightInd w:val="0"/>
              <w:rPr>
                <w:sz w:val="10"/>
                <w:szCs w:val="14"/>
              </w:rPr>
            </w:pPr>
          </w:p>
        </w:tc>
      </w:tr>
      <w:tr w:rsidR="00447617" w:rsidRPr="00587331" w:rsidTr="004F6880">
        <w:tc>
          <w:tcPr>
            <w:tcW w:w="255" w:type="pct"/>
            <w:vMerge/>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c>
          <w:tcPr>
            <w:tcW w:w="1874" w:type="pct"/>
            <w:gridSpan w:val="2"/>
            <w:vMerge/>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c>
          <w:tcPr>
            <w:tcW w:w="227" w:type="pct"/>
            <w:vMerge/>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c>
          <w:tcPr>
            <w:tcW w:w="170" w:type="pct"/>
            <w:tcBorders>
              <w:left w:val="single" w:sz="4" w:space="0" w:color="auto"/>
            </w:tcBorders>
          </w:tcPr>
          <w:p w:rsidR="00447617" w:rsidRPr="00587331" w:rsidRDefault="00447617" w:rsidP="004F6880">
            <w:pPr>
              <w:widowControl w:val="0"/>
              <w:autoSpaceDE w:val="0"/>
              <w:autoSpaceDN w:val="0"/>
              <w:adjustRightInd w:val="0"/>
              <w:rPr>
                <w:sz w:val="10"/>
                <w:szCs w:val="14"/>
              </w:rPr>
            </w:pPr>
          </w:p>
        </w:tc>
        <w:tc>
          <w:tcPr>
            <w:tcW w:w="1845" w:type="pct"/>
            <w:gridSpan w:val="3"/>
            <w:tcBorders>
              <w:top w:val="single" w:sz="4" w:space="0" w:color="auto"/>
            </w:tcBorders>
          </w:tcPr>
          <w:p w:rsidR="00447617" w:rsidRPr="00587331" w:rsidRDefault="00447617" w:rsidP="004F6880">
            <w:pPr>
              <w:widowControl w:val="0"/>
              <w:autoSpaceDE w:val="0"/>
              <w:autoSpaceDN w:val="0"/>
              <w:adjustRightInd w:val="0"/>
              <w:jc w:val="center"/>
              <w:rPr>
                <w:sz w:val="10"/>
                <w:szCs w:val="14"/>
              </w:rPr>
            </w:pPr>
            <w:r w:rsidRPr="00587331">
              <w:rPr>
                <w:sz w:val="10"/>
                <w:szCs w:val="14"/>
              </w:rPr>
              <w:t>(ФИО должностного лица)</w:t>
            </w:r>
          </w:p>
        </w:tc>
        <w:tc>
          <w:tcPr>
            <w:tcW w:w="628" w:type="pct"/>
            <w:tcBorders>
              <w:right w:val="single" w:sz="4" w:space="0" w:color="auto"/>
            </w:tcBorders>
          </w:tcPr>
          <w:p w:rsidR="00447617" w:rsidRPr="00587331" w:rsidRDefault="00447617" w:rsidP="004F6880">
            <w:pPr>
              <w:widowControl w:val="0"/>
              <w:autoSpaceDE w:val="0"/>
              <w:autoSpaceDN w:val="0"/>
              <w:adjustRightInd w:val="0"/>
              <w:rPr>
                <w:sz w:val="10"/>
                <w:szCs w:val="14"/>
              </w:rPr>
            </w:pPr>
          </w:p>
        </w:tc>
      </w:tr>
      <w:tr w:rsidR="00447617" w:rsidRPr="00587331" w:rsidTr="004F6880">
        <w:tc>
          <w:tcPr>
            <w:tcW w:w="255" w:type="pct"/>
            <w:vMerge/>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c>
          <w:tcPr>
            <w:tcW w:w="1874" w:type="pct"/>
            <w:gridSpan w:val="2"/>
            <w:vMerge/>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c>
          <w:tcPr>
            <w:tcW w:w="227" w:type="pct"/>
            <w:vMerge/>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c>
          <w:tcPr>
            <w:tcW w:w="170" w:type="pct"/>
            <w:tcBorders>
              <w:left w:val="single" w:sz="4" w:space="0" w:color="auto"/>
            </w:tcBorders>
          </w:tcPr>
          <w:p w:rsidR="00447617" w:rsidRPr="00587331" w:rsidRDefault="00447617" w:rsidP="004F6880">
            <w:pPr>
              <w:widowControl w:val="0"/>
              <w:autoSpaceDE w:val="0"/>
              <w:autoSpaceDN w:val="0"/>
              <w:adjustRightInd w:val="0"/>
              <w:rPr>
                <w:sz w:val="10"/>
                <w:szCs w:val="14"/>
              </w:rPr>
            </w:pPr>
          </w:p>
        </w:tc>
        <w:tc>
          <w:tcPr>
            <w:tcW w:w="1845" w:type="pct"/>
            <w:gridSpan w:val="3"/>
            <w:tcBorders>
              <w:bottom w:val="single" w:sz="4" w:space="0" w:color="auto"/>
            </w:tcBorders>
          </w:tcPr>
          <w:p w:rsidR="00447617" w:rsidRPr="00587331" w:rsidRDefault="00447617" w:rsidP="004F6880">
            <w:pPr>
              <w:widowControl w:val="0"/>
              <w:autoSpaceDE w:val="0"/>
              <w:autoSpaceDN w:val="0"/>
              <w:adjustRightInd w:val="0"/>
              <w:rPr>
                <w:sz w:val="10"/>
                <w:szCs w:val="14"/>
              </w:rPr>
            </w:pPr>
          </w:p>
        </w:tc>
        <w:tc>
          <w:tcPr>
            <w:tcW w:w="628" w:type="pct"/>
            <w:tcBorders>
              <w:right w:val="single" w:sz="4" w:space="0" w:color="auto"/>
            </w:tcBorders>
          </w:tcPr>
          <w:p w:rsidR="00447617" w:rsidRPr="00587331" w:rsidRDefault="00447617" w:rsidP="004F6880">
            <w:pPr>
              <w:widowControl w:val="0"/>
              <w:autoSpaceDE w:val="0"/>
              <w:autoSpaceDN w:val="0"/>
              <w:adjustRightInd w:val="0"/>
              <w:rPr>
                <w:sz w:val="10"/>
                <w:szCs w:val="14"/>
              </w:rPr>
            </w:pPr>
          </w:p>
        </w:tc>
      </w:tr>
      <w:tr w:rsidR="00447617" w:rsidRPr="00587331" w:rsidTr="004F6880">
        <w:tc>
          <w:tcPr>
            <w:tcW w:w="255" w:type="pct"/>
            <w:vMerge/>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c>
          <w:tcPr>
            <w:tcW w:w="1874" w:type="pct"/>
            <w:gridSpan w:val="2"/>
            <w:vMerge/>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c>
          <w:tcPr>
            <w:tcW w:w="227" w:type="pct"/>
            <w:vMerge/>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c>
          <w:tcPr>
            <w:tcW w:w="170" w:type="pct"/>
            <w:tcBorders>
              <w:left w:val="single" w:sz="4" w:space="0" w:color="auto"/>
              <w:bottom w:val="single" w:sz="4" w:space="0" w:color="auto"/>
            </w:tcBorders>
          </w:tcPr>
          <w:p w:rsidR="00447617" w:rsidRPr="00587331" w:rsidRDefault="00447617" w:rsidP="004F6880">
            <w:pPr>
              <w:widowControl w:val="0"/>
              <w:autoSpaceDE w:val="0"/>
              <w:autoSpaceDN w:val="0"/>
              <w:adjustRightInd w:val="0"/>
              <w:rPr>
                <w:sz w:val="10"/>
                <w:szCs w:val="14"/>
              </w:rPr>
            </w:pPr>
          </w:p>
        </w:tc>
        <w:tc>
          <w:tcPr>
            <w:tcW w:w="1845" w:type="pct"/>
            <w:gridSpan w:val="3"/>
            <w:tcBorders>
              <w:top w:val="single" w:sz="4" w:space="0" w:color="auto"/>
              <w:bottom w:val="single" w:sz="4" w:space="0" w:color="auto"/>
            </w:tcBorders>
          </w:tcPr>
          <w:p w:rsidR="00447617" w:rsidRPr="00587331" w:rsidRDefault="00447617" w:rsidP="004F6880">
            <w:pPr>
              <w:widowControl w:val="0"/>
              <w:autoSpaceDE w:val="0"/>
              <w:autoSpaceDN w:val="0"/>
              <w:adjustRightInd w:val="0"/>
              <w:jc w:val="center"/>
              <w:rPr>
                <w:sz w:val="10"/>
                <w:szCs w:val="14"/>
              </w:rPr>
            </w:pPr>
            <w:r w:rsidRPr="00587331">
              <w:rPr>
                <w:sz w:val="10"/>
                <w:szCs w:val="14"/>
              </w:rPr>
              <w:t>(подпись должностного лица)</w:t>
            </w:r>
          </w:p>
        </w:tc>
        <w:tc>
          <w:tcPr>
            <w:tcW w:w="628" w:type="pct"/>
            <w:tcBorders>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r>
      <w:tr w:rsidR="00447617" w:rsidRPr="00587331" w:rsidTr="004F6880">
        <w:tc>
          <w:tcPr>
            <w:tcW w:w="255" w:type="pct"/>
            <w:vMerge w:val="restart"/>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jc w:val="center"/>
              <w:rPr>
                <w:sz w:val="10"/>
                <w:szCs w:val="14"/>
              </w:rPr>
            </w:pPr>
            <w:r w:rsidRPr="00587331">
              <w:rPr>
                <w:sz w:val="10"/>
                <w:szCs w:val="14"/>
              </w:rPr>
              <w:t>3.</w:t>
            </w:r>
          </w:p>
        </w:tc>
        <w:tc>
          <w:tcPr>
            <w:tcW w:w="4745" w:type="pct"/>
            <w:gridSpan w:val="8"/>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r w:rsidRPr="00587331">
              <w:rPr>
                <w:sz w:val="10"/>
                <w:szCs w:val="14"/>
              </w:rPr>
              <w:t>Сообщаю о следующей опечатке и (или) ошибке, допущенной при оказании муниципальной услуги «Прекращение аренды земельного участка, находящегося в муниципальной собственности или государственная собственность на  который не разграничена»</w:t>
            </w:r>
          </w:p>
        </w:tc>
      </w:tr>
      <w:tr w:rsidR="00447617" w:rsidRPr="00587331" w:rsidTr="004F6880">
        <w:tc>
          <w:tcPr>
            <w:tcW w:w="255" w:type="pct"/>
            <w:vMerge/>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c>
          <w:tcPr>
            <w:tcW w:w="1874" w:type="pct"/>
            <w:gridSpan w:val="2"/>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r w:rsidRPr="00587331">
              <w:rPr>
                <w:sz w:val="10"/>
                <w:szCs w:val="14"/>
              </w:rPr>
              <w:t>наименование, дата и номер документа, являющегося результатом предоставления муниципальной услуги</w:t>
            </w:r>
          </w:p>
        </w:tc>
        <w:tc>
          <w:tcPr>
            <w:tcW w:w="2871" w:type="pct"/>
            <w:gridSpan w:val="6"/>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r>
      <w:tr w:rsidR="00447617" w:rsidRPr="00587331" w:rsidTr="004F6880">
        <w:tc>
          <w:tcPr>
            <w:tcW w:w="255" w:type="pct"/>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jc w:val="center"/>
              <w:rPr>
                <w:sz w:val="10"/>
                <w:szCs w:val="14"/>
              </w:rPr>
            </w:pPr>
            <w:r w:rsidRPr="00587331">
              <w:rPr>
                <w:sz w:val="10"/>
                <w:szCs w:val="14"/>
              </w:rPr>
              <w:t>4.</w:t>
            </w:r>
          </w:p>
        </w:tc>
        <w:tc>
          <w:tcPr>
            <w:tcW w:w="4745" w:type="pct"/>
            <w:gridSpan w:val="8"/>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r w:rsidRPr="00587331">
              <w:rPr>
                <w:sz w:val="10"/>
                <w:szCs w:val="14"/>
              </w:rPr>
              <w:t>Сведения о заявителе</w:t>
            </w:r>
          </w:p>
        </w:tc>
      </w:tr>
      <w:tr w:rsidR="00447617" w:rsidRPr="00587331" w:rsidTr="004F6880">
        <w:tc>
          <w:tcPr>
            <w:tcW w:w="255" w:type="pct"/>
            <w:vMerge w:val="restart"/>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jc w:val="center"/>
              <w:rPr>
                <w:sz w:val="10"/>
                <w:szCs w:val="14"/>
              </w:rPr>
            </w:pPr>
            <w:r w:rsidRPr="00587331">
              <w:rPr>
                <w:sz w:val="10"/>
                <w:szCs w:val="14"/>
              </w:rPr>
              <w:t>4.1.</w:t>
            </w:r>
          </w:p>
        </w:tc>
        <w:tc>
          <w:tcPr>
            <w:tcW w:w="1874" w:type="pct"/>
            <w:gridSpan w:val="2"/>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r w:rsidRPr="00587331">
              <w:rPr>
                <w:sz w:val="10"/>
                <w:szCs w:val="14"/>
              </w:rPr>
              <w:t>Индивидуальный предприниматель, физическое лицо:</w:t>
            </w:r>
          </w:p>
        </w:tc>
        <w:tc>
          <w:tcPr>
            <w:tcW w:w="2871" w:type="pct"/>
            <w:gridSpan w:val="6"/>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r>
      <w:tr w:rsidR="00447617" w:rsidRPr="00587331" w:rsidTr="004F6880">
        <w:tc>
          <w:tcPr>
            <w:tcW w:w="255" w:type="pct"/>
            <w:vMerge/>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c>
          <w:tcPr>
            <w:tcW w:w="1874" w:type="pct"/>
            <w:gridSpan w:val="2"/>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r w:rsidRPr="00587331">
              <w:rPr>
                <w:sz w:val="10"/>
                <w:szCs w:val="14"/>
              </w:rPr>
              <w:t>фамилия, имя, отчество (при наличии)</w:t>
            </w:r>
          </w:p>
        </w:tc>
        <w:tc>
          <w:tcPr>
            <w:tcW w:w="2871" w:type="pct"/>
            <w:gridSpan w:val="6"/>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r>
      <w:tr w:rsidR="00447617" w:rsidRPr="00587331" w:rsidTr="004F6880">
        <w:tc>
          <w:tcPr>
            <w:tcW w:w="255" w:type="pct"/>
            <w:vMerge/>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c>
          <w:tcPr>
            <w:tcW w:w="1874" w:type="pct"/>
            <w:gridSpan w:val="2"/>
            <w:vMerge w:val="restart"/>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r w:rsidRPr="00587331">
              <w:rPr>
                <w:sz w:val="10"/>
                <w:szCs w:val="14"/>
              </w:rPr>
              <w:t>документ, удостоверяющий личность</w:t>
            </w:r>
          </w:p>
        </w:tc>
        <w:tc>
          <w:tcPr>
            <w:tcW w:w="832" w:type="pct"/>
            <w:gridSpan w:val="3"/>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jc w:val="center"/>
              <w:rPr>
                <w:sz w:val="10"/>
                <w:szCs w:val="14"/>
              </w:rPr>
            </w:pPr>
            <w:r w:rsidRPr="00587331">
              <w:rPr>
                <w:sz w:val="10"/>
                <w:szCs w:val="14"/>
              </w:rPr>
              <w:t>вид</w:t>
            </w:r>
          </w:p>
        </w:tc>
        <w:tc>
          <w:tcPr>
            <w:tcW w:w="766" w:type="pct"/>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jc w:val="center"/>
              <w:rPr>
                <w:sz w:val="10"/>
                <w:szCs w:val="14"/>
              </w:rPr>
            </w:pPr>
            <w:r w:rsidRPr="00587331">
              <w:rPr>
                <w:sz w:val="10"/>
                <w:szCs w:val="14"/>
              </w:rPr>
              <w:t>серия</w:t>
            </w:r>
          </w:p>
        </w:tc>
        <w:tc>
          <w:tcPr>
            <w:tcW w:w="1273" w:type="pct"/>
            <w:gridSpan w:val="2"/>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jc w:val="center"/>
              <w:rPr>
                <w:sz w:val="10"/>
                <w:szCs w:val="14"/>
              </w:rPr>
            </w:pPr>
            <w:r w:rsidRPr="00587331">
              <w:rPr>
                <w:sz w:val="10"/>
                <w:szCs w:val="14"/>
              </w:rPr>
              <w:t>номер</w:t>
            </w:r>
          </w:p>
        </w:tc>
      </w:tr>
      <w:tr w:rsidR="00447617" w:rsidRPr="00587331" w:rsidTr="004F6880">
        <w:tc>
          <w:tcPr>
            <w:tcW w:w="255" w:type="pct"/>
            <w:vMerge/>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jc w:val="center"/>
              <w:rPr>
                <w:sz w:val="10"/>
                <w:szCs w:val="14"/>
              </w:rPr>
            </w:pPr>
          </w:p>
        </w:tc>
        <w:tc>
          <w:tcPr>
            <w:tcW w:w="1874" w:type="pct"/>
            <w:gridSpan w:val="2"/>
            <w:vMerge/>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jc w:val="center"/>
              <w:rPr>
                <w:sz w:val="10"/>
                <w:szCs w:val="14"/>
              </w:rPr>
            </w:pPr>
          </w:p>
        </w:tc>
        <w:tc>
          <w:tcPr>
            <w:tcW w:w="832" w:type="pct"/>
            <w:gridSpan w:val="3"/>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c>
          <w:tcPr>
            <w:tcW w:w="766" w:type="pct"/>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c>
          <w:tcPr>
            <w:tcW w:w="1273" w:type="pct"/>
            <w:gridSpan w:val="2"/>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r>
      <w:tr w:rsidR="00447617" w:rsidRPr="00587331" w:rsidTr="004F6880">
        <w:tc>
          <w:tcPr>
            <w:tcW w:w="255" w:type="pct"/>
            <w:vMerge/>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c>
          <w:tcPr>
            <w:tcW w:w="1874" w:type="pct"/>
            <w:gridSpan w:val="2"/>
            <w:vMerge/>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c>
          <w:tcPr>
            <w:tcW w:w="832" w:type="pct"/>
            <w:gridSpan w:val="3"/>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jc w:val="center"/>
              <w:rPr>
                <w:sz w:val="10"/>
                <w:szCs w:val="14"/>
              </w:rPr>
            </w:pPr>
            <w:r w:rsidRPr="00587331">
              <w:rPr>
                <w:sz w:val="10"/>
                <w:szCs w:val="14"/>
              </w:rPr>
              <w:t>____________</w:t>
            </w:r>
          </w:p>
          <w:p w:rsidR="00447617" w:rsidRPr="00587331" w:rsidRDefault="00447617" w:rsidP="004F6880">
            <w:pPr>
              <w:widowControl w:val="0"/>
              <w:autoSpaceDE w:val="0"/>
              <w:autoSpaceDN w:val="0"/>
              <w:adjustRightInd w:val="0"/>
              <w:jc w:val="center"/>
              <w:rPr>
                <w:sz w:val="10"/>
                <w:szCs w:val="14"/>
              </w:rPr>
            </w:pPr>
            <w:r w:rsidRPr="00587331">
              <w:rPr>
                <w:sz w:val="10"/>
                <w:szCs w:val="14"/>
              </w:rPr>
              <w:t>(дата выдачи)</w:t>
            </w:r>
          </w:p>
        </w:tc>
        <w:tc>
          <w:tcPr>
            <w:tcW w:w="2039" w:type="pct"/>
            <w:gridSpan w:val="3"/>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jc w:val="center"/>
              <w:rPr>
                <w:sz w:val="10"/>
                <w:szCs w:val="14"/>
              </w:rPr>
            </w:pPr>
            <w:r w:rsidRPr="00587331">
              <w:rPr>
                <w:sz w:val="10"/>
                <w:szCs w:val="14"/>
              </w:rPr>
              <w:t>________________________</w:t>
            </w:r>
          </w:p>
          <w:p w:rsidR="00447617" w:rsidRPr="00587331" w:rsidRDefault="00447617" w:rsidP="004F6880">
            <w:pPr>
              <w:widowControl w:val="0"/>
              <w:autoSpaceDE w:val="0"/>
              <w:autoSpaceDN w:val="0"/>
              <w:adjustRightInd w:val="0"/>
              <w:jc w:val="center"/>
              <w:rPr>
                <w:sz w:val="10"/>
                <w:szCs w:val="14"/>
              </w:rPr>
            </w:pPr>
            <w:r w:rsidRPr="00587331">
              <w:rPr>
                <w:sz w:val="10"/>
                <w:szCs w:val="14"/>
              </w:rPr>
              <w:t xml:space="preserve">(кем </w:t>
            </w:r>
            <w:proofErr w:type="gramStart"/>
            <w:r w:rsidRPr="00587331">
              <w:rPr>
                <w:sz w:val="10"/>
                <w:szCs w:val="14"/>
              </w:rPr>
              <w:t>выдан</w:t>
            </w:r>
            <w:proofErr w:type="gramEnd"/>
            <w:r w:rsidRPr="00587331">
              <w:rPr>
                <w:sz w:val="10"/>
                <w:szCs w:val="14"/>
              </w:rPr>
              <w:t>)</w:t>
            </w:r>
          </w:p>
        </w:tc>
      </w:tr>
      <w:tr w:rsidR="00447617" w:rsidRPr="00587331" w:rsidTr="004F6880">
        <w:tc>
          <w:tcPr>
            <w:tcW w:w="255" w:type="pct"/>
            <w:vMerge/>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jc w:val="center"/>
              <w:rPr>
                <w:sz w:val="10"/>
                <w:szCs w:val="14"/>
              </w:rPr>
            </w:pPr>
          </w:p>
        </w:tc>
        <w:tc>
          <w:tcPr>
            <w:tcW w:w="1874" w:type="pct"/>
            <w:gridSpan w:val="2"/>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r w:rsidRPr="00587331">
              <w:rPr>
                <w:sz w:val="10"/>
                <w:szCs w:val="14"/>
              </w:rPr>
              <w:t>адрес места жительства</w:t>
            </w:r>
          </w:p>
        </w:tc>
        <w:tc>
          <w:tcPr>
            <w:tcW w:w="2871" w:type="pct"/>
            <w:gridSpan w:val="6"/>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r>
      <w:tr w:rsidR="00447617" w:rsidRPr="00587331" w:rsidTr="004F6880">
        <w:tc>
          <w:tcPr>
            <w:tcW w:w="255" w:type="pct"/>
            <w:vMerge/>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c>
          <w:tcPr>
            <w:tcW w:w="1874" w:type="pct"/>
            <w:gridSpan w:val="2"/>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r w:rsidRPr="00587331">
              <w:rPr>
                <w:sz w:val="10"/>
                <w:szCs w:val="14"/>
              </w:rPr>
              <w:t>телефон для связи / факс</w:t>
            </w:r>
          </w:p>
        </w:tc>
        <w:tc>
          <w:tcPr>
            <w:tcW w:w="2871" w:type="pct"/>
            <w:gridSpan w:val="6"/>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r>
      <w:tr w:rsidR="00447617" w:rsidRPr="00587331" w:rsidTr="004F6880">
        <w:tc>
          <w:tcPr>
            <w:tcW w:w="255" w:type="pct"/>
            <w:vMerge/>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c>
          <w:tcPr>
            <w:tcW w:w="1874" w:type="pct"/>
            <w:gridSpan w:val="2"/>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r w:rsidRPr="00587331">
              <w:rPr>
                <w:sz w:val="10"/>
                <w:szCs w:val="14"/>
              </w:rPr>
              <w:t>адрес электронной почты</w:t>
            </w:r>
          </w:p>
        </w:tc>
        <w:tc>
          <w:tcPr>
            <w:tcW w:w="2871" w:type="pct"/>
            <w:gridSpan w:val="6"/>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r>
      <w:tr w:rsidR="00447617" w:rsidRPr="00587331" w:rsidTr="004F6880">
        <w:tc>
          <w:tcPr>
            <w:tcW w:w="255" w:type="pct"/>
            <w:vMerge w:val="restart"/>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jc w:val="center"/>
              <w:rPr>
                <w:sz w:val="10"/>
                <w:szCs w:val="14"/>
              </w:rPr>
            </w:pPr>
            <w:r w:rsidRPr="00587331">
              <w:rPr>
                <w:sz w:val="10"/>
                <w:szCs w:val="14"/>
              </w:rPr>
              <w:t>4.2.</w:t>
            </w:r>
          </w:p>
        </w:tc>
        <w:tc>
          <w:tcPr>
            <w:tcW w:w="1874" w:type="pct"/>
            <w:gridSpan w:val="2"/>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r w:rsidRPr="00587331">
              <w:rPr>
                <w:sz w:val="10"/>
                <w:szCs w:val="14"/>
              </w:rPr>
              <w:t>Юридическое лицо:</w:t>
            </w:r>
          </w:p>
        </w:tc>
        <w:tc>
          <w:tcPr>
            <w:tcW w:w="2871" w:type="pct"/>
            <w:gridSpan w:val="6"/>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r>
      <w:tr w:rsidR="00447617" w:rsidRPr="00587331" w:rsidTr="004F6880">
        <w:tc>
          <w:tcPr>
            <w:tcW w:w="255" w:type="pct"/>
            <w:vMerge/>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c>
          <w:tcPr>
            <w:tcW w:w="1874" w:type="pct"/>
            <w:gridSpan w:val="2"/>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r w:rsidRPr="00587331">
              <w:rPr>
                <w:sz w:val="10"/>
                <w:szCs w:val="14"/>
              </w:rPr>
              <w:t>полное наименование, организационно-правовая форма</w:t>
            </w:r>
          </w:p>
        </w:tc>
        <w:tc>
          <w:tcPr>
            <w:tcW w:w="2871" w:type="pct"/>
            <w:gridSpan w:val="6"/>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r>
      <w:tr w:rsidR="00447617" w:rsidRPr="00587331" w:rsidTr="004F6880">
        <w:tc>
          <w:tcPr>
            <w:tcW w:w="255" w:type="pct"/>
            <w:vMerge/>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c>
          <w:tcPr>
            <w:tcW w:w="1874" w:type="pct"/>
            <w:gridSpan w:val="2"/>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r w:rsidRPr="00587331">
              <w:rPr>
                <w:sz w:val="10"/>
                <w:szCs w:val="14"/>
              </w:rPr>
              <w:t>ИНН</w:t>
            </w:r>
          </w:p>
        </w:tc>
        <w:tc>
          <w:tcPr>
            <w:tcW w:w="2871" w:type="pct"/>
            <w:gridSpan w:val="6"/>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r>
      <w:tr w:rsidR="00447617" w:rsidRPr="00587331" w:rsidTr="004F6880">
        <w:tc>
          <w:tcPr>
            <w:tcW w:w="255" w:type="pct"/>
            <w:vMerge/>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c>
          <w:tcPr>
            <w:tcW w:w="1874" w:type="pct"/>
            <w:gridSpan w:val="2"/>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r w:rsidRPr="00587331">
              <w:rPr>
                <w:sz w:val="10"/>
                <w:szCs w:val="14"/>
              </w:rPr>
              <w:t>телефон для связи/факс</w:t>
            </w:r>
          </w:p>
        </w:tc>
        <w:tc>
          <w:tcPr>
            <w:tcW w:w="2871" w:type="pct"/>
            <w:gridSpan w:val="6"/>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r>
      <w:tr w:rsidR="00447617" w:rsidRPr="00587331" w:rsidTr="004F6880">
        <w:tc>
          <w:tcPr>
            <w:tcW w:w="255" w:type="pct"/>
            <w:vMerge/>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c>
          <w:tcPr>
            <w:tcW w:w="1874" w:type="pct"/>
            <w:gridSpan w:val="2"/>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r w:rsidRPr="00587331">
              <w:rPr>
                <w:sz w:val="10"/>
                <w:szCs w:val="14"/>
              </w:rPr>
              <w:t>адрес электронной почты</w:t>
            </w:r>
          </w:p>
        </w:tc>
        <w:tc>
          <w:tcPr>
            <w:tcW w:w="2871" w:type="pct"/>
            <w:gridSpan w:val="6"/>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r>
      <w:tr w:rsidR="00447617" w:rsidRPr="00587331" w:rsidTr="004F6880">
        <w:tc>
          <w:tcPr>
            <w:tcW w:w="255" w:type="pct"/>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jc w:val="center"/>
              <w:rPr>
                <w:sz w:val="10"/>
                <w:szCs w:val="14"/>
              </w:rPr>
            </w:pPr>
            <w:r w:rsidRPr="00587331">
              <w:rPr>
                <w:sz w:val="10"/>
                <w:szCs w:val="14"/>
              </w:rPr>
              <w:t>5.</w:t>
            </w:r>
          </w:p>
        </w:tc>
        <w:tc>
          <w:tcPr>
            <w:tcW w:w="4745" w:type="pct"/>
            <w:gridSpan w:val="8"/>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r w:rsidRPr="00587331">
              <w:rPr>
                <w:sz w:val="10"/>
                <w:szCs w:val="14"/>
              </w:rPr>
              <w:t>Представитель заявителя (заполняется в случае подачи настоящего заявления представителем заявителя)</w:t>
            </w:r>
          </w:p>
        </w:tc>
      </w:tr>
      <w:tr w:rsidR="00447617" w:rsidRPr="00587331" w:rsidTr="004F6880">
        <w:tc>
          <w:tcPr>
            <w:tcW w:w="255" w:type="pct"/>
            <w:vMerge w:val="restart"/>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c>
          <w:tcPr>
            <w:tcW w:w="1874" w:type="pct"/>
            <w:gridSpan w:val="2"/>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r w:rsidRPr="00587331">
              <w:rPr>
                <w:sz w:val="10"/>
                <w:szCs w:val="14"/>
              </w:rPr>
              <w:t>фамилия, имя, отчество (при наличии)</w:t>
            </w:r>
          </w:p>
        </w:tc>
        <w:tc>
          <w:tcPr>
            <w:tcW w:w="2871" w:type="pct"/>
            <w:gridSpan w:val="6"/>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r>
      <w:tr w:rsidR="00447617" w:rsidRPr="00587331" w:rsidTr="004F6880">
        <w:tc>
          <w:tcPr>
            <w:tcW w:w="255" w:type="pct"/>
            <w:vMerge/>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c>
          <w:tcPr>
            <w:tcW w:w="1874" w:type="pct"/>
            <w:gridSpan w:val="2"/>
            <w:vMerge w:val="restart"/>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r w:rsidRPr="00587331">
              <w:rPr>
                <w:sz w:val="10"/>
                <w:szCs w:val="14"/>
              </w:rPr>
              <w:t>документ, удостоверяющий личность</w:t>
            </w:r>
          </w:p>
        </w:tc>
        <w:tc>
          <w:tcPr>
            <w:tcW w:w="832" w:type="pct"/>
            <w:gridSpan w:val="3"/>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jc w:val="center"/>
              <w:rPr>
                <w:sz w:val="10"/>
                <w:szCs w:val="14"/>
              </w:rPr>
            </w:pPr>
            <w:r w:rsidRPr="00587331">
              <w:rPr>
                <w:sz w:val="10"/>
                <w:szCs w:val="14"/>
              </w:rPr>
              <w:t>вид</w:t>
            </w:r>
          </w:p>
        </w:tc>
        <w:tc>
          <w:tcPr>
            <w:tcW w:w="766" w:type="pct"/>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jc w:val="center"/>
              <w:rPr>
                <w:sz w:val="10"/>
                <w:szCs w:val="14"/>
              </w:rPr>
            </w:pPr>
            <w:r w:rsidRPr="00587331">
              <w:rPr>
                <w:sz w:val="10"/>
                <w:szCs w:val="14"/>
              </w:rPr>
              <w:t>серия</w:t>
            </w:r>
          </w:p>
        </w:tc>
        <w:tc>
          <w:tcPr>
            <w:tcW w:w="1273" w:type="pct"/>
            <w:gridSpan w:val="2"/>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jc w:val="center"/>
              <w:rPr>
                <w:sz w:val="10"/>
                <w:szCs w:val="14"/>
              </w:rPr>
            </w:pPr>
            <w:r w:rsidRPr="00587331">
              <w:rPr>
                <w:sz w:val="10"/>
                <w:szCs w:val="14"/>
              </w:rPr>
              <w:t>номер</w:t>
            </w:r>
          </w:p>
        </w:tc>
      </w:tr>
      <w:tr w:rsidR="00447617" w:rsidRPr="00587331" w:rsidTr="004F6880">
        <w:tc>
          <w:tcPr>
            <w:tcW w:w="255" w:type="pct"/>
            <w:vMerge/>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jc w:val="center"/>
              <w:rPr>
                <w:sz w:val="10"/>
                <w:szCs w:val="14"/>
              </w:rPr>
            </w:pPr>
          </w:p>
        </w:tc>
        <w:tc>
          <w:tcPr>
            <w:tcW w:w="1874" w:type="pct"/>
            <w:gridSpan w:val="2"/>
            <w:vMerge/>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jc w:val="center"/>
              <w:rPr>
                <w:sz w:val="10"/>
                <w:szCs w:val="14"/>
              </w:rPr>
            </w:pPr>
          </w:p>
        </w:tc>
        <w:tc>
          <w:tcPr>
            <w:tcW w:w="832" w:type="pct"/>
            <w:gridSpan w:val="3"/>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c>
          <w:tcPr>
            <w:tcW w:w="766" w:type="pct"/>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c>
          <w:tcPr>
            <w:tcW w:w="1273" w:type="pct"/>
            <w:gridSpan w:val="2"/>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r>
      <w:tr w:rsidR="00447617" w:rsidRPr="00587331" w:rsidTr="004F6880">
        <w:tc>
          <w:tcPr>
            <w:tcW w:w="255" w:type="pct"/>
            <w:vMerge/>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c>
          <w:tcPr>
            <w:tcW w:w="1874" w:type="pct"/>
            <w:gridSpan w:val="2"/>
            <w:vMerge/>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c>
          <w:tcPr>
            <w:tcW w:w="832" w:type="pct"/>
            <w:gridSpan w:val="3"/>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jc w:val="center"/>
              <w:rPr>
                <w:sz w:val="10"/>
                <w:szCs w:val="14"/>
              </w:rPr>
            </w:pPr>
            <w:r w:rsidRPr="00587331">
              <w:rPr>
                <w:sz w:val="10"/>
                <w:szCs w:val="14"/>
              </w:rPr>
              <w:t>____________</w:t>
            </w:r>
          </w:p>
          <w:p w:rsidR="00447617" w:rsidRPr="00587331" w:rsidRDefault="00447617" w:rsidP="004F6880">
            <w:pPr>
              <w:widowControl w:val="0"/>
              <w:autoSpaceDE w:val="0"/>
              <w:autoSpaceDN w:val="0"/>
              <w:adjustRightInd w:val="0"/>
              <w:jc w:val="center"/>
              <w:rPr>
                <w:sz w:val="10"/>
                <w:szCs w:val="14"/>
              </w:rPr>
            </w:pPr>
            <w:r w:rsidRPr="00587331">
              <w:rPr>
                <w:sz w:val="10"/>
                <w:szCs w:val="14"/>
              </w:rPr>
              <w:t>(дата выдачи)</w:t>
            </w:r>
          </w:p>
        </w:tc>
        <w:tc>
          <w:tcPr>
            <w:tcW w:w="2039" w:type="pct"/>
            <w:gridSpan w:val="3"/>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jc w:val="center"/>
              <w:rPr>
                <w:sz w:val="10"/>
                <w:szCs w:val="14"/>
              </w:rPr>
            </w:pPr>
            <w:r w:rsidRPr="00587331">
              <w:rPr>
                <w:sz w:val="10"/>
                <w:szCs w:val="14"/>
              </w:rPr>
              <w:t>________________________</w:t>
            </w:r>
          </w:p>
          <w:p w:rsidR="00447617" w:rsidRPr="00587331" w:rsidRDefault="00447617" w:rsidP="004F6880">
            <w:pPr>
              <w:widowControl w:val="0"/>
              <w:autoSpaceDE w:val="0"/>
              <w:autoSpaceDN w:val="0"/>
              <w:adjustRightInd w:val="0"/>
              <w:jc w:val="center"/>
              <w:rPr>
                <w:sz w:val="10"/>
                <w:szCs w:val="14"/>
              </w:rPr>
            </w:pPr>
            <w:r w:rsidRPr="00587331">
              <w:rPr>
                <w:sz w:val="10"/>
                <w:szCs w:val="14"/>
              </w:rPr>
              <w:t xml:space="preserve">(кем </w:t>
            </w:r>
            <w:proofErr w:type="gramStart"/>
            <w:r w:rsidRPr="00587331">
              <w:rPr>
                <w:sz w:val="10"/>
                <w:szCs w:val="14"/>
              </w:rPr>
              <w:t>выдан</w:t>
            </w:r>
            <w:proofErr w:type="gramEnd"/>
            <w:r w:rsidRPr="00587331">
              <w:rPr>
                <w:sz w:val="10"/>
                <w:szCs w:val="14"/>
              </w:rPr>
              <w:t>)</w:t>
            </w:r>
          </w:p>
        </w:tc>
      </w:tr>
      <w:tr w:rsidR="00447617" w:rsidRPr="00587331" w:rsidTr="004F6880">
        <w:tc>
          <w:tcPr>
            <w:tcW w:w="255" w:type="pct"/>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c>
          <w:tcPr>
            <w:tcW w:w="1874" w:type="pct"/>
            <w:gridSpan w:val="2"/>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r w:rsidRPr="00587331">
              <w:rPr>
                <w:sz w:val="10"/>
                <w:szCs w:val="14"/>
              </w:rPr>
              <w:t>адрес места жительства</w:t>
            </w:r>
          </w:p>
        </w:tc>
        <w:tc>
          <w:tcPr>
            <w:tcW w:w="2871" w:type="pct"/>
            <w:gridSpan w:val="6"/>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r>
      <w:tr w:rsidR="00447617" w:rsidRPr="00587331" w:rsidTr="004F6880">
        <w:tc>
          <w:tcPr>
            <w:tcW w:w="255" w:type="pct"/>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c>
          <w:tcPr>
            <w:tcW w:w="1874" w:type="pct"/>
            <w:gridSpan w:val="2"/>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r w:rsidRPr="00587331">
              <w:rPr>
                <w:sz w:val="10"/>
                <w:szCs w:val="14"/>
              </w:rPr>
              <w:t>телефон для связи</w:t>
            </w:r>
          </w:p>
        </w:tc>
        <w:tc>
          <w:tcPr>
            <w:tcW w:w="2871" w:type="pct"/>
            <w:gridSpan w:val="6"/>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r>
      <w:tr w:rsidR="00447617" w:rsidRPr="00587331" w:rsidTr="004F6880">
        <w:tc>
          <w:tcPr>
            <w:tcW w:w="255" w:type="pct"/>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c>
          <w:tcPr>
            <w:tcW w:w="1874" w:type="pct"/>
            <w:gridSpan w:val="2"/>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r w:rsidRPr="00587331">
              <w:rPr>
                <w:sz w:val="10"/>
                <w:szCs w:val="14"/>
              </w:rPr>
              <w:t>адрес электронной почты</w:t>
            </w:r>
          </w:p>
        </w:tc>
        <w:tc>
          <w:tcPr>
            <w:tcW w:w="2871" w:type="pct"/>
            <w:gridSpan w:val="6"/>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r>
      <w:tr w:rsidR="00447617" w:rsidRPr="00587331" w:rsidTr="004F6880">
        <w:tc>
          <w:tcPr>
            <w:tcW w:w="255" w:type="pct"/>
            <w:vMerge w:val="restart"/>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jc w:val="center"/>
              <w:rPr>
                <w:sz w:val="10"/>
                <w:szCs w:val="14"/>
              </w:rPr>
            </w:pPr>
            <w:r w:rsidRPr="00587331">
              <w:rPr>
                <w:sz w:val="10"/>
                <w:szCs w:val="14"/>
              </w:rPr>
              <w:t>6.</w:t>
            </w:r>
          </w:p>
        </w:tc>
        <w:tc>
          <w:tcPr>
            <w:tcW w:w="4745" w:type="pct"/>
            <w:gridSpan w:val="8"/>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r w:rsidRPr="00587331">
              <w:rPr>
                <w:sz w:val="10"/>
                <w:szCs w:val="14"/>
              </w:rPr>
              <w:t>Способ получения результата рассмотрения настоящего заявления</w:t>
            </w:r>
          </w:p>
        </w:tc>
      </w:tr>
      <w:tr w:rsidR="00447617" w:rsidRPr="00587331" w:rsidTr="004F6880">
        <w:tc>
          <w:tcPr>
            <w:tcW w:w="255" w:type="pct"/>
            <w:vMerge/>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c>
          <w:tcPr>
            <w:tcW w:w="1874" w:type="pct"/>
            <w:gridSpan w:val="2"/>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r w:rsidRPr="00587331">
              <w:rPr>
                <w:sz w:val="10"/>
                <w:szCs w:val="14"/>
              </w:rPr>
              <w:t>лично в управлении</w:t>
            </w:r>
          </w:p>
        </w:tc>
        <w:tc>
          <w:tcPr>
            <w:tcW w:w="2871" w:type="pct"/>
            <w:gridSpan w:val="6"/>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r>
      <w:tr w:rsidR="00447617" w:rsidRPr="00587331" w:rsidTr="004F6880">
        <w:tc>
          <w:tcPr>
            <w:tcW w:w="255" w:type="pct"/>
            <w:vMerge/>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c>
          <w:tcPr>
            <w:tcW w:w="1874" w:type="pct"/>
            <w:gridSpan w:val="2"/>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r w:rsidRPr="00587331">
              <w:rPr>
                <w:sz w:val="10"/>
                <w:szCs w:val="14"/>
              </w:rPr>
              <w:t>лично в МФЦ</w:t>
            </w:r>
          </w:p>
        </w:tc>
        <w:tc>
          <w:tcPr>
            <w:tcW w:w="2871" w:type="pct"/>
            <w:gridSpan w:val="6"/>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r>
      <w:tr w:rsidR="00447617" w:rsidRPr="00587331" w:rsidTr="004F6880">
        <w:tc>
          <w:tcPr>
            <w:tcW w:w="255" w:type="pct"/>
            <w:vMerge/>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c>
          <w:tcPr>
            <w:tcW w:w="1874" w:type="pct"/>
            <w:gridSpan w:val="2"/>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r w:rsidRPr="00587331">
              <w:rPr>
                <w:sz w:val="10"/>
                <w:szCs w:val="14"/>
              </w:rPr>
              <w:t>в личном кабинете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Новгородской области"</w:t>
            </w:r>
          </w:p>
        </w:tc>
        <w:tc>
          <w:tcPr>
            <w:tcW w:w="2871" w:type="pct"/>
            <w:gridSpan w:val="6"/>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r>
      <w:tr w:rsidR="00447617" w:rsidRPr="00587331" w:rsidTr="004F6880">
        <w:tc>
          <w:tcPr>
            <w:tcW w:w="255" w:type="pct"/>
            <w:vMerge/>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c>
          <w:tcPr>
            <w:tcW w:w="1874" w:type="pct"/>
            <w:gridSpan w:val="2"/>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r w:rsidRPr="00587331">
              <w:rPr>
                <w:sz w:val="10"/>
                <w:szCs w:val="14"/>
              </w:rPr>
              <w:t>почтовым отправлением по адресу</w:t>
            </w:r>
          </w:p>
        </w:tc>
        <w:tc>
          <w:tcPr>
            <w:tcW w:w="2871" w:type="pct"/>
            <w:gridSpan w:val="6"/>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r>
      <w:tr w:rsidR="00447617" w:rsidRPr="00587331" w:rsidTr="004F6880">
        <w:tc>
          <w:tcPr>
            <w:tcW w:w="255" w:type="pct"/>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jc w:val="center"/>
              <w:rPr>
                <w:sz w:val="10"/>
                <w:szCs w:val="14"/>
              </w:rPr>
            </w:pPr>
            <w:r w:rsidRPr="00587331">
              <w:rPr>
                <w:sz w:val="10"/>
                <w:szCs w:val="14"/>
              </w:rPr>
              <w:t>7.</w:t>
            </w:r>
          </w:p>
        </w:tc>
        <w:tc>
          <w:tcPr>
            <w:tcW w:w="4745" w:type="pct"/>
            <w:gridSpan w:val="8"/>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r w:rsidRPr="00587331">
              <w:rPr>
                <w:sz w:val="10"/>
                <w:szCs w:val="14"/>
              </w:rPr>
              <w:t>Перечень документов, прилагаемых к настоящему заявлению</w:t>
            </w:r>
          </w:p>
        </w:tc>
      </w:tr>
      <w:tr w:rsidR="00447617" w:rsidRPr="00587331" w:rsidTr="004F6880">
        <w:tc>
          <w:tcPr>
            <w:tcW w:w="255" w:type="pct"/>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c>
          <w:tcPr>
            <w:tcW w:w="1874" w:type="pct"/>
            <w:gridSpan w:val="2"/>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c>
          <w:tcPr>
            <w:tcW w:w="2871" w:type="pct"/>
            <w:gridSpan w:val="6"/>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r w:rsidRPr="00587331">
              <w:rPr>
                <w:sz w:val="10"/>
                <w:szCs w:val="14"/>
              </w:rPr>
              <w:t xml:space="preserve">оригинал в количестве ___ экз. на ___ </w:t>
            </w:r>
            <w:proofErr w:type="gramStart"/>
            <w:r w:rsidRPr="00587331">
              <w:rPr>
                <w:sz w:val="10"/>
                <w:szCs w:val="14"/>
              </w:rPr>
              <w:t>л</w:t>
            </w:r>
            <w:proofErr w:type="gramEnd"/>
            <w:r w:rsidRPr="00587331">
              <w:rPr>
                <w:sz w:val="10"/>
                <w:szCs w:val="14"/>
              </w:rPr>
              <w:t>.;</w:t>
            </w:r>
          </w:p>
          <w:p w:rsidR="00447617" w:rsidRPr="00587331" w:rsidRDefault="00447617" w:rsidP="004F6880">
            <w:pPr>
              <w:widowControl w:val="0"/>
              <w:autoSpaceDE w:val="0"/>
              <w:autoSpaceDN w:val="0"/>
              <w:adjustRightInd w:val="0"/>
              <w:rPr>
                <w:sz w:val="10"/>
                <w:szCs w:val="14"/>
              </w:rPr>
            </w:pPr>
            <w:r w:rsidRPr="00587331">
              <w:rPr>
                <w:sz w:val="10"/>
                <w:szCs w:val="14"/>
              </w:rPr>
              <w:t xml:space="preserve">копия в количестве ___ экз. на ___ </w:t>
            </w:r>
            <w:proofErr w:type="gramStart"/>
            <w:r w:rsidRPr="00587331">
              <w:rPr>
                <w:sz w:val="10"/>
                <w:szCs w:val="14"/>
              </w:rPr>
              <w:t>л</w:t>
            </w:r>
            <w:proofErr w:type="gramEnd"/>
            <w:r w:rsidRPr="00587331">
              <w:rPr>
                <w:sz w:val="10"/>
                <w:szCs w:val="14"/>
              </w:rPr>
              <w:t>.</w:t>
            </w:r>
          </w:p>
        </w:tc>
      </w:tr>
      <w:tr w:rsidR="00447617" w:rsidRPr="00587331" w:rsidTr="004F6880">
        <w:tc>
          <w:tcPr>
            <w:tcW w:w="255" w:type="pct"/>
            <w:vMerge w:val="restart"/>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jc w:val="center"/>
              <w:rPr>
                <w:sz w:val="10"/>
                <w:szCs w:val="14"/>
              </w:rPr>
            </w:pPr>
            <w:r w:rsidRPr="00587331">
              <w:rPr>
                <w:sz w:val="10"/>
                <w:szCs w:val="14"/>
              </w:rPr>
              <w:t>8.</w:t>
            </w:r>
          </w:p>
        </w:tc>
        <w:tc>
          <w:tcPr>
            <w:tcW w:w="1874" w:type="pct"/>
            <w:gridSpan w:val="2"/>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r w:rsidRPr="00587331">
              <w:rPr>
                <w:sz w:val="10"/>
                <w:szCs w:val="14"/>
              </w:rPr>
              <w:t>Подпись:</w:t>
            </w:r>
          </w:p>
        </w:tc>
        <w:tc>
          <w:tcPr>
            <w:tcW w:w="2871" w:type="pct"/>
            <w:gridSpan w:val="6"/>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r w:rsidRPr="00587331">
              <w:rPr>
                <w:sz w:val="10"/>
                <w:szCs w:val="14"/>
              </w:rPr>
              <w:t>Дата:</w:t>
            </w:r>
          </w:p>
        </w:tc>
      </w:tr>
      <w:tr w:rsidR="00447617" w:rsidRPr="00587331" w:rsidTr="004F6880">
        <w:tc>
          <w:tcPr>
            <w:tcW w:w="255" w:type="pct"/>
            <w:vMerge/>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rPr>
                <w:sz w:val="10"/>
                <w:szCs w:val="14"/>
              </w:rPr>
            </w:pPr>
          </w:p>
        </w:tc>
        <w:tc>
          <w:tcPr>
            <w:tcW w:w="682" w:type="pct"/>
            <w:tcBorders>
              <w:top w:val="single" w:sz="4" w:space="0" w:color="auto"/>
              <w:left w:val="single" w:sz="4" w:space="0" w:color="auto"/>
            </w:tcBorders>
          </w:tcPr>
          <w:p w:rsidR="00447617" w:rsidRPr="00587331" w:rsidRDefault="00447617" w:rsidP="004F6880">
            <w:pPr>
              <w:widowControl w:val="0"/>
              <w:autoSpaceDE w:val="0"/>
              <w:autoSpaceDN w:val="0"/>
              <w:adjustRightInd w:val="0"/>
              <w:jc w:val="center"/>
              <w:rPr>
                <w:sz w:val="10"/>
                <w:szCs w:val="14"/>
              </w:rPr>
            </w:pPr>
            <w:r w:rsidRPr="00587331">
              <w:rPr>
                <w:sz w:val="10"/>
                <w:szCs w:val="14"/>
              </w:rPr>
              <w:t>__________</w:t>
            </w:r>
          </w:p>
        </w:tc>
        <w:tc>
          <w:tcPr>
            <w:tcW w:w="1192" w:type="pct"/>
            <w:tcBorders>
              <w:top w:val="single" w:sz="4" w:space="0" w:color="auto"/>
              <w:right w:val="single" w:sz="4" w:space="0" w:color="auto"/>
            </w:tcBorders>
          </w:tcPr>
          <w:p w:rsidR="00447617" w:rsidRPr="00587331" w:rsidRDefault="00447617" w:rsidP="004F6880">
            <w:pPr>
              <w:widowControl w:val="0"/>
              <w:autoSpaceDE w:val="0"/>
              <w:autoSpaceDN w:val="0"/>
              <w:adjustRightInd w:val="0"/>
              <w:jc w:val="center"/>
              <w:rPr>
                <w:sz w:val="10"/>
                <w:szCs w:val="14"/>
              </w:rPr>
            </w:pPr>
            <w:r w:rsidRPr="00587331">
              <w:rPr>
                <w:sz w:val="10"/>
                <w:szCs w:val="14"/>
              </w:rPr>
              <w:t>__________________</w:t>
            </w:r>
          </w:p>
        </w:tc>
        <w:tc>
          <w:tcPr>
            <w:tcW w:w="2871" w:type="pct"/>
            <w:gridSpan w:val="6"/>
            <w:tcBorders>
              <w:top w:val="single" w:sz="4" w:space="0" w:color="auto"/>
              <w:left w:val="single" w:sz="4" w:space="0" w:color="auto"/>
              <w:right w:val="single" w:sz="4" w:space="0" w:color="auto"/>
            </w:tcBorders>
          </w:tcPr>
          <w:p w:rsidR="00447617" w:rsidRPr="00587331" w:rsidRDefault="00447617" w:rsidP="004F6880">
            <w:pPr>
              <w:widowControl w:val="0"/>
              <w:autoSpaceDE w:val="0"/>
              <w:autoSpaceDN w:val="0"/>
              <w:adjustRightInd w:val="0"/>
              <w:jc w:val="center"/>
              <w:rPr>
                <w:sz w:val="10"/>
                <w:szCs w:val="14"/>
              </w:rPr>
            </w:pPr>
            <w:r w:rsidRPr="00587331">
              <w:rPr>
                <w:sz w:val="10"/>
                <w:szCs w:val="14"/>
              </w:rPr>
              <w:t>______________________________________</w:t>
            </w:r>
          </w:p>
        </w:tc>
      </w:tr>
      <w:tr w:rsidR="00447617" w:rsidRPr="00587331" w:rsidTr="004F6880">
        <w:tc>
          <w:tcPr>
            <w:tcW w:w="255" w:type="pct"/>
            <w:vMerge/>
            <w:tcBorders>
              <w:top w:val="single" w:sz="4" w:space="0" w:color="auto"/>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jc w:val="center"/>
              <w:rPr>
                <w:sz w:val="10"/>
                <w:szCs w:val="14"/>
              </w:rPr>
            </w:pPr>
          </w:p>
        </w:tc>
        <w:tc>
          <w:tcPr>
            <w:tcW w:w="682" w:type="pct"/>
            <w:tcBorders>
              <w:left w:val="single" w:sz="4" w:space="0" w:color="auto"/>
              <w:bottom w:val="single" w:sz="4" w:space="0" w:color="auto"/>
            </w:tcBorders>
          </w:tcPr>
          <w:p w:rsidR="00447617" w:rsidRPr="00587331" w:rsidRDefault="00447617" w:rsidP="004F6880">
            <w:pPr>
              <w:widowControl w:val="0"/>
              <w:autoSpaceDE w:val="0"/>
              <w:autoSpaceDN w:val="0"/>
              <w:adjustRightInd w:val="0"/>
              <w:jc w:val="center"/>
              <w:rPr>
                <w:sz w:val="10"/>
                <w:szCs w:val="14"/>
              </w:rPr>
            </w:pPr>
            <w:r w:rsidRPr="00587331">
              <w:rPr>
                <w:sz w:val="10"/>
                <w:szCs w:val="14"/>
              </w:rPr>
              <w:t>(подпись)</w:t>
            </w:r>
          </w:p>
        </w:tc>
        <w:tc>
          <w:tcPr>
            <w:tcW w:w="1192" w:type="pct"/>
            <w:tcBorders>
              <w:bottom w:val="single" w:sz="4" w:space="0" w:color="auto"/>
              <w:right w:val="single" w:sz="4" w:space="0" w:color="auto"/>
            </w:tcBorders>
          </w:tcPr>
          <w:p w:rsidR="00447617" w:rsidRPr="00587331" w:rsidRDefault="00447617" w:rsidP="004F6880">
            <w:pPr>
              <w:widowControl w:val="0"/>
              <w:autoSpaceDE w:val="0"/>
              <w:autoSpaceDN w:val="0"/>
              <w:adjustRightInd w:val="0"/>
              <w:jc w:val="center"/>
              <w:rPr>
                <w:sz w:val="10"/>
                <w:szCs w:val="14"/>
              </w:rPr>
            </w:pPr>
            <w:r w:rsidRPr="00587331">
              <w:rPr>
                <w:sz w:val="10"/>
                <w:szCs w:val="14"/>
              </w:rPr>
              <w:t>(расшифровка подписи)</w:t>
            </w:r>
          </w:p>
        </w:tc>
        <w:tc>
          <w:tcPr>
            <w:tcW w:w="2871" w:type="pct"/>
            <w:gridSpan w:val="6"/>
            <w:tcBorders>
              <w:left w:val="single" w:sz="4" w:space="0" w:color="auto"/>
              <w:bottom w:val="single" w:sz="4" w:space="0" w:color="auto"/>
              <w:right w:val="single" w:sz="4" w:space="0" w:color="auto"/>
            </w:tcBorders>
          </w:tcPr>
          <w:p w:rsidR="00447617" w:rsidRPr="00587331" w:rsidRDefault="00447617" w:rsidP="004F6880">
            <w:pPr>
              <w:widowControl w:val="0"/>
              <w:autoSpaceDE w:val="0"/>
              <w:autoSpaceDN w:val="0"/>
              <w:adjustRightInd w:val="0"/>
              <w:jc w:val="center"/>
              <w:rPr>
                <w:sz w:val="10"/>
                <w:szCs w:val="14"/>
              </w:rPr>
            </w:pPr>
            <w:r w:rsidRPr="00587331">
              <w:rPr>
                <w:sz w:val="10"/>
                <w:szCs w:val="14"/>
              </w:rPr>
              <w:t>(дата)</w:t>
            </w:r>
          </w:p>
        </w:tc>
      </w:tr>
    </w:tbl>
    <w:p w:rsidR="00447617" w:rsidRPr="00587331" w:rsidRDefault="00447617" w:rsidP="00447617">
      <w:pPr>
        <w:widowControl w:val="0"/>
        <w:autoSpaceDE w:val="0"/>
        <w:autoSpaceDN w:val="0"/>
        <w:adjustRightInd w:val="0"/>
        <w:rPr>
          <w:sz w:val="14"/>
          <w:szCs w:val="14"/>
        </w:rPr>
      </w:pPr>
    </w:p>
    <w:p w:rsidR="00447617" w:rsidRPr="00587331" w:rsidRDefault="00447617" w:rsidP="00447617">
      <w:pPr>
        <w:suppressAutoHyphens/>
        <w:rPr>
          <w:caps/>
          <w:sz w:val="14"/>
          <w:szCs w:val="14"/>
          <w:lang w:eastAsia="zh-CN"/>
        </w:rPr>
      </w:pPr>
    </w:p>
    <w:p w:rsidR="00447617" w:rsidRPr="00587331" w:rsidRDefault="00447617" w:rsidP="00447617">
      <w:pPr>
        <w:jc w:val="center"/>
        <w:rPr>
          <w:b/>
          <w:sz w:val="14"/>
          <w:szCs w:val="14"/>
        </w:rPr>
      </w:pPr>
      <w:r w:rsidRPr="00587331">
        <w:rPr>
          <w:b/>
          <w:sz w:val="14"/>
          <w:szCs w:val="14"/>
        </w:rPr>
        <w:t>ПОСТАНОВЛЕНИЕ</w:t>
      </w:r>
    </w:p>
    <w:p w:rsidR="00447617" w:rsidRPr="00587331" w:rsidRDefault="00447617" w:rsidP="00447617">
      <w:pPr>
        <w:jc w:val="center"/>
        <w:rPr>
          <w:sz w:val="14"/>
          <w:szCs w:val="14"/>
        </w:rPr>
      </w:pPr>
      <w:r w:rsidRPr="00587331">
        <w:rPr>
          <w:sz w:val="14"/>
          <w:szCs w:val="14"/>
        </w:rPr>
        <w:t xml:space="preserve">Администрации муниципального округа </w:t>
      </w:r>
    </w:p>
    <w:p w:rsidR="00447617" w:rsidRPr="00587331" w:rsidRDefault="00447617" w:rsidP="00447617">
      <w:pPr>
        <w:jc w:val="center"/>
        <w:rPr>
          <w:sz w:val="14"/>
          <w:szCs w:val="14"/>
        </w:rPr>
      </w:pPr>
    </w:p>
    <w:p w:rsidR="00447617" w:rsidRPr="00587331" w:rsidRDefault="00447617" w:rsidP="00447617">
      <w:pPr>
        <w:jc w:val="center"/>
        <w:rPr>
          <w:sz w:val="14"/>
          <w:szCs w:val="14"/>
        </w:rPr>
      </w:pPr>
      <w:r w:rsidRPr="00587331">
        <w:rPr>
          <w:sz w:val="14"/>
          <w:szCs w:val="14"/>
        </w:rPr>
        <w:t>от 15.11.2024 № 1900</w:t>
      </w:r>
    </w:p>
    <w:p w:rsidR="00447617" w:rsidRPr="00587331" w:rsidRDefault="00447617" w:rsidP="00447617">
      <w:pPr>
        <w:jc w:val="center"/>
        <w:rPr>
          <w:sz w:val="14"/>
          <w:szCs w:val="14"/>
        </w:rPr>
      </w:pPr>
      <w:r w:rsidRPr="00587331">
        <w:rPr>
          <w:sz w:val="14"/>
          <w:szCs w:val="14"/>
        </w:rPr>
        <w:t>г. Сольцы</w:t>
      </w:r>
    </w:p>
    <w:p w:rsidR="00447617" w:rsidRPr="00587331" w:rsidRDefault="00447617" w:rsidP="00447617">
      <w:pPr>
        <w:jc w:val="center"/>
        <w:rPr>
          <w:sz w:val="14"/>
          <w:szCs w:val="14"/>
        </w:rPr>
      </w:pPr>
    </w:p>
    <w:tbl>
      <w:tblPr>
        <w:tblW w:w="5000" w:type="pct"/>
        <w:tblLook w:val="04A0" w:firstRow="1" w:lastRow="0" w:firstColumn="1" w:lastColumn="0" w:noHBand="0" w:noVBand="1"/>
      </w:tblPr>
      <w:tblGrid>
        <w:gridCol w:w="5319"/>
      </w:tblGrid>
      <w:tr w:rsidR="004F6880" w:rsidRPr="00587331" w:rsidTr="004F6880">
        <w:tc>
          <w:tcPr>
            <w:tcW w:w="5000" w:type="pct"/>
          </w:tcPr>
          <w:p w:rsidR="004F6880" w:rsidRPr="00587331" w:rsidRDefault="004F6880" w:rsidP="004F6880">
            <w:pPr>
              <w:widowControl w:val="0"/>
              <w:tabs>
                <w:tab w:val="left" w:pos="3060"/>
              </w:tabs>
              <w:suppressAutoHyphens/>
              <w:jc w:val="center"/>
              <w:rPr>
                <w:b/>
                <w:kern w:val="20"/>
                <w:sz w:val="14"/>
                <w:szCs w:val="14"/>
                <w:lang w:eastAsia="zh-CN"/>
              </w:rPr>
            </w:pPr>
            <w:r w:rsidRPr="00587331">
              <w:rPr>
                <w:b/>
                <w:kern w:val="20"/>
                <w:sz w:val="14"/>
                <w:szCs w:val="14"/>
                <w:lang w:eastAsia="zh-CN"/>
              </w:rPr>
              <w:t>О внесении изменений в административный регламент предоставления</w:t>
            </w:r>
          </w:p>
          <w:p w:rsidR="004F6880" w:rsidRPr="00587331" w:rsidRDefault="004F6880" w:rsidP="004F6880">
            <w:pPr>
              <w:widowControl w:val="0"/>
              <w:tabs>
                <w:tab w:val="left" w:pos="3060"/>
              </w:tabs>
              <w:suppressAutoHyphens/>
              <w:jc w:val="center"/>
              <w:rPr>
                <w:b/>
                <w:sz w:val="14"/>
                <w:szCs w:val="14"/>
                <w:lang w:eastAsia="zh-CN"/>
              </w:rPr>
            </w:pPr>
            <w:r w:rsidRPr="00587331">
              <w:rPr>
                <w:b/>
                <w:kern w:val="20"/>
                <w:sz w:val="14"/>
                <w:szCs w:val="14"/>
                <w:lang w:eastAsia="zh-CN"/>
              </w:rPr>
              <w:t xml:space="preserve">муниципальной услуги </w:t>
            </w:r>
            <w:r w:rsidRPr="00587331">
              <w:rPr>
                <w:b/>
                <w:sz w:val="14"/>
                <w:szCs w:val="14"/>
                <w:lang w:eastAsia="zh-CN"/>
              </w:rPr>
              <w:t>«</w:t>
            </w:r>
            <w:r w:rsidRPr="00587331">
              <w:rPr>
                <w:b/>
                <w:iCs/>
                <w:sz w:val="14"/>
                <w:szCs w:val="1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587331">
              <w:rPr>
                <w:b/>
                <w:sz w:val="14"/>
                <w:szCs w:val="14"/>
                <w:lang w:eastAsia="zh-CN"/>
              </w:rPr>
              <w:t>»</w:t>
            </w:r>
            <w:r w:rsidRPr="00587331">
              <w:rPr>
                <w:b/>
                <w:kern w:val="20"/>
                <w:sz w:val="14"/>
                <w:szCs w:val="14"/>
                <w:lang w:eastAsia="zh-CN"/>
              </w:rPr>
              <w:t xml:space="preserve">  </w:t>
            </w:r>
          </w:p>
        </w:tc>
      </w:tr>
    </w:tbl>
    <w:p w:rsidR="004F6880" w:rsidRPr="00587331" w:rsidRDefault="004F6880" w:rsidP="004F6880">
      <w:pPr>
        <w:suppressAutoHyphens/>
        <w:rPr>
          <w:sz w:val="14"/>
          <w:szCs w:val="14"/>
          <w:lang w:eastAsia="zh-CN"/>
        </w:rPr>
      </w:pPr>
    </w:p>
    <w:p w:rsidR="004F6880" w:rsidRPr="00587331" w:rsidRDefault="004F6880" w:rsidP="004F6880">
      <w:pPr>
        <w:suppressAutoHyphens/>
        <w:ind w:firstLine="284"/>
        <w:jc w:val="both"/>
        <w:rPr>
          <w:sz w:val="14"/>
          <w:szCs w:val="14"/>
          <w:lang w:val="x-none" w:eastAsia="zh-CN"/>
        </w:rPr>
      </w:pPr>
      <w:r w:rsidRPr="00587331">
        <w:rPr>
          <w:sz w:val="14"/>
          <w:szCs w:val="14"/>
          <w:lang w:val="x-none" w:eastAsia="zh-CN"/>
        </w:rPr>
        <w:t xml:space="preserve">В соответствии с </w:t>
      </w:r>
      <w:r w:rsidRPr="00587331">
        <w:rPr>
          <w:bCs/>
          <w:sz w:val="14"/>
          <w:szCs w:val="14"/>
          <w:lang w:val="x-none" w:eastAsia="zh-CN"/>
        </w:rPr>
        <w:t>Федеральным законом от 27 июля 2010 года № 210-ФЗ «Об организации предоставления государственных и муниципальных услуг</w:t>
      </w:r>
      <w:r w:rsidRPr="00587331">
        <w:rPr>
          <w:bCs/>
          <w:sz w:val="14"/>
          <w:szCs w:val="14"/>
          <w:lang w:eastAsia="zh-CN"/>
        </w:rPr>
        <w:t xml:space="preserve">» </w:t>
      </w:r>
      <w:r w:rsidRPr="00587331">
        <w:rPr>
          <w:sz w:val="14"/>
          <w:szCs w:val="14"/>
          <w:lang w:val="x-none" w:eastAsia="zh-CN"/>
        </w:rPr>
        <w:t xml:space="preserve">Администрация Солецкого муниципального округа  </w:t>
      </w:r>
      <w:r w:rsidRPr="00587331">
        <w:rPr>
          <w:b/>
          <w:caps/>
          <w:sz w:val="14"/>
          <w:szCs w:val="14"/>
          <w:lang w:val="x-none" w:eastAsia="zh-CN"/>
        </w:rPr>
        <w:t>Постановляет:</w:t>
      </w:r>
      <w:r w:rsidRPr="00587331">
        <w:rPr>
          <w:sz w:val="14"/>
          <w:szCs w:val="14"/>
          <w:lang w:val="x-none" w:eastAsia="zh-CN"/>
        </w:rPr>
        <w:t xml:space="preserve"> </w:t>
      </w:r>
    </w:p>
    <w:p w:rsidR="004F6880" w:rsidRPr="00587331" w:rsidRDefault="004F6880" w:rsidP="004F6880">
      <w:pPr>
        <w:suppressAutoHyphens/>
        <w:ind w:firstLine="284"/>
        <w:jc w:val="both"/>
        <w:rPr>
          <w:sz w:val="14"/>
          <w:szCs w:val="14"/>
          <w:lang w:eastAsia="zh-CN"/>
        </w:rPr>
      </w:pPr>
      <w:r w:rsidRPr="00587331">
        <w:rPr>
          <w:sz w:val="14"/>
          <w:szCs w:val="14"/>
          <w:lang w:eastAsia="zh-CN"/>
        </w:rPr>
        <w:t>1. Внести изменения в административный регламент предоставления муниципальной услуги «</w:t>
      </w:r>
      <w:r w:rsidRPr="00587331">
        <w:rPr>
          <w:iCs/>
          <w:sz w:val="14"/>
          <w:szCs w:val="1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587331">
        <w:rPr>
          <w:sz w:val="14"/>
          <w:szCs w:val="14"/>
          <w:lang w:eastAsia="zh-CN"/>
        </w:rPr>
        <w:t>», утвержденный постановлением Администрации муниципального округа от 25.01.2021 № 89 (в редакции постановления от 21.02.2023 № 239):</w:t>
      </w:r>
    </w:p>
    <w:p w:rsidR="004F6880" w:rsidRPr="00587331" w:rsidRDefault="004F6880" w:rsidP="004F6880">
      <w:pPr>
        <w:suppressAutoHyphens/>
        <w:ind w:firstLine="284"/>
        <w:jc w:val="both"/>
        <w:rPr>
          <w:sz w:val="14"/>
          <w:szCs w:val="14"/>
          <w:lang w:eastAsia="zh-CN"/>
        </w:rPr>
      </w:pPr>
      <w:r w:rsidRPr="00587331">
        <w:rPr>
          <w:sz w:val="14"/>
          <w:szCs w:val="14"/>
          <w:lang w:eastAsia="zh-CN"/>
        </w:rPr>
        <w:t>1.1 дополнить раздел 2 пунктами 2.19 и 2.20 следующего содержания:</w:t>
      </w:r>
    </w:p>
    <w:p w:rsidR="004F6880" w:rsidRPr="00587331" w:rsidRDefault="004F6880" w:rsidP="004F6880">
      <w:pPr>
        <w:widowControl w:val="0"/>
        <w:autoSpaceDE w:val="0"/>
        <w:autoSpaceDN w:val="0"/>
        <w:adjustRightInd w:val="0"/>
        <w:ind w:firstLine="284"/>
        <w:jc w:val="both"/>
        <w:rPr>
          <w:b/>
          <w:sz w:val="14"/>
          <w:szCs w:val="14"/>
        </w:rPr>
      </w:pPr>
      <w:r w:rsidRPr="00587331">
        <w:rPr>
          <w:b/>
          <w:sz w:val="14"/>
          <w:szCs w:val="14"/>
        </w:rPr>
        <w:t>«2.19. Порядок исправления допущенных опечаток и ошибок</w:t>
      </w:r>
    </w:p>
    <w:p w:rsidR="004F6880" w:rsidRPr="00587331" w:rsidRDefault="004F6880" w:rsidP="004F6880">
      <w:pPr>
        <w:widowControl w:val="0"/>
        <w:autoSpaceDE w:val="0"/>
        <w:autoSpaceDN w:val="0"/>
        <w:adjustRightInd w:val="0"/>
        <w:ind w:firstLine="284"/>
        <w:jc w:val="both"/>
        <w:rPr>
          <w:b/>
          <w:sz w:val="14"/>
          <w:szCs w:val="14"/>
        </w:rPr>
      </w:pPr>
      <w:r w:rsidRPr="00587331">
        <w:rPr>
          <w:b/>
          <w:sz w:val="14"/>
          <w:szCs w:val="14"/>
        </w:rPr>
        <w:t xml:space="preserve">в </w:t>
      </w:r>
      <w:proofErr w:type="gramStart"/>
      <w:r w:rsidRPr="00587331">
        <w:rPr>
          <w:b/>
          <w:sz w:val="14"/>
          <w:szCs w:val="14"/>
        </w:rPr>
        <w:t>выданных</w:t>
      </w:r>
      <w:proofErr w:type="gramEnd"/>
      <w:r w:rsidRPr="00587331">
        <w:rPr>
          <w:b/>
          <w:sz w:val="14"/>
          <w:szCs w:val="14"/>
        </w:rPr>
        <w:t xml:space="preserve"> в результате предоставления муниципальной услуги</w:t>
      </w:r>
    </w:p>
    <w:p w:rsidR="004F6880" w:rsidRPr="00587331" w:rsidRDefault="004F6880" w:rsidP="004F6880">
      <w:pPr>
        <w:widowControl w:val="0"/>
        <w:autoSpaceDE w:val="0"/>
        <w:autoSpaceDN w:val="0"/>
        <w:adjustRightInd w:val="0"/>
        <w:ind w:firstLine="284"/>
        <w:jc w:val="both"/>
        <w:rPr>
          <w:b/>
          <w:sz w:val="14"/>
          <w:szCs w:val="14"/>
        </w:rPr>
      </w:pPr>
      <w:proofErr w:type="gramStart"/>
      <w:r w:rsidRPr="00587331">
        <w:rPr>
          <w:b/>
          <w:sz w:val="14"/>
          <w:szCs w:val="14"/>
        </w:rPr>
        <w:t>документах</w:t>
      </w:r>
      <w:proofErr w:type="gramEnd"/>
      <w:r w:rsidRPr="00587331">
        <w:rPr>
          <w:b/>
          <w:sz w:val="14"/>
          <w:szCs w:val="14"/>
        </w:rPr>
        <w:t>, в том числе исчерпывающий перечень оснований</w:t>
      </w:r>
    </w:p>
    <w:p w:rsidR="004F6880" w:rsidRPr="00587331" w:rsidRDefault="004F6880" w:rsidP="004F6880">
      <w:pPr>
        <w:widowControl w:val="0"/>
        <w:autoSpaceDE w:val="0"/>
        <w:autoSpaceDN w:val="0"/>
        <w:adjustRightInd w:val="0"/>
        <w:ind w:firstLine="284"/>
        <w:jc w:val="both"/>
        <w:rPr>
          <w:sz w:val="14"/>
          <w:szCs w:val="14"/>
        </w:rPr>
      </w:pPr>
      <w:r w:rsidRPr="00587331">
        <w:rPr>
          <w:b/>
          <w:sz w:val="14"/>
          <w:szCs w:val="14"/>
        </w:rPr>
        <w:t>для отказа в исправлении таких опечаток и ошибок</w:t>
      </w:r>
    </w:p>
    <w:p w:rsidR="004F6880" w:rsidRPr="00587331" w:rsidRDefault="004F6880" w:rsidP="004F6880">
      <w:pPr>
        <w:widowControl w:val="0"/>
        <w:autoSpaceDE w:val="0"/>
        <w:autoSpaceDN w:val="0"/>
        <w:adjustRightInd w:val="0"/>
        <w:ind w:firstLine="284"/>
        <w:jc w:val="both"/>
        <w:rPr>
          <w:sz w:val="14"/>
          <w:szCs w:val="14"/>
        </w:rPr>
      </w:pPr>
      <w:r w:rsidRPr="00587331">
        <w:rPr>
          <w:sz w:val="14"/>
          <w:szCs w:val="14"/>
        </w:rPr>
        <w:t xml:space="preserve">2.19.1. </w:t>
      </w:r>
      <w:proofErr w:type="gramStart"/>
      <w:r w:rsidRPr="00587331">
        <w:rPr>
          <w:sz w:val="14"/>
          <w:szCs w:val="14"/>
        </w:rPr>
        <w:t xml:space="preserve">В случае выявления в документах, являющихся результатом предоставления муниципальной услуги, опечаток и (или) ошибок заявитель (представитель заявителя) представляет (направляет) в Уполномоченный орган заявление об исправлении опечаток и (или) ошибок в документе о предоставлении муниципальной услуги (далее - заявление об исправлении опечаток и (или) ошибок) </w:t>
      </w:r>
      <w:r w:rsidRPr="00587331">
        <w:rPr>
          <w:sz w:val="14"/>
          <w:szCs w:val="14"/>
        </w:rPr>
        <w:lastRenderedPageBreak/>
        <w:t>по форме согласно приложению № 3 к настоящему Административному регламенту.</w:t>
      </w:r>
      <w:proofErr w:type="gramEnd"/>
    </w:p>
    <w:p w:rsidR="004F6880" w:rsidRPr="00587331" w:rsidRDefault="004F6880" w:rsidP="004F6880">
      <w:pPr>
        <w:widowControl w:val="0"/>
        <w:autoSpaceDE w:val="0"/>
        <w:autoSpaceDN w:val="0"/>
        <w:adjustRightInd w:val="0"/>
        <w:ind w:firstLine="284"/>
        <w:jc w:val="both"/>
        <w:rPr>
          <w:sz w:val="14"/>
          <w:szCs w:val="14"/>
        </w:rPr>
      </w:pPr>
      <w:r w:rsidRPr="00587331">
        <w:rPr>
          <w:sz w:val="14"/>
          <w:szCs w:val="14"/>
        </w:rPr>
        <w:t>Заявление об исправлении опечаток и (или) ошибок может быть представлено (направлено) по выбору заявителя (представителя заявителя) в Уполномоченный орган или МФЦ непосредственно, в Уполномоченный орган посредством почтового отправления с уведомлением о вручении или в форме электронного документа с использованием Единого портала или Регионального портала (при наличии технической возможности).</w:t>
      </w:r>
    </w:p>
    <w:p w:rsidR="004F6880" w:rsidRPr="00587331" w:rsidRDefault="004F6880" w:rsidP="004F6880">
      <w:pPr>
        <w:widowControl w:val="0"/>
        <w:autoSpaceDE w:val="0"/>
        <w:autoSpaceDN w:val="0"/>
        <w:adjustRightInd w:val="0"/>
        <w:ind w:firstLine="284"/>
        <w:jc w:val="both"/>
        <w:rPr>
          <w:sz w:val="14"/>
          <w:szCs w:val="14"/>
        </w:rPr>
      </w:pPr>
      <w:r w:rsidRPr="00587331">
        <w:rPr>
          <w:sz w:val="14"/>
          <w:szCs w:val="14"/>
        </w:rPr>
        <w:t>К заявлению об исправлении опечаток и (или) ошибок прилагается оригинал документа, в котором допущена опечатка и (или) ошибка.</w:t>
      </w:r>
    </w:p>
    <w:p w:rsidR="004F6880" w:rsidRPr="00587331" w:rsidRDefault="004F6880" w:rsidP="004F6880">
      <w:pPr>
        <w:widowControl w:val="0"/>
        <w:autoSpaceDE w:val="0"/>
        <w:autoSpaceDN w:val="0"/>
        <w:adjustRightInd w:val="0"/>
        <w:ind w:firstLine="284"/>
        <w:jc w:val="both"/>
        <w:rPr>
          <w:sz w:val="14"/>
          <w:szCs w:val="14"/>
        </w:rPr>
      </w:pPr>
      <w:r w:rsidRPr="00587331">
        <w:rPr>
          <w:sz w:val="14"/>
          <w:szCs w:val="14"/>
        </w:rPr>
        <w:t>Также заявитель (представителя заявителя) вправе представить по собственной инициативе документы, обосновывающие доводы, изложенные в заявлении об исправлении опечаток и (или) ошибок.</w:t>
      </w:r>
    </w:p>
    <w:p w:rsidR="004F6880" w:rsidRPr="00587331" w:rsidRDefault="004F6880" w:rsidP="004F6880">
      <w:pPr>
        <w:widowControl w:val="0"/>
        <w:autoSpaceDE w:val="0"/>
        <w:autoSpaceDN w:val="0"/>
        <w:adjustRightInd w:val="0"/>
        <w:ind w:firstLine="284"/>
        <w:jc w:val="both"/>
        <w:rPr>
          <w:sz w:val="14"/>
          <w:szCs w:val="14"/>
        </w:rPr>
      </w:pPr>
      <w:r w:rsidRPr="00587331">
        <w:rPr>
          <w:sz w:val="14"/>
          <w:szCs w:val="14"/>
        </w:rPr>
        <w:t>2.19.2. Регистрация заявления об исправлении опечаток и (или) ошибок осуществляется в день его поступления в Уполномоченный орган либо на следующий день в случае поступления заявления об исправлении опечаток и (или) ошибок по окончании рабочего времени. В случае поступления заявления об исправлении опечаток и (или) ошибок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4F6880" w:rsidRPr="00587331" w:rsidRDefault="004F6880" w:rsidP="004F6880">
      <w:pPr>
        <w:widowControl w:val="0"/>
        <w:autoSpaceDE w:val="0"/>
        <w:autoSpaceDN w:val="0"/>
        <w:adjustRightInd w:val="0"/>
        <w:ind w:firstLine="284"/>
        <w:jc w:val="both"/>
        <w:rPr>
          <w:sz w:val="14"/>
          <w:szCs w:val="14"/>
        </w:rPr>
      </w:pPr>
      <w:r w:rsidRPr="00587331">
        <w:rPr>
          <w:sz w:val="14"/>
          <w:szCs w:val="14"/>
        </w:rPr>
        <w:t>2.19.3. Специалист управления, ответственный за предоставление муниципальной услуги, при получении заявления об исправлении опечаток и (или) ошибок проводит проверку указанных в заявлении об исправлении опечаток и (или) ошибок сведений.</w:t>
      </w:r>
    </w:p>
    <w:p w:rsidR="004F6880" w:rsidRPr="00587331" w:rsidRDefault="004F6880" w:rsidP="004F6880">
      <w:pPr>
        <w:widowControl w:val="0"/>
        <w:autoSpaceDE w:val="0"/>
        <w:autoSpaceDN w:val="0"/>
        <w:adjustRightInd w:val="0"/>
        <w:ind w:firstLine="284"/>
        <w:jc w:val="both"/>
        <w:rPr>
          <w:sz w:val="14"/>
          <w:szCs w:val="14"/>
        </w:rPr>
      </w:pPr>
      <w:proofErr w:type="gramStart"/>
      <w:r w:rsidRPr="00587331">
        <w:rPr>
          <w:sz w:val="14"/>
          <w:szCs w:val="14"/>
        </w:rPr>
        <w:t>В случае выявления допущенных опечаток и (или) ошибок в выданных в результате предоставления муниципальной услуги документах специалист управления, ответственный за предоставление муниципальной услуги, подготавливает документ, являющийся результатом предоставления муниципальной услуги, с учетом исправления допущенных опечаток и (или) ошибок в срок, не превышающий 5 рабочих дней со дня регистрации заявления об исправлении опечаток и (или) ошибок.</w:t>
      </w:r>
      <w:proofErr w:type="gramEnd"/>
    </w:p>
    <w:p w:rsidR="004F6880" w:rsidRPr="00587331" w:rsidRDefault="004F6880" w:rsidP="004F6880">
      <w:pPr>
        <w:widowControl w:val="0"/>
        <w:autoSpaceDE w:val="0"/>
        <w:autoSpaceDN w:val="0"/>
        <w:adjustRightInd w:val="0"/>
        <w:ind w:firstLine="284"/>
        <w:jc w:val="both"/>
        <w:rPr>
          <w:sz w:val="14"/>
          <w:szCs w:val="14"/>
        </w:rPr>
      </w:pPr>
      <w:r w:rsidRPr="00587331">
        <w:rPr>
          <w:sz w:val="14"/>
          <w:szCs w:val="14"/>
        </w:rPr>
        <w:t>2.19.4. Основаниями для отказа в исправлении допущенных опечаток и (или) ошибок в выданных в результате предоставления муниципальной услуги документах являются:</w:t>
      </w:r>
    </w:p>
    <w:p w:rsidR="004F6880" w:rsidRPr="00587331" w:rsidRDefault="004F6880" w:rsidP="004F6880">
      <w:pPr>
        <w:widowControl w:val="0"/>
        <w:autoSpaceDE w:val="0"/>
        <w:autoSpaceDN w:val="0"/>
        <w:adjustRightInd w:val="0"/>
        <w:ind w:firstLine="284"/>
        <w:jc w:val="both"/>
        <w:rPr>
          <w:sz w:val="14"/>
          <w:szCs w:val="14"/>
        </w:rPr>
      </w:pPr>
      <w:r w:rsidRPr="00587331">
        <w:rPr>
          <w:sz w:val="14"/>
          <w:szCs w:val="14"/>
        </w:rPr>
        <w:t>несоответствие заявителя кругу лиц, указанных в подразделе 1.2 настоящего Административного регламента;</w:t>
      </w:r>
    </w:p>
    <w:p w:rsidR="004F6880" w:rsidRPr="00587331" w:rsidRDefault="004F6880" w:rsidP="004F6880">
      <w:pPr>
        <w:widowControl w:val="0"/>
        <w:autoSpaceDE w:val="0"/>
        <w:autoSpaceDN w:val="0"/>
        <w:adjustRightInd w:val="0"/>
        <w:ind w:firstLine="284"/>
        <w:jc w:val="both"/>
        <w:rPr>
          <w:sz w:val="14"/>
          <w:szCs w:val="14"/>
        </w:rPr>
      </w:pPr>
      <w:r w:rsidRPr="00587331">
        <w:rPr>
          <w:sz w:val="14"/>
          <w:szCs w:val="14"/>
        </w:rPr>
        <w:t>отсутствие опечаток и (или) ошибок в выданных в результате предоставления муниципальной услуги документах.</w:t>
      </w:r>
    </w:p>
    <w:p w:rsidR="004F6880" w:rsidRPr="00587331" w:rsidRDefault="004F6880" w:rsidP="004F6880">
      <w:pPr>
        <w:widowControl w:val="0"/>
        <w:autoSpaceDE w:val="0"/>
        <w:autoSpaceDN w:val="0"/>
        <w:adjustRightInd w:val="0"/>
        <w:ind w:firstLine="284"/>
        <w:jc w:val="both"/>
        <w:rPr>
          <w:sz w:val="14"/>
          <w:szCs w:val="14"/>
        </w:rPr>
      </w:pPr>
      <w:proofErr w:type="gramStart"/>
      <w:r w:rsidRPr="00587331">
        <w:rPr>
          <w:sz w:val="14"/>
          <w:szCs w:val="14"/>
        </w:rPr>
        <w:t>При наличии оснований для отказа в исправлении допущенных опечаток и (или) ошибок в выданных в результате предоставления муниципальной услуги документах специалист управления, ответственный за предоставление муниципальной услуги, подготавливает уведомление об отсутствии таких опечаток и (или) ошибок в срок, не превышающий 5 рабочих дней со дня регистрации заявления об исправлении опечаток и (или) ошибок.</w:t>
      </w:r>
      <w:proofErr w:type="gramEnd"/>
    </w:p>
    <w:p w:rsidR="004F6880" w:rsidRPr="00587331" w:rsidRDefault="004F6880" w:rsidP="004F6880">
      <w:pPr>
        <w:widowControl w:val="0"/>
        <w:autoSpaceDE w:val="0"/>
        <w:autoSpaceDN w:val="0"/>
        <w:adjustRightInd w:val="0"/>
        <w:ind w:firstLine="284"/>
        <w:jc w:val="both"/>
        <w:rPr>
          <w:sz w:val="14"/>
          <w:szCs w:val="14"/>
        </w:rPr>
      </w:pPr>
      <w:r w:rsidRPr="00587331">
        <w:rPr>
          <w:sz w:val="14"/>
          <w:szCs w:val="14"/>
        </w:rPr>
        <w:t>2.19.5. Выдача (направление) результата рассмотрения заявления об исправлении опечаток и (или) ошибок осуществляется способом, указанным заявителем (представителя заявителя) в заявлении об исправлении опечаток и (или) ошибок.</w:t>
      </w:r>
    </w:p>
    <w:p w:rsidR="004F6880" w:rsidRPr="00587331" w:rsidRDefault="004F6880" w:rsidP="004F6880">
      <w:pPr>
        <w:widowControl w:val="0"/>
        <w:autoSpaceDE w:val="0"/>
        <w:autoSpaceDN w:val="0"/>
        <w:adjustRightInd w:val="0"/>
        <w:ind w:firstLine="284"/>
        <w:jc w:val="both"/>
        <w:rPr>
          <w:b/>
          <w:sz w:val="14"/>
          <w:szCs w:val="14"/>
        </w:rPr>
      </w:pPr>
      <w:r w:rsidRPr="00587331">
        <w:rPr>
          <w:b/>
          <w:sz w:val="14"/>
          <w:szCs w:val="14"/>
        </w:rPr>
        <w:t>2.20. Порядок выдачи дубликата документа, выданного</w:t>
      </w:r>
    </w:p>
    <w:p w:rsidR="004F6880" w:rsidRPr="00587331" w:rsidRDefault="004F6880" w:rsidP="004F6880">
      <w:pPr>
        <w:widowControl w:val="0"/>
        <w:autoSpaceDE w:val="0"/>
        <w:autoSpaceDN w:val="0"/>
        <w:adjustRightInd w:val="0"/>
        <w:ind w:firstLine="284"/>
        <w:jc w:val="both"/>
        <w:rPr>
          <w:b/>
          <w:sz w:val="14"/>
          <w:szCs w:val="14"/>
        </w:rPr>
      </w:pPr>
      <w:r w:rsidRPr="00587331">
        <w:rPr>
          <w:b/>
          <w:sz w:val="14"/>
          <w:szCs w:val="14"/>
        </w:rPr>
        <w:t>по результатам предоставления муниципальной услуги,</w:t>
      </w:r>
    </w:p>
    <w:p w:rsidR="004F6880" w:rsidRPr="00587331" w:rsidRDefault="004F6880" w:rsidP="004F6880">
      <w:pPr>
        <w:widowControl w:val="0"/>
        <w:autoSpaceDE w:val="0"/>
        <w:autoSpaceDN w:val="0"/>
        <w:adjustRightInd w:val="0"/>
        <w:ind w:firstLine="284"/>
        <w:jc w:val="both"/>
        <w:rPr>
          <w:b/>
          <w:sz w:val="14"/>
          <w:szCs w:val="14"/>
        </w:rPr>
      </w:pPr>
      <w:r w:rsidRPr="00587331">
        <w:rPr>
          <w:b/>
          <w:sz w:val="14"/>
          <w:szCs w:val="14"/>
        </w:rPr>
        <w:t>в том числе исчерпывающий перечень оснований</w:t>
      </w:r>
    </w:p>
    <w:p w:rsidR="004F6880" w:rsidRPr="00587331" w:rsidRDefault="004F6880" w:rsidP="004F6880">
      <w:pPr>
        <w:widowControl w:val="0"/>
        <w:autoSpaceDE w:val="0"/>
        <w:autoSpaceDN w:val="0"/>
        <w:adjustRightInd w:val="0"/>
        <w:ind w:firstLine="284"/>
        <w:jc w:val="both"/>
        <w:rPr>
          <w:b/>
          <w:sz w:val="14"/>
          <w:szCs w:val="14"/>
        </w:rPr>
      </w:pPr>
      <w:r w:rsidRPr="00587331">
        <w:rPr>
          <w:b/>
          <w:sz w:val="14"/>
          <w:szCs w:val="14"/>
        </w:rPr>
        <w:t>для отказа в выдаче этого дубликата</w:t>
      </w:r>
    </w:p>
    <w:p w:rsidR="004F6880" w:rsidRPr="00587331" w:rsidRDefault="004F6880" w:rsidP="004F6880">
      <w:pPr>
        <w:widowControl w:val="0"/>
        <w:autoSpaceDE w:val="0"/>
        <w:autoSpaceDN w:val="0"/>
        <w:adjustRightInd w:val="0"/>
        <w:ind w:firstLine="284"/>
        <w:jc w:val="both"/>
        <w:rPr>
          <w:sz w:val="14"/>
          <w:szCs w:val="14"/>
        </w:rPr>
      </w:pPr>
      <w:r w:rsidRPr="00587331">
        <w:rPr>
          <w:sz w:val="14"/>
          <w:szCs w:val="14"/>
        </w:rPr>
        <w:t>2.20.1. Заявитель (представитель заявителя) вправе направить (представить) в Уполномоченный орган заявление о выдаче дубликата документа, выданного по результатам предоставления муниципальной услуги (далее - заявление о выдаче дубликата), по форме согласно приложению № 4 к настоящему Административному регламенту.</w:t>
      </w:r>
    </w:p>
    <w:p w:rsidR="004F6880" w:rsidRPr="00587331" w:rsidRDefault="004F6880" w:rsidP="004F6880">
      <w:pPr>
        <w:widowControl w:val="0"/>
        <w:autoSpaceDE w:val="0"/>
        <w:autoSpaceDN w:val="0"/>
        <w:adjustRightInd w:val="0"/>
        <w:ind w:firstLine="284"/>
        <w:jc w:val="both"/>
        <w:rPr>
          <w:sz w:val="14"/>
          <w:szCs w:val="14"/>
        </w:rPr>
      </w:pPr>
      <w:r w:rsidRPr="00587331">
        <w:rPr>
          <w:sz w:val="14"/>
          <w:szCs w:val="14"/>
        </w:rPr>
        <w:t>Заявление о выдаче дубликата может быть представлено (направлено) по выбору заявителя (представителя заявителя) в Уполномоченный орган или МФЦ непосредственно, в Уполномоченный орган посредством почтового отправления с уведомлением о вручении или в форме электронного документа с использованием Единого портала или Регионального портала (при наличии технической возможности).</w:t>
      </w:r>
    </w:p>
    <w:p w:rsidR="004F6880" w:rsidRPr="00587331" w:rsidRDefault="004F6880" w:rsidP="004F6880">
      <w:pPr>
        <w:widowControl w:val="0"/>
        <w:autoSpaceDE w:val="0"/>
        <w:autoSpaceDN w:val="0"/>
        <w:adjustRightInd w:val="0"/>
        <w:ind w:firstLine="284"/>
        <w:jc w:val="both"/>
        <w:rPr>
          <w:sz w:val="14"/>
          <w:szCs w:val="14"/>
        </w:rPr>
      </w:pPr>
      <w:r w:rsidRPr="00587331">
        <w:rPr>
          <w:sz w:val="14"/>
          <w:szCs w:val="14"/>
        </w:rPr>
        <w:t>2.20.2. Регистрация заявления о выдаче дубликата осуществляется в день его поступления в Уполномоченный орган либо на следующий рабочий день в случае поступления заявления о выдаче дубликата по окончании рабочего времени. В случае поступления заявления о выдаче дубликата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4F6880" w:rsidRPr="00587331" w:rsidRDefault="004F6880" w:rsidP="004F6880">
      <w:pPr>
        <w:widowControl w:val="0"/>
        <w:autoSpaceDE w:val="0"/>
        <w:autoSpaceDN w:val="0"/>
        <w:adjustRightInd w:val="0"/>
        <w:ind w:firstLine="284"/>
        <w:jc w:val="both"/>
        <w:rPr>
          <w:sz w:val="14"/>
          <w:szCs w:val="14"/>
        </w:rPr>
      </w:pPr>
      <w:r w:rsidRPr="00587331">
        <w:rPr>
          <w:sz w:val="14"/>
          <w:szCs w:val="14"/>
        </w:rPr>
        <w:t>2.20.3. Основанием для отказа в выдаче дубликата документа, выданного по результатам предоставления муниципальной услуги (далее - дубликат), является обращение с заявлением о выдаче дубликата лица, неуказанного в подразделе 1.2 настоящего Административного регламента.</w:t>
      </w:r>
    </w:p>
    <w:p w:rsidR="004F6880" w:rsidRPr="00587331" w:rsidRDefault="004F6880" w:rsidP="004F6880">
      <w:pPr>
        <w:widowControl w:val="0"/>
        <w:autoSpaceDE w:val="0"/>
        <w:autoSpaceDN w:val="0"/>
        <w:adjustRightInd w:val="0"/>
        <w:ind w:firstLine="284"/>
        <w:jc w:val="both"/>
        <w:rPr>
          <w:sz w:val="14"/>
          <w:szCs w:val="14"/>
        </w:rPr>
      </w:pPr>
      <w:r w:rsidRPr="00587331">
        <w:rPr>
          <w:sz w:val="14"/>
          <w:szCs w:val="14"/>
        </w:rPr>
        <w:t>При наличии оснований для отказа в выдаче дубликата специалист управления, ответственный за предоставление муниципальной услуги, подготавливает уведомление об отказе в выдаче дубликата в срок, не превышающий 5 рабочих дней со дня регистрации заявления о выдаче дубликата.</w:t>
      </w:r>
    </w:p>
    <w:p w:rsidR="004F6880" w:rsidRPr="00587331" w:rsidRDefault="004F6880" w:rsidP="004F6880">
      <w:pPr>
        <w:widowControl w:val="0"/>
        <w:autoSpaceDE w:val="0"/>
        <w:autoSpaceDN w:val="0"/>
        <w:adjustRightInd w:val="0"/>
        <w:ind w:firstLine="284"/>
        <w:jc w:val="both"/>
        <w:rPr>
          <w:sz w:val="14"/>
          <w:szCs w:val="14"/>
        </w:rPr>
      </w:pPr>
      <w:proofErr w:type="gramStart"/>
      <w:r w:rsidRPr="00587331">
        <w:rPr>
          <w:sz w:val="14"/>
          <w:szCs w:val="14"/>
        </w:rPr>
        <w:t>В случае отсутствия оснований для отказа в выдаче дубликата специалист управления, ответственный за предоставление муниципальной услуги, выдает дубликат с тем же регистрационным номером, который был указан в ранее выданном по результатам предоставления муниципальной услуги документе, в срок, не превышающий 5 рабочих дней со дня регистрации заявления о выдаче дубликата.</w:t>
      </w:r>
      <w:proofErr w:type="gramEnd"/>
    </w:p>
    <w:p w:rsidR="004F6880" w:rsidRPr="00587331" w:rsidRDefault="004F6880" w:rsidP="004F6880">
      <w:pPr>
        <w:suppressAutoHyphens/>
        <w:ind w:firstLine="284"/>
        <w:jc w:val="both"/>
        <w:rPr>
          <w:sz w:val="14"/>
          <w:szCs w:val="14"/>
          <w:lang w:eastAsia="zh-CN"/>
        </w:rPr>
      </w:pPr>
      <w:r w:rsidRPr="00587331">
        <w:rPr>
          <w:sz w:val="14"/>
          <w:szCs w:val="14"/>
          <w:lang w:eastAsia="zh-CN"/>
        </w:rPr>
        <w:lastRenderedPageBreak/>
        <w:t>2.20.4. Выдача (направление) результата рассмотрения заявления о выдаче дубликата осуществляется способом, указанным заявителем (представителем заявителя) в заявлении о выдаче дубликата</w:t>
      </w:r>
      <w:proofErr w:type="gramStart"/>
      <w:r w:rsidRPr="00587331">
        <w:rPr>
          <w:sz w:val="14"/>
          <w:szCs w:val="14"/>
          <w:lang w:eastAsia="zh-CN"/>
        </w:rPr>
        <w:t>.»;</w:t>
      </w:r>
      <w:proofErr w:type="gramEnd"/>
    </w:p>
    <w:p w:rsidR="004F6880" w:rsidRPr="00587331" w:rsidRDefault="004F6880" w:rsidP="004F6880">
      <w:pPr>
        <w:suppressAutoHyphens/>
        <w:ind w:firstLine="284"/>
        <w:jc w:val="both"/>
        <w:rPr>
          <w:sz w:val="14"/>
          <w:szCs w:val="14"/>
          <w:lang w:eastAsia="zh-CN"/>
        </w:rPr>
      </w:pPr>
      <w:r w:rsidRPr="00587331">
        <w:rPr>
          <w:sz w:val="14"/>
          <w:szCs w:val="14"/>
          <w:lang w:eastAsia="zh-CN"/>
        </w:rPr>
        <w:t>1.2 исключить пункт 3.9 раздела 3;</w:t>
      </w:r>
    </w:p>
    <w:p w:rsidR="004F6880" w:rsidRPr="00587331" w:rsidRDefault="004F6880" w:rsidP="004F6880">
      <w:pPr>
        <w:suppressAutoHyphens/>
        <w:ind w:firstLine="284"/>
        <w:jc w:val="both"/>
        <w:rPr>
          <w:sz w:val="14"/>
          <w:szCs w:val="14"/>
          <w:lang w:eastAsia="zh-CN"/>
        </w:rPr>
      </w:pPr>
      <w:r w:rsidRPr="00587331">
        <w:rPr>
          <w:sz w:val="14"/>
          <w:szCs w:val="14"/>
          <w:lang w:eastAsia="zh-CN"/>
        </w:rPr>
        <w:t>1.3 дополнить подпункт 4.2.1 пункта 4.2 раздела 4 вторым абзацем следующего содержания:</w:t>
      </w:r>
    </w:p>
    <w:p w:rsidR="004F6880" w:rsidRPr="00587331" w:rsidRDefault="004F6880" w:rsidP="004F6880">
      <w:pPr>
        <w:suppressAutoHyphens/>
        <w:ind w:firstLine="284"/>
        <w:jc w:val="both"/>
        <w:rPr>
          <w:sz w:val="14"/>
          <w:szCs w:val="14"/>
          <w:lang w:eastAsia="zh-CN"/>
        </w:rPr>
      </w:pPr>
      <w:r w:rsidRPr="00587331">
        <w:rPr>
          <w:sz w:val="14"/>
          <w:szCs w:val="14"/>
          <w:lang w:eastAsia="zh-CN"/>
        </w:rPr>
        <w:t>«Срок проведения каждой из проверок не может превышать 15 календарных дней</w:t>
      </w:r>
      <w:proofErr w:type="gramStart"/>
      <w:r w:rsidRPr="00587331">
        <w:rPr>
          <w:sz w:val="14"/>
          <w:szCs w:val="14"/>
          <w:lang w:eastAsia="zh-CN"/>
        </w:rPr>
        <w:t>.»;</w:t>
      </w:r>
      <w:proofErr w:type="gramEnd"/>
    </w:p>
    <w:p w:rsidR="004F6880" w:rsidRPr="00587331" w:rsidRDefault="004F6880" w:rsidP="004F6880">
      <w:pPr>
        <w:suppressAutoHyphens/>
        <w:ind w:firstLine="284"/>
        <w:jc w:val="both"/>
        <w:rPr>
          <w:sz w:val="14"/>
          <w:szCs w:val="14"/>
          <w:lang w:eastAsia="zh-CN"/>
        </w:rPr>
      </w:pPr>
      <w:r w:rsidRPr="00587331">
        <w:rPr>
          <w:sz w:val="14"/>
          <w:szCs w:val="14"/>
          <w:lang w:eastAsia="zh-CN"/>
        </w:rPr>
        <w:t>1.4 изложить подпункт 4.2.2 пункта 4.2 раздела 4 в редакции:</w:t>
      </w:r>
    </w:p>
    <w:p w:rsidR="004F6880" w:rsidRPr="00587331" w:rsidRDefault="004F6880" w:rsidP="004F6880">
      <w:pPr>
        <w:widowControl w:val="0"/>
        <w:autoSpaceDE w:val="0"/>
        <w:autoSpaceDN w:val="0"/>
        <w:adjustRightInd w:val="0"/>
        <w:ind w:firstLine="284"/>
        <w:jc w:val="both"/>
        <w:rPr>
          <w:sz w:val="14"/>
          <w:szCs w:val="14"/>
        </w:rPr>
      </w:pPr>
      <w:r w:rsidRPr="00587331">
        <w:rPr>
          <w:sz w:val="14"/>
          <w:szCs w:val="14"/>
        </w:rPr>
        <w:t>«4.2.2. Плановые проверки полноты и качества предоставления муниципальной услуги проводятся не чаще одного раза в три года в соответствии с планом проведения проверок, утвержденным начальником управления.</w:t>
      </w:r>
    </w:p>
    <w:p w:rsidR="004F6880" w:rsidRPr="00587331" w:rsidRDefault="004F6880" w:rsidP="004F6880">
      <w:pPr>
        <w:widowControl w:val="0"/>
        <w:autoSpaceDE w:val="0"/>
        <w:autoSpaceDN w:val="0"/>
        <w:adjustRightInd w:val="0"/>
        <w:ind w:firstLine="284"/>
        <w:jc w:val="both"/>
        <w:rPr>
          <w:sz w:val="14"/>
          <w:szCs w:val="14"/>
        </w:rPr>
      </w:pPr>
      <w:r w:rsidRPr="00587331">
        <w:rPr>
          <w:sz w:val="14"/>
          <w:szCs w:val="14"/>
        </w:rPr>
        <w:t>При плановой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F6880" w:rsidRPr="00587331" w:rsidRDefault="004F6880" w:rsidP="004F6880">
      <w:pPr>
        <w:widowControl w:val="0"/>
        <w:autoSpaceDE w:val="0"/>
        <w:autoSpaceDN w:val="0"/>
        <w:adjustRightInd w:val="0"/>
        <w:ind w:firstLine="284"/>
        <w:jc w:val="both"/>
        <w:rPr>
          <w:sz w:val="14"/>
          <w:szCs w:val="14"/>
        </w:rPr>
      </w:pPr>
      <w:r w:rsidRPr="00587331">
        <w:rPr>
          <w:sz w:val="14"/>
          <w:szCs w:val="14"/>
        </w:rPr>
        <w:t>1.5 дополнить пункт 4.2 раздела 4 подпунктами 4.2.3 и 4.2.4 следующего содержания:</w:t>
      </w:r>
    </w:p>
    <w:p w:rsidR="004F6880" w:rsidRPr="00587331" w:rsidRDefault="004F6880" w:rsidP="004F6880">
      <w:pPr>
        <w:widowControl w:val="0"/>
        <w:autoSpaceDE w:val="0"/>
        <w:autoSpaceDN w:val="0"/>
        <w:adjustRightInd w:val="0"/>
        <w:ind w:firstLine="284"/>
        <w:jc w:val="both"/>
        <w:rPr>
          <w:sz w:val="14"/>
          <w:szCs w:val="14"/>
        </w:rPr>
      </w:pPr>
      <w:r w:rsidRPr="00587331">
        <w:rPr>
          <w:sz w:val="14"/>
          <w:szCs w:val="14"/>
        </w:rPr>
        <w:t xml:space="preserve">«4.2.3. Внеплановые проверки полноты и качества предоставления муниципальной услуги проводятся по обращениям физических, юридических лиц и индивидуальных предпринимателей, органов государственной власти, органов местного самоуправления, их должностных лиц, а также в целях проверки устранения нарушений, выявленных в ходе ранее проведенной проверки. </w:t>
      </w:r>
    </w:p>
    <w:p w:rsidR="004F6880" w:rsidRPr="00587331" w:rsidRDefault="004F6880" w:rsidP="004F6880">
      <w:pPr>
        <w:widowControl w:val="0"/>
        <w:autoSpaceDE w:val="0"/>
        <w:autoSpaceDN w:val="0"/>
        <w:adjustRightInd w:val="0"/>
        <w:ind w:firstLine="284"/>
        <w:jc w:val="both"/>
        <w:rPr>
          <w:sz w:val="14"/>
          <w:szCs w:val="14"/>
        </w:rPr>
      </w:pPr>
      <w:r w:rsidRPr="00587331">
        <w:rPr>
          <w:sz w:val="14"/>
          <w:szCs w:val="14"/>
        </w:rPr>
        <w:t>Регистрация указанных обращений осуществляется в день их поступления в управление либо на следующий день в случае поступления обращения по окончании рабочего времени. В случае поступления обращения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4F6880" w:rsidRPr="00587331" w:rsidRDefault="004F6880" w:rsidP="004F6880">
      <w:pPr>
        <w:widowControl w:val="0"/>
        <w:autoSpaceDE w:val="0"/>
        <w:autoSpaceDN w:val="0"/>
        <w:adjustRightInd w:val="0"/>
        <w:ind w:firstLine="284"/>
        <w:jc w:val="both"/>
        <w:rPr>
          <w:sz w:val="14"/>
          <w:szCs w:val="14"/>
        </w:rPr>
      </w:pPr>
      <w:r w:rsidRPr="00587331">
        <w:rPr>
          <w:sz w:val="14"/>
          <w:szCs w:val="14"/>
        </w:rPr>
        <w:t>4.2.4. О проведении проверки издается поручение начальника управления (лица, исполняющего его обязанности).</w:t>
      </w:r>
    </w:p>
    <w:p w:rsidR="004F6880" w:rsidRPr="00587331" w:rsidRDefault="004F6880" w:rsidP="004F6880">
      <w:pPr>
        <w:widowControl w:val="0"/>
        <w:autoSpaceDE w:val="0"/>
        <w:autoSpaceDN w:val="0"/>
        <w:adjustRightInd w:val="0"/>
        <w:ind w:firstLine="284"/>
        <w:jc w:val="both"/>
        <w:rPr>
          <w:sz w:val="14"/>
          <w:szCs w:val="14"/>
        </w:rPr>
      </w:pPr>
      <w:r w:rsidRPr="00587331">
        <w:rPr>
          <w:sz w:val="14"/>
          <w:szCs w:val="1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указанном в пункте 4.2.3 настоящего Административного регламента, а также выводы и предложения по устранению выявленных при проверке нарушений.</w:t>
      </w:r>
    </w:p>
    <w:p w:rsidR="004F6880" w:rsidRPr="00587331" w:rsidRDefault="004F6880" w:rsidP="004F6880">
      <w:pPr>
        <w:widowControl w:val="0"/>
        <w:autoSpaceDE w:val="0"/>
        <w:autoSpaceDN w:val="0"/>
        <w:adjustRightInd w:val="0"/>
        <w:ind w:firstLine="284"/>
        <w:jc w:val="both"/>
        <w:rPr>
          <w:sz w:val="14"/>
          <w:szCs w:val="14"/>
        </w:rPr>
      </w:pPr>
      <w:r w:rsidRPr="00587331">
        <w:rPr>
          <w:sz w:val="14"/>
          <w:szCs w:val="14"/>
        </w:rPr>
        <w:t xml:space="preserve">Срок устранения нарушений, выявленных в ходе проверок, не должен превышать 5 рабочих дней. </w:t>
      </w:r>
      <w:proofErr w:type="gramStart"/>
      <w:r w:rsidRPr="00587331">
        <w:rPr>
          <w:sz w:val="14"/>
          <w:szCs w:val="14"/>
        </w:rPr>
        <w:t>Контроль за</w:t>
      </w:r>
      <w:proofErr w:type="gramEnd"/>
      <w:r w:rsidRPr="00587331">
        <w:rPr>
          <w:sz w:val="14"/>
          <w:szCs w:val="14"/>
        </w:rPr>
        <w:t xml:space="preserve"> исполнением указаний по устранению выявленных нарушений осуществляет начальник управления (лицо, исполняющее его обязанности).</w:t>
      </w:r>
    </w:p>
    <w:p w:rsidR="004F6880" w:rsidRPr="00587331" w:rsidRDefault="004F6880" w:rsidP="004F6880">
      <w:pPr>
        <w:suppressAutoHyphens/>
        <w:ind w:firstLine="284"/>
        <w:jc w:val="both"/>
        <w:rPr>
          <w:sz w:val="14"/>
          <w:szCs w:val="14"/>
          <w:lang w:eastAsia="zh-CN"/>
        </w:rPr>
      </w:pPr>
      <w:r w:rsidRPr="00587331">
        <w:rPr>
          <w:sz w:val="14"/>
          <w:szCs w:val="14"/>
          <w:lang w:eastAsia="zh-CN"/>
        </w:rPr>
        <w:t>По результатам рассмотрения обращений дается письменный ответ, который подготавливается и направляется в срок, не превышающий 30 календарных дней с даты регистрации обращения в управлении, способом, указанным в обращении</w:t>
      </w:r>
      <w:proofErr w:type="gramStart"/>
      <w:r w:rsidRPr="00587331">
        <w:rPr>
          <w:sz w:val="14"/>
          <w:szCs w:val="14"/>
          <w:lang w:eastAsia="zh-CN"/>
        </w:rPr>
        <w:t>.»</w:t>
      </w:r>
      <w:proofErr w:type="gramEnd"/>
    </w:p>
    <w:p w:rsidR="004F6880" w:rsidRPr="00587331" w:rsidRDefault="004F6880" w:rsidP="004F6880">
      <w:pPr>
        <w:suppressAutoHyphens/>
        <w:ind w:firstLine="284"/>
        <w:jc w:val="both"/>
        <w:rPr>
          <w:sz w:val="14"/>
          <w:szCs w:val="14"/>
          <w:lang w:eastAsia="zh-CN"/>
        </w:rPr>
      </w:pPr>
      <w:r w:rsidRPr="00587331">
        <w:rPr>
          <w:sz w:val="14"/>
          <w:szCs w:val="14"/>
          <w:lang w:eastAsia="zh-CN"/>
        </w:rPr>
        <w:t>1.6 дополнить пункт 4.4 раздела 4 третьим абзацем следующего содержания:</w:t>
      </w:r>
    </w:p>
    <w:p w:rsidR="004F6880" w:rsidRPr="00587331" w:rsidRDefault="004F6880" w:rsidP="004F6880">
      <w:pPr>
        <w:suppressAutoHyphens/>
        <w:ind w:firstLine="284"/>
        <w:jc w:val="both"/>
        <w:rPr>
          <w:sz w:val="14"/>
          <w:szCs w:val="14"/>
          <w:lang w:eastAsia="zh-CN"/>
        </w:rPr>
      </w:pPr>
      <w:r w:rsidRPr="00587331">
        <w:rPr>
          <w:sz w:val="14"/>
          <w:szCs w:val="14"/>
          <w:lang w:eastAsia="zh-CN"/>
        </w:rPr>
        <w:t>«Регистрация обращений граждан, их объединений и организаций, проведение по обращениям внеплановых проверок, подготовка и направление гражданам, их объединениям и организациям ответов на обращения осуществляются в порядке, предусмотренном пунктами 4.2.3 и 4.2.4 настоящего Административного регламента</w:t>
      </w:r>
      <w:proofErr w:type="gramStart"/>
      <w:r w:rsidRPr="00587331">
        <w:rPr>
          <w:sz w:val="14"/>
          <w:szCs w:val="14"/>
          <w:lang w:eastAsia="zh-CN"/>
        </w:rPr>
        <w:t>.»;</w:t>
      </w:r>
      <w:proofErr w:type="gramEnd"/>
    </w:p>
    <w:p w:rsidR="004F6880" w:rsidRPr="00587331" w:rsidRDefault="004F6880" w:rsidP="004F6880">
      <w:pPr>
        <w:suppressAutoHyphens/>
        <w:ind w:firstLine="284"/>
        <w:jc w:val="both"/>
        <w:rPr>
          <w:sz w:val="14"/>
          <w:szCs w:val="14"/>
          <w:lang w:eastAsia="zh-CN"/>
        </w:rPr>
      </w:pPr>
      <w:r w:rsidRPr="00587331">
        <w:rPr>
          <w:sz w:val="14"/>
          <w:szCs w:val="14"/>
          <w:lang w:eastAsia="zh-CN"/>
        </w:rPr>
        <w:t>1.7 дополнить новыми приложениями № 3 и № 4 (приложение к настоящему постановлению).</w:t>
      </w:r>
    </w:p>
    <w:p w:rsidR="004F6880" w:rsidRPr="00587331" w:rsidRDefault="004F6880" w:rsidP="004F6880">
      <w:pPr>
        <w:suppressAutoHyphens/>
        <w:ind w:firstLine="284"/>
        <w:jc w:val="both"/>
        <w:rPr>
          <w:sz w:val="14"/>
          <w:szCs w:val="14"/>
          <w:lang w:eastAsia="zh-CN"/>
        </w:rPr>
      </w:pPr>
      <w:r w:rsidRPr="00587331">
        <w:rPr>
          <w:sz w:val="14"/>
          <w:szCs w:val="14"/>
          <w:lang w:eastAsia="zh-CN"/>
        </w:rPr>
        <w:t>2. Настоящее постановление вступает в силу после официального опубликования.</w:t>
      </w:r>
    </w:p>
    <w:p w:rsidR="004F6880" w:rsidRPr="00587331" w:rsidRDefault="004F6880" w:rsidP="004F6880">
      <w:pPr>
        <w:suppressAutoHyphens/>
        <w:ind w:firstLine="284"/>
        <w:jc w:val="both"/>
        <w:rPr>
          <w:kern w:val="20"/>
          <w:sz w:val="14"/>
          <w:szCs w:val="14"/>
          <w:lang w:eastAsia="zh-CN"/>
        </w:rPr>
      </w:pPr>
      <w:r w:rsidRPr="00587331">
        <w:rPr>
          <w:sz w:val="14"/>
          <w:szCs w:val="14"/>
          <w:lang w:eastAsia="zh-CN"/>
        </w:rPr>
        <w:t>3.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4F6880" w:rsidRPr="00587331" w:rsidRDefault="004F6880" w:rsidP="004F6880">
      <w:pPr>
        <w:tabs>
          <w:tab w:val="left" w:pos="6800"/>
        </w:tabs>
        <w:suppressAutoHyphens/>
        <w:jc w:val="center"/>
        <w:rPr>
          <w:b/>
          <w:sz w:val="14"/>
          <w:szCs w:val="14"/>
          <w:lang w:eastAsia="zh-CN"/>
        </w:rPr>
      </w:pPr>
    </w:p>
    <w:p w:rsidR="004F6880" w:rsidRPr="00587331" w:rsidRDefault="004F6880" w:rsidP="004F6880">
      <w:pPr>
        <w:tabs>
          <w:tab w:val="left" w:pos="6800"/>
        </w:tabs>
        <w:suppressAutoHyphens/>
        <w:jc w:val="center"/>
        <w:rPr>
          <w:b/>
          <w:sz w:val="14"/>
          <w:szCs w:val="14"/>
          <w:lang w:eastAsia="zh-CN"/>
        </w:rPr>
      </w:pPr>
    </w:p>
    <w:p w:rsidR="004F6880" w:rsidRPr="00587331" w:rsidRDefault="004F6880" w:rsidP="004F6880">
      <w:pPr>
        <w:rPr>
          <w:b/>
          <w:sz w:val="14"/>
          <w:szCs w:val="14"/>
        </w:rPr>
      </w:pPr>
      <w:r w:rsidRPr="00587331">
        <w:rPr>
          <w:b/>
          <w:sz w:val="14"/>
          <w:szCs w:val="14"/>
        </w:rPr>
        <w:t>Заместитель Главы администрации    П.Л. Нилов</w:t>
      </w:r>
    </w:p>
    <w:p w:rsidR="004F6880" w:rsidRPr="00587331" w:rsidRDefault="004F6880" w:rsidP="004F6880">
      <w:pPr>
        <w:tabs>
          <w:tab w:val="left" w:pos="6800"/>
        </w:tabs>
        <w:suppressAutoHyphens/>
        <w:jc w:val="center"/>
        <w:rPr>
          <w:b/>
          <w:sz w:val="14"/>
          <w:szCs w:val="14"/>
          <w:lang w:eastAsia="zh-CN"/>
        </w:rPr>
      </w:pPr>
    </w:p>
    <w:tbl>
      <w:tblPr>
        <w:tblW w:w="0" w:type="auto"/>
        <w:tblInd w:w="1384" w:type="dxa"/>
        <w:tblLook w:val="04A0" w:firstRow="1" w:lastRow="0" w:firstColumn="1" w:lastColumn="0" w:noHBand="0" w:noVBand="1"/>
      </w:tblPr>
      <w:tblGrid>
        <w:gridCol w:w="634"/>
        <w:gridCol w:w="3193"/>
      </w:tblGrid>
      <w:tr w:rsidR="004F6880" w:rsidRPr="00587331" w:rsidTr="004F6880">
        <w:tc>
          <w:tcPr>
            <w:tcW w:w="634" w:type="dxa"/>
            <w:shd w:val="clear" w:color="auto" w:fill="auto"/>
          </w:tcPr>
          <w:p w:rsidR="004F6880" w:rsidRPr="00587331" w:rsidRDefault="004F6880" w:rsidP="004F6880">
            <w:pPr>
              <w:autoSpaceDE w:val="0"/>
              <w:autoSpaceDN w:val="0"/>
              <w:adjustRightInd w:val="0"/>
              <w:jc w:val="right"/>
              <w:outlineLvl w:val="2"/>
              <w:rPr>
                <w:sz w:val="14"/>
                <w:szCs w:val="14"/>
              </w:rPr>
            </w:pPr>
          </w:p>
        </w:tc>
        <w:tc>
          <w:tcPr>
            <w:tcW w:w="3193" w:type="dxa"/>
            <w:shd w:val="clear" w:color="auto" w:fill="auto"/>
          </w:tcPr>
          <w:p w:rsidR="004F6880" w:rsidRPr="00587331" w:rsidRDefault="004F6880" w:rsidP="004F6880">
            <w:pPr>
              <w:autoSpaceDE w:val="0"/>
              <w:autoSpaceDN w:val="0"/>
              <w:adjustRightInd w:val="0"/>
              <w:jc w:val="center"/>
              <w:outlineLvl w:val="2"/>
              <w:rPr>
                <w:sz w:val="14"/>
                <w:szCs w:val="14"/>
              </w:rPr>
            </w:pPr>
            <w:r w:rsidRPr="00587331">
              <w:rPr>
                <w:sz w:val="14"/>
                <w:szCs w:val="14"/>
              </w:rPr>
              <w:t>Приложение № 3</w:t>
            </w:r>
          </w:p>
        </w:tc>
      </w:tr>
      <w:tr w:rsidR="004F6880" w:rsidRPr="00587331" w:rsidTr="004F6880">
        <w:tc>
          <w:tcPr>
            <w:tcW w:w="634" w:type="dxa"/>
            <w:shd w:val="clear" w:color="auto" w:fill="auto"/>
          </w:tcPr>
          <w:p w:rsidR="004F6880" w:rsidRPr="00587331" w:rsidRDefault="004F6880" w:rsidP="004F6880">
            <w:pPr>
              <w:autoSpaceDE w:val="0"/>
              <w:autoSpaceDN w:val="0"/>
              <w:adjustRightInd w:val="0"/>
              <w:jc w:val="right"/>
              <w:outlineLvl w:val="2"/>
              <w:rPr>
                <w:sz w:val="14"/>
                <w:szCs w:val="14"/>
              </w:rPr>
            </w:pPr>
          </w:p>
        </w:tc>
        <w:tc>
          <w:tcPr>
            <w:tcW w:w="3193" w:type="dxa"/>
            <w:shd w:val="clear" w:color="auto" w:fill="auto"/>
          </w:tcPr>
          <w:p w:rsidR="004F6880" w:rsidRPr="00587331" w:rsidRDefault="004F6880" w:rsidP="004F6880">
            <w:pPr>
              <w:autoSpaceDE w:val="0"/>
              <w:autoSpaceDN w:val="0"/>
              <w:adjustRightInd w:val="0"/>
              <w:outlineLvl w:val="2"/>
              <w:rPr>
                <w:sz w:val="14"/>
                <w:szCs w:val="14"/>
              </w:rPr>
            </w:pPr>
            <w:r w:rsidRPr="00587331">
              <w:rPr>
                <w:sz w:val="14"/>
                <w:szCs w:val="14"/>
              </w:rPr>
              <w:t>к административному регламенту предоставления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tc>
      </w:tr>
    </w:tbl>
    <w:p w:rsidR="004F6880" w:rsidRPr="00587331" w:rsidRDefault="004F6880" w:rsidP="004F6880">
      <w:pPr>
        <w:rPr>
          <w:strike/>
          <w:sz w:val="14"/>
          <w:szCs w:val="14"/>
        </w:rPr>
      </w:pPr>
    </w:p>
    <w:tbl>
      <w:tblPr>
        <w:tblW w:w="0" w:type="auto"/>
        <w:tblCellMar>
          <w:top w:w="102" w:type="dxa"/>
          <w:left w:w="62" w:type="dxa"/>
          <w:bottom w:w="102" w:type="dxa"/>
          <w:right w:w="62" w:type="dxa"/>
        </w:tblCellMar>
        <w:tblLook w:val="0000" w:firstRow="0" w:lastRow="0" w:firstColumn="0" w:lastColumn="0" w:noHBand="0" w:noVBand="0"/>
      </w:tblPr>
      <w:tblGrid>
        <w:gridCol w:w="274"/>
        <w:gridCol w:w="1018"/>
        <w:gridCol w:w="1765"/>
        <w:gridCol w:w="387"/>
        <w:gridCol w:w="254"/>
        <w:gridCol w:w="896"/>
        <w:gridCol w:w="459"/>
        <w:gridCol w:w="174"/>
      </w:tblGrid>
      <w:tr w:rsidR="004F6880" w:rsidRPr="00587331" w:rsidTr="004F6880">
        <w:tc>
          <w:tcPr>
            <w:tcW w:w="0" w:type="auto"/>
            <w:gridSpan w:val="8"/>
          </w:tcPr>
          <w:p w:rsidR="004F6880" w:rsidRPr="00587331" w:rsidRDefault="004F6880" w:rsidP="004F6880">
            <w:pPr>
              <w:widowControl w:val="0"/>
              <w:autoSpaceDE w:val="0"/>
              <w:autoSpaceDN w:val="0"/>
              <w:adjustRightInd w:val="0"/>
              <w:jc w:val="right"/>
              <w:rPr>
                <w:sz w:val="10"/>
                <w:szCs w:val="14"/>
              </w:rPr>
            </w:pPr>
            <w:r w:rsidRPr="00587331">
              <w:rPr>
                <w:sz w:val="10"/>
                <w:szCs w:val="14"/>
              </w:rPr>
              <w:t>Форма</w:t>
            </w:r>
          </w:p>
        </w:tc>
      </w:tr>
      <w:tr w:rsidR="004F6880" w:rsidRPr="00587331" w:rsidTr="004F6880">
        <w:tc>
          <w:tcPr>
            <w:tcW w:w="0" w:type="auto"/>
            <w:gridSpan w:val="8"/>
          </w:tcPr>
          <w:p w:rsidR="004F6880" w:rsidRPr="00587331" w:rsidRDefault="004F6880" w:rsidP="004F6880">
            <w:pPr>
              <w:widowControl w:val="0"/>
              <w:autoSpaceDE w:val="0"/>
              <w:autoSpaceDN w:val="0"/>
              <w:adjustRightInd w:val="0"/>
              <w:jc w:val="center"/>
              <w:rPr>
                <w:sz w:val="10"/>
                <w:szCs w:val="14"/>
              </w:rPr>
            </w:pPr>
            <w:r w:rsidRPr="00587331">
              <w:rPr>
                <w:sz w:val="10"/>
                <w:szCs w:val="14"/>
              </w:rPr>
              <w:t>ЗАЯВЛЕНИЕ</w:t>
            </w:r>
          </w:p>
          <w:p w:rsidR="004F6880" w:rsidRPr="00587331" w:rsidRDefault="004F6880" w:rsidP="004F6880">
            <w:pPr>
              <w:widowControl w:val="0"/>
              <w:autoSpaceDE w:val="0"/>
              <w:autoSpaceDN w:val="0"/>
              <w:adjustRightInd w:val="0"/>
              <w:jc w:val="center"/>
              <w:rPr>
                <w:sz w:val="10"/>
                <w:szCs w:val="14"/>
              </w:rPr>
            </w:pPr>
            <w:r w:rsidRPr="00587331">
              <w:rPr>
                <w:sz w:val="10"/>
                <w:szCs w:val="14"/>
              </w:rPr>
              <w:t>об исправлении опечаток и (или) ошибок в документе</w:t>
            </w:r>
          </w:p>
          <w:p w:rsidR="004F6880" w:rsidRPr="00587331" w:rsidRDefault="004F6880" w:rsidP="004F6880">
            <w:pPr>
              <w:widowControl w:val="0"/>
              <w:autoSpaceDE w:val="0"/>
              <w:autoSpaceDN w:val="0"/>
              <w:adjustRightInd w:val="0"/>
              <w:jc w:val="center"/>
              <w:rPr>
                <w:sz w:val="10"/>
                <w:szCs w:val="14"/>
              </w:rPr>
            </w:pPr>
            <w:r w:rsidRPr="00587331">
              <w:rPr>
                <w:sz w:val="10"/>
                <w:szCs w:val="14"/>
              </w:rPr>
              <w:t>о предоставлении муниципальной услуги</w:t>
            </w:r>
          </w:p>
        </w:tc>
      </w:tr>
      <w:tr w:rsidR="004F6880" w:rsidRPr="00587331" w:rsidTr="004F6880">
        <w:tc>
          <w:tcPr>
            <w:tcW w:w="0" w:type="auto"/>
            <w:gridSpan w:val="8"/>
            <w:tcBorders>
              <w:bottom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c>
          <w:tcPr>
            <w:tcW w:w="0" w:type="auto"/>
            <w:vMerge w:val="restart"/>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1.</w:t>
            </w:r>
          </w:p>
        </w:tc>
        <w:tc>
          <w:tcPr>
            <w:tcW w:w="0" w:type="auto"/>
            <w:gridSpan w:val="2"/>
            <w:vMerge w:val="restart"/>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 xml:space="preserve">В Администрацию Солецкого муниципального округа </w:t>
            </w:r>
            <w:r w:rsidRPr="00587331">
              <w:rPr>
                <w:sz w:val="10"/>
                <w:szCs w:val="14"/>
              </w:rPr>
              <w:lastRenderedPageBreak/>
              <w:t>(управление имущественных и земельных отношений)</w:t>
            </w:r>
          </w:p>
        </w:tc>
        <w:tc>
          <w:tcPr>
            <w:tcW w:w="0" w:type="auto"/>
            <w:vMerge w:val="restart"/>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lastRenderedPageBreak/>
              <w:t>2.</w:t>
            </w:r>
          </w:p>
        </w:tc>
        <w:tc>
          <w:tcPr>
            <w:tcW w:w="0" w:type="auto"/>
            <w:tcBorders>
              <w:top w:val="single" w:sz="4" w:space="0" w:color="auto"/>
              <w:lef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tcBorders>
              <w:top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 xml:space="preserve">Заявление </w:t>
            </w:r>
            <w:r w:rsidRPr="00587331">
              <w:rPr>
                <w:sz w:val="10"/>
                <w:szCs w:val="14"/>
              </w:rPr>
              <w:lastRenderedPageBreak/>
              <w:t>принято</w:t>
            </w:r>
          </w:p>
        </w:tc>
        <w:tc>
          <w:tcPr>
            <w:tcW w:w="0" w:type="auto"/>
            <w:tcBorders>
              <w:top w:val="single" w:sz="4" w:space="0" w:color="auto"/>
              <w:bottom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tcBorders>
              <w:top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tcBorders>
              <w:lef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tcPr>
          <w:p w:rsidR="004F6880" w:rsidRPr="00587331" w:rsidRDefault="004F6880" w:rsidP="004F6880">
            <w:pPr>
              <w:widowControl w:val="0"/>
              <w:autoSpaceDE w:val="0"/>
              <w:autoSpaceDN w:val="0"/>
              <w:adjustRightInd w:val="0"/>
              <w:rPr>
                <w:sz w:val="10"/>
                <w:szCs w:val="14"/>
              </w:rPr>
            </w:pPr>
          </w:p>
        </w:tc>
        <w:tc>
          <w:tcPr>
            <w:tcW w:w="0" w:type="auto"/>
            <w:tcBorders>
              <w:top w:val="single" w:sz="4" w:space="0" w:color="auto"/>
            </w:tcBorders>
          </w:tcPr>
          <w:p w:rsidR="004F6880" w:rsidRPr="00587331" w:rsidRDefault="004F6880" w:rsidP="004F6880">
            <w:pPr>
              <w:widowControl w:val="0"/>
              <w:autoSpaceDE w:val="0"/>
              <w:autoSpaceDN w:val="0"/>
              <w:adjustRightInd w:val="0"/>
              <w:jc w:val="center"/>
              <w:rPr>
                <w:sz w:val="10"/>
                <w:szCs w:val="14"/>
              </w:rPr>
            </w:pPr>
            <w:proofErr w:type="gramStart"/>
            <w:r w:rsidRPr="00587331">
              <w:rPr>
                <w:sz w:val="10"/>
                <w:szCs w:val="14"/>
              </w:rPr>
              <w:t>(дата,</w:t>
            </w:r>
            <w:proofErr w:type="gramEnd"/>
          </w:p>
        </w:tc>
        <w:tc>
          <w:tcPr>
            <w:tcW w:w="0" w:type="auto"/>
            <w:tcBorders>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tcBorders>
              <w:lef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tcBorders>
              <w:bottom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tcBorders>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tcBorders>
              <w:lef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tcBorders>
              <w:top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регистрационный номер)</w:t>
            </w:r>
          </w:p>
        </w:tc>
        <w:tc>
          <w:tcPr>
            <w:tcW w:w="0" w:type="auto"/>
            <w:tcBorders>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tcBorders>
              <w:lef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tcBorders>
              <w:bottom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tcBorders>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tcBorders>
              <w:lef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tcBorders>
              <w:top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(ФИО должностного лица)</w:t>
            </w:r>
          </w:p>
        </w:tc>
        <w:tc>
          <w:tcPr>
            <w:tcW w:w="0" w:type="auto"/>
            <w:tcBorders>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tcBorders>
              <w:lef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tcBorders>
              <w:bottom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tcBorders>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tcBorders>
              <w:left w:val="single" w:sz="4" w:space="0" w:color="auto"/>
              <w:bottom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tcBorders>
              <w:top w:val="single" w:sz="4" w:space="0" w:color="auto"/>
              <w:bottom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(подпись должностного лица)</w:t>
            </w:r>
          </w:p>
        </w:tc>
        <w:tc>
          <w:tcPr>
            <w:tcW w:w="0" w:type="auto"/>
            <w:tcBorders>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c>
          <w:tcPr>
            <w:tcW w:w="0" w:type="auto"/>
            <w:vMerge w:val="restart"/>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3.</w:t>
            </w:r>
          </w:p>
        </w:tc>
        <w:tc>
          <w:tcPr>
            <w:tcW w:w="0" w:type="auto"/>
            <w:gridSpan w:val="7"/>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Сообщаю о следующей опечатке и (или) ошибке, допущенной при оказании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tc>
      </w:tr>
      <w:tr w:rsidR="004F6880" w:rsidRPr="00587331" w:rsidTr="004F6880">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содержание опечатки и (или) ошибки</w:t>
            </w:r>
          </w:p>
        </w:tc>
        <w:tc>
          <w:tcPr>
            <w:tcW w:w="0" w:type="auto"/>
            <w:gridSpan w:val="5"/>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c>
          <w:tcPr>
            <w:tcW w:w="0" w:type="auto"/>
            <w:vMerge w:val="restart"/>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4.</w:t>
            </w:r>
          </w:p>
        </w:tc>
        <w:tc>
          <w:tcPr>
            <w:tcW w:w="0" w:type="auto"/>
            <w:gridSpan w:val="7"/>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Прошу исправить допущенную опечатку и (или) ошибку и внести соответствующие изменения в результат предоставления муниципальной услуги</w:t>
            </w:r>
          </w:p>
        </w:tc>
      </w:tr>
      <w:tr w:rsidR="004F6880" w:rsidRPr="00587331" w:rsidTr="004F6880">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наименование, дата и номер документа, являющегося результатом предоставления муниципальной услуги</w:t>
            </w:r>
          </w:p>
        </w:tc>
        <w:tc>
          <w:tcPr>
            <w:tcW w:w="0" w:type="auto"/>
            <w:gridSpan w:val="5"/>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c>
          <w:tcPr>
            <w:tcW w:w="0" w:type="auto"/>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5.</w:t>
            </w:r>
          </w:p>
        </w:tc>
        <w:tc>
          <w:tcPr>
            <w:tcW w:w="0" w:type="auto"/>
            <w:gridSpan w:val="7"/>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Сведения о заявителе</w:t>
            </w:r>
          </w:p>
        </w:tc>
      </w:tr>
      <w:tr w:rsidR="004F6880" w:rsidRPr="00587331" w:rsidTr="004F6880">
        <w:tc>
          <w:tcPr>
            <w:tcW w:w="0" w:type="auto"/>
            <w:vMerge w:val="restart"/>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5.1.</w:t>
            </w:r>
          </w:p>
        </w:tc>
        <w:tc>
          <w:tcPr>
            <w:tcW w:w="0" w:type="auto"/>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Индивидуальный предприниматель, физическое лицо:</w:t>
            </w:r>
          </w:p>
        </w:tc>
        <w:tc>
          <w:tcPr>
            <w:tcW w:w="0" w:type="auto"/>
            <w:gridSpan w:val="5"/>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фамилия, имя, отчество (при наличии)</w:t>
            </w:r>
          </w:p>
        </w:tc>
        <w:tc>
          <w:tcPr>
            <w:tcW w:w="0" w:type="auto"/>
            <w:gridSpan w:val="5"/>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vMerge w:val="restart"/>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документ, удостоверяющий личность</w:t>
            </w:r>
          </w:p>
        </w:tc>
        <w:tc>
          <w:tcPr>
            <w:tcW w:w="0" w:type="auto"/>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вид</w:t>
            </w:r>
          </w:p>
        </w:tc>
        <w:tc>
          <w:tcPr>
            <w:tcW w:w="0" w:type="auto"/>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серия</w:t>
            </w:r>
          </w:p>
        </w:tc>
        <w:tc>
          <w:tcPr>
            <w:tcW w:w="0" w:type="auto"/>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номер</w:t>
            </w:r>
          </w:p>
        </w:tc>
      </w:tr>
      <w:tr w:rsidR="004F6880" w:rsidRPr="00587331" w:rsidTr="004F6880">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p>
        </w:tc>
        <w:tc>
          <w:tcPr>
            <w:tcW w:w="0" w:type="auto"/>
            <w:gridSpan w:val="2"/>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p>
        </w:tc>
        <w:tc>
          <w:tcPr>
            <w:tcW w:w="0" w:type="auto"/>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__________</w:t>
            </w:r>
          </w:p>
          <w:p w:rsidR="004F6880" w:rsidRPr="00587331" w:rsidRDefault="004F6880" w:rsidP="004F6880">
            <w:pPr>
              <w:widowControl w:val="0"/>
              <w:autoSpaceDE w:val="0"/>
              <w:autoSpaceDN w:val="0"/>
              <w:adjustRightInd w:val="0"/>
              <w:jc w:val="center"/>
              <w:rPr>
                <w:sz w:val="10"/>
                <w:szCs w:val="14"/>
              </w:rPr>
            </w:pPr>
            <w:r w:rsidRPr="00587331">
              <w:rPr>
                <w:sz w:val="10"/>
                <w:szCs w:val="14"/>
              </w:rPr>
              <w:t>(дата выдачи)</w:t>
            </w:r>
          </w:p>
        </w:tc>
        <w:tc>
          <w:tcPr>
            <w:tcW w:w="0" w:type="auto"/>
            <w:gridSpan w:val="3"/>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_________________________</w:t>
            </w:r>
          </w:p>
          <w:p w:rsidR="004F6880" w:rsidRPr="00587331" w:rsidRDefault="004F6880" w:rsidP="004F6880">
            <w:pPr>
              <w:widowControl w:val="0"/>
              <w:autoSpaceDE w:val="0"/>
              <w:autoSpaceDN w:val="0"/>
              <w:adjustRightInd w:val="0"/>
              <w:jc w:val="center"/>
              <w:rPr>
                <w:sz w:val="10"/>
                <w:szCs w:val="14"/>
              </w:rPr>
            </w:pPr>
            <w:r w:rsidRPr="00587331">
              <w:rPr>
                <w:sz w:val="10"/>
                <w:szCs w:val="14"/>
              </w:rPr>
              <w:t xml:space="preserve">(кем </w:t>
            </w:r>
            <w:proofErr w:type="gramStart"/>
            <w:r w:rsidRPr="00587331">
              <w:rPr>
                <w:sz w:val="10"/>
                <w:szCs w:val="14"/>
              </w:rPr>
              <w:t>выдан</w:t>
            </w:r>
            <w:proofErr w:type="gramEnd"/>
            <w:r w:rsidRPr="00587331">
              <w:rPr>
                <w:sz w:val="10"/>
                <w:szCs w:val="14"/>
              </w:rPr>
              <w:t>)</w:t>
            </w:r>
          </w:p>
        </w:tc>
      </w:tr>
      <w:tr w:rsidR="004F6880" w:rsidRPr="00587331" w:rsidTr="004F6880">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p>
        </w:tc>
        <w:tc>
          <w:tcPr>
            <w:tcW w:w="0" w:type="auto"/>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адрес места жительства</w:t>
            </w:r>
          </w:p>
        </w:tc>
        <w:tc>
          <w:tcPr>
            <w:tcW w:w="0" w:type="auto"/>
            <w:gridSpan w:val="5"/>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телефон для связи/факс</w:t>
            </w:r>
          </w:p>
        </w:tc>
        <w:tc>
          <w:tcPr>
            <w:tcW w:w="0" w:type="auto"/>
            <w:gridSpan w:val="5"/>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c>
          <w:tcPr>
            <w:tcW w:w="0" w:type="auto"/>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адрес электронной почты</w:t>
            </w:r>
          </w:p>
        </w:tc>
        <w:tc>
          <w:tcPr>
            <w:tcW w:w="0" w:type="auto"/>
            <w:gridSpan w:val="5"/>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c>
          <w:tcPr>
            <w:tcW w:w="0" w:type="auto"/>
            <w:vMerge w:val="restart"/>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5.2.</w:t>
            </w:r>
          </w:p>
        </w:tc>
        <w:tc>
          <w:tcPr>
            <w:tcW w:w="0" w:type="auto"/>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Юридическое лицо:</w:t>
            </w:r>
          </w:p>
        </w:tc>
        <w:tc>
          <w:tcPr>
            <w:tcW w:w="0" w:type="auto"/>
            <w:gridSpan w:val="5"/>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полное наименование, организационно-правовая форма</w:t>
            </w:r>
          </w:p>
        </w:tc>
        <w:tc>
          <w:tcPr>
            <w:tcW w:w="0" w:type="auto"/>
            <w:gridSpan w:val="5"/>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ИНН</w:t>
            </w:r>
          </w:p>
        </w:tc>
        <w:tc>
          <w:tcPr>
            <w:tcW w:w="0" w:type="auto"/>
            <w:gridSpan w:val="5"/>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телефон для связи/факс</w:t>
            </w:r>
          </w:p>
        </w:tc>
        <w:tc>
          <w:tcPr>
            <w:tcW w:w="0" w:type="auto"/>
            <w:gridSpan w:val="5"/>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адрес электронной почты</w:t>
            </w:r>
          </w:p>
        </w:tc>
        <w:tc>
          <w:tcPr>
            <w:tcW w:w="0" w:type="auto"/>
            <w:gridSpan w:val="5"/>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c>
          <w:tcPr>
            <w:tcW w:w="0" w:type="auto"/>
            <w:vMerge w:val="restart"/>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6.</w:t>
            </w:r>
          </w:p>
        </w:tc>
        <w:tc>
          <w:tcPr>
            <w:tcW w:w="0" w:type="auto"/>
            <w:gridSpan w:val="7"/>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Представитель заявителя (заполняется в случае подачи настоящего заявления представителем заявителя)</w:t>
            </w:r>
          </w:p>
        </w:tc>
      </w:tr>
      <w:tr w:rsidR="004F6880" w:rsidRPr="00587331" w:rsidTr="004F6880">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фамилия, имя, отчество (при наличии)</w:t>
            </w:r>
          </w:p>
        </w:tc>
        <w:tc>
          <w:tcPr>
            <w:tcW w:w="0" w:type="auto"/>
            <w:gridSpan w:val="5"/>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vMerge w:val="restart"/>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документ, удостоверяющий личность</w:t>
            </w:r>
          </w:p>
        </w:tc>
        <w:tc>
          <w:tcPr>
            <w:tcW w:w="0" w:type="auto"/>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вид</w:t>
            </w:r>
          </w:p>
        </w:tc>
        <w:tc>
          <w:tcPr>
            <w:tcW w:w="0" w:type="auto"/>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серия</w:t>
            </w:r>
          </w:p>
        </w:tc>
        <w:tc>
          <w:tcPr>
            <w:tcW w:w="0" w:type="auto"/>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номер</w:t>
            </w:r>
          </w:p>
        </w:tc>
      </w:tr>
      <w:tr w:rsidR="004F6880" w:rsidRPr="00587331" w:rsidTr="004F6880">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p>
        </w:tc>
        <w:tc>
          <w:tcPr>
            <w:tcW w:w="0" w:type="auto"/>
            <w:gridSpan w:val="2"/>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p>
        </w:tc>
        <w:tc>
          <w:tcPr>
            <w:tcW w:w="0" w:type="auto"/>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__________</w:t>
            </w:r>
          </w:p>
          <w:p w:rsidR="004F6880" w:rsidRPr="00587331" w:rsidRDefault="004F6880" w:rsidP="004F6880">
            <w:pPr>
              <w:widowControl w:val="0"/>
              <w:autoSpaceDE w:val="0"/>
              <w:autoSpaceDN w:val="0"/>
              <w:adjustRightInd w:val="0"/>
              <w:jc w:val="center"/>
              <w:rPr>
                <w:sz w:val="10"/>
                <w:szCs w:val="14"/>
              </w:rPr>
            </w:pPr>
            <w:r w:rsidRPr="00587331">
              <w:rPr>
                <w:sz w:val="10"/>
                <w:szCs w:val="14"/>
              </w:rPr>
              <w:t>(дата выдачи)</w:t>
            </w:r>
          </w:p>
        </w:tc>
        <w:tc>
          <w:tcPr>
            <w:tcW w:w="0" w:type="auto"/>
            <w:gridSpan w:val="3"/>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_________________________</w:t>
            </w:r>
          </w:p>
          <w:p w:rsidR="004F6880" w:rsidRPr="00587331" w:rsidRDefault="004F6880" w:rsidP="004F6880">
            <w:pPr>
              <w:widowControl w:val="0"/>
              <w:autoSpaceDE w:val="0"/>
              <w:autoSpaceDN w:val="0"/>
              <w:adjustRightInd w:val="0"/>
              <w:jc w:val="center"/>
              <w:rPr>
                <w:sz w:val="10"/>
                <w:szCs w:val="14"/>
              </w:rPr>
            </w:pPr>
            <w:r w:rsidRPr="00587331">
              <w:rPr>
                <w:sz w:val="10"/>
                <w:szCs w:val="14"/>
              </w:rPr>
              <w:t xml:space="preserve">(кем </w:t>
            </w:r>
            <w:proofErr w:type="gramStart"/>
            <w:r w:rsidRPr="00587331">
              <w:rPr>
                <w:sz w:val="10"/>
                <w:szCs w:val="14"/>
              </w:rPr>
              <w:t>выдан</w:t>
            </w:r>
            <w:proofErr w:type="gramEnd"/>
            <w:r w:rsidRPr="00587331">
              <w:rPr>
                <w:sz w:val="10"/>
                <w:szCs w:val="14"/>
              </w:rPr>
              <w:t>)</w:t>
            </w:r>
          </w:p>
        </w:tc>
      </w:tr>
      <w:tr w:rsidR="004F6880" w:rsidRPr="00587331" w:rsidTr="004F6880">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p>
        </w:tc>
        <w:tc>
          <w:tcPr>
            <w:tcW w:w="0" w:type="auto"/>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адрес места жительства</w:t>
            </w:r>
          </w:p>
        </w:tc>
        <w:tc>
          <w:tcPr>
            <w:tcW w:w="0" w:type="auto"/>
            <w:gridSpan w:val="5"/>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телефон для связи</w:t>
            </w:r>
          </w:p>
        </w:tc>
        <w:tc>
          <w:tcPr>
            <w:tcW w:w="0" w:type="auto"/>
            <w:gridSpan w:val="5"/>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адрес электронной почты</w:t>
            </w:r>
          </w:p>
        </w:tc>
        <w:tc>
          <w:tcPr>
            <w:tcW w:w="0" w:type="auto"/>
            <w:gridSpan w:val="5"/>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c>
          <w:tcPr>
            <w:tcW w:w="0" w:type="auto"/>
            <w:vMerge w:val="restart"/>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7.</w:t>
            </w:r>
          </w:p>
        </w:tc>
        <w:tc>
          <w:tcPr>
            <w:tcW w:w="0" w:type="auto"/>
            <w:gridSpan w:val="7"/>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Способ получения результата рассмотрения настоящего заявления</w:t>
            </w:r>
          </w:p>
        </w:tc>
      </w:tr>
      <w:tr w:rsidR="004F6880" w:rsidRPr="00587331" w:rsidTr="004F6880">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лично в управлении</w:t>
            </w:r>
          </w:p>
        </w:tc>
        <w:tc>
          <w:tcPr>
            <w:tcW w:w="0" w:type="auto"/>
            <w:gridSpan w:val="5"/>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лично в МФЦ</w:t>
            </w:r>
          </w:p>
        </w:tc>
        <w:tc>
          <w:tcPr>
            <w:tcW w:w="0" w:type="auto"/>
            <w:gridSpan w:val="5"/>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в личном кабинете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Новгородской области"</w:t>
            </w:r>
          </w:p>
        </w:tc>
        <w:tc>
          <w:tcPr>
            <w:tcW w:w="0" w:type="auto"/>
            <w:gridSpan w:val="5"/>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почтовым отправлением по адресу</w:t>
            </w:r>
          </w:p>
        </w:tc>
        <w:tc>
          <w:tcPr>
            <w:tcW w:w="0" w:type="auto"/>
            <w:gridSpan w:val="5"/>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c>
          <w:tcPr>
            <w:tcW w:w="0" w:type="auto"/>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8.</w:t>
            </w:r>
          </w:p>
        </w:tc>
        <w:tc>
          <w:tcPr>
            <w:tcW w:w="0" w:type="auto"/>
            <w:gridSpan w:val="7"/>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Перечень документов, прилагаемых к настоящему заявлению</w:t>
            </w:r>
          </w:p>
        </w:tc>
      </w:tr>
      <w:tr w:rsidR="004F6880" w:rsidRPr="00587331" w:rsidTr="004F6880">
        <w:tc>
          <w:tcPr>
            <w:tcW w:w="0" w:type="auto"/>
            <w:vMerge w:val="restart"/>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5"/>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 xml:space="preserve">оригинал в количестве ___ экз. на ___ </w:t>
            </w:r>
            <w:proofErr w:type="gramStart"/>
            <w:r w:rsidRPr="00587331">
              <w:rPr>
                <w:sz w:val="10"/>
                <w:szCs w:val="14"/>
              </w:rPr>
              <w:t>л</w:t>
            </w:r>
            <w:proofErr w:type="gramEnd"/>
            <w:r w:rsidRPr="00587331">
              <w:rPr>
                <w:sz w:val="10"/>
                <w:szCs w:val="14"/>
              </w:rPr>
              <w:t>.;</w:t>
            </w:r>
          </w:p>
          <w:p w:rsidR="004F6880" w:rsidRPr="00587331" w:rsidRDefault="004F6880" w:rsidP="004F6880">
            <w:pPr>
              <w:widowControl w:val="0"/>
              <w:autoSpaceDE w:val="0"/>
              <w:autoSpaceDN w:val="0"/>
              <w:adjustRightInd w:val="0"/>
              <w:rPr>
                <w:sz w:val="10"/>
                <w:szCs w:val="14"/>
              </w:rPr>
            </w:pPr>
            <w:r w:rsidRPr="00587331">
              <w:rPr>
                <w:sz w:val="10"/>
                <w:szCs w:val="14"/>
              </w:rPr>
              <w:t xml:space="preserve">копия в количестве ___ экз. на ___ </w:t>
            </w:r>
            <w:proofErr w:type="gramStart"/>
            <w:r w:rsidRPr="00587331">
              <w:rPr>
                <w:sz w:val="10"/>
                <w:szCs w:val="14"/>
              </w:rPr>
              <w:t>л</w:t>
            </w:r>
            <w:proofErr w:type="gramEnd"/>
            <w:r w:rsidRPr="00587331">
              <w:rPr>
                <w:sz w:val="10"/>
                <w:szCs w:val="14"/>
              </w:rPr>
              <w:t>.</w:t>
            </w:r>
          </w:p>
        </w:tc>
      </w:tr>
      <w:tr w:rsidR="004F6880" w:rsidRPr="00587331" w:rsidTr="004F6880">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5"/>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 xml:space="preserve">оригинал в количестве ___ экз. на ___ </w:t>
            </w:r>
            <w:proofErr w:type="gramStart"/>
            <w:r w:rsidRPr="00587331">
              <w:rPr>
                <w:sz w:val="10"/>
                <w:szCs w:val="14"/>
              </w:rPr>
              <w:t>л</w:t>
            </w:r>
            <w:proofErr w:type="gramEnd"/>
            <w:r w:rsidRPr="00587331">
              <w:rPr>
                <w:sz w:val="10"/>
                <w:szCs w:val="14"/>
              </w:rPr>
              <w:t>.;</w:t>
            </w:r>
          </w:p>
          <w:p w:rsidR="004F6880" w:rsidRPr="00587331" w:rsidRDefault="004F6880" w:rsidP="004F6880">
            <w:pPr>
              <w:widowControl w:val="0"/>
              <w:autoSpaceDE w:val="0"/>
              <w:autoSpaceDN w:val="0"/>
              <w:adjustRightInd w:val="0"/>
              <w:rPr>
                <w:sz w:val="10"/>
                <w:szCs w:val="14"/>
              </w:rPr>
            </w:pPr>
            <w:r w:rsidRPr="00587331">
              <w:rPr>
                <w:sz w:val="10"/>
                <w:szCs w:val="14"/>
              </w:rPr>
              <w:t xml:space="preserve">копия в количестве ___ экз. на ___ </w:t>
            </w:r>
            <w:proofErr w:type="gramStart"/>
            <w:r w:rsidRPr="00587331">
              <w:rPr>
                <w:sz w:val="10"/>
                <w:szCs w:val="14"/>
              </w:rPr>
              <w:t>л</w:t>
            </w:r>
            <w:proofErr w:type="gramEnd"/>
            <w:r w:rsidRPr="00587331">
              <w:rPr>
                <w:sz w:val="10"/>
                <w:szCs w:val="14"/>
              </w:rPr>
              <w:t>.</w:t>
            </w:r>
          </w:p>
        </w:tc>
      </w:tr>
      <w:tr w:rsidR="004F6880" w:rsidRPr="00587331" w:rsidTr="004F6880">
        <w:tc>
          <w:tcPr>
            <w:tcW w:w="0" w:type="auto"/>
            <w:vMerge w:val="restart"/>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9.</w:t>
            </w:r>
          </w:p>
        </w:tc>
        <w:tc>
          <w:tcPr>
            <w:tcW w:w="0" w:type="auto"/>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Подпись:</w:t>
            </w:r>
          </w:p>
        </w:tc>
        <w:tc>
          <w:tcPr>
            <w:tcW w:w="0" w:type="auto"/>
            <w:gridSpan w:val="5"/>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Дата:</w:t>
            </w:r>
          </w:p>
        </w:tc>
      </w:tr>
      <w:tr w:rsidR="004F6880" w:rsidRPr="00587331" w:rsidTr="004F6880">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tcBorders>
              <w:top w:val="single" w:sz="4" w:space="0" w:color="auto"/>
              <w:lef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__________</w:t>
            </w:r>
          </w:p>
        </w:tc>
        <w:tc>
          <w:tcPr>
            <w:tcW w:w="0" w:type="auto"/>
            <w:tcBorders>
              <w:top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__________________</w:t>
            </w:r>
          </w:p>
        </w:tc>
        <w:tc>
          <w:tcPr>
            <w:tcW w:w="0" w:type="auto"/>
            <w:gridSpan w:val="5"/>
            <w:tcBorders>
              <w:top w:val="single" w:sz="4" w:space="0" w:color="auto"/>
              <w:left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______________________________________</w:t>
            </w:r>
          </w:p>
        </w:tc>
      </w:tr>
      <w:tr w:rsidR="004F6880" w:rsidRPr="00587331" w:rsidTr="004F6880">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p>
        </w:tc>
        <w:tc>
          <w:tcPr>
            <w:tcW w:w="0" w:type="auto"/>
            <w:tcBorders>
              <w:left w:val="single" w:sz="4" w:space="0" w:color="auto"/>
              <w:bottom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(подпись)</w:t>
            </w:r>
          </w:p>
        </w:tc>
        <w:tc>
          <w:tcPr>
            <w:tcW w:w="0" w:type="auto"/>
            <w:tcBorders>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(расшифровка подписи)</w:t>
            </w:r>
          </w:p>
        </w:tc>
        <w:tc>
          <w:tcPr>
            <w:tcW w:w="0" w:type="auto"/>
            <w:gridSpan w:val="5"/>
            <w:tcBorders>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(дата)</w:t>
            </w:r>
          </w:p>
        </w:tc>
      </w:tr>
    </w:tbl>
    <w:p w:rsidR="004F6880" w:rsidRPr="00587331" w:rsidRDefault="004F6880" w:rsidP="004F6880">
      <w:pPr>
        <w:widowControl w:val="0"/>
        <w:autoSpaceDE w:val="0"/>
        <w:autoSpaceDN w:val="0"/>
        <w:adjustRightInd w:val="0"/>
        <w:rPr>
          <w:sz w:val="14"/>
          <w:szCs w:val="14"/>
        </w:rPr>
      </w:pPr>
    </w:p>
    <w:p w:rsidR="004F6880" w:rsidRPr="00587331" w:rsidRDefault="004F6880" w:rsidP="004F6880">
      <w:pPr>
        <w:widowControl w:val="0"/>
        <w:autoSpaceDE w:val="0"/>
        <w:autoSpaceDN w:val="0"/>
        <w:adjustRightInd w:val="0"/>
        <w:rPr>
          <w:sz w:val="14"/>
          <w:szCs w:val="14"/>
        </w:rPr>
      </w:pPr>
    </w:p>
    <w:tbl>
      <w:tblPr>
        <w:tblW w:w="0" w:type="auto"/>
        <w:tblInd w:w="1101" w:type="dxa"/>
        <w:tblLook w:val="04A0" w:firstRow="1" w:lastRow="0" w:firstColumn="1" w:lastColumn="0" w:noHBand="0" w:noVBand="1"/>
      </w:tblPr>
      <w:tblGrid>
        <w:gridCol w:w="634"/>
        <w:gridCol w:w="3476"/>
      </w:tblGrid>
      <w:tr w:rsidR="004F6880" w:rsidRPr="00587331" w:rsidTr="004F6880">
        <w:tc>
          <w:tcPr>
            <w:tcW w:w="634" w:type="dxa"/>
            <w:shd w:val="clear" w:color="auto" w:fill="auto"/>
          </w:tcPr>
          <w:p w:rsidR="004F6880" w:rsidRPr="00587331" w:rsidRDefault="004F6880" w:rsidP="004F6880">
            <w:pPr>
              <w:autoSpaceDE w:val="0"/>
              <w:autoSpaceDN w:val="0"/>
              <w:adjustRightInd w:val="0"/>
              <w:jc w:val="right"/>
              <w:outlineLvl w:val="2"/>
              <w:rPr>
                <w:sz w:val="14"/>
                <w:szCs w:val="14"/>
              </w:rPr>
            </w:pPr>
          </w:p>
        </w:tc>
        <w:tc>
          <w:tcPr>
            <w:tcW w:w="3476" w:type="dxa"/>
            <w:shd w:val="clear" w:color="auto" w:fill="auto"/>
          </w:tcPr>
          <w:p w:rsidR="004F6880" w:rsidRPr="00587331" w:rsidRDefault="004F6880" w:rsidP="004F6880">
            <w:pPr>
              <w:autoSpaceDE w:val="0"/>
              <w:autoSpaceDN w:val="0"/>
              <w:adjustRightInd w:val="0"/>
              <w:jc w:val="center"/>
              <w:outlineLvl w:val="2"/>
              <w:rPr>
                <w:sz w:val="14"/>
                <w:szCs w:val="14"/>
              </w:rPr>
            </w:pPr>
            <w:r w:rsidRPr="00587331">
              <w:rPr>
                <w:sz w:val="14"/>
                <w:szCs w:val="14"/>
              </w:rPr>
              <w:t>Приложение № 4</w:t>
            </w:r>
          </w:p>
        </w:tc>
      </w:tr>
      <w:tr w:rsidR="004F6880" w:rsidRPr="00587331" w:rsidTr="004F6880">
        <w:tc>
          <w:tcPr>
            <w:tcW w:w="634" w:type="dxa"/>
            <w:shd w:val="clear" w:color="auto" w:fill="auto"/>
          </w:tcPr>
          <w:p w:rsidR="004F6880" w:rsidRPr="00587331" w:rsidRDefault="004F6880" w:rsidP="004F6880">
            <w:pPr>
              <w:autoSpaceDE w:val="0"/>
              <w:autoSpaceDN w:val="0"/>
              <w:adjustRightInd w:val="0"/>
              <w:jc w:val="right"/>
              <w:outlineLvl w:val="2"/>
              <w:rPr>
                <w:sz w:val="14"/>
                <w:szCs w:val="14"/>
              </w:rPr>
            </w:pPr>
          </w:p>
        </w:tc>
        <w:tc>
          <w:tcPr>
            <w:tcW w:w="3476" w:type="dxa"/>
            <w:shd w:val="clear" w:color="auto" w:fill="auto"/>
          </w:tcPr>
          <w:p w:rsidR="004F6880" w:rsidRPr="00587331" w:rsidRDefault="004F6880" w:rsidP="004F6880">
            <w:pPr>
              <w:autoSpaceDE w:val="0"/>
              <w:autoSpaceDN w:val="0"/>
              <w:adjustRightInd w:val="0"/>
              <w:outlineLvl w:val="2"/>
              <w:rPr>
                <w:sz w:val="14"/>
                <w:szCs w:val="14"/>
              </w:rPr>
            </w:pPr>
            <w:r w:rsidRPr="00587331">
              <w:rPr>
                <w:sz w:val="14"/>
                <w:szCs w:val="14"/>
              </w:rPr>
              <w:t>к административному регламенту предоставления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tc>
      </w:tr>
    </w:tbl>
    <w:p w:rsidR="004F6880" w:rsidRPr="00587331" w:rsidRDefault="004F6880" w:rsidP="004F6880">
      <w:pPr>
        <w:widowControl w:val="0"/>
        <w:autoSpaceDE w:val="0"/>
        <w:autoSpaceDN w:val="0"/>
        <w:adjustRightInd w:val="0"/>
        <w:rPr>
          <w:sz w:val="14"/>
          <w:szCs w:val="14"/>
        </w:rPr>
      </w:pPr>
    </w:p>
    <w:tbl>
      <w:tblPr>
        <w:tblW w:w="0" w:type="auto"/>
        <w:tblCellMar>
          <w:top w:w="102" w:type="dxa"/>
          <w:left w:w="62" w:type="dxa"/>
          <w:bottom w:w="102" w:type="dxa"/>
          <w:right w:w="62" w:type="dxa"/>
        </w:tblCellMar>
        <w:tblLook w:val="0000" w:firstRow="0" w:lastRow="0" w:firstColumn="0" w:lastColumn="0" w:noHBand="0" w:noVBand="0"/>
      </w:tblPr>
      <w:tblGrid>
        <w:gridCol w:w="274"/>
        <w:gridCol w:w="1012"/>
        <w:gridCol w:w="1751"/>
        <w:gridCol w:w="438"/>
        <w:gridCol w:w="286"/>
        <w:gridCol w:w="853"/>
        <w:gridCol w:w="446"/>
        <w:gridCol w:w="167"/>
      </w:tblGrid>
      <w:tr w:rsidR="004F6880" w:rsidRPr="00587331" w:rsidTr="004F6880">
        <w:tc>
          <w:tcPr>
            <w:tcW w:w="0" w:type="auto"/>
            <w:gridSpan w:val="8"/>
          </w:tcPr>
          <w:p w:rsidR="004F6880" w:rsidRPr="00587331" w:rsidRDefault="004F6880" w:rsidP="004F6880">
            <w:pPr>
              <w:widowControl w:val="0"/>
              <w:autoSpaceDE w:val="0"/>
              <w:autoSpaceDN w:val="0"/>
              <w:adjustRightInd w:val="0"/>
              <w:jc w:val="right"/>
              <w:rPr>
                <w:sz w:val="10"/>
                <w:szCs w:val="14"/>
              </w:rPr>
            </w:pPr>
            <w:r w:rsidRPr="00587331">
              <w:rPr>
                <w:sz w:val="10"/>
                <w:szCs w:val="14"/>
              </w:rPr>
              <w:t>Форма</w:t>
            </w:r>
          </w:p>
        </w:tc>
      </w:tr>
      <w:tr w:rsidR="004F6880" w:rsidRPr="00587331" w:rsidTr="004F6880">
        <w:tc>
          <w:tcPr>
            <w:tcW w:w="0" w:type="auto"/>
            <w:gridSpan w:val="8"/>
          </w:tcPr>
          <w:p w:rsidR="004F6880" w:rsidRPr="00587331" w:rsidRDefault="004F6880" w:rsidP="004F6880">
            <w:pPr>
              <w:widowControl w:val="0"/>
              <w:autoSpaceDE w:val="0"/>
              <w:autoSpaceDN w:val="0"/>
              <w:adjustRightInd w:val="0"/>
              <w:jc w:val="center"/>
              <w:rPr>
                <w:sz w:val="10"/>
                <w:szCs w:val="14"/>
              </w:rPr>
            </w:pPr>
            <w:r w:rsidRPr="00587331">
              <w:rPr>
                <w:sz w:val="10"/>
                <w:szCs w:val="14"/>
              </w:rPr>
              <w:t>ЗАЯВЛЕНИЕ</w:t>
            </w:r>
          </w:p>
          <w:p w:rsidR="004F6880" w:rsidRPr="00587331" w:rsidRDefault="004F6880" w:rsidP="004F6880">
            <w:pPr>
              <w:widowControl w:val="0"/>
              <w:autoSpaceDE w:val="0"/>
              <w:autoSpaceDN w:val="0"/>
              <w:adjustRightInd w:val="0"/>
              <w:jc w:val="center"/>
              <w:rPr>
                <w:sz w:val="10"/>
                <w:szCs w:val="14"/>
              </w:rPr>
            </w:pPr>
            <w:r w:rsidRPr="00587331">
              <w:rPr>
                <w:sz w:val="10"/>
                <w:szCs w:val="14"/>
              </w:rPr>
              <w:t>о выдаче дубликата документа, выданного в результате</w:t>
            </w:r>
          </w:p>
          <w:p w:rsidR="004F6880" w:rsidRPr="00587331" w:rsidRDefault="004F6880" w:rsidP="004F6880">
            <w:pPr>
              <w:widowControl w:val="0"/>
              <w:autoSpaceDE w:val="0"/>
              <w:autoSpaceDN w:val="0"/>
              <w:adjustRightInd w:val="0"/>
              <w:jc w:val="center"/>
              <w:rPr>
                <w:sz w:val="10"/>
                <w:szCs w:val="14"/>
              </w:rPr>
            </w:pPr>
            <w:r w:rsidRPr="00587331">
              <w:rPr>
                <w:sz w:val="10"/>
                <w:szCs w:val="14"/>
              </w:rPr>
              <w:t>предоставления муниципальной услуги</w:t>
            </w:r>
          </w:p>
        </w:tc>
      </w:tr>
      <w:tr w:rsidR="004F6880" w:rsidRPr="00587331" w:rsidTr="004F6880">
        <w:tc>
          <w:tcPr>
            <w:tcW w:w="0" w:type="auto"/>
            <w:gridSpan w:val="8"/>
            <w:tcBorders>
              <w:bottom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c>
          <w:tcPr>
            <w:tcW w:w="0" w:type="auto"/>
            <w:vMerge w:val="restart"/>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1.</w:t>
            </w:r>
          </w:p>
        </w:tc>
        <w:tc>
          <w:tcPr>
            <w:tcW w:w="0" w:type="auto"/>
            <w:gridSpan w:val="2"/>
            <w:vMerge w:val="restart"/>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В Администрацию Солецкого муниципального округа (управление имущественных и земельных отношений)</w:t>
            </w:r>
          </w:p>
        </w:tc>
        <w:tc>
          <w:tcPr>
            <w:tcW w:w="0" w:type="auto"/>
            <w:vMerge w:val="restart"/>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2.</w:t>
            </w:r>
          </w:p>
        </w:tc>
        <w:tc>
          <w:tcPr>
            <w:tcW w:w="0" w:type="auto"/>
            <w:tcBorders>
              <w:top w:val="single" w:sz="4" w:space="0" w:color="auto"/>
              <w:lef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tcBorders>
              <w:top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Заявление принято</w:t>
            </w:r>
          </w:p>
        </w:tc>
        <w:tc>
          <w:tcPr>
            <w:tcW w:w="0" w:type="auto"/>
            <w:tcBorders>
              <w:top w:val="single" w:sz="4" w:space="0" w:color="auto"/>
              <w:bottom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tcBorders>
              <w:top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tcBorders>
              <w:lef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tcPr>
          <w:p w:rsidR="004F6880" w:rsidRPr="00587331" w:rsidRDefault="004F6880" w:rsidP="004F6880">
            <w:pPr>
              <w:widowControl w:val="0"/>
              <w:autoSpaceDE w:val="0"/>
              <w:autoSpaceDN w:val="0"/>
              <w:adjustRightInd w:val="0"/>
              <w:rPr>
                <w:sz w:val="10"/>
                <w:szCs w:val="14"/>
              </w:rPr>
            </w:pPr>
          </w:p>
        </w:tc>
        <w:tc>
          <w:tcPr>
            <w:tcW w:w="0" w:type="auto"/>
            <w:tcBorders>
              <w:top w:val="single" w:sz="4" w:space="0" w:color="auto"/>
            </w:tcBorders>
          </w:tcPr>
          <w:p w:rsidR="004F6880" w:rsidRPr="00587331" w:rsidRDefault="004F6880" w:rsidP="004F6880">
            <w:pPr>
              <w:widowControl w:val="0"/>
              <w:autoSpaceDE w:val="0"/>
              <w:autoSpaceDN w:val="0"/>
              <w:adjustRightInd w:val="0"/>
              <w:jc w:val="center"/>
              <w:rPr>
                <w:sz w:val="10"/>
                <w:szCs w:val="14"/>
              </w:rPr>
            </w:pPr>
            <w:proofErr w:type="gramStart"/>
            <w:r w:rsidRPr="00587331">
              <w:rPr>
                <w:sz w:val="10"/>
                <w:szCs w:val="14"/>
              </w:rPr>
              <w:t>(дата,</w:t>
            </w:r>
            <w:proofErr w:type="gramEnd"/>
          </w:p>
        </w:tc>
        <w:tc>
          <w:tcPr>
            <w:tcW w:w="0" w:type="auto"/>
            <w:tcBorders>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tcBorders>
              <w:lef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tcBorders>
              <w:bottom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tcBorders>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tcBorders>
              <w:lef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tcBorders>
              <w:top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регистрационный номер)</w:t>
            </w:r>
          </w:p>
        </w:tc>
        <w:tc>
          <w:tcPr>
            <w:tcW w:w="0" w:type="auto"/>
            <w:tcBorders>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tcBorders>
              <w:lef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tcBorders>
              <w:bottom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tcBorders>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tcBorders>
              <w:lef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tcBorders>
              <w:top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(ФИО должностного лица)</w:t>
            </w:r>
          </w:p>
        </w:tc>
        <w:tc>
          <w:tcPr>
            <w:tcW w:w="0" w:type="auto"/>
            <w:tcBorders>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tcBorders>
              <w:lef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tcBorders>
              <w:bottom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tcBorders>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tcBorders>
              <w:left w:val="single" w:sz="4" w:space="0" w:color="auto"/>
              <w:bottom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tcBorders>
              <w:top w:val="single" w:sz="4" w:space="0" w:color="auto"/>
              <w:bottom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(подпись должностного лица)</w:t>
            </w:r>
          </w:p>
        </w:tc>
        <w:tc>
          <w:tcPr>
            <w:tcW w:w="0" w:type="auto"/>
            <w:tcBorders>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c>
          <w:tcPr>
            <w:tcW w:w="0" w:type="auto"/>
            <w:vMerge w:val="restart"/>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3.</w:t>
            </w:r>
          </w:p>
        </w:tc>
        <w:tc>
          <w:tcPr>
            <w:tcW w:w="0" w:type="auto"/>
            <w:gridSpan w:val="7"/>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Сообщаю о следующей опечатке и (или) ошибке, допущенной при оказании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tc>
      </w:tr>
      <w:tr w:rsidR="004F6880" w:rsidRPr="00587331" w:rsidTr="004F6880">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наименование, дата и номер документа, являющегося результатом предоставления муниципальной услуги</w:t>
            </w:r>
          </w:p>
        </w:tc>
        <w:tc>
          <w:tcPr>
            <w:tcW w:w="0" w:type="auto"/>
            <w:gridSpan w:val="5"/>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c>
          <w:tcPr>
            <w:tcW w:w="0" w:type="auto"/>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4.</w:t>
            </w:r>
          </w:p>
        </w:tc>
        <w:tc>
          <w:tcPr>
            <w:tcW w:w="0" w:type="auto"/>
            <w:gridSpan w:val="7"/>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Сведения о заявителе</w:t>
            </w:r>
          </w:p>
        </w:tc>
      </w:tr>
      <w:tr w:rsidR="004F6880" w:rsidRPr="00587331" w:rsidTr="004F6880">
        <w:tc>
          <w:tcPr>
            <w:tcW w:w="0" w:type="auto"/>
            <w:vMerge w:val="restart"/>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4.1.</w:t>
            </w:r>
          </w:p>
        </w:tc>
        <w:tc>
          <w:tcPr>
            <w:tcW w:w="0" w:type="auto"/>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Индивидуальный предприниматель, физическое лицо:</w:t>
            </w:r>
          </w:p>
        </w:tc>
        <w:tc>
          <w:tcPr>
            <w:tcW w:w="0" w:type="auto"/>
            <w:gridSpan w:val="5"/>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фамилия, имя, отчество (при наличии)</w:t>
            </w:r>
          </w:p>
        </w:tc>
        <w:tc>
          <w:tcPr>
            <w:tcW w:w="0" w:type="auto"/>
            <w:gridSpan w:val="5"/>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vMerge w:val="restart"/>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документ, удостоверяющий личность</w:t>
            </w:r>
          </w:p>
        </w:tc>
        <w:tc>
          <w:tcPr>
            <w:tcW w:w="0" w:type="auto"/>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вид</w:t>
            </w:r>
          </w:p>
        </w:tc>
        <w:tc>
          <w:tcPr>
            <w:tcW w:w="0" w:type="auto"/>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серия</w:t>
            </w:r>
          </w:p>
        </w:tc>
        <w:tc>
          <w:tcPr>
            <w:tcW w:w="0" w:type="auto"/>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номер</w:t>
            </w:r>
          </w:p>
        </w:tc>
      </w:tr>
      <w:tr w:rsidR="004F6880" w:rsidRPr="00587331" w:rsidTr="004F6880">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p>
        </w:tc>
        <w:tc>
          <w:tcPr>
            <w:tcW w:w="0" w:type="auto"/>
            <w:gridSpan w:val="2"/>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p>
        </w:tc>
        <w:tc>
          <w:tcPr>
            <w:tcW w:w="0" w:type="auto"/>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____________</w:t>
            </w:r>
          </w:p>
          <w:p w:rsidR="004F6880" w:rsidRPr="00587331" w:rsidRDefault="004F6880" w:rsidP="004F6880">
            <w:pPr>
              <w:widowControl w:val="0"/>
              <w:autoSpaceDE w:val="0"/>
              <w:autoSpaceDN w:val="0"/>
              <w:adjustRightInd w:val="0"/>
              <w:jc w:val="center"/>
              <w:rPr>
                <w:sz w:val="10"/>
                <w:szCs w:val="14"/>
              </w:rPr>
            </w:pPr>
            <w:r w:rsidRPr="00587331">
              <w:rPr>
                <w:sz w:val="10"/>
                <w:szCs w:val="14"/>
              </w:rPr>
              <w:t>(дата выдачи)</w:t>
            </w:r>
          </w:p>
        </w:tc>
        <w:tc>
          <w:tcPr>
            <w:tcW w:w="0" w:type="auto"/>
            <w:gridSpan w:val="3"/>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________________________</w:t>
            </w:r>
          </w:p>
          <w:p w:rsidR="004F6880" w:rsidRPr="00587331" w:rsidRDefault="004F6880" w:rsidP="004F6880">
            <w:pPr>
              <w:widowControl w:val="0"/>
              <w:autoSpaceDE w:val="0"/>
              <w:autoSpaceDN w:val="0"/>
              <w:adjustRightInd w:val="0"/>
              <w:jc w:val="center"/>
              <w:rPr>
                <w:sz w:val="10"/>
                <w:szCs w:val="14"/>
              </w:rPr>
            </w:pPr>
            <w:r w:rsidRPr="00587331">
              <w:rPr>
                <w:sz w:val="10"/>
                <w:szCs w:val="14"/>
              </w:rPr>
              <w:t xml:space="preserve">(кем </w:t>
            </w:r>
            <w:proofErr w:type="gramStart"/>
            <w:r w:rsidRPr="00587331">
              <w:rPr>
                <w:sz w:val="10"/>
                <w:szCs w:val="14"/>
              </w:rPr>
              <w:t>выдан</w:t>
            </w:r>
            <w:proofErr w:type="gramEnd"/>
            <w:r w:rsidRPr="00587331">
              <w:rPr>
                <w:sz w:val="10"/>
                <w:szCs w:val="14"/>
              </w:rPr>
              <w:t>)</w:t>
            </w:r>
          </w:p>
        </w:tc>
      </w:tr>
      <w:tr w:rsidR="004F6880" w:rsidRPr="00587331" w:rsidTr="004F6880">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p>
        </w:tc>
        <w:tc>
          <w:tcPr>
            <w:tcW w:w="0" w:type="auto"/>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адрес места жительства</w:t>
            </w:r>
          </w:p>
        </w:tc>
        <w:tc>
          <w:tcPr>
            <w:tcW w:w="0" w:type="auto"/>
            <w:gridSpan w:val="5"/>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телефон для связи / факс</w:t>
            </w:r>
          </w:p>
        </w:tc>
        <w:tc>
          <w:tcPr>
            <w:tcW w:w="0" w:type="auto"/>
            <w:gridSpan w:val="5"/>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адрес электронной почты</w:t>
            </w:r>
          </w:p>
        </w:tc>
        <w:tc>
          <w:tcPr>
            <w:tcW w:w="0" w:type="auto"/>
            <w:gridSpan w:val="5"/>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c>
          <w:tcPr>
            <w:tcW w:w="0" w:type="auto"/>
            <w:vMerge w:val="restart"/>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lastRenderedPageBreak/>
              <w:t>4.2.</w:t>
            </w:r>
          </w:p>
        </w:tc>
        <w:tc>
          <w:tcPr>
            <w:tcW w:w="0" w:type="auto"/>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Юридическое лицо:</w:t>
            </w:r>
          </w:p>
        </w:tc>
        <w:tc>
          <w:tcPr>
            <w:tcW w:w="0" w:type="auto"/>
            <w:gridSpan w:val="5"/>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полное наименование, организационно-правовая форма</w:t>
            </w:r>
          </w:p>
        </w:tc>
        <w:tc>
          <w:tcPr>
            <w:tcW w:w="0" w:type="auto"/>
            <w:gridSpan w:val="5"/>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ИНН</w:t>
            </w:r>
          </w:p>
        </w:tc>
        <w:tc>
          <w:tcPr>
            <w:tcW w:w="0" w:type="auto"/>
            <w:gridSpan w:val="5"/>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телефон для связи/факс</w:t>
            </w:r>
          </w:p>
        </w:tc>
        <w:tc>
          <w:tcPr>
            <w:tcW w:w="0" w:type="auto"/>
            <w:gridSpan w:val="5"/>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адрес электронной почты</w:t>
            </w:r>
          </w:p>
        </w:tc>
        <w:tc>
          <w:tcPr>
            <w:tcW w:w="0" w:type="auto"/>
            <w:gridSpan w:val="5"/>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c>
          <w:tcPr>
            <w:tcW w:w="0" w:type="auto"/>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5.</w:t>
            </w:r>
          </w:p>
        </w:tc>
        <w:tc>
          <w:tcPr>
            <w:tcW w:w="0" w:type="auto"/>
            <w:gridSpan w:val="7"/>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Представитель заявителя (заполняется в случае подачи настоящего заявления представителем заявителя)</w:t>
            </w:r>
          </w:p>
        </w:tc>
      </w:tr>
      <w:tr w:rsidR="004F6880" w:rsidRPr="00587331" w:rsidTr="004F6880">
        <w:tc>
          <w:tcPr>
            <w:tcW w:w="0" w:type="auto"/>
            <w:vMerge w:val="restart"/>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фамилия, имя, отчество (при наличии)</w:t>
            </w:r>
          </w:p>
        </w:tc>
        <w:tc>
          <w:tcPr>
            <w:tcW w:w="0" w:type="auto"/>
            <w:gridSpan w:val="5"/>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vMerge w:val="restart"/>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документ, удостоверяющий личность</w:t>
            </w:r>
          </w:p>
        </w:tc>
        <w:tc>
          <w:tcPr>
            <w:tcW w:w="0" w:type="auto"/>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вид</w:t>
            </w:r>
          </w:p>
        </w:tc>
        <w:tc>
          <w:tcPr>
            <w:tcW w:w="0" w:type="auto"/>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серия</w:t>
            </w:r>
          </w:p>
        </w:tc>
        <w:tc>
          <w:tcPr>
            <w:tcW w:w="0" w:type="auto"/>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номер</w:t>
            </w:r>
          </w:p>
        </w:tc>
      </w:tr>
      <w:tr w:rsidR="004F6880" w:rsidRPr="00587331" w:rsidTr="004F6880">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p>
        </w:tc>
        <w:tc>
          <w:tcPr>
            <w:tcW w:w="0" w:type="auto"/>
            <w:gridSpan w:val="2"/>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p>
        </w:tc>
        <w:tc>
          <w:tcPr>
            <w:tcW w:w="0" w:type="auto"/>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____________</w:t>
            </w:r>
          </w:p>
          <w:p w:rsidR="004F6880" w:rsidRPr="00587331" w:rsidRDefault="004F6880" w:rsidP="004F6880">
            <w:pPr>
              <w:widowControl w:val="0"/>
              <w:autoSpaceDE w:val="0"/>
              <w:autoSpaceDN w:val="0"/>
              <w:adjustRightInd w:val="0"/>
              <w:jc w:val="center"/>
              <w:rPr>
                <w:sz w:val="10"/>
                <w:szCs w:val="14"/>
              </w:rPr>
            </w:pPr>
            <w:r w:rsidRPr="00587331">
              <w:rPr>
                <w:sz w:val="10"/>
                <w:szCs w:val="14"/>
              </w:rPr>
              <w:t>(дата выдачи)</w:t>
            </w:r>
          </w:p>
        </w:tc>
        <w:tc>
          <w:tcPr>
            <w:tcW w:w="0" w:type="auto"/>
            <w:gridSpan w:val="3"/>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________________________</w:t>
            </w:r>
          </w:p>
          <w:p w:rsidR="004F6880" w:rsidRPr="00587331" w:rsidRDefault="004F6880" w:rsidP="004F6880">
            <w:pPr>
              <w:widowControl w:val="0"/>
              <w:autoSpaceDE w:val="0"/>
              <w:autoSpaceDN w:val="0"/>
              <w:adjustRightInd w:val="0"/>
              <w:jc w:val="center"/>
              <w:rPr>
                <w:sz w:val="10"/>
                <w:szCs w:val="14"/>
              </w:rPr>
            </w:pPr>
            <w:r w:rsidRPr="00587331">
              <w:rPr>
                <w:sz w:val="10"/>
                <w:szCs w:val="14"/>
              </w:rPr>
              <w:t xml:space="preserve">(кем </w:t>
            </w:r>
            <w:proofErr w:type="gramStart"/>
            <w:r w:rsidRPr="00587331">
              <w:rPr>
                <w:sz w:val="10"/>
                <w:szCs w:val="14"/>
              </w:rPr>
              <w:t>выдан</w:t>
            </w:r>
            <w:proofErr w:type="gramEnd"/>
            <w:r w:rsidRPr="00587331">
              <w:rPr>
                <w:sz w:val="10"/>
                <w:szCs w:val="14"/>
              </w:rPr>
              <w:t>)</w:t>
            </w:r>
          </w:p>
        </w:tc>
      </w:tr>
      <w:tr w:rsidR="004F6880" w:rsidRPr="00587331" w:rsidTr="004F6880">
        <w:tc>
          <w:tcPr>
            <w:tcW w:w="0" w:type="auto"/>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адрес места жительства</w:t>
            </w:r>
          </w:p>
        </w:tc>
        <w:tc>
          <w:tcPr>
            <w:tcW w:w="0" w:type="auto"/>
            <w:gridSpan w:val="5"/>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c>
          <w:tcPr>
            <w:tcW w:w="0" w:type="auto"/>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телефон для связи</w:t>
            </w:r>
          </w:p>
        </w:tc>
        <w:tc>
          <w:tcPr>
            <w:tcW w:w="0" w:type="auto"/>
            <w:gridSpan w:val="5"/>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c>
          <w:tcPr>
            <w:tcW w:w="0" w:type="auto"/>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адрес электронной почты</w:t>
            </w:r>
          </w:p>
        </w:tc>
        <w:tc>
          <w:tcPr>
            <w:tcW w:w="0" w:type="auto"/>
            <w:gridSpan w:val="5"/>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c>
          <w:tcPr>
            <w:tcW w:w="0" w:type="auto"/>
            <w:vMerge w:val="restart"/>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6.</w:t>
            </w:r>
          </w:p>
        </w:tc>
        <w:tc>
          <w:tcPr>
            <w:tcW w:w="0" w:type="auto"/>
            <w:gridSpan w:val="7"/>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Способ получения результата рассмотрения настоящего заявления</w:t>
            </w:r>
          </w:p>
        </w:tc>
      </w:tr>
      <w:tr w:rsidR="004F6880" w:rsidRPr="00587331" w:rsidTr="004F6880">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лично в управлении</w:t>
            </w:r>
          </w:p>
        </w:tc>
        <w:tc>
          <w:tcPr>
            <w:tcW w:w="0" w:type="auto"/>
            <w:gridSpan w:val="5"/>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лично в МФЦ</w:t>
            </w:r>
          </w:p>
        </w:tc>
        <w:tc>
          <w:tcPr>
            <w:tcW w:w="0" w:type="auto"/>
            <w:gridSpan w:val="5"/>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в личном кабинете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Новгородской области"</w:t>
            </w:r>
          </w:p>
        </w:tc>
        <w:tc>
          <w:tcPr>
            <w:tcW w:w="0" w:type="auto"/>
            <w:gridSpan w:val="5"/>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почтовым отправлением по адресу</w:t>
            </w:r>
          </w:p>
        </w:tc>
        <w:tc>
          <w:tcPr>
            <w:tcW w:w="0" w:type="auto"/>
            <w:gridSpan w:val="5"/>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c>
          <w:tcPr>
            <w:tcW w:w="0" w:type="auto"/>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7.</w:t>
            </w:r>
          </w:p>
        </w:tc>
        <w:tc>
          <w:tcPr>
            <w:tcW w:w="0" w:type="auto"/>
            <w:gridSpan w:val="7"/>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Перечень документов, прилагаемых к настоящему заявлению</w:t>
            </w:r>
          </w:p>
        </w:tc>
      </w:tr>
      <w:tr w:rsidR="004F6880" w:rsidRPr="00587331" w:rsidTr="004F6880">
        <w:tc>
          <w:tcPr>
            <w:tcW w:w="0" w:type="auto"/>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5"/>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 xml:space="preserve">оригинал в количестве ___ экз. на ___ </w:t>
            </w:r>
            <w:proofErr w:type="gramStart"/>
            <w:r w:rsidRPr="00587331">
              <w:rPr>
                <w:sz w:val="10"/>
                <w:szCs w:val="14"/>
              </w:rPr>
              <w:t>л</w:t>
            </w:r>
            <w:proofErr w:type="gramEnd"/>
            <w:r w:rsidRPr="00587331">
              <w:rPr>
                <w:sz w:val="10"/>
                <w:szCs w:val="14"/>
              </w:rPr>
              <w:t>.;</w:t>
            </w:r>
          </w:p>
          <w:p w:rsidR="004F6880" w:rsidRPr="00587331" w:rsidRDefault="004F6880" w:rsidP="004F6880">
            <w:pPr>
              <w:widowControl w:val="0"/>
              <w:autoSpaceDE w:val="0"/>
              <w:autoSpaceDN w:val="0"/>
              <w:adjustRightInd w:val="0"/>
              <w:rPr>
                <w:sz w:val="10"/>
                <w:szCs w:val="14"/>
              </w:rPr>
            </w:pPr>
            <w:r w:rsidRPr="00587331">
              <w:rPr>
                <w:sz w:val="10"/>
                <w:szCs w:val="14"/>
              </w:rPr>
              <w:t xml:space="preserve">копия в количестве ___ экз. на ___ </w:t>
            </w:r>
            <w:proofErr w:type="gramStart"/>
            <w:r w:rsidRPr="00587331">
              <w:rPr>
                <w:sz w:val="10"/>
                <w:szCs w:val="14"/>
              </w:rPr>
              <w:t>л</w:t>
            </w:r>
            <w:proofErr w:type="gramEnd"/>
            <w:r w:rsidRPr="00587331">
              <w:rPr>
                <w:sz w:val="10"/>
                <w:szCs w:val="14"/>
              </w:rPr>
              <w:t>.</w:t>
            </w:r>
          </w:p>
        </w:tc>
      </w:tr>
      <w:tr w:rsidR="004F6880" w:rsidRPr="00587331" w:rsidTr="004F6880">
        <w:tc>
          <w:tcPr>
            <w:tcW w:w="0" w:type="auto"/>
            <w:vMerge w:val="restart"/>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8.</w:t>
            </w:r>
          </w:p>
        </w:tc>
        <w:tc>
          <w:tcPr>
            <w:tcW w:w="0" w:type="auto"/>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Подпись:</w:t>
            </w:r>
          </w:p>
        </w:tc>
        <w:tc>
          <w:tcPr>
            <w:tcW w:w="0" w:type="auto"/>
            <w:gridSpan w:val="5"/>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Дата:</w:t>
            </w:r>
          </w:p>
        </w:tc>
      </w:tr>
      <w:tr w:rsidR="004F6880" w:rsidRPr="00587331" w:rsidTr="004F6880">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tcBorders>
              <w:top w:val="single" w:sz="4" w:space="0" w:color="auto"/>
              <w:lef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__________</w:t>
            </w:r>
          </w:p>
        </w:tc>
        <w:tc>
          <w:tcPr>
            <w:tcW w:w="0" w:type="auto"/>
            <w:tcBorders>
              <w:top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__________________</w:t>
            </w:r>
          </w:p>
        </w:tc>
        <w:tc>
          <w:tcPr>
            <w:tcW w:w="0" w:type="auto"/>
            <w:gridSpan w:val="5"/>
            <w:tcBorders>
              <w:top w:val="single" w:sz="4" w:space="0" w:color="auto"/>
              <w:left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______________________________________</w:t>
            </w:r>
          </w:p>
        </w:tc>
      </w:tr>
      <w:tr w:rsidR="004F6880" w:rsidRPr="00587331" w:rsidTr="004F6880">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p>
        </w:tc>
        <w:tc>
          <w:tcPr>
            <w:tcW w:w="0" w:type="auto"/>
            <w:tcBorders>
              <w:left w:val="single" w:sz="4" w:space="0" w:color="auto"/>
              <w:bottom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(подпись)</w:t>
            </w:r>
          </w:p>
        </w:tc>
        <w:tc>
          <w:tcPr>
            <w:tcW w:w="0" w:type="auto"/>
            <w:tcBorders>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(расшифровка подписи)</w:t>
            </w:r>
          </w:p>
        </w:tc>
        <w:tc>
          <w:tcPr>
            <w:tcW w:w="0" w:type="auto"/>
            <w:gridSpan w:val="5"/>
            <w:tcBorders>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(дата)</w:t>
            </w:r>
          </w:p>
        </w:tc>
      </w:tr>
    </w:tbl>
    <w:p w:rsidR="004F6880" w:rsidRPr="00587331" w:rsidRDefault="004F6880" w:rsidP="004F6880">
      <w:pPr>
        <w:widowControl w:val="0"/>
        <w:autoSpaceDE w:val="0"/>
        <w:autoSpaceDN w:val="0"/>
        <w:adjustRightInd w:val="0"/>
        <w:rPr>
          <w:sz w:val="14"/>
          <w:szCs w:val="14"/>
        </w:rPr>
      </w:pPr>
    </w:p>
    <w:p w:rsidR="00447617" w:rsidRPr="00587331" w:rsidRDefault="00447617" w:rsidP="004D0E79">
      <w:pPr>
        <w:jc w:val="center"/>
      </w:pPr>
    </w:p>
    <w:p w:rsidR="00447617" w:rsidRPr="00587331" w:rsidRDefault="00447617" w:rsidP="00447617">
      <w:pPr>
        <w:jc w:val="center"/>
        <w:rPr>
          <w:b/>
          <w:sz w:val="14"/>
          <w:szCs w:val="14"/>
        </w:rPr>
      </w:pPr>
      <w:r w:rsidRPr="00587331">
        <w:rPr>
          <w:b/>
          <w:sz w:val="14"/>
          <w:szCs w:val="14"/>
        </w:rPr>
        <w:t>ПОСТАНОВЛЕНИЕ</w:t>
      </w:r>
    </w:p>
    <w:p w:rsidR="00447617" w:rsidRPr="00587331" w:rsidRDefault="00447617" w:rsidP="00447617">
      <w:pPr>
        <w:jc w:val="center"/>
        <w:rPr>
          <w:sz w:val="14"/>
          <w:szCs w:val="14"/>
        </w:rPr>
      </w:pPr>
      <w:r w:rsidRPr="00587331">
        <w:rPr>
          <w:sz w:val="14"/>
          <w:szCs w:val="14"/>
        </w:rPr>
        <w:t xml:space="preserve">Администрации муниципального округа </w:t>
      </w:r>
    </w:p>
    <w:p w:rsidR="00447617" w:rsidRPr="00587331" w:rsidRDefault="00447617" w:rsidP="00447617">
      <w:pPr>
        <w:jc w:val="center"/>
        <w:rPr>
          <w:sz w:val="14"/>
          <w:szCs w:val="14"/>
        </w:rPr>
      </w:pPr>
    </w:p>
    <w:p w:rsidR="00447617" w:rsidRPr="00587331" w:rsidRDefault="00447617" w:rsidP="00447617">
      <w:pPr>
        <w:jc w:val="center"/>
        <w:rPr>
          <w:sz w:val="14"/>
          <w:szCs w:val="14"/>
        </w:rPr>
      </w:pPr>
      <w:r w:rsidRPr="00587331">
        <w:rPr>
          <w:sz w:val="14"/>
          <w:szCs w:val="14"/>
        </w:rPr>
        <w:t>от 15.11.2024 № 1901</w:t>
      </w:r>
    </w:p>
    <w:p w:rsidR="00447617" w:rsidRPr="00587331" w:rsidRDefault="00447617" w:rsidP="00447617">
      <w:pPr>
        <w:jc w:val="center"/>
        <w:rPr>
          <w:sz w:val="14"/>
          <w:szCs w:val="14"/>
        </w:rPr>
      </w:pPr>
      <w:r w:rsidRPr="00587331">
        <w:rPr>
          <w:sz w:val="14"/>
          <w:szCs w:val="14"/>
        </w:rPr>
        <w:t>г. Сольцы</w:t>
      </w:r>
    </w:p>
    <w:p w:rsidR="004F6880" w:rsidRPr="00587331" w:rsidRDefault="004F6880" w:rsidP="00447617">
      <w:pPr>
        <w:jc w:val="center"/>
        <w:rPr>
          <w:sz w:val="14"/>
          <w:szCs w:val="14"/>
        </w:rPr>
      </w:pPr>
    </w:p>
    <w:tbl>
      <w:tblPr>
        <w:tblW w:w="5000" w:type="pct"/>
        <w:tblLook w:val="04A0" w:firstRow="1" w:lastRow="0" w:firstColumn="1" w:lastColumn="0" w:noHBand="0" w:noVBand="1"/>
      </w:tblPr>
      <w:tblGrid>
        <w:gridCol w:w="5319"/>
      </w:tblGrid>
      <w:tr w:rsidR="004F6880" w:rsidRPr="00587331" w:rsidTr="004F6880">
        <w:tc>
          <w:tcPr>
            <w:tcW w:w="5000" w:type="pct"/>
          </w:tcPr>
          <w:p w:rsidR="004F6880" w:rsidRPr="00587331" w:rsidRDefault="004F6880" w:rsidP="004F6880">
            <w:pPr>
              <w:widowControl w:val="0"/>
              <w:tabs>
                <w:tab w:val="left" w:pos="3060"/>
              </w:tabs>
              <w:suppressAutoHyphens/>
              <w:jc w:val="center"/>
              <w:rPr>
                <w:b/>
                <w:kern w:val="20"/>
                <w:sz w:val="14"/>
                <w:szCs w:val="14"/>
                <w:lang w:eastAsia="zh-CN"/>
              </w:rPr>
            </w:pPr>
            <w:r w:rsidRPr="00587331">
              <w:rPr>
                <w:b/>
                <w:kern w:val="20"/>
                <w:sz w:val="14"/>
                <w:szCs w:val="14"/>
                <w:lang w:eastAsia="zh-CN"/>
              </w:rPr>
              <w:t>О внесении изменений в административный регламент предоставления</w:t>
            </w:r>
          </w:p>
          <w:p w:rsidR="004F6880" w:rsidRPr="00587331" w:rsidRDefault="004F6880" w:rsidP="004F6880">
            <w:pPr>
              <w:widowControl w:val="0"/>
              <w:tabs>
                <w:tab w:val="left" w:pos="3060"/>
              </w:tabs>
              <w:suppressAutoHyphens/>
              <w:jc w:val="center"/>
              <w:rPr>
                <w:b/>
                <w:sz w:val="14"/>
                <w:szCs w:val="14"/>
                <w:lang w:eastAsia="zh-CN"/>
              </w:rPr>
            </w:pPr>
            <w:r w:rsidRPr="00587331">
              <w:rPr>
                <w:b/>
                <w:kern w:val="20"/>
                <w:sz w:val="14"/>
                <w:szCs w:val="14"/>
                <w:lang w:eastAsia="zh-CN"/>
              </w:rPr>
              <w:t xml:space="preserve">муниципальной услуги </w:t>
            </w:r>
            <w:r w:rsidRPr="00587331">
              <w:rPr>
                <w:b/>
                <w:sz w:val="14"/>
                <w:szCs w:val="14"/>
                <w:lang w:eastAsia="zh-CN"/>
              </w:rPr>
              <w:t>«</w:t>
            </w:r>
            <w:r w:rsidRPr="00587331">
              <w:rPr>
                <w:b/>
                <w:bCs/>
                <w:sz w:val="14"/>
                <w:szCs w:val="14"/>
              </w:rPr>
              <w:t xml:space="preserve">Организация и проведения аукциона по </w:t>
            </w:r>
            <w:r w:rsidRPr="00587331">
              <w:rPr>
                <w:b/>
                <w:sz w:val="14"/>
                <w:szCs w:val="14"/>
              </w:rPr>
              <w:t xml:space="preserve">продаже земельного участка, находящегося в муниципальной собственности </w:t>
            </w:r>
            <w:r w:rsidRPr="00587331">
              <w:rPr>
                <w:b/>
                <w:iCs/>
                <w:sz w:val="14"/>
                <w:szCs w:val="14"/>
              </w:rPr>
              <w:t>или государственная собственность на который не разграничена, или аукциона на право заключения договора аренды такого земельного участка</w:t>
            </w:r>
            <w:r w:rsidRPr="00587331">
              <w:rPr>
                <w:b/>
                <w:sz w:val="14"/>
                <w:szCs w:val="14"/>
                <w:lang w:eastAsia="zh-CN"/>
              </w:rPr>
              <w:t>»</w:t>
            </w:r>
          </w:p>
        </w:tc>
      </w:tr>
    </w:tbl>
    <w:p w:rsidR="004F6880" w:rsidRPr="00587331" w:rsidRDefault="004F6880" w:rsidP="004F6880">
      <w:pPr>
        <w:suppressAutoHyphens/>
        <w:rPr>
          <w:sz w:val="14"/>
          <w:szCs w:val="14"/>
          <w:lang w:eastAsia="zh-CN"/>
        </w:rPr>
      </w:pPr>
    </w:p>
    <w:p w:rsidR="004F6880" w:rsidRPr="00587331" w:rsidRDefault="004F6880" w:rsidP="004F6880">
      <w:pPr>
        <w:suppressAutoHyphens/>
        <w:ind w:firstLine="284"/>
        <w:jc w:val="both"/>
        <w:rPr>
          <w:sz w:val="14"/>
          <w:szCs w:val="14"/>
          <w:lang w:val="x-none" w:eastAsia="zh-CN"/>
        </w:rPr>
      </w:pPr>
      <w:r w:rsidRPr="00587331">
        <w:rPr>
          <w:sz w:val="14"/>
          <w:szCs w:val="14"/>
          <w:lang w:val="x-none" w:eastAsia="zh-CN"/>
        </w:rPr>
        <w:t xml:space="preserve">В соответствии с </w:t>
      </w:r>
      <w:r w:rsidRPr="00587331">
        <w:rPr>
          <w:bCs/>
          <w:sz w:val="14"/>
          <w:szCs w:val="14"/>
          <w:lang w:val="x-none" w:eastAsia="zh-CN"/>
        </w:rPr>
        <w:t>Федеральным законом от 27 июля 2010 года № 210-ФЗ «Об организации предоставления государственных и муниципальных услуг</w:t>
      </w:r>
      <w:r w:rsidRPr="00587331">
        <w:rPr>
          <w:bCs/>
          <w:sz w:val="14"/>
          <w:szCs w:val="14"/>
          <w:lang w:eastAsia="zh-CN"/>
        </w:rPr>
        <w:t xml:space="preserve">» </w:t>
      </w:r>
      <w:r w:rsidRPr="00587331">
        <w:rPr>
          <w:sz w:val="14"/>
          <w:szCs w:val="14"/>
          <w:lang w:val="x-none" w:eastAsia="zh-CN"/>
        </w:rPr>
        <w:t xml:space="preserve">Администрация Солецкого муниципального округа  </w:t>
      </w:r>
      <w:r w:rsidRPr="00587331">
        <w:rPr>
          <w:b/>
          <w:caps/>
          <w:sz w:val="14"/>
          <w:szCs w:val="14"/>
          <w:lang w:val="x-none" w:eastAsia="zh-CN"/>
        </w:rPr>
        <w:t>Постановляет:</w:t>
      </w:r>
      <w:r w:rsidRPr="00587331">
        <w:rPr>
          <w:sz w:val="14"/>
          <w:szCs w:val="14"/>
          <w:lang w:val="x-none" w:eastAsia="zh-CN"/>
        </w:rPr>
        <w:t xml:space="preserve"> </w:t>
      </w:r>
    </w:p>
    <w:p w:rsidR="004F6880" w:rsidRPr="00587331" w:rsidRDefault="004F6880" w:rsidP="004F6880">
      <w:pPr>
        <w:suppressAutoHyphens/>
        <w:ind w:firstLine="284"/>
        <w:jc w:val="both"/>
        <w:rPr>
          <w:sz w:val="14"/>
          <w:szCs w:val="14"/>
          <w:lang w:eastAsia="zh-CN"/>
        </w:rPr>
      </w:pPr>
      <w:r w:rsidRPr="00587331">
        <w:rPr>
          <w:sz w:val="14"/>
          <w:szCs w:val="14"/>
          <w:lang w:eastAsia="zh-CN"/>
        </w:rPr>
        <w:t xml:space="preserve">1. </w:t>
      </w:r>
      <w:proofErr w:type="gramStart"/>
      <w:r w:rsidRPr="00587331">
        <w:rPr>
          <w:sz w:val="14"/>
          <w:szCs w:val="14"/>
          <w:lang w:eastAsia="zh-CN"/>
        </w:rPr>
        <w:t>Внести изменения в административный регламент предоставления муниципальной услуги «</w:t>
      </w:r>
      <w:r w:rsidRPr="00587331">
        <w:rPr>
          <w:bCs/>
          <w:sz w:val="14"/>
          <w:szCs w:val="14"/>
        </w:rPr>
        <w:t xml:space="preserve">Организация и проведения аукциона по </w:t>
      </w:r>
      <w:r w:rsidRPr="00587331">
        <w:rPr>
          <w:sz w:val="14"/>
          <w:szCs w:val="14"/>
        </w:rPr>
        <w:t xml:space="preserve">продаже земельного участка, находящегося в муниципальной собственности </w:t>
      </w:r>
      <w:r w:rsidRPr="00587331">
        <w:rPr>
          <w:iCs/>
          <w:sz w:val="14"/>
          <w:szCs w:val="14"/>
        </w:rPr>
        <w:t>или государственная собственность на который не разграничена, или аукциона на право заключения договора аренды такого земельного участка</w:t>
      </w:r>
      <w:r w:rsidRPr="00587331">
        <w:rPr>
          <w:sz w:val="14"/>
          <w:szCs w:val="14"/>
          <w:lang w:eastAsia="zh-CN"/>
        </w:rPr>
        <w:t>», утвержденный постановлением Администрации муниципального округа от 25.01.2021 № 88 (в редакции постановления от 13.03.2023 № 384):</w:t>
      </w:r>
      <w:proofErr w:type="gramEnd"/>
    </w:p>
    <w:p w:rsidR="004F6880" w:rsidRPr="00587331" w:rsidRDefault="004F6880" w:rsidP="004F6880">
      <w:pPr>
        <w:suppressAutoHyphens/>
        <w:ind w:firstLine="284"/>
        <w:jc w:val="both"/>
        <w:rPr>
          <w:sz w:val="14"/>
          <w:szCs w:val="14"/>
          <w:lang w:eastAsia="zh-CN"/>
        </w:rPr>
      </w:pPr>
      <w:r w:rsidRPr="00587331">
        <w:rPr>
          <w:sz w:val="14"/>
          <w:szCs w:val="14"/>
          <w:lang w:eastAsia="zh-CN"/>
        </w:rPr>
        <w:t>1.1 дополнить раздел 2 пунктами 2.19 и 2.20 следующего содержания:</w:t>
      </w:r>
    </w:p>
    <w:p w:rsidR="004F6880" w:rsidRPr="00587331" w:rsidRDefault="004F6880" w:rsidP="004F6880">
      <w:pPr>
        <w:widowControl w:val="0"/>
        <w:autoSpaceDE w:val="0"/>
        <w:autoSpaceDN w:val="0"/>
        <w:adjustRightInd w:val="0"/>
        <w:ind w:firstLine="284"/>
        <w:jc w:val="both"/>
        <w:rPr>
          <w:b/>
          <w:sz w:val="14"/>
          <w:szCs w:val="14"/>
        </w:rPr>
      </w:pPr>
      <w:r w:rsidRPr="00587331">
        <w:rPr>
          <w:b/>
          <w:sz w:val="14"/>
          <w:szCs w:val="14"/>
        </w:rPr>
        <w:t>«2.19. Порядок исправления допущенных опечаток и ошибок</w:t>
      </w:r>
    </w:p>
    <w:p w:rsidR="004F6880" w:rsidRPr="00587331" w:rsidRDefault="004F6880" w:rsidP="004F6880">
      <w:pPr>
        <w:widowControl w:val="0"/>
        <w:autoSpaceDE w:val="0"/>
        <w:autoSpaceDN w:val="0"/>
        <w:adjustRightInd w:val="0"/>
        <w:ind w:firstLine="284"/>
        <w:jc w:val="both"/>
        <w:rPr>
          <w:b/>
          <w:sz w:val="14"/>
          <w:szCs w:val="14"/>
        </w:rPr>
      </w:pPr>
      <w:r w:rsidRPr="00587331">
        <w:rPr>
          <w:b/>
          <w:sz w:val="14"/>
          <w:szCs w:val="14"/>
        </w:rPr>
        <w:t xml:space="preserve">в </w:t>
      </w:r>
      <w:proofErr w:type="gramStart"/>
      <w:r w:rsidRPr="00587331">
        <w:rPr>
          <w:b/>
          <w:sz w:val="14"/>
          <w:szCs w:val="14"/>
        </w:rPr>
        <w:t>выданных</w:t>
      </w:r>
      <w:proofErr w:type="gramEnd"/>
      <w:r w:rsidRPr="00587331">
        <w:rPr>
          <w:b/>
          <w:sz w:val="14"/>
          <w:szCs w:val="14"/>
        </w:rPr>
        <w:t xml:space="preserve"> в результате предоставления муниципальной услуги</w:t>
      </w:r>
    </w:p>
    <w:p w:rsidR="004F6880" w:rsidRPr="00587331" w:rsidRDefault="004F6880" w:rsidP="004F6880">
      <w:pPr>
        <w:widowControl w:val="0"/>
        <w:autoSpaceDE w:val="0"/>
        <w:autoSpaceDN w:val="0"/>
        <w:adjustRightInd w:val="0"/>
        <w:ind w:firstLine="284"/>
        <w:jc w:val="both"/>
        <w:rPr>
          <w:b/>
          <w:sz w:val="14"/>
          <w:szCs w:val="14"/>
        </w:rPr>
      </w:pPr>
      <w:proofErr w:type="gramStart"/>
      <w:r w:rsidRPr="00587331">
        <w:rPr>
          <w:b/>
          <w:sz w:val="14"/>
          <w:szCs w:val="14"/>
        </w:rPr>
        <w:t>документах</w:t>
      </w:r>
      <w:proofErr w:type="gramEnd"/>
      <w:r w:rsidRPr="00587331">
        <w:rPr>
          <w:b/>
          <w:sz w:val="14"/>
          <w:szCs w:val="14"/>
        </w:rPr>
        <w:t>, в том числе исчерпывающий перечень оснований</w:t>
      </w:r>
    </w:p>
    <w:p w:rsidR="004F6880" w:rsidRPr="00587331" w:rsidRDefault="004F6880" w:rsidP="004F6880">
      <w:pPr>
        <w:widowControl w:val="0"/>
        <w:autoSpaceDE w:val="0"/>
        <w:autoSpaceDN w:val="0"/>
        <w:adjustRightInd w:val="0"/>
        <w:ind w:firstLine="284"/>
        <w:jc w:val="both"/>
        <w:rPr>
          <w:sz w:val="14"/>
          <w:szCs w:val="14"/>
        </w:rPr>
      </w:pPr>
      <w:r w:rsidRPr="00587331">
        <w:rPr>
          <w:b/>
          <w:sz w:val="14"/>
          <w:szCs w:val="14"/>
        </w:rPr>
        <w:t>для отказа в исправлении таких опечаток и ошибок</w:t>
      </w:r>
    </w:p>
    <w:p w:rsidR="004F6880" w:rsidRPr="00587331" w:rsidRDefault="004F6880" w:rsidP="004F6880">
      <w:pPr>
        <w:widowControl w:val="0"/>
        <w:autoSpaceDE w:val="0"/>
        <w:autoSpaceDN w:val="0"/>
        <w:adjustRightInd w:val="0"/>
        <w:ind w:firstLine="284"/>
        <w:jc w:val="both"/>
        <w:rPr>
          <w:sz w:val="14"/>
          <w:szCs w:val="14"/>
        </w:rPr>
      </w:pPr>
      <w:r w:rsidRPr="00587331">
        <w:rPr>
          <w:sz w:val="14"/>
          <w:szCs w:val="14"/>
        </w:rPr>
        <w:lastRenderedPageBreak/>
        <w:t xml:space="preserve">2.19.1. </w:t>
      </w:r>
      <w:proofErr w:type="gramStart"/>
      <w:r w:rsidRPr="00587331">
        <w:rPr>
          <w:sz w:val="14"/>
          <w:szCs w:val="14"/>
        </w:rPr>
        <w:t>В случае выявления в документах, являющихся результатом предоставления муниципальной услуги, опечаток и (или) ошибок заявитель (представитель заявителя) представляет (направляет) в Уполномоченный орган заявление об исправлении опечаток и (или) ошибок в документе о предоставлении муниципальной услуги (далее - заявление об исправлении опечаток и (или) ошибок) по форме согласно приложению № 2 к настоящему Административному регламенту.</w:t>
      </w:r>
      <w:proofErr w:type="gramEnd"/>
    </w:p>
    <w:p w:rsidR="004F6880" w:rsidRPr="00587331" w:rsidRDefault="004F6880" w:rsidP="004F6880">
      <w:pPr>
        <w:widowControl w:val="0"/>
        <w:autoSpaceDE w:val="0"/>
        <w:autoSpaceDN w:val="0"/>
        <w:adjustRightInd w:val="0"/>
        <w:ind w:firstLine="284"/>
        <w:jc w:val="both"/>
        <w:rPr>
          <w:sz w:val="14"/>
          <w:szCs w:val="14"/>
        </w:rPr>
      </w:pPr>
      <w:r w:rsidRPr="00587331">
        <w:rPr>
          <w:sz w:val="14"/>
          <w:szCs w:val="14"/>
        </w:rPr>
        <w:t>Заявление об исправлении опечаток и (или) ошибок может быть представлено (направлено) по выбору заявителя (представителя заявителя) в Уполномоченный орган или МФЦ непосредственно, в Уполномоченный орган посредством почтового отправления с уведомлением о вручении или в форме электронного документа с использованием Единого портала или Регионального портала (при наличии технической возможности).</w:t>
      </w:r>
    </w:p>
    <w:p w:rsidR="004F6880" w:rsidRPr="00587331" w:rsidRDefault="004F6880" w:rsidP="004F6880">
      <w:pPr>
        <w:widowControl w:val="0"/>
        <w:autoSpaceDE w:val="0"/>
        <w:autoSpaceDN w:val="0"/>
        <w:adjustRightInd w:val="0"/>
        <w:ind w:firstLine="284"/>
        <w:jc w:val="both"/>
        <w:rPr>
          <w:sz w:val="14"/>
          <w:szCs w:val="14"/>
        </w:rPr>
      </w:pPr>
      <w:r w:rsidRPr="00587331">
        <w:rPr>
          <w:sz w:val="14"/>
          <w:szCs w:val="14"/>
        </w:rPr>
        <w:t>К заявлению об исправлении опечаток и (или) ошибок прилагается оригинал документа, в котором допущена опечатка и (или) ошибка.</w:t>
      </w:r>
    </w:p>
    <w:p w:rsidR="004F6880" w:rsidRPr="00587331" w:rsidRDefault="004F6880" w:rsidP="004F6880">
      <w:pPr>
        <w:widowControl w:val="0"/>
        <w:autoSpaceDE w:val="0"/>
        <w:autoSpaceDN w:val="0"/>
        <w:adjustRightInd w:val="0"/>
        <w:ind w:firstLine="284"/>
        <w:jc w:val="both"/>
        <w:rPr>
          <w:sz w:val="14"/>
          <w:szCs w:val="14"/>
        </w:rPr>
      </w:pPr>
      <w:r w:rsidRPr="00587331">
        <w:rPr>
          <w:sz w:val="14"/>
          <w:szCs w:val="14"/>
        </w:rPr>
        <w:t>Также заявитель (представителя заявителя) вправе представить по собственной инициативе документы, обосновывающие доводы, изложенные в заявлении об исправлении опечаток и (или) ошибок.</w:t>
      </w:r>
    </w:p>
    <w:p w:rsidR="004F6880" w:rsidRPr="00587331" w:rsidRDefault="004F6880" w:rsidP="004F6880">
      <w:pPr>
        <w:widowControl w:val="0"/>
        <w:autoSpaceDE w:val="0"/>
        <w:autoSpaceDN w:val="0"/>
        <w:adjustRightInd w:val="0"/>
        <w:ind w:firstLine="284"/>
        <w:jc w:val="both"/>
        <w:rPr>
          <w:sz w:val="14"/>
          <w:szCs w:val="14"/>
        </w:rPr>
      </w:pPr>
      <w:r w:rsidRPr="00587331">
        <w:rPr>
          <w:sz w:val="14"/>
          <w:szCs w:val="14"/>
        </w:rPr>
        <w:t>2.19.2. Регистрация заявления об исправлении опечаток и (или) ошибок осуществляется в день его поступления в Уполномоченный орган либо на следующий день в случае поступления заявления об исправлении опечаток и (или) ошибок по окончании рабочего времени. В случае поступления заявления об исправлении опечаток и (или) ошибок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4F6880" w:rsidRPr="00587331" w:rsidRDefault="004F6880" w:rsidP="004F6880">
      <w:pPr>
        <w:widowControl w:val="0"/>
        <w:autoSpaceDE w:val="0"/>
        <w:autoSpaceDN w:val="0"/>
        <w:adjustRightInd w:val="0"/>
        <w:ind w:firstLine="284"/>
        <w:jc w:val="both"/>
        <w:rPr>
          <w:sz w:val="14"/>
          <w:szCs w:val="14"/>
        </w:rPr>
      </w:pPr>
      <w:r w:rsidRPr="00587331">
        <w:rPr>
          <w:sz w:val="14"/>
          <w:szCs w:val="14"/>
        </w:rPr>
        <w:t>2.19.3. Специалист управления, ответственный за предоставление муниципальной услуги, при получении заявления об исправлении опечаток и (или) ошибок проводит проверку указанных в заявлении об исправлении опечаток и (или) ошибок сведений.</w:t>
      </w:r>
    </w:p>
    <w:p w:rsidR="004F6880" w:rsidRPr="00587331" w:rsidRDefault="004F6880" w:rsidP="004F6880">
      <w:pPr>
        <w:widowControl w:val="0"/>
        <w:autoSpaceDE w:val="0"/>
        <w:autoSpaceDN w:val="0"/>
        <w:adjustRightInd w:val="0"/>
        <w:ind w:firstLine="284"/>
        <w:jc w:val="both"/>
        <w:rPr>
          <w:sz w:val="14"/>
          <w:szCs w:val="14"/>
        </w:rPr>
      </w:pPr>
      <w:proofErr w:type="gramStart"/>
      <w:r w:rsidRPr="00587331">
        <w:rPr>
          <w:sz w:val="14"/>
          <w:szCs w:val="14"/>
        </w:rPr>
        <w:t>В случае выявления допущенных опечаток и (или) ошибок в выданных в результате предоставления муниципальной услуги документах специалист управления, ответственный за предоставление муниципальной услуги, подготавливает документ, являющийся результатом предоставления муниципальной услуги, с учетом исправления допущенных опечаток и (или) ошибок в срок, не превышающий 5 рабочих дней со дня регистрации заявления об исправлении опечаток и (или) ошибок.</w:t>
      </w:r>
      <w:proofErr w:type="gramEnd"/>
    </w:p>
    <w:p w:rsidR="004F6880" w:rsidRPr="00587331" w:rsidRDefault="004F6880" w:rsidP="004F6880">
      <w:pPr>
        <w:widowControl w:val="0"/>
        <w:autoSpaceDE w:val="0"/>
        <w:autoSpaceDN w:val="0"/>
        <w:adjustRightInd w:val="0"/>
        <w:ind w:firstLine="284"/>
        <w:jc w:val="both"/>
        <w:rPr>
          <w:sz w:val="14"/>
          <w:szCs w:val="14"/>
        </w:rPr>
      </w:pPr>
      <w:r w:rsidRPr="00587331">
        <w:rPr>
          <w:sz w:val="14"/>
          <w:szCs w:val="14"/>
        </w:rPr>
        <w:t>2.19.4. Основаниями для отказа в исправлении допущенных опечаток и (или) ошибок в выданных в результате предоставления муниципальной услуги документах являются:</w:t>
      </w:r>
    </w:p>
    <w:p w:rsidR="004F6880" w:rsidRPr="00587331" w:rsidRDefault="004F6880" w:rsidP="004F6880">
      <w:pPr>
        <w:widowControl w:val="0"/>
        <w:autoSpaceDE w:val="0"/>
        <w:autoSpaceDN w:val="0"/>
        <w:adjustRightInd w:val="0"/>
        <w:ind w:firstLine="284"/>
        <w:jc w:val="both"/>
        <w:rPr>
          <w:sz w:val="14"/>
          <w:szCs w:val="14"/>
        </w:rPr>
      </w:pPr>
      <w:r w:rsidRPr="00587331">
        <w:rPr>
          <w:sz w:val="14"/>
          <w:szCs w:val="14"/>
        </w:rPr>
        <w:t>несоответствие заявителя кругу лиц, указанных в подразделе 1.2 настоящего Административного регламента;</w:t>
      </w:r>
    </w:p>
    <w:p w:rsidR="004F6880" w:rsidRPr="00587331" w:rsidRDefault="004F6880" w:rsidP="004F6880">
      <w:pPr>
        <w:widowControl w:val="0"/>
        <w:autoSpaceDE w:val="0"/>
        <w:autoSpaceDN w:val="0"/>
        <w:adjustRightInd w:val="0"/>
        <w:ind w:firstLine="284"/>
        <w:jc w:val="both"/>
        <w:rPr>
          <w:sz w:val="14"/>
          <w:szCs w:val="14"/>
        </w:rPr>
      </w:pPr>
      <w:r w:rsidRPr="00587331">
        <w:rPr>
          <w:sz w:val="14"/>
          <w:szCs w:val="14"/>
        </w:rPr>
        <w:t>отсутствие опечаток и (или) ошибок в выданных в результате предоставления муниципальной услуги документах.</w:t>
      </w:r>
    </w:p>
    <w:p w:rsidR="004F6880" w:rsidRPr="00587331" w:rsidRDefault="004F6880" w:rsidP="004F6880">
      <w:pPr>
        <w:widowControl w:val="0"/>
        <w:autoSpaceDE w:val="0"/>
        <w:autoSpaceDN w:val="0"/>
        <w:adjustRightInd w:val="0"/>
        <w:ind w:firstLine="284"/>
        <w:jc w:val="both"/>
        <w:rPr>
          <w:sz w:val="14"/>
          <w:szCs w:val="14"/>
        </w:rPr>
      </w:pPr>
      <w:proofErr w:type="gramStart"/>
      <w:r w:rsidRPr="00587331">
        <w:rPr>
          <w:sz w:val="14"/>
          <w:szCs w:val="14"/>
        </w:rPr>
        <w:t>При наличии оснований для отказа в исправлении допущенных опечаток и (или) ошибок в выданных в результате предоставления муниципальной услуги документах специалист управления, ответственный за предоставление муниципальной услуги, подготавливает уведомление об отсутствии таких опечаток и (или) ошибок в срок, не превышающий 5 рабочих дней со дня регистрации заявления об исправлении опечаток и (или) ошибок.</w:t>
      </w:r>
      <w:proofErr w:type="gramEnd"/>
    </w:p>
    <w:p w:rsidR="004F6880" w:rsidRPr="00587331" w:rsidRDefault="004F6880" w:rsidP="004F6880">
      <w:pPr>
        <w:widowControl w:val="0"/>
        <w:autoSpaceDE w:val="0"/>
        <w:autoSpaceDN w:val="0"/>
        <w:adjustRightInd w:val="0"/>
        <w:ind w:firstLine="284"/>
        <w:jc w:val="both"/>
        <w:rPr>
          <w:sz w:val="14"/>
          <w:szCs w:val="14"/>
        </w:rPr>
      </w:pPr>
      <w:r w:rsidRPr="00587331">
        <w:rPr>
          <w:sz w:val="14"/>
          <w:szCs w:val="14"/>
        </w:rPr>
        <w:t>2.19.5. Выдача (направление) результата рассмотрения заявления об исправлении опечаток и (или) ошибок осуществляется способом, указанным заявителем (представителя заявителя) в заявлении об исправлении опечаток и (или) ошибок.</w:t>
      </w:r>
    </w:p>
    <w:p w:rsidR="004F6880" w:rsidRPr="00587331" w:rsidRDefault="004F6880" w:rsidP="004F6880">
      <w:pPr>
        <w:widowControl w:val="0"/>
        <w:autoSpaceDE w:val="0"/>
        <w:autoSpaceDN w:val="0"/>
        <w:adjustRightInd w:val="0"/>
        <w:ind w:firstLine="284"/>
        <w:jc w:val="both"/>
        <w:rPr>
          <w:b/>
          <w:sz w:val="14"/>
          <w:szCs w:val="14"/>
        </w:rPr>
      </w:pPr>
      <w:r w:rsidRPr="00587331">
        <w:rPr>
          <w:b/>
          <w:sz w:val="14"/>
          <w:szCs w:val="14"/>
        </w:rPr>
        <w:t>2.20. Порядок выдачи дубликата документа, выданного</w:t>
      </w:r>
    </w:p>
    <w:p w:rsidR="004F6880" w:rsidRPr="00587331" w:rsidRDefault="004F6880" w:rsidP="004F6880">
      <w:pPr>
        <w:widowControl w:val="0"/>
        <w:autoSpaceDE w:val="0"/>
        <w:autoSpaceDN w:val="0"/>
        <w:adjustRightInd w:val="0"/>
        <w:ind w:firstLine="284"/>
        <w:jc w:val="both"/>
        <w:rPr>
          <w:b/>
          <w:sz w:val="14"/>
          <w:szCs w:val="14"/>
        </w:rPr>
      </w:pPr>
      <w:r w:rsidRPr="00587331">
        <w:rPr>
          <w:b/>
          <w:sz w:val="14"/>
          <w:szCs w:val="14"/>
        </w:rPr>
        <w:t>по результатам предоставления муниципальной услуги,</w:t>
      </w:r>
    </w:p>
    <w:p w:rsidR="004F6880" w:rsidRPr="00587331" w:rsidRDefault="004F6880" w:rsidP="004F6880">
      <w:pPr>
        <w:widowControl w:val="0"/>
        <w:autoSpaceDE w:val="0"/>
        <w:autoSpaceDN w:val="0"/>
        <w:adjustRightInd w:val="0"/>
        <w:ind w:firstLine="284"/>
        <w:jc w:val="both"/>
        <w:rPr>
          <w:b/>
          <w:sz w:val="14"/>
          <w:szCs w:val="14"/>
        </w:rPr>
      </w:pPr>
      <w:r w:rsidRPr="00587331">
        <w:rPr>
          <w:b/>
          <w:sz w:val="14"/>
          <w:szCs w:val="14"/>
        </w:rPr>
        <w:t>в том числе исчерпывающий перечень оснований</w:t>
      </w:r>
    </w:p>
    <w:p w:rsidR="004F6880" w:rsidRPr="00587331" w:rsidRDefault="004F6880" w:rsidP="004F6880">
      <w:pPr>
        <w:widowControl w:val="0"/>
        <w:autoSpaceDE w:val="0"/>
        <w:autoSpaceDN w:val="0"/>
        <w:adjustRightInd w:val="0"/>
        <w:ind w:firstLine="284"/>
        <w:jc w:val="both"/>
        <w:rPr>
          <w:b/>
          <w:sz w:val="14"/>
          <w:szCs w:val="14"/>
        </w:rPr>
      </w:pPr>
      <w:r w:rsidRPr="00587331">
        <w:rPr>
          <w:b/>
          <w:sz w:val="14"/>
          <w:szCs w:val="14"/>
        </w:rPr>
        <w:t>для отказа в выдаче этого дубликата</w:t>
      </w:r>
    </w:p>
    <w:p w:rsidR="004F6880" w:rsidRPr="00587331" w:rsidRDefault="004F6880" w:rsidP="004F6880">
      <w:pPr>
        <w:widowControl w:val="0"/>
        <w:autoSpaceDE w:val="0"/>
        <w:autoSpaceDN w:val="0"/>
        <w:adjustRightInd w:val="0"/>
        <w:ind w:firstLine="284"/>
        <w:jc w:val="both"/>
        <w:rPr>
          <w:sz w:val="14"/>
          <w:szCs w:val="14"/>
        </w:rPr>
      </w:pPr>
      <w:r w:rsidRPr="00587331">
        <w:rPr>
          <w:sz w:val="14"/>
          <w:szCs w:val="14"/>
        </w:rPr>
        <w:t>2.20.1. Заявитель (представитель заявителя) вправе направить (представить) в Уполномоченный орган заявление о выдаче дубликата документа, выданного по результатам предоставления муниципальной услуги (далее - заявление о выдаче дубликата), по форме согласно приложению № 3 к настоящему Административному регламенту.</w:t>
      </w:r>
    </w:p>
    <w:p w:rsidR="004F6880" w:rsidRPr="00587331" w:rsidRDefault="004F6880" w:rsidP="004F6880">
      <w:pPr>
        <w:widowControl w:val="0"/>
        <w:autoSpaceDE w:val="0"/>
        <w:autoSpaceDN w:val="0"/>
        <w:adjustRightInd w:val="0"/>
        <w:ind w:firstLine="284"/>
        <w:jc w:val="both"/>
        <w:rPr>
          <w:sz w:val="14"/>
          <w:szCs w:val="14"/>
        </w:rPr>
      </w:pPr>
      <w:r w:rsidRPr="00587331">
        <w:rPr>
          <w:sz w:val="14"/>
          <w:szCs w:val="14"/>
        </w:rPr>
        <w:t>Заявление о выдаче дубликата может быть представлено (направлено) по выбору заявителя (представителя заявителя) в Уполномоченный орган или МФЦ непосредственно, в Уполномоченный орган посредством почтового отправления с уведомлением о вручении или в форме электронного документа с использованием Единого портала или Регионального портала (при наличии технической возможности).</w:t>
      </w:r>
    </w:p>
    <w:p w:rsidR="004F6880" w:rsidRPr="00587331" w:rsidRDefault="004F6880" w:rsidP="004F6880">
      <w:pPr>
        <w:widowControl w:val="0"/>
        <w:autoSpaceDE w:val="0"/>
        <w:autoSpaceDN w:val="0"/>
        <w:adjustRightInd w:val="0"/>
        <w:ind w:firstLine="284"/>
        <w:jc w:val="both"/>
        <w:rPr>
          <w:sz w:val="14"/>
          <w:szCs w:val="14"/>
        </w:rPr>
      </w:pPr>
      <w:r w:rsidRPr="00587331">
        <w:rPr>
          <w:sz w:val="14"/>
          <w:szCs w:val="14"/>
        </w:rPr>
        <w:t>2.20.2. Регистрация заявления о выдаче дубликата осуществляется в день его поступления в Уполномоченный орган либо на следующий рабочий день в случае поступления заявления о выдаче дубликата по окончании рабочего времени. В случае поступления заявления о выдаче дубликата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4F6880" w:rsidRPr="00587331" w:rsidRDefault="004F6880" w:rsidP="004F6880">
      <w:pPr>
        <w:widowControl w:val="0"/>
        <w:autoSpaceDE w:val="0"/>
        <w:autoSpaceDN w:val="0"/>
        <w:adjustRightInd w:val="0"/>
        <w:ind w:firstLine="284"/>
        <w:jc w:val="both"/>
        <w:rPr>
          <w:sz w:val="14"/>
          <w:szCs w:val="14"/>
        </w:rPr>
      </w:pPr>
      <w:r w:rsidRPr="00587331">
        <w:rPr>
          <w:sz w:val="14"/>
          <w:szCs w:val="14"/>
        </w:rPr>
        <w:t>2.20.3. Основанием для отказа в выдаче дубликата документа, выданного по результатам предоставления муниципальной услуги (далее - дубликат), является обращение с заявлением о выдаче дубликата лица, неуказанного в подразделе 1.2 настоящего Административного регламента.</w:t>
      </w:r>
    </w:p>
    <w:p w:rsidR="004F6880" w:rsidRPr="00587331" w:rsidRDefault="004F6880" w:rsidP="004F6880">
      <w:pPr>
        <w:widowControl w:val="0"/>
        <w:autoSpaceDE w:val="0"/>
        <w:autoSpaceDN w:val="0"/>
        <w:adjustRightInd w:val="0"/>
        <w:ind w:firstLine="284"/>
        <w:jc w:val="both"/>
        <w:rPr>
          <w:sz w:val="14"/>
          <w:szCs w:val="14"/>
        </w:rPr>
      </w:pPr>
      <w:r w:rsidRPr="00587331">
        <w:rPr>
          <w:sz w:val="14"/>
          <w:szCs w:val="14"/>
        </w:rPr>
        <w:t>При наличии оснований для отказа в выдаче дубликата специалист управления, ответственный за предоставление муниципальной услуги, подготавливает уведомление об отказе в выдаче дубликата в срок, не превышающий 5 рабочих дней со дня регистрации заявления о выдаче дубликата.</w:t>
      </w:r>
    </w:p>
    <w:p w:rsidR="004F6880" w:rsidRPr="00587331" w:rsidRDefault="004F6880" w:rsidP="004F6880">
      <w:pPr>
        <w:widowControl w:val="0"/>
        <w:autoSpaceDE w:val="0"/>
        <w:autoSpaceDN w:val="0"/>
        <w:adjustRightInd w:val="0"/>
        <w:ind w:firstLine="284"/>
        <w:jc w:val="both"/>
        <w:rPr>
          <w:sz w:val="14"/>
          <w:szCs w:val="14"/>
        </w:rPr>
      </w:pPr>
      <w:proofErr w:type="gramStart"/>
      <w:r w:rsidRPr="00587331">
        <w:rPr>
          <w:sz w:val="14"/>
          <w:szCs w:val="14"/>
        </w:rPr>
        <w:t xml:space="preserve">В случае отсутствия оснований для отказа в выдаче дубликата специалист </w:t>
      </w:r>
      <w:r w:rsidRPr="00587331">
        <w:rPr>
          <w:sz w:val="14"/>
          <w:szCs w:val="14"/>
        </w:rPr>
        <w:lastRenderedPageBreak/>
        <w:t>управления, ответственный за предоставление муниципальной услуги, выдает дубликат с тем же регистрационным номером, который был указан в ранее выданном по результатам предоставления муниципальной услуги документе, в срок, не превышающий 5 рабочих дней со дня регистрации заявления о выдаче дубликата.</w:t>
      </w:r>
      <w:proofErr w:type="gramEnd"/>
    </w:p>
    <w:p w:rsidR="004F6880" w:rsidRPr="00587331" w:rsidRDefault="004F6880" w:rsidP="004F6880">
      <w:pPr>
        <w:suppressAutoHyphens/>
        <w:ind w:firstLine="284"/>
        <w:jc w:val="both"/>
        <w:rPr>
          <w:sz w:val="14"/>
          <w:szCs w:val="14"/>
          <w:lang w:eastAsia="zh-CN"/>
        </w:rPr>
      </w:pPr>
      <w:r w:rsidRPr="00587331">
        <w:rPr>
          <w:sz w:val="14"/>
          <w:szCs w:val="14"/>
          <w:lang w:eastAsia="zh-CN"/>
        </w:rPr>
        <w:t>2.20.4. Выдача (направление) результата рассмотрения заявления о выдаче дубликата осуществляется способом, указанным заявителем (представителем заявителя) в заявлении о выдаче дубликата</w:t>
      </w:r>
      <w:proofErr w:type="gramStart"/>
      <w:r w:rsidRPr="00587331">
        <w:rPr>
          <w:sz w:val="14"/>
          <w:szCs w:val="14"/>
          <w:lang w:eastAsia="zh-CN"/>
        </w:rPr>
        <w:t>.»;</w:t>
      </w:r>
      <w:proofErr w:type="gramEnd"/>
    </w:p>
    <w:p w:rsidR="004F6880" w:rsidRPr="00587331" w:rsidRDefault="004F6880" w:rsidP="004F6880">
      <w:pPr>
        <w:suppressAutoHyphens/>
        <w:ind w:firstLine="284"/>
        <w:jc w:val="both"/>
        <w:rPr>
          <w:sz w:val="14"/>
          <w:szCs w:val="14"/>
          <w:lang w:eastAsia="zh-CN"/>
        </w:rPr>
      </w:pPr>
      <w:r w:rsidRPr="00587331">
        <w:rPr>
          <w:sz w:val="14"/>
          <w:szCs w:val="14"/>
          <w:lang w:eastAsia="zh-CN"/>
        </w:rPr>
        <w:t>1.2 исключить пункт 3.7 раздела 3;</w:t>
      </w:r>
    </w:p>
    <w:p w:rsidR="004F6880" w:rsidRPr="00587331" w:rsidRDefault="004F6880" w:rsidP="004F6880">
      <w:pPr>
        <w:suppressAutoHyphens/>
        <w:ind w:firstLine="284"/>
        <w:jc w:val="both"/>
        <w:rPr>
          <w:sz w:val="14"/>
          <w:szCs w:val="14"/>
          <w:lang w:eastAsia="zh-CN"/>
        </w:rPr>
      </w:pPr>
      <w:r w:rsidRPr="00587331">
        <w:rPr>
          <w:sz w:val="14"/>
          <w:szCs w:val="14"/>
          <w:lang w:eastAsia="zh-CN"/>
        </w:rPr>
        <w:t>1.3 дополнить подпункт 4.2.1 пункта 4.2 раздела 4 вторым абзацем следующего содержания:</w:t>
      </w:r>
    </w:p>
    <w:p w:rsidR="004F6880" w:rsidRPr="00587331" w:rsidRDefault="004F6880" w:rsidP="004F6880">
      <w:pPr>
        <w:suppressAutoHyphens/>
        <w:ind w:firstLine="284"/>
        <w:jc w:val="both"/>
        <w:rPr>
          <w:sz w:val="14"/>
          <w:szCs w:val="14"/>
          <w:lang w:eastAsia="zh-CN"/>
        </w:rPr>
      </w:pPr>
      <w:r w:rsidRPr="00587331">
        <w:rPr>
          <w:sz w:val="14"/>
          <w:szCs w:val="14"/>
          <w:lang w:eastAsia="zh-CN"/>
        </w:rPr>
        <w:t>«Срок проведения каждой из проверок не может превышать 15 календарных дней</w:t>
      </w:r>
      <w:proofErr w:type="gramStart"/>
      <w:r w:rsidRPr="00587331">
        <w:rPr>
          <w:sz w:val="14"/>
          <w:szCs w:val="14"/>
          <w:lang w:eastAsia="zh-CN"/>
        </w:rPr>
        <w:t>.»;</w:t>
      </w:r>
      <w:proofErr w:type="gramEnd"/>
    </w:p>
    <w:p w:rsidR="004F6880" w:rsidRPr="00587331" w:rsidRDefault="004F6880" w:rsidP="004F6880">
      <w:pPr>
        <w:suppressAutoHyphens/>
        <w:ind w:firstLine="284"/>
        <w:jc w:val="both"/>
        <w:rPr>
          <w:sz w:val="14"/>
          <w:szCs w:val="14"/>
          <w:lang w:eastAsia="zh-CN"/>
        </w:rPr>
      </w:pPr>
      <w:r w:rsidRPr="00587331">
        <w:rPr>
          <w:sz w:val="14"/>
          <w:szCs w:val="14"/>
          <w:lang w:eastAsia="zh-CN"/>
        </w:rPr>
        <w:t>1.4 изложить подпункт 4.2.2 пункта 4.2 раздела 4 в редакции:</w:t>
      </w:r>
    </w:p>
    <w:p w:rsidR="004F6880" w:rsidRPr="00587331" w:rsidRDefault="004F6880" w:rsidP="004F6880">
      <w:pPr>
        <w:widowControl w:val="0"/>
        <w:autoSpaceDE w:val="0"/>
        <w:autoSpaceDN w:val="0"/>
        <w:adjustRightInd w:val="0"/>
        <w:ind w:firstLine="284"/>
        <w:jc w:val="both"/>
        <w:rPr>
          <w:sz w:val="14"/>
          <w:szCs w:val="14"/>
        </w:rPr>
      </w:pPr>
      <w:r w:rsidRPr="00587331">
        <w:rPr>
          <w:sz w:val="14"/>
          <w:szCs w:val="14"/>
        </w:rPr>
        <w:t>«4.2.2. Плановые проверки полноты и качества предоставления муниципальной услуги проводятся не чаще одного раза в три года в соответствии с планом проведения проверок, утвержденным начальником управления.</w:t>
      </w:r>
    </w:p>
    <w:p w:rsidR="004F6880" w:rsidRPr="00587331" w:rsidRDefault="004F6880" w:rsidP="004F6880">
      <w:pPr>
        <w:widowControl w:val="0"/>
        <w:autoSpaceDE w:val="0"/>
        <w:autoSpaceDN w:val="0"/>
        <w:adjustRightInd w:val="0"/>
        <w:ind w:firstLine="284"/>
        <w:jc w:val="both"/>
        <w:rPr>
          <w:sz w:val="14"/>
          <w:szCs w:val="14"/>
        </w:rPr>
      </w:pPr>
      <w:r w:rsidRPr="00587331">
        <w:rPr>
          <w:sz w:val="14"/>
          <w:szCs w:val="14"/>
        </w:rPr>
        <w:t>При плановой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F6880" w:rsidRPr="00587331" w:rsidRDefault="004F6880" w:rsidP="004F6880">
      <w:pPr>
        <w:widowControl w:val="0"/>
        <w:autoSpaceDE w:val="0"/>
        <w:autoSpaceDN w:val="0"/>
        <w:adjustRightInd w:val="0"/>
        <w:ind w:firstLine="284"/>
        <w:jc w:val="both"/>
        <w:rPr>
          <w:sz w:val="14"/>
          <w:szCs w:val="14"/>
        </w:rPr>
      </w:pPr>
      <w:r w:rsidRPr="00587331">
        <w:rPr>
          <w:sz w:val="14"/>
          <w:szCs w:val="14"/>
        </w:rPr>
        <w:t>1.5 дополнить пункт 4.2 раздела 4 подпунктами 4.2.3 и 4.2.4 следующего содержания:</w:t>
      </w:r>
    </w:p>
    <w:p w:rsidR="004F6880" w:rsidRPr="00587331" w:rsidRDefault="004F6880" w:rsidP="004F6880">
      <w:pPr>
        <w:widowControl w:val="0"/>
        <w:autoSpaceDE w:val="0"/>
        <w:autoSpaceDN w:val="0"/>
        <w:adjustRightInd w:val="0"/>
        <w:ind w:firstLine="284"/>
        <w:jc w:val="both"/>
        <w:rPr>
          <w:sz w:val="14"/>
          <w:szCs w:val="14"/>
        </w:rPr>
      </w:pPr>
      <w:r w:rsidRPr="00587331">
        <w:rPr>
          <w:sz w:val="14"/>
          <w:szCs w:val="14"/>
        </w:rPr>
        <w:t xml:space="preserve">«4.2.3. Внеплановые проверки полноты и качества предоставления муниципальной услуги проводятся по обращениям физических, юридических лиц и индивидуальных предпринимателей, органов государственной власти, органов местного самоуправления, их должностных лиц, а также в целях проверки устранения нарушений, выявленных в ходе ранее проведенной проверки. </w:t>
      </w:r>
    </w:p>
    <w:p w:rsidR="004F6880" w:rsidRPr="00587331" w:rsidRDefault="004F6880" w:rsidP="004F6880">
      <w:pPr>
        <w:widowControl w:val="0"/>
        <w:autoSpaceDE w:val="0"/>
        <w:autoSpaceDN w:val="0"/>
        <w:adjustRightInd w:val="0"/>
        <w:ind w:firstLine="284"/>
        <w:jc w:val="both"/>
        <w:rPr>
          <w:sz w:val="14"/>
          <w:szCs w:val="14"/>
        </w:rPr>
      </w:pPr>
      <w:r w:rsidRPr="00587331">
        <w:rPr>
          <w:sz w:val="14"/>
          <w:szCs w:val="14"/>
        </w:rPr>
        <w:t>Регистрация указанных обращений осуществляется в день их поступления в управление либо на следующий день в случае поступления обращения по окончании рабочего времени. В случае поступления обращения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4F6880" w:rsidRPr="00587331" w:rsidRDefault="004F6880" w:rsidP="004F6880">
      <w:pPr>
        <w:widowControl w:val="0"/>
        <w:autoSpaceDE w:val="0"/>
        <w:autoSpaceDN w:val="0"/>
        <w:adjustRightInd w:val="0"/>
        <w:ind w:firstLine="284"/>
        <w:jc w:val="both"/>
        <w:rPr>
          <w:sz w:val="14"/>
          <w:szCs w:val="14"/>
        </w:rPr>
      </w:pPr>
      <w:r w:rsidRPr="00587331">
        <w:rPr>
          <w:sz w:val="14"/>
          <w:szCs w:val="14"/>
        </w:rPr>
        <w:t>4.2.4. О проведении проверки издается поручение начальника управления (лица, исполняющего его обязанности).</w:t>
      </w:r>
    </w:p>
    <w:p w:rsidR="004F6880" w:rsidRPr="00587331" w:rsidRDefault="004F6880" w:rsidP="004F6880">
      <w:pPr>
        <w:widowControl w:val="0"/>
        <w:autoSpaceDE w:val="0"/>
        <w:autoSpaceDN w:val="0"/>
        <w:adjustRightInd w:val="0"/>
        <w:ind w:firstLine="284"/>
        <w:jc w:val="both"/>
        <w:rPr>
          <w:sz w:val="14"/>
          <w:szCs w:val="14"/>
        </w:rPr>
      </w:pPr>
      <w:r w:rsidRPr="00587331">
        <w:rPr>
          <w:sz w:val="14"/>
          <w:szCs w:val="1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указанном в пункте 4.2.3 настоящего Административного регламента, а также выводы и предложения по устранению выявленных при проверке нарушений.</w:t>
      </w:r>
    </w:p>
    <w:p w:rsidR="004F6880" w:rsidRPr="00587331" w:rsidRDefault="004F6880" w:rsidP="004F6880">
      <w:pPr>
        <w:widowControl w:val="0"/>
        <w:autoSpaceDE w:val="0"/>
        <w:autoSpaceDN w:val="0"/>
        <w:adjustRightInd w:val="0"/>
        <w:ind w:firstLine="284"/>
        <w:jc w:val="both"/>
        <w:rPr>
          <w:sz w:val="14"/>
          <w:szCs w:val="14"/>
        </w:rPr>
      </w:pPr>
      <w:r w:rsidRPr="00587331">
        <w:rPr>
          <w:sz w:val="14"/>
          <w:szCs w:val="14"/>
        </w:rPr>
        <w:t xml:space="preserve">Срок устранения нарушений, выявленных в ходе проверок, не должен превышать 5 рабочих дней. </w:t>
      </w:r>
      <w:proofErr w:type="gramStart"/>
      <w:r w:rsidRPr="00587331">
        <w:rPr>
          <w:sz w:val="14"/>
          <w:szCs w:val="14"/>
        </w:rPr>
        <w:t>Контроль за</w:t>
      </w:r>
      <w:proofErr w:type="gramEnd"/>
      <w:r w:rsidRPr="00587331">
        <w:rPr>
          <w:sz w:val="14"/>
          <w:szCs w:val="14"/>
        </w:rPr>
        <w:t xml:space="preserve"> исполнением указаний по устранению выявленных нарушений осуществляет начальник управления (лицо, исполняющее его обязанности).</w:t>
      </w:r>
    </w:p>
    <w:p w:rsidR="004F6880" w:rsidRPr="00587331" w:rsidRDefault="004F6880" w:rsidP="004F6880">
      <w:pPr>
        <w:suppressAutoHyphens/>
        <w:ind w:firstLine="284"/>
        <w:jc w:val="both"/>
        <w:rPr>
          <w:sz w:val="14"/>
          <w:szCs w:val="14"/>
          <w:lang w:eastAsia="zh-CN"/>
        </w:rPr>
      </w:pPr>
      <w:r w:rsidRPr="00587331">
        <w:rPr>
          <w:sz w:val="14"/>
          <w:szCs w:val="14"/>
          <w:lang w:eastAsia="zh-CN"/>
        </w:rPr>
        <w:t>По результатам рассмотрения обращений дается письменный ответ, который подготавливается и направляется в срок, не превышающий 30 календарных дней с даты регистрации обращения в управлении, способом, указанным в обращении</w:t>
      </w:r>
      <w:proofErr w:type="gramStart"/>
      <w:r w:rsidRPr="00587331">
        <w:rPr>
          <w:sz w:val="14"/>
          <w:szCs w:val="14"/>
          <w:lang w:eastAsia="zh-CN"/>
        </w:rPr>
        <w:t>.»</w:t>
      </w:r>
      <w:proofErr w:type="gramEnd"/>
    </w:p>
    <w:p w:rsidR="004F6880" w:rsidRPr="00587331" w:rsidRDefault="004F6880" w:rsidP="004F6880">
      <w:pPr>
        <w:suppressAutoHyphens/>
        <w:ind w:firstLine="284"/>
        <w:jc w:val="both"/>
        <w:rPr>
          <w:sz w:val="14"/>
          <w:szCs w:val="14"/>
          <w:lang w:eastAsia="zh-CN"/>
        </w:rPr>
      </w:pPr>
      <w:r w:rsidRPr="00587331">
        <w:rPr>
          <w:sz w:val="14"/>
          <w:szCs w:val="14"/>
          <w:lang w:eastAsia="zh-CN"/>
        </w:rPr>
        <w:t>1.6 дополнить пункт 4.4 раздела 4 третьим абзацем следующего содержания:</w:t>
      </w:r>
    </w:p>
    <w:p w:rsidR="004F6880" w:rsidRPr="00587331" w:rsidRDefault="004F6880" w:rsidP="004F6880">
      <w:pPr>
        <w:suppressAutoHyphens/>
        <w:ind w:firstLine="284"/>
        <w:jc w:val="both"/>
        <w:rPr>
          <w:sz w:val="14"/>
          <w:szCs w:val="14"/>
          <w:lang w:eastAsia="zh-CN"/>
        </w:rPr>
      </w:pPr>
      <w:r w:rsidRPr="00587331">
        <w:rPr>
          <w:sz w:val="14"/>
          <w:szCs w:val="14"/>
          <w:lang w:eastAsia="zh-CN"/>
        </w:rPr>
        <w:t>«Регистрация обращений граждан, их объединений и организаций, проведение по обращениям внеплановых проверок, подготовка и направление гражданам, их объединениям и организациям ответов на обращения осуществляются в порядке, предусмотренном пунктами 4.2.3 и 4.2.4 настоящего Административного регламента</w:t>
      </w:r>
      <w:proofErr w:type="gramStart"/>
      <w:r w:rsidRPr="00587331">
        <w:rPr>
          <w:sz w:val="14"/>
          <w:szCs w:val="14"/>
          <w:lang w:eastAsia="zh-CN"/>
        </w:rPr>
        <w:t>.»;</w:t>
      </w:r>
      <w:proofErr w:type="gramEnd"/>
    </w:p>
    <w:p w:rsidR="004F6880" w:rsidRPr="00587331" w:rsidRDefault="004F6880" w:rsidP="004F6880">
      <w:pPr>
        <w:suppressAutoHyphens/>
        <w:ind w:firstLine="284"/>
        <w:jc w:val="both"/>
        <w:rPr>
          <w:sz w:val="14"/>
          <w:szCs w:val="14"/>
          <w:lang w:eastAsia="zh-CN"/>
        </w:rPr>
      </w:pPr>
      <w:r w:rsidRPr="00587331">
        <w:rPr>
          <w:sz w:val="14"/>
          <w:szCs w:val="14"/>
          <w:lang w:eastAsia="zh-CN"/>
        </w:rPr>
        <w:t>1.7 дополнить новыми приложениями № 2 и № 3 (приложение к настоящему постановлению).</w:t>
      </w:r>
    </w:p>
    <w:p w:rsidR="004F6880" w:rsidRPr="00587331" w:rsidRDefault="004F6880" w:rsidP="004F6880">
      <w:pPr>
        <w:suppressAutoHyphens/>
        <w:ind w:firstLine="284"/>
        <w:jc w:val="both"/>
        <w:rPr>
          <w:sz w:val="14"/>
          <w:szCs w:val="14"/>
          <w:lang w:eastAsia="zh-CN"/>
        </w:rPr>
      </w:pPr>
      <w:r w:rsidRPr="00587331">
        <w:rPr>
          <w:sz w:val="14"/>
          <w:szCs w:val="14"/>
          <w:lang w:eastAsia="zh-CN"/>
        </w:rPr>
        <w:t>2. Настоящее постановление вступает в силу после официального опубликования.</w:t>
      </w:r>
    </w:p>
    <w:p w:rsidR="004F6880" w:rsidRPr="00587331" w:rsidRDefault="004F6880" w:rsidP="004F6880">
      <w:pPr>
        <w:suppressAutoHyphens/>
        <w:ind w:firstLine="284"/>
        <w:jc w:val="both"/>
        <w:rPr>
          <w:kern w:val="20"/>
          <w:sz w:val="14"/>
          <w:szCs w:val="14"/>
          <w:lang w:eastAsia="zh-CN"/>
        </w:rPr>
      </w:pPr>
      <w:r w:rsidRPr="00587331">
        <w:rPr>
          <w:sz w:val="14"/>
          <w:szCs w:val="14"/>
          <w:lang w:eastAsia="zh-CN"/>
        </w:rPr>
        <w:t>3.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4F6880" w:rsidRPr="00587331" w:rsidRDefault="004F6880" w:rsidP="004F6880">
      <w:pPr>
        <w:suppressAutoHyphens/>
        <w:rPr>
          <w:sz w:val="14"/>
          <w:szCs w:val="14"/>
          <w:lang w:eastAsia="zh-CN"/>
        </w:rPr>
      </w:pPr>
    </w:p>
    <w:p w:rsidR="004F6880" w:rsidRPr="00587331" w:rsidRDefault="004F6880" w:rsidP="004F6880">
      <w:pPr>
        <w:rPr>
          <w:b/>
          <w:sz w:val="14"/>
          <w:szCs w:val="14"/>
        </w:rPr>
      </w:pPr>
      <w:r w:rsidRPr="00587331">
        <w:rPr>
          <w:b/>
          <w:sz w:val="14"/>
          <w:szCs w:val="14"/>
        </w:rPr>
        <w:t>Заместитель Главы администрации    П.Л. Нилов</w:t>
      </w:r>
    </w:p>
    <w:p w:rsidR="004F6880" w:rsidRPr="00587331" w:rsidRDefault="004F6880" w:rsidP="004F6880">
      <w:pPr>
        <w:tabs>
          <w:tab w:val="left" w:pos="6800"/>
        </w:tabs>
        <w:suppressAutoHyphens/>
        <w:jc w:val="center"/>
        <w:rPr>
          <w:b/>
          <w:sz w:val="14"/>
          <w:szCs w:val="14"/>
          <w:lang w:eastAsia="zh-CN"/>
        </w:rPr>
      </w:pPr>
    </w:p>
    <w:p w:rsidR="004F6880" w:rsidRPr="00587331" w:rsidRDefault="004F6880" w:rsidP="004F6880">
      <w:pPr>
        <w:tabs>
          <w:tab w:val="left" w:pos="6800"/>
        </w:tabs>
        <w:suppressAutoHyphens/>
        <w:jc w:val="center"/>
        <w:rPr>
          <w:b/>
          <w:sz w:val="14"/>
          <w:szCs w:val="14"/>
          <w:lang w:eastAsia="zh-CN"/>
        </w:rPr>
      </w:pPr>
    </w:p>
    <w:tbl>
      <w:tblPr>
        <w:tblW w:w="5000" w:type="pct"/>
        <w:jc w:val="right"/>
        <w:tblLook w:val="04A0" w:firstRow="1" w:lastRow="0" w:firstColumn="1" w:lastColumn="0" w:noHBand="0" w:noVBand="1"/>
      </w:tblPr>
      <w:tblGrid>
        <w:gridCol w:w="253"/>
        <w:gridCol w:w="5066"/>
      </w:tblGrid>
      <w:tr w:rsidR="004F6880" w:rsidRPr="00587331" w:rsidTr="004F6880">
        <w:trPr>
          <w:jc w:val="right"/>
        </w:trPr>
        <w:tc>
          <w:tcPr>
            <w:tcW w:w="238" w:type="pct"/>
            <w:shd w:val="clear" w:color="auto" w:fill="auto"/>
          </w:tcPr>
          <w:p w:rsidR="004F6880" w:rsidRPr="00587331" w:rsidRDefault="004F6880" w:rsidP="004F6880">
            <w:pPr>
              <w:autoSpaceDE w:val="0"/>
              <w:autoSpaceDN w:val="0"/>
              <w:adjustRightInd w:val="0"/>
              <w:jc w:val="right"/>
              <w:outlineLvl w:val="2"/>
              <w:rPr>
                <w:sz w:val="14"/>
                <w:szCs w:val="14"/>
              </w:rPr>
            </w:pPr>
          </w:p>
        </w:tc>
        <w:tc>
          <w:tcPr>
            <w:tcW w:w="4762" w:type="pct"/>
            <w:shd w:val="clear" w:color="auto" w:fill="auto"/>
          </w:tcPr>
          <w:p w:rsidR="004F6880" w:rsidRPr="00587331" w:rsidRDefault="004F6880" w:rsidP="004F6880">
            <w:pPr>
              <w:autoSpaceDE w:val="0"/>
              <w:autoSpaceDN w:val="0"/>
              <w:adjustRightInd w:val="0"/>
              <w:jc w:val="right"/>
              <w:outlineLvl w:val="2"/>
              <w:rPr>
                <w:sz w:val="14"/>
                <w:szCs w:val="14"/>
              </w:rPr>
            </w:pPr>
            <w:r w:rsidRPr="00587331">
              <w:rPr>
                <w:sz w:val="14"/>
                <w:szCs w:val="14"/>
              </w:rPr>
              <w:t>Приложение № 2</w:t>
            </w:r>
          </w:p>
        </w:tc>
      </w:tr>
      <w:tr w:rsidR="004F6880" w:rsidRPr="00587331" w:rsidTr="004F6880">
        <w:trPr>
          <w:jc w:val="right"/>
        </w:trPr>
        <w:tc>
          <w:tcPr>
            <w:tcW w:w="238" w:type="pct"/>
            <w:shd w:val="clear" w:color="auto" w:fill="auto"/>
          </w:tcPr>
          <w:p w:rsidR="004F6880" w:rsidRPr="00587331" w:rsidRDefault="004F6880" w:rsidP="004F6880">
            <w:pPr>
              <w:autoSpaceDE w:val="0"/>
              <w:autoSpaceDN w:val="0"/>
              <w:adjustRightInd w:val="0"/>
              <w:jc w:val="right"/>
              <w:outlineLvl w:val="2"/>
              <w:rPr>
                <w:sz w:val="14"/>
                <w:szCs w:val="14"/>
              </w:rPr>
            </w:pPr>
          </w:p>
        </w:tc>
        <w:tc>
          <w:tcPr>
            <w:tcW w:w="4762" w:type="pct"/>
            <w:shd w:val="clear" w:color="auto" w:fill="auto"/>
          </w:tcPr>
          <w:p w:rsidR="004F6880" w:rsidRPr="00587331" w:rsidRDefault="004F6880" w:rsidP="004F6880">
            <w:pPr>
              <w:autoSpaceDE w:val="0"/>
              <w:autoSpaceDN w:val="0"/>
              <w:adjustRightInd w:val="0"/>
              <w:jc w:val="right"/>
              <w:outlineLvl w:val="2"/>
              <w:rPr>
                <w:sz w:val="14"/>
                <w:szCs w:val="14"/>
              </w:rPr>
            </w:pPr>
            <w:r w:rsidRPr="00587331">
              <w:rPr>
                <w:sz w:val="14"/>
                <w:szCs w:val="14"/>
              </w:rPr>
              <w:t>к административному регламенту предоставления муниципальной услуги «Организация и проведение аукциона по продаже земельного участка, находящегося в муниципальной собственности или государственная собственность на который не разграничена, или аукциона на право заключения договора аренды такого земельного участка»</w:t>
            </w:r>
          </w:p>
        </w:tc>
      </w:tr>
    </w:tbl>
    <w:p w:rsidR="004F6880" w:rsidRPr="00587331" w:rsidRDefault="004F6880" w:rsidP="004F6880">
      <w:pPr>
        <w:jc w:val="right"/>
        <w:rPr>
          <w:strike/>
          <w:sz w:val="14"/>
          <w:szCs w:val="14"/>
        </w:rPr>
      </w:pPr>
    </w:p>
    <w:tbl>
      <w:tblPr>
        <w:tblW w:w="5000" w:type="pct"/>
        <w:tblCellMar>
          <w:top w:w="102" w:type="dxa"/>
          <w:left w:w="62" w:type="dxa"/>
          <w:bottom w:w="102" w:type="dxa"/>
          <w:right w:w="62" w:type="dxa"/>
        </w:tblCellMar>
        <w:tblLook w:val="0000" w:firstRow="0" w:lastRow="0" w:firstColumn="0" w:lastColumn="0" w:noHBand="0" w:noVBand="0"/>
      </w:tblPr>
      <w:tblGrid>
        <w:gridCol w:w="274"/>
        <w:gridCol w:w="712"/>
        <w:gridCol w:w="1245"/>
        <w:gridCol w:w="266"/>
        <w:gridCol w:w="177"/>
        <w:gridCol w:w="364"/>
        <w:gridCol w:w="859"/>
        <w:gridCol w:w="672"/>
        <w:gridCol w:w="658"/>
      </w:tblGrid>
      <w:tr w:rsidR="004F6880" w:rsidRPr="00587331" w:rsidTr="004F6880">
        <w:tc>
          <w:tcPr>
            <w:tcW w:w="5000" w:type="pct"/>
            <w:gridSpan w:val="9"/>
          </w:tcPr>
          <w:p w:rsidR="004F6880" w:rsidRPr="00587331" w:rsidRDefault="004F6880" w:rsidP="004F6880">
            <w:pPr>
              <w:widowControl w:val="0"/>
              <w:autoSpaceDE w:val="0"/>
              <w:autoSpaceDN w:val="0"/>
              <w:adjustRightInd w:val="0"/>
              <w:jc w:val="right"/>
              <w:rPr>
                <w:sz w:val="10"/>
                <w:szCs w:val="14"/>
              </w:rPr>
            </w:pPr>
            <w:r w:rsidRPr="00587331">
              <w:rPr>
                <w:sz w:val="10"/>
                <w:szCs w:val="14"/>
              </w:rPr>
              <w:t>Форма</w:t>
            </w:r>
          </w:p>
        </w:tc>
      </w:tr>
      <w:tr w:rsidR="004F6880" w:rsidRPr="00587331" w:rsidTr="004F6880">
        <w:tc>
          <w:tcPr>
            <w:tcW w:w="5000" w:type="pct"/>
            <w:gridSpan w:val="9"/>
          </w:tcPr>
          <w:p w:rsidR="004F6880" w:rsidRPr="00587331" w:rsidRDefault="004F6880" w:rsidP="004F6880">
            <w:pPr>
              <w:widowControl w:val="0"/>
              <w:autoSpaceDE w:val="0"/>
              <w:autoSpaceDN w:val="0"/>
              <w:adjustRightInd w:val="0"/>
              <w:jc w:val="center"/>
              <w:rPr>
                <w:sz w:val="10"/>
                <w:szCs w:val="14"/>
              </w:rPr>
            </w:pPr>
            <w:r w:rsidRPr="00587331">
              <w:rPr>
                <w:sz w:val="10"/>
                <w:szCs w:val="14"/>
              </w:rPr>
              <w:t>ЗАЯВЛЕНИЕ</w:t>
            </w:r>
          </w:p>
          <w:p w:rsidR="004F6880" w:rsidRPr="00587331" w:rsidRDefault="004F6880" w:rsidP="004F6880">
            <w:pPr>
              <w:widowControl w:val="0"/>
              <w:autoSpaceDE w:val="0"/>
              <w:autoSpaceDN w:val="0"/>
              <w:adjustRightInd w:val="0"/>
              <w:jc w:val="center"/>
              <w:rPr>
                <w:sz w:val="10"/>
                <w:szCs w:val="14"/>
              </w:rPr>
            </w:pPr>
            <w:r w:rsidRPr="00587331">
              <w:rPr>
                <w:sz w:val="10"/>
                <w:szCs w:val="14"/>
              </w:rPr>
              <w:t>об исправлении опечаток и (или) ошибок в документе</w:t>
            </w:r>
          </w:p>
          <w:p w:rsidR="004F6880" w:rsidRPr="00587331" w:rsidRDefault="004F6880" w:rsidP="004F6880">
            <w:pPr>
              <w:widowControl w:val="0"/>
              <w:autoSpaceDE w:val="0"/>
              <w:autoSpaceDN w:val="0"/>
              <w:adjustRightInd w:val="0"/>
              <w:jc w:val="center"/>
              <w:rPr>
                <w:sz w:val="10"/>
                <w:szCs w:val="14"/>
              </w:rPr>
            </w:pPr>
            <w:r w:rsidRPr="00587331">
              <w:rPr>
                <w:sz w:val="10"/>
                <w:szCs w:val="14"/>
              </w:rPr>
              <w:t>о предоставлении муниципальной услуги</w:t>
            </w:r>
          </w:p>
        </w:tc>
      </w:tr>
      <w:tr w:rsidR="004F6880" w:rsidRPr="00587331" w:rsidTr="004F6880">
        <w:tc>
          <w:tcPr>
            <w:tcW w:w="255" w:type="pct"/>
            <w:vMerge w:val="restart"/>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1.</w:t>
            </w:r>
          </w:p>
        </w:tc>
        <w:tc>
          <w:tcPr>
            <w:tcW w:w="1874" w:type="pct"/>
            <w:gridSpan w:val="2"/>
            <w:vMerge w:val="restart"/>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 xml:space="preserve">В Администрацию Солецкого </w:t>
            </w:r>
            <w:r w:rsidRPr="00587331">
              <w:rPr>
                <w:sz w:val="10"/>
                <w:szCs w:val="14"/>
              </w:rPr>
              <w:lastRenderedPageBreak/>
              <w:t>муниципального округа (управление имущественных и земельных отношений)</w:t>
            </w:r>
          </w:p>
        </w:tc>
        <w:tc>
          <w:tcPr>
            <w:tcW w:w="255" w:type="pct"/>
            <w:vMerge w:val="restart"/>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2.</w:t>
            </w:r>
          </w:p>
        </w:tc>
        <w:tc>
          <w:tcPr>
            <w:tcW w:w="170" w:type="pct"/>
            <w:tcBorders>
              <w:top w:val="single" w:sz="4" w:space="0" w:color="auto"/>
              <w:left w:val="single" w:sz="4" w:space="0" w:color="auto"/>
            </w:tcBorders>
          </w:tcPr>
          <w:p w:rsidR="004F6880" w:rsidRPr="00587331" w:rsidRDefault="004F6880" w:rsidP="004F6880">
            <w:pPr>
              <w:widowControl w:val="0"/>
              <w:autoSpaceDE w:val="0"/>
              <w:autoSpaceDN w:val="0"/>
              <w:adjustRightInd w:val="0"/>
              <w:rPr>
                <w:sz w:val="10"/>
                <w:szCs w:val="14"/>
              </w:rPr>
            </w:pPr>
          </w:p>
        </w:tc>
        <w:tc>
          <w:tcPr>
            <w:tcW w:w="1172" w:type="pct"/>
            <w:gridSpan w:val="2"/>
            <w:tcBorders>
              <w:top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Заявление принято</w:t>
            </w:r>
          </w:p>
        </w:tc>
        <w:tc>
          <w:tcPr>
            <w:tcW w:w="644" w:type="pct"/>
            <w:tcBorders>
              <w:top w:val="single" w:sz="4" w:space="0" w:color="auto"/>
              <w:bottom w:val="single" w:sz="4" w:space="0" w:color="auto"/>
            </w:tcBorders>
          </w:tcPr>
          <w:p w:rsidR="004F6880" w:rsidRPr="00587331" w:rsidRDefault="004F6880" w:rsidP="004F6880">
            <w:pPr>
              <w:widowControl w:val="0"/>
              <w:autoSpaceDE w:val="0"/>
              <w:autoSpaceDN w:val="0"/>
              <w:adjustRightInd w:val="0"/>
              <w:rPr>
                <w:sz w:val="10"/>
                <w:szCs w:val="14"/>
              </w:rPr>
            </w:pPr>
          </w:p>
        </w:tc>
        <w:tc>
          <w:tcPr>
            <w:tcW w:w="629" w:type="pct"/>
            <w:tcBorders>
              <w:top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c>
          <w:tcPr>
            <w:tcW w:w="255" w:type="pct"/>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1874" w:type="pct"/>
            <w:gridSpan w:val="2"/>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255" w:type="pct"/>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170" w:type="pct"/>
            <w:tcBorders>
              <w:left w:val="single" w:sz="4" w:space="0" w:color="auto"/>
            </w:tcBorders>
          </w:tcPr>
          <w:p w:rsidR="004F6880" w:rsidRPr="00587331" w:rsidRDefault="004F6880" w:rsidP="004F6880">
            <w:pPr>
              <w:widowControl w:val="0"/>
              <w:autoSpaceDE w:val="0"/>
              <w:autoSpaceDN w:val="0"/>
              <w:adjustRightInd w:val="0"/>
              <w:rPr>
                <w:sz w:val="10"/>
                <w:szCs w:val="14"/>
              </w:rPr>
            </w:pPr>
          </w:p>
        </w:tc>
        <w:tc>
          <w:tcPr>
            <w:tcW w:w="1172" w:type="pct"/>
            <w:gridSpan w:val="2"/>
          </w:tcPr>
          <w:p w:rsidR="004F6880" w:rsidRPr="00587331" w:rsidRDefault="004F6880" w:rsidP="004F6880">
            <w:pPr>
              <w:widowControl w:val="0"/>
              <w:autoSpaceDE w:val="0"/>
              <w:autoSpaceDN w:val="0"/>
              <w:adjustRightInd w:val="0"/>
              <w:rPr>
                <w:sz w:val="10"/>
                <w:szCs w:val="14"/>
              </w:rPr>
            </w:pPr>
          </w:p>
        </w:tc>
        <w:tc>
          <w:tcPr>
            <w:tcW w:w="644" w:type="pct"/>
            <w:tcBorders>
              <w:top w:val="single" w:sz="4" w:space="0" w:color="auto"/>
            </w:tcBorders>
          </w:tcPr>
          <w:p w:rsidR="004F6880" w:rsidRPr="00587331" w:rsidRDefault="004F6880" w:rsidP="004F6880">
            <w:pPr>
              <w:widowControl w:val="0"/>
              <w:autoSpaceDE w:val="0"/>
              <w:autoSpaceDN w:val="0"/>
              <w:adjustRightInd w:val="0"/>
              <w:jc w:val="center"/>
              <w:rPr>
                <w:sz w:val="10"/>
                <w:szCs w:val="14"/>
              </w:rPr>
            </w:pPr>
            <w:proofErr w:type="gramStart"/>
            <w:r w:rsidRPr="00587331">
              <w:rPr>
                <w:sz w:val="10"/>
                <w:szCs w:val="14"/>
              </w:rPr>
              <w:t>(дата,</w:t>
            </w:r>
            <w:proofErr w:type="gramEnd"/>
          </w:p>
        </w:tc>
        <w:tc>
          <w:tcPr>
            <w:tcW w:w="629" w:type="pct"/>
            <w:tcBorders>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c>
          <w:tcPr>
            <w:tcW w:w="255" w:type="pct"/>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1874" w:type="pct"/>
            <w:gridSpan w:val="2"/>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255" w:type="pct"/>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170" w:type="pct"/>
            <w:tcBorders>
              <w:left w:val="single" w:sz="4" w:space="0" w:color="auto"/>
            </w:tcBorders>
          </w:tcPr>
          <w:p w:rsidR="004F6880" w:rsidRPr="00587331" w:rsidRDefault="004F6880" w:rsidP="004F6880">
            <w:pPr>
              <w:widowControl w:val="0"/>
              <w:autoSpaceDE w:val="0"/>
              <w:autoSpaceDN w:val="0"/>
              <w:adjustRightInd w:val="0"/>
              <w:rPr>
                <w:sz w:val="10"/>
                <w:szCs w:val="14"/>
              </w:rPr>
            </w:pPr>
          </w:p>
        </w:tc>
        <w:tc>
          <w:tcPr>
            <w:tcW w:w="1816" w:type="pct"/>
            <w:gridSpan w:val="3"/>
            <w:tcBorders>
              <w:bottom w:val="single" w:sz="4" w:space="0" w:color="auto"/>
            </w:tcBorders>
          </w:tcPr>
          <w:p w:rsidR="004F6880" w:rsidRPr="00587331" w:rsidRDefault="004F6880" w:rsidP="004F6880">
            <w:pPr>
              <w:widowControl w:val="0"/>
              <w:autoSpaceDE w:val="0"/>
              <w:autoSpaceDN w:val="0"/>
              <w:adjustRightInd w:val="0"/>
              <w:rPr>
                <w:sz w:val="10"/>
                <w:szCs w:val="14"/>
              </w:rPr>
            </w:pPr>
          </w:p>
        </w:tc>
        <w:tc>
          <w:tcPr>
            <w:tcW w:w="629" w:type="pct"/>
            <w:tcBorders>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c>
          <w:tcPr>
            <w:tcW w:w="255" w:type="pct"/>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1874" w:type="pct"/>
            <w:gridSpan w:val="2"/>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255" w:type="pct"/>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170" w:type="pct"/>
            <w:tcBorders>
              <w:left w:val="single" w:sz="4" w:space="0" w:color="auto"/>
            </w:tcBorders>
          </w:tcPr>
          <w:p w:rsidR="004F6880" w:rsidRPr="00587331" w:rsidRDefault="004F6880" w:rsidP="004F6880">
            <w:pPr>
              <w:widowControl w:val="0"/>
              <w:autoSpaceDE w:val="0"/>
              <w:autoSpaceDN w:val="0"/>
              <w:adjustRightInd w:val="0"/>
              <w:rPr>
                <w:sz w:val="10"/>
                <w:szCs w:val="14"/>
              </w:rPr>
            </w:pPr>
          </w:p>
        </w:tc>
        <w:tc>
          <w:tcPr>
            <w:tcW w:w="1816" w:type="pct"/>
            <w:gridSpan w:val="3"/>
            <w:tcBorders>
              <w:top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регистрационный номер)</w:t>
            </w:r>
          </w:p>
        </w:tc>
        <w:tc>
          <w:tcPr>
            <w:tcW w:w="629" w:type="pct"/>
            <w:tcBorders>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c>
          <w:tcPr>
            <w:tcW w:w="255" w:type="pct"/>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1874" w:type="pct"/>
            <w:gridSpan w:val="2"/>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255" w:type="pct"/>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170" w:type="pct"/>
            <w:tcBorders>
              <w:left w:val="single" w:sz="4" w:space="0" w:color="auto"/>
            </w:tcBorders>
          </w:tcPr>
          <w:p w:rsidR="004F6880" w:rsidRPr="00587331" w:rsidRDefault="004F6880" w:rsidP="004F6880">
            <w:pPr>
              <w:widowControl w:val="0"/>
              <w:autoSpaceDE w:val="0"/>
              <w:autoSpaceDN w:val="0"/>
              <w:adjustRightInd w:val="0"/>
              <w:rPr>
                <w:sz w:val="10"/>
                <w:szCs w:val="14"/>
              </w:rPr>
            </w:pPr>
          </w:p>
        </w:tc>
        <w:tc>
          <w:tcPr>
            <w:tcW w:w="1816" w:type="pct"/>
            <w:gridSpan w:val="3"/>
            <w:tcBorders>
              <w:bottom w:val="single" w:sz="4" w:space="0" w:color="auto"/>
            </w:tcBorders>
          </w:tcPr>
          <w:p w:rsidR="004F6880" w:rsidRPr="00587331" w:rsidRDefault="004F6880" w:rsidP="004F6880">
            <w:pPr>
              <w:widowControl w:val="0"/>
              <w:autoSpaceDE w:val="0"/>
              <w:autoSpaceDN w:val="0"/>
              <w:adjustRightInd w:val="0"/>
              <w:rPr>
                <w:sz w:val="10"/>
                <w:szCs w:val="14"/>
              </w:rPr>
            </w:pPr>
          </w:p>
        </w:tc>
        <w:tc>
          <w:tcPr>
            <w:tcW w:w="629" w:type="pct"/>
            <w:tcBorders>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c>
          <w:tcPr>
            <w:tcW w:w="255" w:type="pct"/>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1874" w:type="pct"/>
            <w:gridSpan w:val="2"/>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255" w:type="pct"/>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170" w:type="pct"/>
            <w:tcBorders>
              <w:left w:val="single" w:sz="4" w:space="0" w:color="auto"/>
            </w:tcBorders>
          </w:tcPr>
          <w:p w:rsidR="004F6880" w:rsidRPr="00587331" w:rsidRDefault="004F6880" w:rsidP="004F6880">
            <w:pPr>
              <w:widowControl w:val="0"/>
              <w:autoSpaceDE w:val="0"/>
              <w:autoSpaceDN w:val="0"/>
              <w:adjustRightInd w:val="0"/>
              <w:rPr>
                <w:sz w:val="10"/>
                <w:szCs w:val="14"/>
              </w:rPr>
            </w:pPr>
          </w:p>
        </w:tc>
        <w:tc>
          <w:tcPr>
            <w:tcW w:w="1816" w:type="pct"/>
            <w:gridSpan w:val="3"/>
            <w:tcBorders>
              <w:top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(ФИО должностного лица)</w:t>
            </w:r>
          </w:p>
        </w:tc>
        <w:tc>
          <w:tcPr>
            <w:tcW w:w="629" w:type="pct"/>
            <w:tcBorders>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c>
          <w:tcPr>
            <w:tcW w:w="255" w:type="pct"/>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1874" w:type="pct"/>
            <w:gridSpan w:val="2"/>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255" w:type="pct"/>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170" w:type="pct"/>
            <w:tcBorders>
              <w:left w:val="single" w:sz="4" w:space="0" w:color="auto"/>
            </w:tcBorders>
          </w:tcPr>
          <w:p w:rsidR="004F6880" w:rsidRPr="00587331" w:rsidRDefault="004F6880" w:rsidP="004F6880">
            <w:pPr>
              <w:widowControl w:val="0"/>
              <w:autoSpaceDE w:val="0"/>
              <w:autoSpaceDN w:val="0"/>
              <w:adjustRightInd w:val="0"/>
              <w:rPr>
                <w:sz w:val="10"/>
                <w:szCs w:val="14"/>
              </w:rPr>
            </w:pPr>
          </w:p>
        </w:tc>
        <w:tc>
          <w:tcPr>
            <w:tcW w:w="1816" w:type="pct"/>
            <w:gridSpan w:val="3"/>
            <w:tcBorders>
              <w:bottom w:val="single" w:sz="4" w:space="0" w:color="auto"/>
            </w:tcBorders>
          </w:tcPr>
          <w:p w:rsidR="004F6880" w:rsidRPr="00587331" w:rsidRDefault="004F6880" w:rsidP="004F6880">
            <w:pPr>
              <w:widowControl w:val="0"/>
              <w:autoSpaceDE w:val="0"/>
              <w:autoSpaceDN w:val="0"/>
              <w:adjustRightInd w:val="0"/>
              <w:rPr>
                <w:sz w:val="10"/>
                <w:szCs w:val="14"/>
              </w:rPr>
            </w:pPr>
          </w:p>
        </w:tc>
        <w:tc>
          <w:tcPr>
            <w:tcW w:w="629" w:type="pct"/>
            <w:tcBorders>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c>
          <w:tcPr>
            <w:tcW w:w="255" w:type="pct"/>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1874" w:type="pct"/>
            <w:gridSpan w:val="2"/>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255" w:type="pct"/>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170" w:type="pct"/>
            <w:tcBorders>
              <w:left w:val="single" w:sz="4" w:space="0" w:color="auto"/>
              <w:bottom w:val="single" w:sz="4" w:space="0" w:color="auto"/>
            </w:tcBorders>
          </w:tcPr>
          <w:p w:rsidR="004F6880" w:rsidRPr="00587331" w:rsidRDefault="004F6880" w:rsidP="004F6880">
            <w:pPr>
              <w:widowControl w:val="0"/>
              <w:autoSpaceDE w:val="0"/>
              <w:autoSpaceDN w:val="0"/>
              <w:adjustRightInd w:val="0"/>
              <w:rPr>
                <w:sz w:val="10"/>
                <w:szCs w:val="14"/>
              </w:rPr>
            </w:pPr>
          </w:p>
        </w:tc>
        <w:tc>
          <w:tcPr>
            <w:tcW w:w="1816" w:type="pct"/>
            <w:gridSpan w:val="3"/>
            <w:tcBorders>
              <w:top w:val="single" w:sz="4" w:space="0" w:color="auto"/>
              <w:bottom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(подпись должностного лица)</w:t>
            </w:r>
          </w:p>
        </w:tc>
        <w:tc>
          <w:tcPr>
            <w:tcW w:w="629" w:type="pct"/>
            <w:tcBorders>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c>
          <w:tcPr>
            <w:tcW w:w="255" w:type="pct"/>
            <w:vMerge w:val="restart"/>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3.</w:t>
            </w:r>
          </w:p>
        </w:tc>
        <w:tc>
          <w:tcPr>
            <w:tcW w:w="4745" w:type="pct"/>
            <w:gridSpan w:val="8"/>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Сообщаю о следующей опечатке и (или) ошибке, допущенной при оказании муниципальной услуги «Организация и проведение аукциона по продаже земельного участка, находящегося в муниципальной собственности или государственная собственность на который не разграничена, или аукциона на право заключения договора аренды такого земельного участка»</w:t>
            </w:r>
          </w:p>
        </w:tc>
      </w:tr>
      <w:tr w:rsidR="004F6880" w:rsidRPr="00587331" w:rsidTr="004F6880">
        <w:tc>
          <w:tcPr>
            <w:tcW w:w="255" w:type="pct"/>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1874" w:type="pct"/>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содержание опечатки и (или) ошибки</w:t>
            </w:r>
          </w:p>
        </w:tc>
        <w:tc>
          <w:tcPr>
            <w:tcW w:w="2871" w:type="pct"/>
            <w:gridSpan w:val="6"/>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c>
          <w:tcPr>
            <w:tcW w:w="255" w:type="pct"/>
            <w:vMerge w:val="restart"/>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4.</w:t>
            </w:r>
          </w:p>
        </w:tc>
        <w:tc>
          <w:tcPr>
            <w:tcW w:w="4745" w:type="pct"/>
            <w:gridSpan w:val="8"/>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Прошу исправить допущенную опечатку и (или) ошибку и внести соответствующие изменения в результат предоставления муниципальной услуги</w:t>
            </w:r>
          </w:p>
        </w:tc>
      </w:tr>
      <w:tr w:rsidR="004F6880" w:rsidRPr="00587331" w:rsidTr="004F6880">
        <w:tc>
          <w:tcPr>
            <w:tcW w:w="255" w:type="pct"/>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1874" w:type="pct"/>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наименование, дата и номер документа, являющегося результатом предоставления муниципальной услуги</w:t>
            </w:r>
          </w:p>
        </w:tc>
        <w:tc>
          <w:tcPr>
            <w:tcW w:w="2871" w:type="pct"/>
            <w:gridSpan w:val="6"/>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c>
          <w:tcPr>
            <w:tcW w:w="255" w:type="pct"/>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5.</w:t>
            </w:r>
          </w:p>
        </w:tc>
        <w:tc>
          <w:tcPr>
            <w:tcW w:w="4745" w:type="pct"/>
            <w:gridSpan w:val="8"/>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Сведения о заявителе</w:t>
            </w:r>
          </w:p>
        </w:tc>
      </w:tr>
      <w:tr w:rsidR="004F6880" w:rsidRPr="00587331" w:rsidTr="004F6880">
        <w:tc>
          <w:tcPr>
            <w:tcW w:w="255" w:type="pct"/>
            <w:vMerge w:val="restart"/>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5.1.</w:t>
            </w:r>
          </w:p>
        </w:tc>
        <w:tc>
          <w:tcPr>
            <w:tcW w:w="1874" w:type="pct"/>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Индивидуальный предприниматель, физическое лицо:</w:t>
            </w:r>
          </w:p>
        </w:tc>
        <w:tc>
          <w:tcPr>
            <w:tcW w:w="2871" w:type="pct"/>
            <w:gridSpan w:val="6"/>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c>
          <w:tcPr>
            <w:tcW w:w="255" w:type="pct"/>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1874" w:type="pct"/>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фамилия, имя, отчество (при наличии)</w:t>
            </w:r>
          </w:p>
        </w:tc>
        <w:tc>
          <w:tcPr>
            <w:tcW w:w="2871" w:type="pct"/>
            <w:gridSpan w:val="6"/>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c>
          <w:tcPr>
            <w:tcW w:w="255" w:type="pct"/>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1874" w:type="pct"/>
            <w:gridSpan w:val="2"/>
            <w:vMerge w:val="restart"/>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документ, удостоверяющий личность</w:t>
            </w:r>
          </w:p>
        </w:tc>
        <w:tc>
          <w:tcPr>
            <w:tcW w:w="774" w:type="pct"/>
            <w:gridSpan w:val="3"/>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вид</w:t>
            </w:r>
          </w:p>
        </w:tc>
        <w:tc>
          <w:tcPr>
            <w:tcW w:w="823" w:type="pct"/>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серия</w:t>
            </w:r>
          </w:p>
        </w:tc>
        <w:tc>
          <w:tcPr>
            <w:tcW w:w="1273" w:type="pct"/>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номер</w:t>
            </w:r>
          </w:p>
        </w:tc>
      </w:tr>
      <w:tr w:rsidR="004F6880" w:rsidRPr="00587331" w:rsidTr="004F6880">
        <w:tc>
          <w:tcPr>
            <w:tcW w:w="255" w:type="pct"/>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p>
        </w:tc>
        <w:tc>
          <w:tcPr>
            <w:tcW w:w="1874" w:type="pct"/>
            <w:gridSpan w:val="2"/>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p>
        </w:tc>
        <w:tc>
          <w:tcPr>
            <w:tcW w:w="774" w:type="pct"/>
            <w:gridSpan w:val="3"/>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823" w:type="pct"/>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1273" w:type="pct"/>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c>
          <w:tcPr>
            <w:tcW w:w="255" w:type="pct"/>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1874" w:type="pct"/>
            <w:gridSpan w:val="2"/>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774" w:type="pct"/>
            <w:gridSpan w:val="3"/>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__________</w:t>
            </w:r>
          </w:p>
          <w:p w:rsidR="004F6880" w:rsidRPr="00587331" w:rsidRDefault="004F6880" w:rsidP="004F6880">
            <w:pPr>
              <w:widowControl w:val="0"/>
              <w:autoSpaceDE w:val="0"/>
              <w:autoSpaceDN w:val="0"/>
              <w:adjustRightInd w:val="0"/>
              <w:jc w:val="center"/>
              <w:rPr>
                <w:sz w:val="10"/>
                <w:szCs w:val="14"/>
              </w:rPr>
            </w:pPr>
            <w:r w:rsidRPr="00587331">
              <w:rPr>
                <w:sz w:val="10"/>
                <w:szCs w:val="14"/>
              </w:rPr>
              <w:t>(дата выдачи)</w:t>
            </w:r>
          </w:p>
        </w:tc>
        <w:tc>
          <w:tcPr>
            <w:tcW w:w="2097" w:type="pct"/>
            <w:gridSpan w:val="3"/>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_________________________</w:t>
            </w:r>
          </w:p>
          <w:p w:rsidR="004F6880" w:rsidRPr="00587331" w:rsidRDefault="004F6880" w:rsidP="004F6880">
            <w:pPr>
              <w:widowControl w:val="0"/>
              <w:autoSpaceDE w:val="0"/>
              <w:autoSpaceDN w:val="0"/>
              <w:adjustRightInd w:val="0"/>
              <w:jc w:val="center"/>
              <w:rPr>
                <w:sz w:val="10"/>
                <w:szCs w:val="14"/>
              </w:rPr>
            </w:pPr>
            <w:r w:rsidRPr="00587331">
              <w:rPr>
                <w:sz w:val="10"/>
                <w:szCs w:val="14"/>
              </w:rPr>
              <w:t xml:space="preserve">(кем </w:t>
            </w:r>
            <w:proofErr w:type="gramStart"/>
            <w:r w:rsidRPr="00587331">
              <w:rPr>
                <w:sz w:val="10"/>
                <w:szCs w:val="14"/>
              </w:rPr>
              <w:t>выдан</w:t>
            </w:r>
            <w:proofErr w:type="gramEnd"/>
            <w:r w:rsidRPr="00587331">
              <w:rPr>
                <w:sz w:val="10"/>
                <w:szCs w:val="14"/>
              </w:rPr>
              <w:t>)</w:t>
            </w:r>
          </w:p>
        </w:tc>
      </w:tr>
      <w:tr w:rsidR="004F6880" w:rsidRPr="00587331" w:rsidTr="004F6880">
        <w:tc>
          <w:tcPr>
            <w:tcW w:w="255" w:type="pct"/>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p>
        </w:tc>
        <w:tc>
          <w:tcPr>
            <w:tcW w:w="1874" w:type="pct"/>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адрес места жительства</w:t>
            </w:r>
          </w:p>
        </w:tc>
        <w:tc>
          <w:tcPr>
            <w:tcW w:w="2871" w:type="pct"/>
            <w:gridSpan w:val="6"/>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c>
          <w:tcPr>
            <w:tcW w:w="255" w:type="pct"/>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1874" w:type="pct"/>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телефон для связи/факс</w:t>
            </w:r>
          </w:p>
        </w:tc>
        <w:tc>
          <w:tcPr>
            <w:tcW w:w="2871" w:type="pct"/>
            <w:gridSpan w:val="6"/>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c>
          <w:tcPr>
            <w:tcW w:w="255" w:type="pct"/>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1874" w:type="pct"/>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адрес электронной почты</w:t>
            </w:r>
          </w:p>
        </w:tc>
        <w:tc>
          <w:tcPr>
            <w:tcW w:w="2871" w:type="pct"/>
            <w:gridSpan w:val="6"/>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c>
          <w:tcPr>
            <w:tcW w:w="255" w:type="pct"/>
            <w:vMerge w:val="restart"/>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5.2.</w:t>
            </w:r>
          </w:p>
        </w:tc>
        <w:tc>
          <w:tcPr>
            <w:tcW w:w="1874" w:type="pct"/>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Юридическое лицо:</w:t>
            </w:r>
          </w:p>
        </w:tc>
        <w:tc>
          <w:tcPr>
            <w:tcW w:w="2871" w:type="pct"/>
            <w:gridSpan w:val="6"/>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c>
          <w:tcPr>
            <w:tcW w:w="255" w:type="pct"/>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1874" w:type="pct"/>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полное наименование, организационно-правовая форма</w:t>
            </w:r>
          </w:p>
        </w:tc>
        <w:tc>
          <w:tcPr>
            <w:tcW w:w="2871" w:type="pct"/>
            <w:gridSpan w:val="6"/>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c>
          <w:tcPr>
            <w:tcW w:w="255" w:type="pct"/>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1874" w:type="pct"/>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ИНН</w:t>
            </w:r>
          </w:p>
        </w:tc>
        <w:tc>
          <w:tcPr>
            <w:tcW w:w="2871" w:type="pct"/>
            <w:gridSpan w:val="6"/>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c>
          <w:tcPr>
            <w:tcW w:w="255" w:type="pct"/>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1874" w:type="pct"/>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телефон для связи/факс</w:t>
            </w:r>
          </w:p>
        </w:tc>
        <w:tc>
          <w:tcPr>
            <w:tcW w:w="2871" w:type="pct"/>
            <w:gridSpan w:val="6"/>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c>
          <w:tcPr>
            <w:tcW w:w="255" w:type="pct"/>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1874" w:type="pct"/>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адрес электронной почты</w:t>
            </w:r>
          </w:p>
        </w:tc>
        <w:tc>
          <w:tcPr>
            <w:tcW w:w="2871" w:type="pct"/>
            <w:gridSpan w:val="6"/>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c>
          <w:tcPr>
            <w:tcW w:w="255" w:type="pct"/>
            <w:vMerge w:val="restart"/>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6.</w:t>
            </w:r>
          </w:p>
        </w:tc>
        <w:tc>
          <w:tcPr>
            <w:tcW w:w="4745" w:type="pct"/>
            <w:gridSpan w:val="8"/>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Представитель заявителя (заполняется в случае подачи настоящего заявления представителем заявителя)</w:t>
            </w:r>
          </w:p>
        </w:tc>
      </w:tr>
      <w:tr w:rsidR="004F6880" w:rsidRPr="00587331" w:rsidTr="004F6880">
        <w:tc>
          <w:tcPr>
            <w:tcW w:w="255" w:type="pct"/>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1874" w:type="pct"/>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фамилия, имя, отчество (при наличии)</w:t>
            </w:r>
          </w:p>
        </w:tc>
        <w:tc>
          <w:tcPr>
            <w:tcW w:w="2871" w:type="pct"/>
            <w:gridSpan w:val="6"/>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c>
          <w:tcPr>
            <w:tcW w:w="255" w:type="pct"/>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1874" w:type="pct"/>
            <w:gridSpan w:val="2"/>
            <w:vMerge w:val="restart"/>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документ, удостоверяющий личность</w:t>
            </w:r>
          </w:p>
        </w:tc>
        <w:tc>
          <w:tcPr>
            <w:tcW w:w="774" w:type="pct"/>
            <w:gridSpan w:val="3"/>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вид</w:t>
            </w:r>
          </w:p>
        </w:tc>
        <w:tc>
          <w:tcPr>
            <w:tcW w:w="823" w:type="pct"/>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серия</w:t>
            </w:r>
          </w:p>
        </w:tc>
        <w:tc>
          <w:tcPr>
            <w:tcW w:w="1273" w:type="pct"/>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номер</w:t>
            </w:r>
          </w:p>
        </w:tc>
      </w:tr>
      <w:tr w:rsidR="004F6880" w:rsidRPr="00587331" w:rsidTr="004F6880">
        <w:tc>
          <w:tcPr>
            <w:tcW w:w="255" w:type="pct"/>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p>
        </w:tc>
        <w:tc>
          <w:tcPr>
            <w:tcW w:w="1874" w:type="pct"/>
            <w:gridSpan w:val="2"/>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p>
        </w:tc>
        <w:tc>
          <w:tcPr>
            <w:tcW w:w="774" w:type="pct"/>
            <w:gridSpan w:val="3"/>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823" w:type="pct"/>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1273" w:type="pct"/>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c>
          <w:tcPr>
            <w:tcW w:w="255" w:type="pct"/>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1874" w:type="pct"/>
            <w:gridSpan w:val="2"/>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774" w:type="pct"/>
            <w:gridSpan w:val="3"/>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__________</w:t>
            </w:r>
          </w:p>
          <w:p w:rsidR="004F6880" w:rsidRPr="00587331" w:rsidRDefault="004F6880" w:rsidP="004F6880">
            <w:pPr>
              <w:widowControl w:val="0"/>
              <w:autoSpaceDE w:val="0"/>
              <w:autoSpaceDN w:val="0"/>
              <w:adjustRightInd w:val="0"/>
              <w:jc w:val="center"/>
              <w:rPr>
                <w:sz w:val="10"/>
                <w:szCs w:val="14"/>
              </w:rPr>
            </w:pPr>
            <w:r w:rsidRPr="00587331">
              <w:rPr>
                <w:sz w:val="10"/>
                <w:szCs w:val="14"/>
              </w:rPr>
              <w:t>(дата выдачи)</w:t>
            </w:r>
          </w:p>
        </w:tc>
        <w:tc>
          <w:tcPr>
            <w:tcW w:w="2097" w:type="pct"/>
            <w:gridSpan w:val="3"/>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_________________________</w:t>
            </w:r>
          </w:p>
          <w:p w:rsidR="004F6880" w:rsidRPr="00587331" w:rsidRDefault="004F6880" w:rsidP="004F6880">
            <w:pPr>
              <w:widowControl w:val="0"/>
              <w:autoSpaceDE w:val="0"/>
              <w:autoSpaceDN w:val="0"/>
              <w:adjustRightInd w:val="0"/>
              <w:jc w:val="center"/>
              <w:rPr>
                <w:sz w:val="10"/>
                <w:szCs w:val="14"/>
              </w:rPr>
            </w:pPr>
            <w:r w:rsidRPr="00587331">
              <w:rPr>
                <w:sz w:val="10"/>
                <w:szCs w:val="14"/>
              </w:rPr>
              <w:t xml:space="preserve">(кем </w:t>
            </w:r>
            <w:proofErr w:type="gramStart"/>
            <w:r w:rsidRPr="00587331">
              <w:rPr>
                <w:sz w:val="10"/>
                <w:szCs w:val="14"/>
              </w:rPr>
              <w:t>выдан</w:t>
            </w:r>
            <w:proofErr w:type="gramEnd"/>
            <w:r w:rsidRPr="00587331">
              <w:rPr>
                <w:sz w:val="10"/>
                <w:szCs w:val="14"/>
              </w:rPr>
              <w:t>)</w:t>
            </w:r>
          </w:p>
        </w:tc>
      </w:tr>
      <w:tr w:rsidR="004F6880" w:rsidRPr="00587331" w:rsidTr="004F6880">
        <w:tc>
          <w:tcPr>
            <w:tcW w:w="255" w:type="pct"/>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p>
        </w:tc>
        <w:tc>
          <w:tcPr>
            <w:tcW w:w="1874" w:type="pct"/>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адрес места жительства</w:t>
            </w:r>
          </w:p>
        </w:tc>
        <w:tc>
          <w:tcPr>
            <w:tcW w:w="2871" w:type="pct"/>
            <w:gridSpan w:val="6"/>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c>
          <w:tcPr>
            <w:tcW w:w="255" w:type="pct"/>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1874" w:type="pct"/>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телефон для связи</w:t>
            </w:r>
          </w:p>
        </w:tc>
        <w:tc>
          <w:tcPr>
            <w:tcW w:w="2871" w:type="pct"/>
            <w:gridSpan w:val="6"/>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c>
          <w:tcPr>
            <w:tcW w:w="255" w:type="pct"/>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1874" w:type="pct"/>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адрес электронной почты</w:t>
            </w:r>
          </w:p>
        </w:tc>
        <w:tc>
          <w:tcPr>
            <w:tcW w:w="2871" w:type="pct"/>
            <w:gridSpan w:val="6"/>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c>
          <w:tcPr>
            <w:tcW w:w="255" w:type="pct"/>
            <w:vMerge w:val="restart"/>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7.</w:t>
            </w:r>
          </w:p>
        </w:tc>
        <w:tc>
          <w:tcPr>
            <w:tcW w:w="4745" w:type="pct"/>
            <w:gridSpan w:val="8"/>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Способ получения результата рассмотрения настоящего заявления</w:t>
            </w:r>
          </w:p>
        </w:tc>
      </w:tr>
      <w:tr w:rsidR="004F6880" w:rsidRPr="00587331" w:rsidTr="004F6880">
        <w:tc>
          <w:tcPr>
            <w:tcW w:w="255" w:type="pct"/>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1874" w:type="pct"/>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лично в управлении</w:t>
            </w:r>
          </w:p>
        </w:tc>
        <w:tc>
          <w:tcPr>
            <w:tcW w:w="2871" w:type="pct"/>
            <w:gridSpan w:val="6"/>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c>
          <w:tcPr>
            <w:tcW w:w="255" w:type="pct"/>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1874" w:type="pct"/>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лично в МФЦ</w:t>
            </w:r>
          </w:p>
        </w:tc>
        <w:tc>
          <w:tcPr>
            <w:tcW w:w="2871" w:type="pct"/>
            <w:gridSpan w:val="6"/>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c>
          <w:tcPr>
            <w:tcW w:w="255" w:type="pct"/>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1874" w:type="pct"/>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в личном кабинете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Новгородской области"</w:t>
            </w:r>
          </w:p>
        </w:tc>
        <w:tc>
          <w:tcPr>
            <w:tcW w:w="2871" w:type="pct"/>
            <w:gridSpan w:val="6"/>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c>
          <w:tcPr>
            <w:tcW w:w="255" w:type="pct"/>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1874" w:type="pct"/>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почтовым отправлением по адресу</w:t>
            </w:r>
          </w:p>
        </w:tc>
        <w:tc>
          <w:tcPr>
            <w:tcW w:w="2871" w:type="pct"/>
            <w:gridSpan w:val="6"/>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c>
          <w:tcPr>
            <w:tcW w:w="255" w:type="pct"/>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8.</w:t>
            </w:r>
          </w:p>
        </w:tc>
        <w:tc>
          <w:tcPr>
            <w:tcW w:w="4745" w:type="pct"/>
            <w:gridSpan w:val="8"/>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Перечень документов, прилагаемых к настоящему заявлению</w:t>
            </w:r>
          </w:p>
        </w:tc>
      </w:tr>
      <w:tr w:rsidR="004F6880" w:rsidRPr="00587331" w:rsidTr="004F6880">
        <w:tc>
          <w:tcPr>
            <w:tcW w:w="255" w:type="pct"/>
            <w:vMerge w:val="restart"/>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1874" w:type="pct"/>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2871" w:type="pct"/>
            <w:gridSpan w:val="6"/>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 xml:space="preserve">оригинал в количестве ___ экз. на ___ </w:t>
            </w:r>
            <w:proofErr w:type="gramStart"/>
            <w:r w:rsidRPr="00587331">
              <w:rPr>
                <w:sz w:val="10"/>
                <w:szCs w:val="14"/>
              </w:rPr>
              <w:t>л</w:t>
            </w:r>
            <w:proofErr w:type="gramEnd"/>
            <w:r w:rsidRPr="00587331">
              <w:rPr>
                <w:sz w:val="10"/>
                <w:szCs w:val="14"/>
              </w:rPr>
              <w:t>.;</w:t>
            </w:r>
          </w:p>
          <w:p w:rsidR="004F6880" w:rsidRPr="00587331" w:rsidRDefault="004F6880" w:rsidP="004F6880">
            <w:pPr>
              <w:widowControl w:val="0"/>
              <w:autoSpaceDE w:val="0"/>
              <w:autoSpaceDN w:val="0"/>
              <w:adjustRightInd w:val="0"/>
              <w:rPr>
                <w:sz w:val="10"/>
                <w:szCs w:val="14"/>
              </w:rPr>
            </w:pPr>
            <w:r w:rsidRPr="00587331">
              <w:rPr>
                <w:sz w:val="10"/>
                <w:szCs w:val="14"/>
              </w:rPr>
              <w:t xml:space="preserve">копия в количестве ___ экз. на ___ </w:t>
            </w:r>
            <w:proofErr w:type="gramStart"/>
            <w:r w:rsidRPr="00587331">
              <w:rPr>
                <w:sz w:val="10"/>
                <w:szCs w:val="14"/>
              </w:rPr>
              <w:t>л</w:t>
            </w:r>
            <w:proofErr w:type="gramEnd"/>
            <w:r w:rsidRPr="00587331">
              <w:rPr>
                <w:sz w:val="10"/>
                <w:szCs w:val="14"/>
              </w:rPr>
              <w:t>.</w:t>
            </w:r>
          </w:p>
        </w:tc>
      </w:tr>
      <w:tr w:rsidR="004F6880" w:rsidRPr="00587331" w:rsidTr="004F6880">
        <w:tc>
          <w:tcPr>
            <w:tcW w:w="255" w:type="pct"/>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1874" w:type="pct"/>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2871" w:type="pct"/>
            <w:gridSpan w:val="6"/>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 xml:space="preserve">оригинал в количестве ___ экз. на ___ </w:t>
            </w:r>
            <w:proofErr w:type="gramStart"/>
            <w:r w:rsidRPr="00587331">
              <w:rPr>
                <w:sz w:val="10"/>
                <w:szCs w:val="14"/>
              </w:rPr>
              <w:t>л</w:t>
            </w:r>
            <w:proofErr w:type="gramEnd"/>
            <w:r w:rsidRPr="00587331">
              <w:rPr>
                <w:sz w:val="10"/>
                <w:szCs w:val="14"/>
              </w:rPr>
              <w:t>.;</w:t>
            </w:r>
          </w:p>
          <w:p w:rsidR="004F6880" w:rsidRPr="00587331" w:rsidRDefault="004F6880" w:rsidP="004F6880">
            <w:pPr>
              <w:widowControl w:val="0"/>
              <w:autoSpaceDE w:val="0"/>
              <w:autoSpaceDN w:val="0"/>
              <w:adjustRightInd w:val="0"/>
              <w:rPr>
                <w:sz w:val="10"/>
                <w:szCs w:val="14"/>
              </w:rPr>
            </w:pPr>
            <w:r w:rsidRPr="00587331">
              <w:rPr>
                <w:sz w:val="10"/>
                <w:szCs w:val="14"/>
              </w:rPr>
              <w:t xml:space="preserve">копия в количестве ___ экз. на ___ </w:t>
            </w:r>
            <w:proofErr w:type="gramStart"/>
            <w:r w:rsidRPr="00587331">
              <w:rPr>
                <w:sz w:val="10"/>
                <w:szCs w:val="14"/>
              </w:rPr>
              <w:t>л</w:t>
            </w:r>
            <w:proofErr w:type="gramEnd"/>
            <w:r w:rsidRPr="00587331">
              <w:rPr>
                <w:sz w:val="10"/>
                <w:szCs w:val="14"/>
              </w:rPr>
              <w:t>.</w:t>
            </w:r>
          </w:p>
        </w:tc>
      </w:tr>
      <w:tr w:rsidR="004F6880" w:rsidRPr="00587331" w:rsidTr="004F6880">
        <w:tc>
          <w:tcPr>
            <w:tcW w:w="255" w:type="pct"/>
            <w:vMerge w:val="restart"/>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9.</w:t>
            </w:r>
          </w:p>
        </w:tc>
        <w:tc>
          <w:tcPr>
            <w:tcW w:w="1874" w:type="pct"/>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Подпись:</w:t>
            </w:r>
          </w:p>
        </w:tc>
        <w:tc>
          <w:tcPr>
            <w:tcW w:w="2871" w:type="pct"/>
            <w:gridSpan w:val="6"/>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Дата:</w:t>
            </w:r>
          </w:p>
        </w:tc>
      </w:tr>
      <w:tr w:rsidR="004F6880" w:rsidRPr="00587331" w:rsidTr="004F6880">
        <w:tc>
          <w:tcPr>
            <w:tcW w:w="255" w:type="pct"/>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682" w:type="pct"/>
            <w:tcBorders>
              <w:top w:val="single" w:sz="4" w:space="0" w:color="auto"/>
              <w:lef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__________</w:t>
            </w:r>
          </w:p>
        </w:tc>
        <w:tc>
          <w:tcPr>
            <w:tcW w:w="1192" w:type="pct"/>
            <w:tcBorders>
              <w:top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__________________</w:t>
            </w:r>
          </w:p>
        </w:tc>
        <w:tc>
          <w:tcPr>
            <w:tcW w:w="2871" w:type="pct"/>
            <w:gridSpan w:val="6"/>
            <w:tcBorders>
              <w:top w:val="single" w:sz="4" w:space="0" w:color="auto"/>
              <w:left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______________________________________</w:t>
            </w:r>
          </w:p>
        </w:tc>
      </w:tr>
      <w:tr w:rsidR="004F6880" w:rsidRPr="00587331" w:rsidTr="004F6880">
        <w:tc>
          <w:tcPr>
            <w:tcW w:w="255" w:type="pct"/>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p>
        </w:tc>
        <w:tc>
          <w:tcPr>
            <w:tcW w:w="682" w:type="pct"/>
            <w:tcBorders>
              <w:left w:val="single" w:sz="4" w:space="0" w:color="auto"/>
              <w:bottom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(подпись)</w:t>
            </w:r>
          </w:p>
        </w:tc>
        <w:tc>
          <w:tcPr>
            <w:tcW w:w="1192" w:type="pct"/>
            <w:tcBorders>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(расшифровка подписи)</w:t>
            </w:r>
          </w:p>
        </w:tc>
        <w:tc>
          <w:tcPr>
            <w:tcW w:w="2871" w:type="pct"/>
            <w:gridSpan w:val="6"/>
            <w:tcBorders>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(дата)</w:t>
            </w:r>
          </w:p>
        </w:tc>
      </w:tr>
    </w:tbl>
    <w:p w:rsidR="004F6880" w:rsidRPr="00587331" w:rsidRDefault="004F6880" w:rsidP="004F6880">
      <w:pPr>
        <w:widowControl w:val="0"/>
        <w:autoSpaceDE w:val="0"/>
        <w:autoSpaceDN w:val="0"/>
        <w:adjustRightInd w:val="0"/>
        <w:rPr>
          <w:sz w:val="14"/>
          <w:szCs w:val="14"/>
        </w:rPr>
      </w:pPr>
    </w:p>
    <w:p w:rsidR="004F6880" w:rsidRPr="00587331" w:rsidRDefault="004F6880" w:rsidP="004F6880">
      <w:pPr>
        <w:widowControl w:val="0"/>
        <w:autoSpaceDE w:val="0"/>
        <w:autoSpaceDN w:val="0"/>
        <w:adjustRightInd w:val="0"/>
        <w:rPr>
          <w:sz w:val="14"/>
          <w:szCs w:val="14"/>
        </w:rPr>
      </w:pPr>
    </w:p>
    <w:p w:rsidR="004F6880" w:rsidRPr="00587331" w:rsidRDefault="004F6880" w:rsidP="004F6880">
      <w:pPr>
        <w:widowControl w:val="0"/>
        <w:autoSpaceDE w:val="0"/>
        <w:autoSpaceDN w:val="0"/>
        <w:adjustRightInd w:val="0"/>
        <w:rPr>
          <w:sz w:val="14"/>
          <w:szCs w:val="14"/>
        </w:rPr>
      </w:pPr>
    </w:p>
    <w:p w:rsidR="004F6880" w:rsidRPr="00587331" w:rsidRDefault="004F6880" w:rsidP="004F6880">
      <w:pPr>
        <w:widowControl w:val="0"/>
        <w:autoSpaceDE w:val="0"/>
        <w:autoSpaceDN w:val="0"/>
        <w:adjustRightInd w:val="0"/>
        <w:rPr>
          <w:sz w:val="14"/>
          <w:szCs w:val="14"/>
        </w:rPr>
      </w:pPr>
    </w:p>
    <w:p w:rsidR="004F6880" w:rsidRPr="00587331" w:rsidRDefault="004F6880" w:rsidP="004F6880">
      <w:pPr>
        <w:widowControl w:val="0"/>
        <w:autoSpaceDE w:val="0"/>
        <w:autoSpaceDN w:val="0"/>
        <w:adjustRightInd w:val="0"/>
        <w:rPr>
          <w:sz w:val="14"/>
          <w:szCs w:val="14"/>
        </w:rPr>
      </w:pPr>
    </w:p>
    <w:tbl>
      <w:tblPr>
        <w:tblW w:w="5000" w:type="pct"/>
        <w:tblLook w:val="04A0" w:firstRow="1" w:lastRow="0" w:firstColumn="1" w:lastColumn="0" w:noHBand="0" w:noVBand="1"/>
      </w:tblPr>
      <w:tblGrid>
        <w:gridCol w:w="274"/>
        <w:gridCol w:w="725"/>
        <w:gridCol w:w="310"/>
        <w:gridCol w:w="635"/>
        <w:gridCol w:w="320"/>
        <w:gridCol w:w="241"/>
        <w:gridCol w:w="181"/>
        <w:gridCol w:w="463"/>
        <w:gridCol w:w="815"/>
        <w:gridCol w:w="685"/>
        <w:gridCol w:w="476"/>
        <w:gridCol w:w="194"/>
      </w:tblGrid>
      <w:tr w:rsidR="004F6880" w:rsidRPr="00587331" w:rsidTr="004F6880">
        <w:trPr>
          <w:gridBefore w:val="3"/>
          <w:gridAfter w:val="1"/>
          <w:wBefore w:w="1229" w:type="pct"/>
          <w:wAfter w:w="181" w:type="pct"/>
        </w:trPr>
        <w:tc>
          <w:tcPr>
            <w:tcW w:w="598" w:type="pct"/>
            <w:shd w:val="clear" w:color="auto" w:fill="auto"/>
          </w:tcPr>
          <w:p w:rsidR="004F6880" w:rsidRPr="00587331" w:rsidRDefault="004F6880" w:rsidP="004F6880">
            <w:pPr>
              <w:autoSpaceDE w:val="0"/>
              <w:autoSpaceDN w:val="0"/>
              <w:adjustRightInd w:val="0"/>
              <w:jc w:val="right"/>
              <w:outlineLvl w:val="2"/>
              <w:rPr>
                <w:sz w:val="10"/>
                <w:szCs w:val="14"/>
              </w:rPr>
            </w:pPr>
          </w:p>
        </w:tc>
        <w:tc>
          <w:tcPr>
            <w:tcW w:w="2991" w:type="pct"/>
            <w:gridSpan w:val="7"/>
            <w:shd w:val="clear" w:color="auto" w:fill="auto"/>
          </w:tcPr>
          <w:p w:rsidR="004F6880" w:rsidRPr="00587331" w:rsidRDefault="004F6880" w:rsidP="004F6880">
            <w:pPr>
              <w:autoSpaceDE w:val="0"/>
              <w:autoSpaceDN w:val="0"/>
              <w:adjustRightInd w:val="0"/>
              <w:jc w:val="center"/>
              <w:outlineLvl w:val="2"/>
              <w:rPr>
                <w:sz w:val="10"/>
                <w:szCs w:val="14"/>
              </w:rPr>
            </w:pPr>
            <w:r w:rsidRPr="00587331">
              <w:rPr>
                <w:sz w:val="10"/>
                <w:szCs w:val="14"/>
              </w:rPr>
              <w:t>Приложение № 3</w:t>
            </w:r>
          </w:p>
        </w:tc>
      </w:tr>
      <w:tr w:rsidR="004F6880" w:rsidRPr="00587331" w:rsidTr="004F6880">
        <w:trPr>
          <w:gridBefore w:val="3"/>
          <w:gridAfter w:val="1"/>
          <w:wBefore w:w="1229" w:type="pct"/>
          <w:wAfter w:w="181" w:type="pct"/>
        </w:trPr>
        <w:tc>
          <w:tcPr>
            <w:tcW w:w="598" w:type="pct"/>
            <w:shd w:val="clear" w:color="auto" w:fill="auto"/>
          </w:tcPr>
          <w:p w:rsidR="004F6880" w:rsidRPr="00587331" w:rsidRDefault="004F6880" w:rsidP="004F6880">
            <w:pPr>
              <w:autoSpaceDE w:val="0"/>
              <w:autoSpaceDN w:val="0"/>
              <w:adjustRightInd w:val="0"/>
              <w:jc w:val="right"/>
              <w:outlineLvl w:val="2"/>
              <w:rPr>
                <w:sz w:val="10"/>
                <w:szCs w:val="14"/>
              </w:rPr>
            </w:pPr>
          </w:p>
        </w:tc>
        <w:tc>
          <w:tcPr>
            <w:tcW w:w="2991" w:type="pct"/>
            <w:gridSpan w:val="7"/>
            <w:shd w:val="clear" w:color="auto" w:fill="auto"/>
          </w:tcPr>
          <w:p w:rsidR="004F6880" w:rsidRPr="00587331" w:rsidRDefault="004F6880" w:rsidP="004F6880">
            <w:pPr>
              <w:autoSpaceDE w:val="0"/>
              <w:autoSpaceDN w:val="0"/>
              <w:adjustRightInd w:val="0"/>
              <w:outlineLvl w:val="2"/>
              <w:rPr>
                <w:sz w:val="10"/>
                <w:szCs w:val="14"/>
              </w:rPr>
            </w:pPr>
            <w:r w:rsidRPr="00587331">
              <w:rPr>
                <w:sz w:val="10"/>
                <w:szCs w:val="14"/>
              </w:rPr>
              <w:t>к административному регламенту предоставления муниципальной услуги «Организация и проведение аукциона по продаже земельного участка, находящегося в муниципальной собственности или государственная собственность на который не разграничена, или аукциона на право заключения договора аренды такого земельного участка»</w:t>
            </w:r>
          </w:p>
        </w:tc>
      </w:tr>
      <w:tr w:rsidR="004F6880" w:rsidRPr="00587331" w:rsidTr="004F6880">
        <w:tblPrEx>
          <w:tblCellMar>
            <w:top w:w="102" w:type="dxa"/>
            <w:left w:w="62" w:type="dxa"/>
            <w:bottom w:w="102" w:type="dxa"/>
            <w:right w:w="62" w:type="dxa"/>
          </w:tblCellMar>
          <w:tblLook w:val="0000" w:firstRow="0" w:lastRow="0" w:firstColumn="0" w:lastColumn="0" w:noHBand="0" w:noVBand="0"/>
        </w:tblPrEx>
        <w:tc>
          <w:tcPr>
            <w:tcW w:w="5000" w:type="pct"/>
            <w:gridSpan w:val="12"/>
          </w:tcPr>
          <w:p w:rsidR="004F6880" w:rsidRPr="00587331" w:rsidRDefault="004F6880" w:rsidP="004F6880">
            <w:pPr>
              <w:widowControl w:val="0"/>
              <w:autoSpaceDE w:val="0"/>
              <w:autoSpaceDN w:val="0"/>
              <w:adjustRightInd w:val="0"/>
              <w:jc w:val="right"/>
              <w:rPr>
                <w:sz w:val="10"/>
                <w:szCs w:val="14"/>
              </w:rPr>
            </w:pPr>
            <w:r w:rsidRPr="00587331">
              <w:rPr>
                <w:sz w:val="10"/>
                <w:szCs w:val="14"/>
              </w:rPr>
              <w:t>Форма</w:t>
            </w:r>
          </w:p>
        </w:tc>
      </w:tr>
      <w:tr w:rsidR="004F6880" w:rsidRPr="00587331" w:rsidTr="004F6880">
        <w:tblPrEx>
          <w:tblCellMar>
            <w:top w:w="102" w:type="dxa"/>
            <w:left w:w="62" w:type="dxa"/>
            <w:bottom w:w="102" w:type="dxa"/>
            <w:right w:w="62" w:type="dxa"/>
          </w:tblCellMar>
          <w:tblLook w:val="0000" w:firstRow="0" w:lastRow="0" w:firstColumn="0" w:lastColumn="0" w:noHBand="0" w:noVBand="0"/>
        </w:tblPrEx>
        <w:tc>
          <w:tcPr>
            <w:tcW w:w="5000" w:type="pct"/>
            <w:gridSpan w:val="12"/>
          </w:tcPr>
          <w:p w:rsidR="004F6880" w:rsidRPr="00587331" w:rsidRDefault="004F6880" w:rsidP="004F6880">
            <w:pPr>
              <w:widowControl w:val="0"/>
              <w:autoSpaceDE w:val="0"/>
              <w:autoSpaceDN w:val="0"/>
              <w:adjustRightInd w:val="0"/>
              <w:jc w:val="center"/>
              <w:rPr>
                <w:sz w:val="10"/>
                <w:szCs w:val="14"/>
              </w:rPr>
            </w:pPr>
            <w:r w:rsidRPr="00587331">
              <w:rPr>
                <w:sz w:val="10"/>
                <w:szCs w:val="14"/>
              </w:rPr>
              <w:t>ЗАЯВЛЕНИЕ</w:t>
            </w:r>
          </w:p>
          <w:p w:rsidR="004F6880" w:rsidRPr="00587331" w:rsidRDefault="004F6880" w:rsidP="004F6880">
            <w:pPr>
              <w:widowControl w:val="0"/>
              <w:autoSpaceDE w:val="0"/>
              <w:autoSpaceDN w:val="0"/>
              <w:adjustRightInd w:val="0"/>
              <w:jc w:val="center"/>
              <w:rPr>
                <w:sz w:val="10"/>
                <w:szCs w:val="14"/>
              </w:rPr>
            </w:pPr>
            <w:r w:rsidRPr="00587331">
              <w:rPr>
                <w:sz w:val="10"/>
                <w:szCs w:val="14"/>
              </w:rPr>
              <w:t>о выдаче дубликата документа, выданного в результате</w:t>
            </w:r>
          </w:p>
          <w:p w:rsidR="004F6880" w:rsidRPr="00587331" w:rsidRDefault="004F6880" w:rsidP="004F6880">
            <w:pPr>
              <w:widowControl w:val="0"/>
              <w:autoSpaceDE w:val="0"/>
              <w:autoSpaceDN w:val="0"/>
              <w:adjustRightInd w:val="0"/>
              <w:jc w:val="center"/>
              <w:rPr>
                <w:sz w:val="10"/>
                <w:szCs w:val="14"/>
              </w:rPr>
            </w:pPr>
            <w:r w:rsidRPr="00587331">
              <w:rPr>
                <w:sz w:val="10"/>
                <w:szCs w:val="14"/>
              </w:rPr>
              <w:t>предоставления муниципальной услуги</w:t>
            </w:r>
          </w:p>
        </w:tc>
      </w:tr>
      <w:tr w:rsidR="004F6880" w:rsidRPr="00587331" w:rsidTr="004F6880">
        <w:tblPrEx>
          <w:tblCellMar>
            <w:top w:w="102" w:type="dxa"/>
            <w:left w:w="62" w:type="dxa"/>
            <w:bottom w:w="102" w:type="dxa"/>
            <w:right w:w="62" w:type="dxa"/>
          </w:tblCellMar>
          <w:tblLook w:val="0000" w:firstRow="0" w:lastRow="0" w:firstColumn="0" w:lastColumn="0" w:noHBand="0" w:noVBand="0"/>
        </w:tblPrEx>
        <w:tc>
          <w:tcPr>
            <w:tcW w:w="255" w:type="pct"/>
            <w:vMerge w:val="restart"/>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1.</w:t>
            </w:r>
          </w:p>
        </w:tc>
        <w:tc>
          <w:tcPr>
            <w:tcW w:w="1874" w:type="pct"/>
            <w:gridSpan w:val="4"/>
            <w:vMerge w:val="restart"/>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В Администрацию Солецкого муниципального округа (управление имущественных и земельных отношений)</w:t>
            </w:r>
          </w:p>
        </w:tc>
        <w:tc>
          <w:tcPr>
            <w:tcW w:w="227" w:type="pct"/>
            <w:vMerge w:val="restart"/>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2.</w:t>
            </w:r>
          </w:p>
        </w:tc>
        <w:tc>
          <w:tcPr>
            <w:tcW w:w="170" w:type="pct"/>
            <w:tcBorders>
              <w:top w:val="single" w:sz="4" w:space="0" w:color="auto"/>
              <w:left w:val="single" w:sz="4" w:space="0" w:color="auto"/>
            </w:tcBorders>
          </w:tcPr>
          <w:p w:rsidR="004F6880" w:rsidRPr="00587331" w:rsidRDefault="004F6880" w:rsidP="004F6880">
            <w:pPr>
              <w:widowControl w:val="0"/>
              <w:autoSpaceDE w:val="0"/>
              <w:autoSpaceDN w:val="0"/>
              <w:adjustRightInd w:val="0"/>
              <w:rPr>
                <w:sz w:val="10"/>
                <w:szCs w:val="14"/>
              </w:rPr>
            </w:pPr>
          </w:p>
        </w:tc>
        <w:tc>
          <w:tcPr>
            <w:tcW w:w="1201" w:type="pct"/>
            <w:gridSpan w:val="2"/>
            <w:tcBorders>
              <w:top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Заявление принято</w:t>
            </w:r>
          </w:p>
        </w:tc>
        <w:tc>
          <w:tcPr>
            <w:tcW w:w="644" w:type="pct"/>
            <w:tcBorders>
              <w:top w:val="single" w:sz="4" w:space="0" w:color="auto"/>
              <w:bottom w:val="single" w:sz="4" w:space="0" w:color="auto"/>
            </w:tcBorders>
          </w:tcPr>
          <w:p w:rsidR="004F6880" w:rsidRPr="00587331" w:rsidRDefault="004F6880" w:rsidP="004F6880">
            <w:pPr>
              <w:widowControl w:val="0"/>
              <w:autoSpaceDE w:val="0"/>
              <w:autoSpaceDN w:val="0"/>
              <w:adjustRightInd w:val="0"/>
              <w:rPr>
                <w:sz w:val="10"/>
                <w:szCs w:val="14"/>
              </w:rPr>
            </w:pPr>
          </w:p>
        </w:tc>
        <w:tc>
          <w:tcPr>
            <w:tcW w:w="629" w:type="pct"/>
            <w:gridSpan w:val="2"/>
            <w:tcBorders>
              <w:top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blPrEx>
          <w:tblCellMar>
            <w:top w:w="102" w:type="dxa"/>
            <w:left w:w="62" w:type="dxa"/>
            <w:bottom w:w="102" w:type="dxa"/>
            <w:right w:w="62" w:type="dxa"/>
          </w:tblCellMar>
          <w:tblLook w:val="0000" w:firstRow="0" w:lastRow="0" w:firstColumn="0" w:lastColumn="0" w:noHBand="0" w:noVBand="0"/>
        </w:tblPrEx>
        <w:tc>
          <w:tcPr>
            <w:tcW w:w="255" w:type="pct"/>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1874" w:type="pct"/>
            <w:gridSpan w:val="4"/>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227" w:type="pct"/>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170" w:type="pct"/>
            <w:tcBorders>
              <w:left w:val="single" w:sz="4" w:space="0" w:color="auto"/>
            </w:tcBorders>
          </w:tcPr>
          <w:p w:rsidR="004F6880" w:rsidRPr="00587331" w:rsidRDefault="004F6880" w:rsidP="004F6880">
            <w:pPr>
              <w:widowControl w:val="0"/>
              <w:autoSpaceDE w:val="0"/>
              <w:autoSpaceDN w:val="0"/>
              <w:adjustRightInd w:val="0"/>
              <w:rPr>
                <w:sz w:val="10"/>
                <w:szCs w:val="14"/>
              </w:rPr>
            </w:pPr>
          </w:p>
        </w:tc>
        <w:tc>
          <w:tcPr>
            <w:tcW w:w="1201" w:type="pct"/>
            <w:gridSpan w:val="2"/>
          </w:tcPr>
          <w:p w:rsidR="004F6880" w:rsidRPr="00587331" w:rsidRDefault="004F6880" w:rsidP="004F6880">
            <w:pPr>
              <w:widowControl w:val="0"/>
              <w:autoSpaceDE w:val="0"/>
              <w:autoSpaceDN w:val="0"/>
              <w:adjustRightInd w:val="0"/>
              <w:rPr>
                <w:sz w:val="10"/>
                <w:szCs w:val="14"/>
              </w:rPr>
            </w:pPr>
          </w:p>
        </w:tc>
        <w:tc>
          <w:tcPr>
            <w:tcW w:w="644" w:type="pct"/>
            <w:tcBorders>
              <w:top w:val="single" w:sz="4" w:space="0" w:color="auto"/>
            </w:tcBorders>
          </w:tcPr>
          <w:p w:rsidR="004F6880" w:rsidRPr="00587331" w:rsidRDefault="004F6880" w:rsidP="004F6880">
            <w:pPr>
              <w:widowControl w:val="0"/>
              <w:autoSpaceDE w:val="0"/>
              <w:autoSpaceDN w:val="0"/>
              <w:adjustRightInd w:val="0"/>
              <w:jc w:val="center"/>
              <w:rPr>
                <w:sz w:val="10"/>
                <w:szCs w:val="14"/>
              </w:rPr>
            </w:pPr>
            <w:proofErr w:type="gramStart"/>
            <w:r w:rsidRPr="00587331">
              <w:rPr>
                <w:sz w:val="10"/>
                <w:szCs w:val="14"/>
              </w:rPr>
              <w:t>(дата,</w:t>
            </w:r>
            <w:proofErr w:type="gramEnd"/>
          </w:p>
        </w:tc>
        <w:tc>
          <w:tcPr>
            <w:tcW w:w="629" w:type="pct"/>
            <w:gridSpan w:val="2"/>
            <w:tcBorders>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blPrEx>
          <w:tblCellMar>
            <w:top w:w="102" w:type="dxa"/>
            <w:left w:w="62" w:type="dxa"/>
            <w:bottom w:w="102" w:type="dxa"/>
            <w:right w:w="62" w:type="dxa"/>
          </w:tblCellMar>
          <w:tblLook w:val="0000" w:firstRow="0" w:lastRow="0" w:firstColumn="0" w:lastColumn="0" w:noHBand="0" w:noVBand="0"/>
        </w:tblPrEx>
        <w:tc>
          <w:tcPr>
            <w:tcW w:w="255" w:type="pct"/>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1874" w:type="pct"/>
            <w:gridSpan w:val="4"/>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227" w:type="pct"/>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170" w:type="pct"/>
            <w:tcBorders>
              <w:left w:val="single" w:sz="4" w:space="0" w:color="auto"/>
            </w:tcBorders>
          </w:tcPr>
          <w:p w:rsidR="004F6880" w:rsidRPr="00587331" w:rsidRDefault="004F6880" w:rsidP="004F6880">
            <w:pPr>
              <w:widowControl w:val="0"/>
              <w:autoSpaceDE w:val="0"/>
              <w:autoSpaceDN w:val="0"/>
              <w:adjustRightInd w:val="0"/>
              <w:rPr>
                <w:sz w:val="10"/>
                <w:szCs w:val="14"/>
              </w:rPr>
            </w:pPr>
          </w:p>
        </w:tc>
        <w:tc>
          <w:tcPr>
            <w:tcW w:w="1845" w:type="pct"/>
            <w:gridSpan w:val="3"/>
            <w:tcBorders>
              <w:bottom w:val="single" w:sz="4" w:space="0" w:color="auto"/>
            </w:tcBorders>
          </w:tcPr>
          <w:p w:rsidR="004F6880" w:rsidRPr="00587331" w:rsidRDefault="004F6880" w:rsidP="004F6880">
            <w:pPr>
              <w:widowControl w:val="0"/>
              <w:autoSpaceDE w:val="0"/>
              <w:autoSpaceDN w:val="0"/>
              <w:adjustRightInd w:val="0"/>
              <w:rPr>
                <w:sz w:val="10"/>
                <w:szCs w:val="14"/>
              </w:rPr>
            </w:pPr>
          </w:p>
        </w:tc>
        <w:tc>
          <w:tcPr>
            <w:tcW w:w="629" w:type="pct"/>
            <w:gridSpan w:val="2"/>
            <w:tcBorders>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blPrEx>
          <w:tblCellMar>
            <w:top w:w="102" w:type="dxa"/>
            <w:left w:w="62" w:type="dxa"/>
            <w:bottom w:w="102" w:type="dxa"/>
            <w:right w:w="62" w:type="dxa"/>
          </w:tblCellMar>
          <w:tblLook w:val="0000" w:firstRow="0" w:lastRow="0" w:firstColumn="0" w:lastColumn="0" w:noHBand="0" w:noVBand="0"/>
        </w:tblPrEx>
        <w:tc>
          <w:tcPr>
            <w:tcW w:w="255" w:type="pct"/>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1874" w:type="pct"/>
            <w:gridSpan w:val="4"/>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227" w:type="pct"/>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170" w:type="pct"/>
            <w:tcBorders>
              <w:left w:val="single" w:sz="4" w:space="0" w:color="auto"/>
            </w:tcBorders>
          </w:tcPr>
          <w:p w:rsidR="004F6880" w:rsidRPr="00587331" w:rsidRDefault="004F6880" w:rsidP="004F6880">
            <w:pPr>
              <w:widowControl w:val="0"/>
              <w:autoSpaceDE w:val="0"/>
              <w:autoSpaceDN w:val="0"/>
              <w:adjustRightInd w:val="0"/>
              <w:rPr>
                <w:sz w:val="10"/>
                <w:szCs w:val="14"/>
              </w:rPr>
            </w:pPr>
          </w:p>
        </w:tc>
        <w:tc>
          <w:tcPr>
            <w:tcW w:w="1845" w:type="pct"/>
            <w:gridSpan w:val="3"/>
            <w:tcBorders>
              <w:top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регистрационный номер)</w:t>
            </w:r>
          </w:p>
        </w:tc>
        <w:tc>
          <w:tcPr>
            <w:tcW w:w="629" w:type="pct"/>
            <w:gridSpan w:val="2"/>
            <w:tcBorders>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blPrEx>
          <w:tblCellMar>
            <w:top w:w="102" w:type="dxa"/>
            <w:left w:w="62" w:type="dxa"/>
            <w:bottom w:w="102" w:type="dxa"/>
            <w:right w:w="62" w:type="dxa"/>
          </w:tblCellMar>
          <w:tblLook w:val="0000" w:firstRow="0" w:lastRow="0" w:firstColumn="0" w:lastColumn="0" w:noHBand="0" w:noVBand="0"/>
        </w:tblPrEx>
        <w:tc>
          <w:tcPr>
            <w:tcW w:w="255" w:type="pct"/>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1874" w:type="pct"/>
            <w:gridSpan w:val="4"/>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227" w:type="pct"/>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170" w:type="pct"/>
            <w:tcBorders>
              <w:left w:val="single" w:sz="4" w:space="0" w:color="auto"/>
            </w:tcBorders>
          </w:tcPr>
          <w:p w:rsidR="004F6880" w:rsidRPr="00587331" w:rsidRDefault="004F6880" w:rsidP="004F6880">
            <w:pPr>
              <w:widowControl w:val="0"/>
              <w:autoSpaceDE w:val="0"/>
              <w:autoSpaceDN w:val="0"/>
              <w:adjustRightInd w:val="0"/>
              <w:rPr>
                <w:sz w:val="10"/>
                <w:szCs w:val="14"/>
              </w:rPr>
            </w:pPr>
          </w:p>
        </w:tc>
        <w:tc>
          <w:tcPr>
            <w:tcW w:w="1845" w:type="pct"/>
            <w:gridSpan w:val="3"/>
            <w:tcBorders>
              <w:bottom w:val="single" w:sz="4" w:space="0" w:color="auto"/>
            </w:tcBorders>
          </w:tcPr>
          <w:p w:rsidR="004F6880" w:rsidRPr="00587331" w:rsidRDefault="004F6880" w:rsidP="004F6880">
            <w:pPr>
              <w:widowControl w:val="0"/>
              <w:autoSpaceDE w:val="0"/>
              <w:autoSpaceDN w:val="0"/>
              <w:adjustRightInd w:val="0"/>
              <w:rPr>
                <w:sz w:val="10"/>
                <w:szCs w:val="14"/>
              </w:rPr>
            </w:pPr>
          </w:p>
        </w:tc>
        <w:tc>
          <w:tcPr>
            <w:tcW w:w="629" w:type="pct"/>
            <w:gridSpan w:val="2"/>
            <w:tcBorders>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blPrEx>
          <w:tblCellMar>
            <w:top w:w="102" w:type="dxa"/>
            <w:left w:w="62" w:type="dxa"/>
            <w:bottom w:w="102" w:type="dxa"/>
            <w:right w:w="62" w:type="dxa"/>
          </w:tblCellMar>
          <w:tblLook w:val="0000" w:firstRow="0" w:lastRow="0" w:firstColumn="0" w:lastColumn="0" w:noHBand="0" w:noVBand="0"/>
        </w:tblPrEx>
        <w:tc>
          <w:tcPr>
            <w:tcW w:w="255" w:type="pct"/>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1874" w:type="pct"/>
            <w:gridSpan w:val="4"/>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227" w:type="pct"/>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170" w:type="pct"/>
            <w:tcBorders>
              <w:left w:val="single" w:sz="4" w:space="0" w:color="auto"/>
            </w:tcBorders>
          </w:tcPr>
          <w:p w:rsidR="004F6880" w:rsidRPr="00587331" w:rsidRDefault="004F6880" w:rsidP="004F6880">
            <w:pPr>
              <w:widowControl w:val="0"/>
              <w:autoSpaceDE w:val="0"/>
              <w:autoSpaceDN w:val="0"/>
              <w:adjustRightInd w:val="0"/>
              <w:rPr>
                <w:sz w:val="10"/>
                <w:szCs w:val="14"/>
              </w:rPr>
            </w:pPr>
          </w:p>
        </w:tc>
        <w:tc>
          <w:tcPr>
            <w:tcW w:w="1845" w:type="pct"/>
            <w:gridSpan w:val="3"/>
            <w:tcBorders>
              <w:top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(ФИО должностного лица)</w:t>
            </w:r>
          </w:p>
        </w:tc>
        <w:tc>
          <w:tcPr>
            <w:tcW w:w="629" w:type="pct"/>
            <w:gridSpan w:val="2"/>
            <w:tcBorders>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blPrEx>
          <w:tblCellMar>
            <w:top w:w="102" w:type="dxa"/>
            <w:left w:w="62" w:type="dxa"/>
            <w:bottom w:w="102" w:type="dxa"/>
            <w:right w:w="62" w:type="dxa"/>
          </w:tblCellMar>
          <w:tblLook w:val="0000" w:firstRow="0" w:lastRow="0" w:firstColumn="0" w:lastColumn="0" w:noHBand="0" w:noVBand="0"/>
        </w:tblPrEx>
        <w:tc>
          <w:tcPr>
            <w:tcW w:w="255" w:type="pct"/>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1874" w:type="pct"/>
            <w:gridSpan w:val="4"/>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227" w:type="pct"/>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170" w:type="pct"/>
            <w:tcBorders>
              <w:left w:val="single" w:sz="4" w:space="0" w:color="auto"/>
            </w:tcBorders>
          </w:tcPr>
          <w:p w:rsidR="004F6880" w:rsidRPr="00587331" w:rsidRDefault="004F6880" w:rsidP="004F6880">
            <w:pPr>
              <w:widowControl w:val="0"/>
              <w:autoSpaceDE w:val="0"/>
              <w:autoSpaceDN w:val="0"/>
              <w:adjustRightInd w:val="0"/>
              <w:rPr>
                <w:sz w:val="10"/>
                <w:szCs w:val="14"/>
              </w:rPr>
            </w:pPr>
          </w:p>
        </w:tc>
        <w:tc>
          <w:tcPr>
            <w:tcW w:w="1845" w:type="pct"/>
            <w:gridSpan w:val="3"/>
            <w:tcBorders>
              <w:bottom w:val="single" w:sz="4" w:space="0" w:color="auto"/>
            </w:tcBorders>
          </w:tcPr>
          <w:p w:rsidR="004F6880" w:rsidRPr="00587331" w:rsidRDefault="004F6880" w:rsidP="004F6880">
            <w:pPr>
              <w:widowControl w:val="0"/>
              <w:autoSpaceDE w:val="0"/>
              <w:autoSpaceDN w:val="0"/>
              <w:adjustRightInd w:val="0"/>
              <w:rPr>
                <w:sz w:val="10"/>
                <w:szCs w:val="14"/>
              </w:rPr>
            </w:pPr>
          </w:p>
        </w:tc>
        <w:tc>
          <w:tcPr>
            <w:tcW w:w="629" w:type="pct"/>
            <w:gridSpan w:val="2"/>
            <w:tcBorders>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blPrEx>
          <w:tblCellMar>
            <w:top w:w="102" w:type="dxa"/>
            <w:left w:w="62" w:type="dxa"/>
            <w:bottom w:w="102" w:type="dxa"/>
            <w:right w:w="62" w:type="dxa"/>
          </w:tblCellMar>
          <w:tblLook w:val="0000" w:firstRow="0" w:lastRow="0" w:firstColumn="0" w:lastColumn="0" w:noHBand="0" w:noVBand="0"/>
        </w:tblPrEx>
        <w:tc>
          <w:tcPr>
            <w:tcW w:w="255" w:type="pct"/>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1874" w:type="pct"/>
            <w:gridSpan w:val="4"/>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227" w:type="pct"/>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170" w:type="pct"/>
            <w:tcBorders>
              <w:left w:val="single" w:sz="4" w:space="0" w:color="auto"/>
              <w:bottom w:val="single" w:sz="4" w:space="0" w:color="auto"/>
            </w:tcBorders>
          </w:tcPr>
          <w:p w:rsidR="004F6880" w:rsidRPr="00587331" w:rsidRDefault="004F6880" w:rsidP="004F6880">
            <w:pPr>
              <w:widowControl w:val="0"/>
              <w:autoSpaceDE w:val="0"/>
              <w:autoSpaceDN w:val="0"/>
              <w:adjustRightInd w:val="0"/>
              <w:rPr>
                <w:sz w:val="10"/>
                <w:szCs w:val="14"/>
              </w:rPr>
            </w:pPr>
          </w:p>
        </w:tc>
        <w:tc>
          <w:tcPr>
            <w:tcW w:w="1845" w:type="pct"/>
            <w:gridSpan w:val="3"/>
            <w:tcBorders>
              <w:top w:val="single" w:sz="4" w:space="0" w:color="auto"/>
              <w:bottom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(подпись должностного лица)</w:t>
            </w:r>
          </w:p>
        </w:tc>
        <w:tc>
          <w:tcPr>
            <w:tcW w:w="629" w:type="pct"/>
            <w:gridSpan w:val="2"/>
            <w:tcBorders>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blPrEx>
          <w:tblCellMar>
            <w:top w:w="102" w:type="dxa"/>
            <w:left w:w="62" w:type="dxa"/>
            <w:bottom w:w="102" w:type="dxa"/>
            <w:right w:w="62" w:type="dxa"/>
          </w:tblCellMar>
          <w:tblLook w:val="0000" w:firstRow="0" w:lastRow="0" w:firstColumn="0" w:lastColumn="0" w:noHBand="0" w:noVBand="0"/>
        </w:tblPrEx>
        <w:tc>
          <w:tcPr>
            <w:tcW w:w="255" w:type="pct"/>
            <w:vMerge w:val="restart"/>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3.</w:t>
            </w:r>
          </w:p>
        </w:tc>
        <w:tc>
          <w:tcPr>
            <w:tcW w:w="4745" w:type="pct"/>
            <w:gridSpan w:val="11"/>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Сообщаю о следующей опечатке и (или) ошибке, допущенной при оказании муниципальной услуги «Организация и проведение аукциона по продаже земельного участка, находящегося в муниципальной собственности или государственная собственность на который не разграничена, или аукциона на право заключения договора аренды такого земельного участка»</w:t>
            </w:r>
          </w:p>
        </w:tc>
      </w:tr>
      <w:tr w:rsidR="004F6880" w:rsidRPr="00587331" w:rsidTr="004F6880">
        <w:tblPrEx>
          <w:tblCellMar>
            <w:top w:w="102" w:type="dxa"/>
            <w:left w:w="62" w:type="dxa"/>
            <w:bottom w:w="102" w:type="dxa"/>
            <w:right w:w="62" w:type="dxa"/>
          </w:tblCellMar>
          <w:tblLook w:val="0000" w:firstRow="0" w:lastRow="0" w:firstColumn="0" w:lastColumn="0" w:noHBand="0" w:noVBand="0"/>
        </w:tblPrEx>
        <w:tc>
          <w:tcPr>
            <w:tcW w:w="255" w:type="pct"/>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1874" w:type="pct"/>
            <w:gridSpan w:val="4"/>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наименование, дата и номер документа, являющегося результатом предоставления муниципальной услуги</w:t>
            </w:r>
          </w:p>
        </w:tc>
        <w:tc>
          <w:tcPr>
            <w:tcW w:w="2871" w:type="pct"/>
            <w:gridSpan w:val="7"/>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blPrEx>
          <w:tblCellMar>
            <w:top w:w="102" w:type="dxa"/>
            <w:left w:w="62" w:type="dxa"/>
            <w:bottom w:w="102" w:type="dxa"/>
            <w:right w:w="62" w:type="dxa"/>
          </w:tblCellMar>
          <w:tblLook w:val="0000" w:firstRow="0" w:lastRow="0" w:firstColumn="0" w:lastColumn="0" w:noHBand="0" w:noVBand="0"/>
        </w:tblPrEx>
        <w:tc>
          <w:tcPr>
            <w:tcW w:w="255" w:type="pct"/>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4.</w:t>
            </w:r>
          </w:p>
        </w:tc>
        <w:tc>
          <w:tcPr>
            <w:tcW w:w="4745" w:type="pct"/>
            <w:gridSpan w:val="11"/>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Сведения о заявителе</w:t>
            </w:r>
          </w:p>
        </w:tc>
      </w:tr>
      <w:tr w:rsidR="004F6880" w:rsidRPr="00587331" w:rsidTr="004F6880">
        <w:tblPrEx>
          <w:tblCellMar>
            <w:top w:w="102" w:type="dxa"/>
            <w:left w:w="62" w:type="dxa"/>
            <w:bottom w:w="102" w:type="dxa"/>
            <w:right w:w="62" w:type="dxa"/>
          </w:tblCellMar>
          <w:tblLook w:val="0000" w:firstRow="0" w:lastRow="0" w:firstColumn="0" w:lastColumn="0" w:noHBand="0" w:noVBand="0"/>
        </w:tblPrEx>
        <w:tc>
          <w:tcPr>
            <w:tcW w:w="255" w:type="pct"/>
            <w:vMerge w:val="restart"/>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4.1.</w:t>
            </w:r>
          </w:p>
        </w:tc>
        <w:tc>
          <w:tcPr>
            <w:tcW w:w="1874" w:type="pct"/>
            <w:gridSpan w:val="4"/>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Индивидуальный предприниматель, физическое лицо:</w:t>
            </w:r>
          </w:p>
        </w:tc>
        <w:tc>
          <w:tcPr>
            <w:tcW w:w="2871" w:type="pct"/>
            <w:gridSpan w:val="7"/>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blPrEx>
          <w:tblCellMar>
            <w:top w:w="102" w:type="dxa"/>
            <w:left w:w="62" w:type="dxa"/>
            <w:bottom w:w="102" w:type="dxa"/>
            <w:right w:w="62" w:type="dxa"/>
          </w:tblCellMar>
          <w:tblLook w:val="0000" w:firstRow="0" w:lastRow="0" w:firstColumn="0" w:lastColumn="0" w:noHBand="0" w:noVBand="0"/>
        </w:tblPrEx>
        <w:tc>
          <w:tcPr>
            <w:tcW w:w="255" w:type="pct"/>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1874" w:type="pct"/>
            <w:gridSpan w:val="4"/>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фамилия, имя, отчество (при наличии)</w:t>
            </w:r>
          </w:p>
        </w:tc>
        <w:tc>
          <w:tcPr>
            <w:tcW w:w="2871" w:type="pct"/>
            <w:gridSpan w:val="7"/>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blPrEx>
          <w:tblCellMar>
            <w:top w:w="102" w:type="dxa"/>
            <w:left w:w="62" w:type="dxa"/>
            <w:bottom w:w="102" w:type="dxa"/>
            <w:right w:w="62" w:type="dxa"/>
          </w:tblCellMar>
          <w:tblLook w:val="0000" w:firstRow="0" w:lastRow="0" w:firstColumn="0" w:lastColumn="0" w:noHBand="0" w:noVBand="0"/>
        </w:tblPrEx>
        <w:tc>
          <w:tcPr>
            <w:tcW w:w="255" w:type="pct"/>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1874" w:type="pct"/>
            <w:gridSpan w:val="4"/>
            <w:vMerge w:val="restart"/>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документ, удостоверяющий личность</w:t>
            </w:r>
          </w:p>
        </w:tc>
        <w:tc>
          <w:tcPr>
            <w:tcW w:w="832" w:type="pct"/>
            <w:gridSpan w:val="3"/>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вид</w:t>
            </w:r>
          </w:p>
        </w:tc>
        <w:tc>
          <w:tcPr>
            <w:tcW w:w="766" w:type="pct"/>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серия</w:t>
            </w:r>
          </w:p>
        </w:tc>
        <w:tc>
          <w:tcPr>
            <w:tcW w:w="1273" w:type="pct"/>
            <w:gridSpan w:val="3"/>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номер</w:t>
            </w:r>
          </w:p>
        </w:tc>
      </w:tr>
      <w:tr w:rsidR="004F6880" w:rsidRPr="00587331" w:rsidTr="004F6880">
        <w:tblPrEx>
          <w:tblCellMar>
            <w:top w:w="102" w:type="dxa"/>
            <w:left w:w="62" w:type="dxa"/>
            <w:bottom w:w="102" w:type="dxa"/>
            <w:right w:w="62" w:type="dxa"/>
          </w:tblCellMar>
          <w:tblLook w:val="0000" w:firstRow="0" w:lastRow="0" w:firstColumn="0" w:lastColumn="0" w:noHBand="0" w:noVBand="0"/>
        </w:tblPrEx>
        <w:tc>
          <w:tcPr>
            <w:tcW w:w="255" w:type="pct"/>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p>
        </w:tc>
        <w:tc>
          <w:tcPr>
            <w:tcW w:w="1874" w:type="pct"/>
            <w:gridSpan w:val="4"/>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p>
        </w:tc>
        <w:tc>
          <w:tcPr>
            <w:tcW w:w="832" w:type="pct"/>
            <w:gridSpan w:val="3"/>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766" w:type="pct"/>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1273" w:type="pct"/>
            <w:gridSpan w:val="3"/>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blPrEx>
          <w:tblCellMar>
            <w:top w:w="102" w:type="dxa"/>
            <w:left w:w="62" w:type="dxa"/>
            <w:bottom w:w="102" w:type="dxa"/>
            <w:right w:w="62" w:type="dxa"/>
          </w:tblCellMar>
          <w:tblLook w:val="0000" w:firstRow="0" w:lastRow="0" w:firstColumn="0" w:lastColumn="0" w:noHBand="0" w:noVBand="0"/>
        </w:tblPrEx>
        <w:tc>
          <w:tcPr>
            <w:tcW w:w="255" w:type="pct"/>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1874" w:type="pct"/>
            <w:gridSpan w:val="4"/>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832" w:type="pct"/>
            <w:gridSpan w:val="3"/>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____________</w:t>
            </w:r>
          </w:p>
          <w:p w:rsidR="004F6880" w:rsidRPr="00587331" w:rsidRDefault="004F6880" w:rsidP="004F6880">
            <w:pPr>
              <w:widowControl w:val="0"/>
              <w:autoSpaceDE w:val="0"/>
              <w:autoSpaceDN w:val="0"/>
              <w:adjustRightInd w:val="0"/>
              <w:jc w:val="center"/>
              <w:rPr>
                <w:sz w:val="10"/>
                <w:szCs w:val="14"/>
              </w:rPr>
            </w:pPr>
            <w:r w:rsidRPr="00587331">
              <w:rPr>
                <w:sz w:val="10"/>
                <w:szCs w:val="14"/>
              </w:rPr>
              <w:t>(дата выдачи)</w:t>
            </w:r>
          </w:p>
        </w:tc>
        <w:tc>
          <w:tcPr>
            <w:tcW w:w="2039" w:type="pct"/>
            <w:gridSpan w:val="4"/>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________________________</w:t>
            </w:r>
          </w:p>
          <w:p w:rsidR="004F6880" w:rsidRPr="00587331" w:rsidRDefault="004F6880" w:rsidP="004F6880">
            <w:pPr>
              <w:widowControl w:val="0"/>
              <w:autoSpaceDE w:val="0"/>
              <w:autoSpaceDN w:val="0"/>
              <w:adjustRightInd w:val="0"/>
              <w:jc w:val="center"/>
              <w:rPr>
                <w:sz w:val="10"/>
                <w:szCs w:val="14"/>
              </w:rPr>
            </w:pPr>
            <w:r w:rsidRPr="00587331">
              <w:rPr>
                <w:sz w:val="10"/>
                <w:szCs w:val="14"/>
              </w:rPr>
              <w:t xml:space="preserve">(кем </w:t>
            </w:r>
            <w:proofErr w:type="gramStart"/>
            <w:r w:rsidRPr="00587331">
              <w:rPr>
                <w:sz w:val="10"/>
                <w:szCs w:val="14"/>
              </w:rPr>
              <w:t>выдан</w:t>
            </w:r>
            <w:proofErr w:type="gramEnd"/>
            <w:r w:rsidRPr="00587331">
              <w:rPr>
                <w:sz w:val="10"/>
                <w:szCs w:val="14"/>
              </w:rPr>
              <w:t>)</w:t>
            </w:r>
          </w:p>
        </w:tc>
      </w:tr>
      <w:tr w:rsidR="004F6880" w:rsidRPr="00587331" w:rsidTr="004F6880">
        <w:tblPrEx>
          <w:tblCellMar>
            <w:top w:w="102" w:type="dxa"/>
            <w:left w:w="62" w:type="dxa"/>
            <w:bottom w:w="102" w:type="dxa"/>
            <w:right w:w="62" w:type="dxa"/>
          </w:tblCellMar>
          <w:tblLook w:val="0000" w:firstRow="0" w:lastRow="0" w:firstColumn="0" w:lastColumn="0" w:noHBand="0" w:noVBand="0"/>
        </w:tblPrEx>
        <w:tc>
          <w:tcPr>
            <w:tcW w:w="255" w:type="pct"/>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p>
        </w:tc>
        <w:tc>
          <w:tcPr>
            <w:tcW w:w="1874" w:type="pct"/>
            <w:gridSpan w:val="4"/>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адрес места жительства</w:t>
            </w:r>
          </w:p>
        </w:tc>
        <w:tc>
          <w:tcPr>
            <w:tcW w:w="2871" w:type="pct"/>
            <w:gridSpan w:val="7"/>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blPrEx>
          <w:tblCellMar>
            <w:top w:w="102" w:type="dxa"/>
            <w:left w:w="62" w:type="dxa"/>
            <w:bottom w:w="102" w:type="dxa"/>
            <w:right w:w="62" w:type="dxa"/>
          </w:tblCellMar>
          <w:tblLook w:val="0000" w:firstRow="0" w:lastRow="0" w:firstColumn="0" w:lastColumn="0" w:noHBand="0" w:noVBand="0"/>
        </w:tblPrEx>
        <w:tc>
          <w:tcPr>
            <w:tcW w:w="255" w:type="pct"/>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1874" w:type="pct"/>
            <w:gridSpan w:val="4"/>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телефон для связи / факс</w:t>
            </w:r>
          </w:p>
        </w:tc>
        <w:tc>
          <w:tcPr>
            <w:tcW w:w="2871" w:type="pct"/>
            <w:gridSpan w:val="7"/>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blPrEx>
          <w:tblCellMar>
            <w:top w:w="102" w:type="dxa"/>
            <w:left w:w="62" w:type="dxa"/>
            <w:bottom w:w="102" w:type="dxa"/>
            <w:right w:w="62" w:type="dxa"/>
          </w:tblCellMar>
          <w:tblLook w:val="0000" w:firstRow="0" w:lastRow="0" w:firstColumn="0" w:lastColumn="0" w:noHBand="0" w:noVBand="0"/>
        </w:tblPrEx>
        <w:tc>
          <w:tcPr>
            <w:tcW w:w="255" w:type="pct"/>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1874" w:type="pct"/>
            <w:gridSpan w:val="4"/>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адрес электронной почты</w:t>
            </w:r>
          </w:p>
        </w:tc>
        <w:tc>
          <w:tcPr>
            <w:tcW w:w="2871" w:type="pct"/>
            <w:gridSpan w:val="7"/>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blPrEx>
          <w:tblCellMar>
            <w:top w:w="102" w:type="dxa"/>
            <w:left w:w="62" w:type="dxa"/>
            <w:bottom w:w="102" w:type="dxa"/>
            <w:right w:w="62" w:type="dxa"/>
          </w:tblCellMar>
          <w:tblLook w:val="0000" w:firstRow="0" w:lastRow="0" w:firstColumn="0" w:lastColumn="0" w:noHBand="0" w:noVBand="0"/>
        </w:tblPrEx>
        <w:tc>
          <w:tcPr>
            <w:tcW w:w="255" w:type="pct"/>
            <w:vMerge w:val="restart"/>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4.2.</w:t>
            </w:r>
          </w:p>
        </w:tc>
        <w:tc>
          <w:tcPr>
            <w:tcW w:w="1874" w:type="pct"/>
            <w:gridSpan w:val="4"/>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Юридическое лицо:</w:t>
            </w:r>
          </w:p>
        </w:tc>
        <w:tc>
          <w:tcPr>
            <w:tcW w:w="2871" w:type="pct"/>
            <w:gridSpan w:val="7"/>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blPrEx>
          <w:tblCellMar>
            <w:top w:w="102" w:type="dxa"/>
            <w:left w:w="62" w:type="dxa"/>
            <w:bottom w:w="102" w:type="dxa"/>
            <w:right w:w="62" w:type="dxa"/>
          </w:tblCellMar>
          <w:tblLook w:val="0000" w:firstRow="0" w:lastRow="0" w:firstColumn="0" w:lastColumn="0" w:noHBand="0" w:noVBand="0"/>
        </w:tblPrEx>
        <w:tc>
          <w:tcPr>
            <w:tcW w:w="255" w:type="pct"/>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1874" w:type="pct"/>
            <w:gridSpan w:val="4"/>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полное наименование, организационно-правовая форма</w:t>
            </w:r>
          </w:p>
        </w:tc>
        <w:tc>
          <w:tcPr>
            <w:tcW w:w="2871" w:type="pct"/>
            <w:gridSpan w:val="7"/>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blPrEx>
          <w:tblCellMar>
            <w:top w:w="102" w:type="dxa"/>
            <w:left w:w="62" w:type="dxa"/>
            <w:bottom w:w="102" w:type="dxa"/>
            <w:right w:w="62" w:type="dxa"/>
          </w:tblCellMar>
          <w:tblLook w:val="0000" w:firstRow="0" w:lastRow="0" w:firstColumn="0" w:lastColumn="0" w:noHBand="0" w:noVBand="0"/>
        </w:tblPrEx>
        <w:tc>
          <w:tcPr>
            <w:tcW w:w="255" w:type="pct"/>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1874" w:type="pct"/>
            <w:gridSpan w:val="4"/>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ИНН</w:t>
            </w:r>
          </w:p>
        </w:tc>
        <w:tc>
          <w:tcPr>
            <w:tcW w:w="2871" w:type="pct"/>
            <w:gridSpan w:val="7"/>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blPrEx>
          <w:tblCellMar>
            <w:top w:w="102" w:type="dxa"/>
            <w:left w:w="62" w:type="dxa"/>
            <w:bottom w:w="102" w:type="dxa"/>
            <w:right w:w="62" w:type="dxa"/>
          </w:tblCellMar>
          <w:tblLook w:val="0000" w:firstRow="0" w:lastRow="0" w:firstColumn="0" w:lastColumn="0" w:noHBand="0" w:noVBand="0"/>
        </w:tblPrEx>
        <w:tc>
          <w:tcPr>
            <w:tcW w:w="255" w:type="pct"/>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1874" w:type="pct"/>
            <w:gridSpan w:val="4"/>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телефон для связи/факс</w:t>
            </w:r>
          </w:p>
        </w:tc>
        <w:tc>
          <w:tcPr>
            <w:tcW w:w="2871" w:type="pct"/>
            <w:gridSpan w:val="7"/>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blPrEx>
          <w:tblCellMar>
            <w:top w:w="102" w:type="dxa"/>
            <w:left w:w="62" w:type="dxa"/>
            <w:bottom w:w="102" w:type="dxa"/>
            <w:right w:w="62" w:type="dxa"/>
          </w:tblCellMar>
          <w:tblLook w:val="0000" w:firstRow="0" w:lastRow="0" w:firstColumn="0" w:lastColumn="0" w:noHBand="0" w:noVBand="0"/>
        </w:tblPrEx>
        <w:tc>
          <w:tcPr>
            <w:tcW w:w="255" w:type="pct"/>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1874" w:type="pct"/>
            <w:gridSpan w:val="4"/>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адрес электронной почты</w:t>
            </w:r>
          </w:p>
        </w:tc>
        <w:tc>
          <w:tcPr>
            <w:tcW w:w="2871" w:type="pct"/>
            <w:gridSpan w:val="7"/>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blPrEx>
          <w:tblCellMar>
            <w:top w:w="102" w:type="dxa"/>
            <w:left w:w="62" w:type="dxa"/>
            <w:bottom w:w="102" w:type="dxa"/>
            <w:right w:w="62" w:type="dxa"/>
          </w:tblCellMar>
          <w:tblLook w:val="0000" w:firstRow="0" w:lastRow="0" w:firstColumn="0" w:lastColumn="0" w:noHBand="0" w:noVBand="0"/>
        </w:tblPrEx>
        <w:tc>
          <w:tcPr>
            <w:tcW w:w="255" w:type="pct"/>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5.</w:t>
            </w:r>
          </w:p>
        </w:tc>
        <w:tc>
          <w:tcPr>
            <w:tcW w:w="4745" w:type="pct"/>
            <w:gridSpan w:val="11"/>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Представитель заявителя (заполняется в случае подачи настоящего заявления представителем заявителя)</w:t>
            </w:r>
          </w:p>
        </w:tc>
      </w:tr>
      <w:tr w:rsidR="004F6880" w:rsidRPr="00587331" w:rsidTr="004F6880">
        <w:tblPrEx>
          <w:tblCellMar>
            <w:top w:w="102" w:type="dxa"/>
            <w:left w:w="62" w:type="dxa"/>
            <w:bottom w:w="102" w:type="dxa"/>
            <w:right w:w="62" w:type="dxa"/>
          </w:tblCellMar>
          <w:tblLook w:val="0000" w:firstRow="0" w:lastRow="0" w:firstColumn="0" w:lastColumn="0" w:noHBand="0" w:noVBand="0"/>
        </w:tblPrEx>
        <w:tc>
          <w:tcPr>
            <w:tcW w:w="255" w:type="pct"/>
            <w:vMerge w:val="restart"/>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1874" w:type="pct"/>
            <w:gridSpan w:val="4"/>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фамилия, имя, отчество (при наличии)</w:t>
            </w:r>
          </w:p>
        </w:tc>
        <w:tc>
          <w:tcPr>
            <w:tcW w:w="2871" w:type="pct"/>
            <w:gridSpan w:val="7"/>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blPrEx>
          <w:tblCellMar>
            <w:top w:w="102" w:type="dxa"/>
            <w:left w:w="62" w:type="dxa"/>
            <w:bottom w:w="102" w:type="dxa"/>
            <w:right w:w="62" w:type="dxa"/>
          </w:tblCellMar>
          <w:tblLook w:val="0000" w:firstRow="0" w:lastRow="0" w:firstColumn="0" w:lastColumn="0" w:noHBand="0" w:noVBand="0"/>
        </w:tblPrEx>
        <w:tc>
          <w:tcPr>
            <w:tcW w:w="255" w:type="pct"/>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1874" w:type="pct"/>
            <w:gridSpan w:val="4"/>
            <w:vMerge w:val="restart"/>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документ, удостоверяющий личность</w:t>
            </w:r>
          </w:p>
        </w:tc>
        <w:tc>
          <w:tcPr>
            <w:tcW w:w="832" w:type="pct"/>
            <w:gridSpan w:val="3"/>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вид</w:t>
            </w:r>
          </w:p>
        </w:tc>
        <w:tc>
          <w:tcPr>
            <w:tcW w:w="766" w:type="pct"/>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серия</w:t>
            </w:r>
          </w:p>
        </w:tc>
        <w:tc>
          <w:tcPr>
            <w:tcW w:w="1273" w:type="pct"/>
            <w:gridSpan w:val="3"/>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номер</w:t>
            </w:r>
          </w:p>
        </w:tc>
      </w:tr>
      <w:tr w:rsidR="004F6880" w:rsidRPr="00587331" w:rsidTr="004F6880">
        <w:tblPrEx>
          <w:tblCellMar>
            <w:top w:w="102" w:type="dxa"/>
            <w:left w:w="62" w:type="dxa"/>
            <w:bottom w:w="102" w:type="dxa"/>
            <w:right w:w="62" w:type="dxa"/>
          </w:tblCellMar>
          <w:tblLook w:val="0000" w:firstRow="0" w:lastRow="0" w:firstColumn="0" w:lastColumn="0" w:noHBand="0" w:noVBand="0"/>
        </w:tblPrEx>
        <w:tc>
          <w:tcPr>
            <w:tcW w:w="255" w:type="pct"/>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p>
        </w:tc>
        <w:tc>
          <w:tcPr>
            <w:tcW w:w="1874" w:type="pct"/>
            <w:gridSpan w:val="4"/>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p>
        </w:tc>
        <w:tc>
          <w:tcPr>
            <w:tcW w:w="832" w:type="pct"/>
            <w:gridSpan w:val="3"/>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766" w:type="pct"/>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1273" w:type="pct"/>
            <w:gridSpan w:val="3"/>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blPrEx>
          <w:tblCellMar>
            <w:top w:w="102" w:type="dxa"/>
            <w:left w:w="62" w:type="dxa"/>
            <w:bottom w:w="102" w:type="dxa"/>
            <w:right w:w="62" w:type="dxa"/>
          </w:tblCellMar>
          <w:tblLook w:val="0000" w:firstRow="0" w:lastRow="0" w:firstColumn="0" w:lastColumn="0" w:noHBand="0" w:noVBand="0"/>
        </w:tblPrEx>
        <w:tc>
          <w:tcPr>
            <w:tcW w:w="255" w:type="pct"/>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1874" w:type="pct"/>
            <w:gridSpan w:val="4"/>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832" w:type="pct"/>
            <w:gridSpan w:val="3"/>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____________</w:t>
            </w:r>
          </w:p>
          <w:p w:rsidR="004F6880" w:rsidRPr="00587331" w:rsidRDefault="004F6880" w:rsidP="004F6880">
            <w:pPr>
              <w:widowControl w:val="0"/>
              <w:autoSpaceDE w:val="0"/>
              <w:autoSpaceDN w:val="0"/>
              <w:adjustRightInd w:val="0"/>
              <w:jc w:val="center"/>
              <w:rPr>
                <w:sz w:val="10"/>
                <w:szCs w:val="14"/>
              </w:rPr>
            </w:pPr>
            <w:r w:rsidRPr="00587331">
              <w:rPr>
                <w:sz w:val="10"/>
                <w:szCs w:val="14"/>
              </w:rPr>
              <w:t>(дата выдачи)</w:t>
            </w:r>
          </w:p>
        </w:tc>
        <w:tc>
          <w:tcPr>
            <w:tcW w:w="2039" w:type="pct"/>
            <w:gridSpan w:val="4"/>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________________________</w:t>
            </w:r>
          </w:p>
          <w:p w:rsidR="004F6880" w:rsidRPr="00587331" w:rsidRDefault="004F6880" w:rsidP="004F6880">
            <w:pPr>
              <w:widowControl w:val="0"/>
              <w:autoSpaceDE w:val="0"/>
              <w:autoSpaceDN w:val="0"/>
              <w:adjustRightInd w:val="0"/>
              <w:jc w:val="center"/>
              <w:rPr>
                <w:sz w:val="10"/>
                <w:szCs w:val="14"/>
              </w:rPr>
            </w:pPr>
            <w:r w:rsidRPr="00587331">
              <w:rPr>
                <w:sz w:val="10"/>
                <w:szCs w:val="14"/>
              </w:rPr>
              <w:t xml:space="preserve">(кем </w:t>
            </w:r>
            <w:proofErr w:type="gramStart"/>
            <w:r w:rsidRPr="00587331">
              <w:rPr>
                <w:sz w:val="10"/>
                <w:szCs w:val="14"/>
              </w:rPr>
              <w:t>выдан</w:t>
            </w:r>
            <w:proofErr w:type="gramEnd"/>
            <w:r w:rsidRPr="00587331">
              <w:rPr>
                <w:sz w:val="10"/>
                <w:szCs w:val="14"/>
              </w:rPr>
              <w:t>)</w:t>
            </w:r>
          </w:p>
        </w:tc>
      </w:tr>
      <w:tr w:rsidR="004F6880" w:rsidRPr="00587331" w:rsidTr="004F6880">
        <w:tblPrEx>
          <w:tblCellMar>
            <w:top w:w="102" w:type="dxa"/>
            <w:left w:w="62" w:type="dxa"/>
            <w:bottom w:w="102" w:type="dxa"/>
            <w:right w:w="62" w:type="dxa"/>
          </w:tblCellMar>
          <w:tblLook w:val="0000" w:firstRow="0" w:lastRow="0" w:firstColumn="0" w:lastColumn="0" w:noHBand="0" w:noVBand="0"/>
        </w:tblPrEx>
        <w:tc>
          <w:tcPr>
            <w:tcW w:w="255" w:type="pct"/>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1874" w:type="pct"/>
            <w:gridSpan w:val="4"/>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адрес места жительства</w:t>
            </w:r>
          </w:p>
        </w:tc>
        <w:tc>
          <w:tcPr>
            <w:tcW w:w="2871" w:type="pct"/>
            <w:gridSpan w:val="7"/>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blPrEx>
          <w:tblCellMar>
            <w:top w:w="102" w:type="dxa"/>
            <w:left w:w="62" w:type="dxa"/>
            <w:bottom w:w="102" w:type="dxa"/>
            <w:right w:w="62" w:type="dxa"/>
          </w:tblCellMar>
          <w:tblLook w:val="0000" w:firstRow="0" w:lastRow="0" w:firstColumn="0" w:lastColumn="0" w:noHBand="0" w:noVBand="0"/>
        </w:tblPrEx>
        <w:tc>
          <w:tcPr>
            <w:tcW w:w="255" w:type="pct"/>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1874" w:type="pct"/>
            <w:gridSpan w:val="4"/>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телефон для связи</w:t>
            </w:r>
          </w:p>
        </w:tc>
        <w:tc>
          <w:tcPr>
            <w:tcW w:w="2871" w:type="pct"/>
            <w:gridSpan w:val="7"/>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blPrEx>
          <w:tblCellMar>
            <w:top w:w="102" w:type="dxa"/>
            <w:left w:w="62" w:type="dxa"/>
            <w:bottom w:w="102" w:type="dxa"/>
            <w:right w:w="62" w:type="dxa"/>
          </w:tblCellMar>
          <w:tblLook w:val="0000" w:firstRow="0" w:lastRow="0" w:firstColumn="0" w:lastColumn="0" w:noHBand="0" w:noVBand="0"/>
        </w:tblPrEx>
        <w:tc>
          <w:tcPr>
            <w:tcW w:w="255" w:type="pct"/>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1874" w:type="pct"/>
            <w:gridSpan w:val="4"/>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адрес электронной почты</w:t>
            </w:r>
          </w:p>
        </w:tc>
        <w:tc>
          <w:tcPr>
            <w:tcW w:w="2871" w:type="pct"/>
            <w:gridSpan w:val="7"/>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blPrEx>
          <w:tblCellMar>
            <w:top w:w="102" w:type="dxa"/>
            <w:left w:w="62" w:type="dxa"/>
            <w:bottom w:w="102" w:type="dxa"/>
            <w:right w:w="62" w:type="dxa"/>
          </w:tblCellMar>
          <w:tblLook w:val="0000" w:firstRow="0" w:lastRow="0" w:firstColumn="0" w:lastColumn="0" w:noHBand="0" w:noVBand="0"/>
        </w:tblPrEx>
        <w:tc>
          <w:tcPr>
            <w:tcW w:w="255" w:type="pct"/>
            <w:vMerge w:val="restart"/>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6.</w:t>
            </w:r>
          </w:p>
        </w:tc>
        <w:tc>
          <w:tcPr>
            <w:tcW w:w="4745" w:type="pct"/>
            <w:gridSpan w:val="11"/>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Способ получения результата рассмотрения настоящего заявления</w:t>
            </w:r>
          </w:p>
        </w:tc>
      </w:tr>
      <w:tr w:rsidR="004F6880" w:rsidRPr="00587331" w:rsidTr="004F6880">
        <w:tblPrEx>
          <w:tblCellMar>
            <w:top w:w="102" w:type="dxa"/>
            <w:left w:w="62" w:type="dxa"/>
            <w:bottom w:w="102" w:type="dxa"/>
            <w:right w:w="62" w:type="dxa"/>
          </w:tblCellMar>
          <w:tblLook w:val="0000" w:firstRow="0" w:lastRow="0" w:firstColumn="0" w:lastColumn="0" w:noHBand="0" w:noVBand="0"/>
        </w:tblPrEx>
        <w:tc>
          <w:tcPr>
            <w:tcW w:w="255" w:type="pct"/>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1874" w:type="pct"/>
            <w:gridSpan w:val="4"/>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лично в управлении</w:t>
            </w:r>
          </w:p>
        </w:tc>
        <w:tc>
          <w:tcPr>
            <w:tcW w:w="2871" w:type="pct"/>
            <w:gridSpan w:val="7"/>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blPrEx>
          <w:tblCellMar>
            <w:top w:w="102" w:type="dxa"/>
            <w:left w:w="62" w:type="dxa"/>
            <w:bottom w:w="102" w:type="dxa"/>
            <w:right w:w="62" w:type="dxa"/>
          </w:tblCellMar>
          <w:tblLook w:val="0000" w:firstRow="0" w:lastRow="0" w:firstColumn="0" w:lastColumn="0" w:noHBand="0" w:noVBand="0"/>
        </w:tblPrEx>
        <w:tc>
          <w:tcPr>
            <w:tcW w:w="255" w:type="pct"/>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1874" w:type="pct"/>
            <w:gridSpan w:val="4"/>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лично в МФЦ</w:t>
            </w:r>
          </w:p>
        </w:tc>
        <w:tc>
          <w:tcPr>
            <w:tcW w:w="2871" w:type="pct"/>
            <w:gridSpan w:val="7"/>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blPrEx>
          <w:tblCellMar>
            <w:top w:w="102" w:type="dxa"/>
            <w:left w:w="62" w:type="dxa"/>
            <w:bottom w:w="102" w:type="dxa"/>
            <w:right w:w="62" w:type="dxa"/>
          </w:tblCellMar>
          <w:tblLook w:val="0000" w:firstRow="0" w:lastRow="0" w:firstColumn="0" w:lastColumn="0" w:noHBand="0" w:noVBand="0"/>
        </w:tblPrEx>
        <w:tc>
          <w:tcPr>
            <w:tcW w:w="255" w:type="pct"/>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1874" w:type="pct"/>
            <w:gridSpan w:val="4"/>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в личном кабинете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Новгородской области"</w:t>
            </w:r>
          </w:p>
        </w:tc>
        <w:tc>
          <w:tcPr>
            <w:tcW w:w="2871" w:type="pct"/>
            <w:gridSpan w:val="7"/>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blPrEx>
          <w:tblCellMar>
            <w:top w:w="102" w:type="dxa"/>
            <w:left w:w="62" w:type="dxa"/>
            <w:bottom w:w="102" w:type="dxa"/>
            <w:right w:w="62" w:type="dxa"/>
          </w:tblCellMar>
          <w:tblLook w:val="0000" w:firstRow="0" w:lastRow="0" w:firstColumn="0" w:lastColumn="0" w:noHBand="0" w:noVBand="0"/>
        </w:tblPrEx>
        <w:tc>
          <w:tcPr>
            <w:tcW w:w="255" w:type="pct"/>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1874" w:type="pct"/>
            <w:gridSpan w:val="4"/>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почтовым отправлением по адресу</w:t>
            </w:r>
          </w:p>
        </w:tc>
        <w:tc>
          <w:tcPr>
            <w:tcW w:w="2871" w:type="pct"/>
            <w:gridSpan w:val="7"/>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blPrEx>
          <w:tblCellMar>
            <w:top w:w="102" w:type="dxa"/>
            <w:left w:w="62" w:type="dxa"/>
            <w:bottom w:w="102" w:type="dxa"/>
            <w:right w:w="62" w:type="dxa"/>
          </w:tblCellMar>
          <w:tblLook w:val="0000" w:firstRow="0" w:lastRow="0" w:firstColumn="0" w:lastColumn="0" w:noHBand="0" w:noVBand="0"/>
        </w:tblPrEx>
        <w:tc>
          <w:tcPr>
            <w:tcW w:w="255" w:type="pct"/>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7.</w:t>
            </w:r>
          </w:p>
        </w:tc>
        <w:tc>
          <w:tcPr>
            <w:tcW w:w="4745" w:type="pct"/>
            <w:gridSpan w:val="11"/>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Перечень документов, прилагаемых к настоящему заявлению</w:t>
            </w:r>
          </w:p>
        </w:tc>
      </w:tr>
      <w:tr w:rsidR="004F6880" w:rsidRPr="00587331" w:rsidTr="004F6880">
        <w:tblPrEx>
          <w:tblCellMar>
            <w:top w:w="102" w:type="dxa"/>
            <w:left w:w="62" w:type="dxa"/>
            <w:bottom w:w="102" w:type="dxa"/>
            <w:right w:w="62" w:type="dxa"/>
          </w:tblCellMar>
          <w:tblLook w:val="0000" w:firstRow="0" w:lastRow="0" w:firstColumn="0" w:lastColumn="0" w:noHBand="0" w:noVBand="0"/>
        </w:tblPrEx>
        <w:tc>
          <w:tcPr>
            <w:tcW w:w="255" w:type="pct"/>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1874" w:type="pct"/>
            <w:gridSpan w:val="4"/>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2871" w:type="pct"/>
            <w:gridSpan w:val="7"/>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 xml:space="preserve">оригинал в количестве ___ экз. на ___ </w:t>
            </w:r>
            <w:proofErr w:type="gramStart"/>
            <w:r w:rsidRPr="00587331">
              <w:rPr>
                <w:sz w:val="10"/>
                <w:szCs w:val="14"/>
              </w:rPr>
              <w:t>л</w:t>
            </w:r>
            <w:proofErr w:type="gramEnd"/>
            <w:r w:rsidRPr="00587331">
              <w:rPr>
                <w:sz w:val="10"/>
                <w:szCs w:val="14"/>
              </w:rPr>
              <w:t>.;</w:t>
            </w:r>
          </w:p>
          <w:p w:rsidR="004F6880" w:rsidRPr="00587331" w:rsidRDefault="004F6880" w:rsidP="004F6880">
            <w:pPr>
              <w:widowControl w:val="0"/>
              <w:autoSpaceDE w:val="0"/>
              <w:autoSpaceDN w:val="0"/>
              <w:adjustRightInd w:val="0"/>
              <w:rPr>
                <w:sz w:val="10"/>
                <w:szCs w:val="14"/>
              </w:rPr>
            </w:pPr>
            <w:r w:rsidRPr="00587331">
              <w:rPr>
                <w:sz w:val="10"/>
                <w:szCs w:val="14"/>
              </w:rPr>
              <w:t xml:space="preserve">копия в количестве ___ экз. на ___ </w:t>
            </w:r>
            <w:proofErr w:type="gramStart"/>
            <w:r w:rsidRPr="00587331">
              <w:rPr>
                <w:sz w:val="10"/>
                <w:szCs w:val="14"/>
              </w:rPr>
              <w:t>л</w:t>
            </w:r>
            <w:proofErr w:type="gramEnd"/>
            <w:r w:rsidRPr="00587331">
              <w:rPr>
                <w:sz w:val="10"/>
                <w:szCs w:val="14"/>
              </w:rPr>
              <w:t>.</w:t>
            </w:r>
          </w:p>
        </w:tc>
      </w:tr>
      <w:tr w:rsidR="004F6880" w:rsidRPr="00587331" w:rsidTr="004F6880">
        <w:tblPrEx>
          <w:tblCellMar>
            <w:top w:w="102" w:type="dxa"/>
            <w:left w:w="62" w:type="dxa"/>
            <w:bottom w:w="102" w:type="dxa"/>
            <w:right w:w="62" w:type="dxa"/>
          </w:tblCellMar>
          <w:tblLook w:val="0000" w:firstRow="0" w:lastRow="0" w:firstColumn="0" w:lastColumn="0" w:noHBand="0" w:noVBand="0"/>
        </w:tblPrEx>
        <w:tc>
          <w:tcPr>
            <w:tcW w:w="255" w:type="pct"/>
            <w:vMerge w:val="restart"/>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8.</w:t>
            </w:r>
          </w:p>
        </w:tc>
        <w:tc>
          <w:tcPr>
            <w:tcW w:w="1874" w:type="pct"/>
            <w:gridSpan w:val="4"/>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Подпись:</w:t>
            </w:r>
          </w:p>
        </w:tc>
        <w:tc>
          <w:tcPr>
            <w:tcW w:w="2871" w:type="pct"/>
            <w:gridSpan w:val="7"/>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Дата:</w:t>
            </w:r>
          </w:p>
        </w:tc>
      </w:tr>
      <w:tr w:rsidR="004F6880" w:rsidRPr="00587331" w:rsidTr="004F6880">
        <w:tblPrEx>
          <w:tblCellMar>
            <w:top w:w="102" w:type="dxa"/>
            <w:left w:w="62" w:type="dxa"/>
            <w:bottom w:w="102" w:type="dxa"/>
            <w:right w:w="62" w:type="dxa"/>
          </w:tblCellMar>
          <w:tblLook w:val="0000" w:firstRow="0" w:lastRow="0" w:firstColumn="0" w:lastColumn="0" w:noHBand="0" w:noVBand="0"/>
        </w:tblPrEx>
        <w:tc>
          <w:tcPr>
            <w:tcW w:w="255" w:type="pct"/>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682" w:type="pct"/>
            <w:tcBorders>
              <w:top w:val="single" w:sz="4" w:space="0" w:color="auto"/>
              <w:lef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__________</w:t>
            </w:r>
          </w:p>
        </w:tc>
        <w:tc>
          <w:tcPr>
            <w:tcW w:w="1192" w:type="pct"/>
            <w:gridSpan w:val="3"/>
            <w:tcBorders>
              <w:top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__________________</w:t>
            </w:r>
          </w:p>
        </w:tc>
        <w:tc>
          <w:tcPr>
            <w:tcW w:w="2871" w:type="pct"/>
            <w:gridSpan w:val="7"/>
            <w:tcBorders>
              <w:top w:val="single" w:sz="4" w:space="0" w:color="auto"/>
              <w:left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______________________________________</w:t>
            </w:r>
          </w:p>
        </w:tc>
      </w:tr>
      <w:tr w:rsidR="004F6880" w:rsidRPr="00587331" w:rsidTr="004F6880">
        <w:tblPrEx>
          <w:tblCellMar>
            <w:top w:w="102" w:type="dxa"/>
            <w:left w:w="62" w:type="dxa"/>
            <w:bottom w:w="102" w:type="dxa"/>
            <w:right w:w="62" w:type="dxa"/>
          </w:tblCellMar>
          <w:tblLook w:val="0000" w:firstRow="0" w:lastRow="0" w:firstColumn="0" w:lastColumn="0" w:noHBand="0" w:noVBand="0"/>
        </w:tblPrEx>
        <w:tc>
          <w:tcPr>
            <w:tcW w:w="255" w:type="pct"/>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p>
        </w:tc>
        <w:tc>
          <w:tcPr>
            <w:tcW w:w="682" w:type="pct"/>
            <w:tcBorders>
              <w:left w:val="single" w:sz="4" w:space="0" w:color="auto"/>
              <w:bottom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(подпись)</w:t>
            </w:r>
          </w:p>
        </w:tc>
        <w:tc>
          <w:tcPr>
            <w:tcW w:w="1192" w:type="pct"/>
            <w:gridSpan w:val="3"/>
            <w:tcBorders>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(расшифровка подписи)</w:t>
            </w:r>
          </w:p>
        </w:tc>
        <w:tc>
          <w:tcPr>
            <w:tcW w:w="2871" w:type="pct"/>
            <w:gridSpan w:val="7"/>
            <w:tcBorders>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(дата)</w:t>
            </w:r>
          </w:p>
        </w:tc>
      </w:tr>
    </w:tbl>
    <w:p w:rsidR="004F6880" w:rsidRPr="00587331" w:rsidRDefault="004F6880" w:rsidP="004F6880">
      <w:pPr>
        <w:tabs>
          <w:tab w:val="left" w:pos="6800"/>
        </w:tabs>
        <w:suppressAutoHyphens/>
        <w:rPr>
          <w:b/>
          <w:sz w:val="14"/>
          <w:szCs w:val="14"/>
          <w:lang w:eastAsia="zh-CN"/>
        </w:rPr>
      </w:pPr>
    </w:p>
    <w:p w:rsidR="004F6880" w:rsidRPr="00587331" w:rsidRDefault="004F6880" w:rsidP="00447617">
      <w:pPr>
        <w:jc w:val="center"/>
        <w:rPr>
          <w:sz w:val="14"/>
          <w:szCs w:val="14"/>
        </w:rPr>
      </w:pPr>
    </w:p>
    <w:p w:rsidR="004F6880" w:rsidRPr="00587331" w:rsidRDefault="004F6880" w:rsidP="00447617">
      <w:pPr>
        <w:jc w:val="center"/>
        <w:rPr>
          <w:sz w:val="14"/>
          <w:szCs w:val="14"/>
        </w:rPr>
      </w:pPr>
    </w:p>
    <w:p w:rsidR="00447617" w:rsidRPr="00587331" w:rsidRDefault="00447617" w:rsidP="00447617">
      <w:pPr>
        <w:jc w:val="center"/>
        <w:rPr>
          <w:b/>
          <w:sz w:val="14"/>
          <w:szCs w:val="14"/>
        </w:rPr>
      </w:pPr>
      <w:r w:rsidRPr="00587331">
        <w:rPr>
          <w:b/>
          <w:sz w:val="14"/>
          <w:szCs w:val="14"/>
        </w:rPr>
        <w:t>ПОСТАНОВЛЕНИЕ</w:t>
      </w:r>
    </w:p>
    <w:p w:rsidR="00447617" w:rsidRPr="00587331" w:rsidRDefault="00447617" w:rsidP="00447617">
      <w:pPr>
        <w:jc w:val="center"/>
        <w:rPr>
          <w:sz w:val="14"/>
          <w:szCs w:val="14"/>
        </w:rPr>
      </w:pPr>
      <w:r w:rsidRPr="00587331">
        <w:rPr>
          <w:sz w:val="14"/>
          <w:szCs w:val="14"/>
        </w:rPr>
        <w:t xml:space="preserve">Администрации муниципального округа </w:t>
      </w:r>
    </w:p>
    <w:p w:rsidR="00447617" w:rsidRPr="00587331" w:rsidRDefault="00447617" w:rsidP="00447617">
      <w:pPr>
        <w:jc w:val="center"/>
        <w:rPr>
          <w:sz w:val="14"/>
          <w:szCs w:val="14"/>
        </w:rPr>
      </w:pPr>
    </w:p>
    <w:p w:rsidR="00447617" w:rsidRPr="00587331" w:rsidRDefault="00447617" w:rsidP="00447617">
      <w:pPr>
        <w:jc w:val="center"/>
        <w:rPr>
          <w:sz w:val="14"/>
          <w:szCs w:val="14"/>
        </w:rPr>
      </w:pPr>
      <w:r w:rsidRPr="00587331">
        <w:rPr>
          <w:sz w:val="14"/>
          <w:szCs w:val="14"/>
        </w:rPr>
        <w:t>от 15.11.2024 № 1902</w:t>
      </w:r>
    </w:p>
    <w:p w:rsidR="00447617" w:rsidRPr="00587331" w:rsidRDefault="00447617" w:rsidP="00447617">
      <w:pPr>
        <w:jc w:val="center"/>
        <w:rPr>
          <w:sz w:val="14"/>
          <w:szCs w:val="14"/>
        </w:rPr>
      </w:pPr>
      <w:r w:rsidRPr="00587331">
        <w:rPr>
          <w:sz w:val="14"/>
          <w:szCs w:val="14"/>
        </w:rPr>
        <w:t>г. Сольцы</w:t>
      </w:r>
    </w:p>
    <w:p w:rsidR="004F6880" w:rsidRPr="00587331" w:rsidRDefault="004F6880" w:rsidP="004F6880">
      <w:pPr>
        <w:suppressAutoHyphens/>
        <w:rPr>
          <w:sz w:val="14"/>
          <w:szCs w:val="14"/>
          <w:lang w:eastAsia="zh-CN"/>
        </w:rPr>
      </w:pPr>
    </w:p>
    <w:tbl>
      <w:tblPr>
        <w:tblW w:w="5000" w:type="pct"/>
        <w:tblLook w:val="04A0" w:firstRow="1" w:lastRow="0" w:firstColumn="1" w:lastColumn="0" w:noHBand="0" w:noVBand="1"/>
      </w:tblPr>
      <w:tblGrid>
        <w:gridCol w:w="5319"/>
      </w:tblGrid>
      <w:tr w:rsidR="004F6880" w:rsidRPr="00587331" w:rsidTr="004F6880">
        <w:tc>
          <w:tcPr>
            <w:tcW w:w="5000" w:type="pct"/>
          </w:tcPr>
          <w:p w:rsidR="004F6880" w:rsidRPr="00587331" w:rsidRDefault="004F6880" w:rsidP="004F6880">
            <w:pPr>
              <w:widowControl w:val="0"/>
              <w:tabs>
                <w:tab w:val="left" w:pos="3060"/>
              </w:tabs>
              <w:suppressAutoHyphens/>
              <w:jc w:val="center"/>
              <w:rPr>
                <w:b/>
                <w:kern w:val="20"/>
                <w:sz w:val="14"/>
                <w:szCs w:val="14"/>
                <w:lang w:eastAsia="zh-CN"/>
              </w:rPr>
            </w:pPr>
            <w:r w:rsidRPr="00587331">
              <w:rPr>
                <w:b/>
                <w:kern w:val="20"/>
                <w:sz w:val="14"/>
                <w:szCs w:val="14"/>
                <w:lang w:eastAsia="zh-CN"/>
              </w:rPr>
              <w:t>О внесении изменений в административный регламент предоставления</w:t>
            </w:r>
          </w:p>
          <w:p w:rsidR="004F6880" w:rsidRPr="00587331" w:rsidRDefault="004F6880" w:rsidP="004F6880">
            <w:pPr>
              <w:widowControl w:val="0"/>
              <w:tabs>
                <w:tab w:val="left" w:pos="3060"/>
              </w:tabs>
              <w:suppressAutoHyphens/>
              <w:jc w:val="center"/>
              <w:rPr>
                <w:b/>
                <w:sz w:val="14"/>
                <w:szCs w:val="14"/>
                <w:lang w:eastAsia="zh-CN"/>
              </w:rPr>
            </w:pPr>
            <w:r w:rsidRPr="00587331">
              <w:rPr>
                <w:b/>
                <w:kern w:val="20"/>
                <w:sz w:val="14"/>
                <w:szCs w:val="14"/>
                <w:lang w:eastAsia="zh-CN"/>
              </w:rPr>
              <w:t xml:space="preserve">муниципальной услуги </w:t>
            </w:r>
            <w:r w:rsidRPr="00587331">
              <w:rPr>
                <w:b/>
                <w:sz w:val="14"/>
                <w:szCs w:val="14"/>
                <w:lang w:eastAsia="zh-CN"/>
              </w:rPr>
              <w:t>«Установление публичного сервитута в отношении земель и (или) земельных участков, расположенных на территории Солецкого муниципального округа, в отдельных целях»</w:t>
            </w:r>
            <w:r w:rsidRPr="00587331">
              <w:rPr>
                <w:b/>
                <w:kern w:val="20"/>
                <w:sz w:val="14"/>
                <w:szCs w:val="14"/>
                <w:lang w:eastAsia="zh-CN"/>
              </w:rPr>
              <w:t xml:space="preserve">  </w:t>
            </w:r>
          </w:p>
        </w:tc>
      </w:tr>
    </w:tbl>
    <w:p w:rsidR="004F6880" w:rsidRPr="00587331" w:rsidRDefault="004F6880" w:rsidP="004F6880">
      <w:pPr>
        <w:suppressAutoHyphens/>
        <w:rPr>
          <w:sz w:val="14"/>
          <w:szCs w:val="14"/>
          <w:lang w:eastAsia="zh-CN"/>
        </w:rPr>
      </w:pPr>
    </w:p>
    <w:p w:rsidR="004F6880" w:rsidRPr="00587331" w:rsidRDefault="004F6880" w:rsidP="004F6880">
      <w:pPr>
        <w:suppressAutoHyphens/>
        <w:ind w:firstLine="284"/>
        <w:jc w:val="both"/>
        <w:rPr>
          <w:sz w:val="14"/>
          <w:szCs w:val="14"/>
          <w:lang w:val="x-none" w:eastAsia="zh-CN"/>
        </w:rPr>
      </w:pPr>
      <w:r w:rsidRPr="00587331">
        <w:rPr>
          <w:sz w:val="14"/>
          <w:szCs w:val="14"/>
          <w:lang w:val="x-none" w:eastAsia="zh-CN"/>
        </w:rPr>
        <w:t xml:space="preserve">В соответствии с </w:t>
      </w:r>
      <w:r w:rsidRPr="00587331">
        <w:rPr>
          <w:bCs/>
          <w:sz w:val="14"/>
          <w:szCs w:val="14"/>
          <w:lang w:val="x-none" w:eastAsia="zh-CN"/>
        </w:rPr>
        <w:t>Федеральным законом от 27 июля 2010 года № 210-ФЗ «Об организации предоставления государственных и муниципальных услуг</w:t>
      </w:r>
      <w:r w:rsidRPr="00587331">
        <w:rPr>
          <w:bCs/>
          <w:sz w:val="14"/>
          <w:szCs w:val="14"/>
          <w:lang w:eastAsia="zh-CN"/>
        </w:rPr>
        <w:t xml:space="preserve">» </w:t>
      </w:r>
      <w:r w:rsidRPr="00587331">
        <w:rPr>
          <w:sz w:val="14"/>
          <w:szCs w:val="14"/>
          <w:lang w:val="x-none" w:eastAsia="zh-CN"/>
        </w:rPr>
        <w:t xml:space="preserve">Администрация Солецкого муниципального округа  </w:t>
      </w:r>
      <w:r w:rsidRPr="00587331">
        <w:rPr>
          <w:b/>
          <w:caps/>
          <w:sz w:val="14"/>
          <w:szCs w:val="14"/>
          <w:lang w:val="x-none" w:eastAsia="zh-CN"/>
        </w:rPr>
        <w:t>Постановляет:</w:t>
      </w:r>
      <w:r w:rsidRPr="00587331">
        <w:rPr>
          <w:sz w:val="14"/>
          <w:szCs w:val="14"/>
          <w:lang w:val="x-none" w:eastAsia="zh-CN"/>
        </w:rPr>
        <w:t xml:space="preserve"> </w:t>
      </w:r>
    </w:p>
    <w:p w:rsidR="004F6880" w:rsidRPr="00587331" w:rsidRDefault="004F6880" w:rsidP="004F6880">
      <w:pPr>
        <w:suppressAutoHyphens/>
        <w:ind w:firstLine="284"/>
        <w:jc w:val="both"/>
        <w:rPr>
          <w:sz w:val="14"/>
          <w:szCs w:val="14"/>
          <w:lang w:eastAsia="zh-CN"/>
        </w:rPr>
      </w:pPr>
      <w:r w:rsidRPr="00587331">
        <w:rPr>
          <w:sz w:val="14"/>
          <w:szCs w:val="14"/>
          <w:lang w:eastAsia="zh-CN"/>
        </w:rPr>
        <w:t>1. Внести изменения в административный регламент предоставления муниципальной услуги «Установление публичного сервитута в отношении земель и (или) земельных участков, расположенных на территории Солецкого муниципального округа, в отдельных целях», утвержденный постановлением Администрации муниципального округа от 09.03.2022 № 420 (в редакциях постановлений от 27.02.2023 № 264, от 20.10.2023 № 1993):</w:t>
      </w:r>
    </w:p>
    <w:p w:rsidR="004F6880" w:rsidRPr="00587331" w:rsidRDefault="004F6880" w:rsidP="004F6880">
      <w:pPr>
        <w:suppressAutoHyphens/>
        <w:ind w:firstLine="284"/>
        <w:jc w:val="both"/>
        <w:rPr>
          <w:sz w:val="14"/>
          <w:szCs w:val="14"/>
          <w:lang w:eastAsia="zh-CN"/>
        </w:rPr>
      </w:pPr>
      <w:r w:rsidRPr="00587331">
        <w:rPr>
          <w:sz w:val="14"/>
          <w:szCs w:val="14"/>
          <w:lang w:eastAsia="zh-CN"/>
        </w:rPr>
        <w:t>1.1 дополнить раздел 2 пунктами 2.19 и 2.20 следующего содержания:</w:t>
      </w:r>
    </w:p>
    <w:p w:rsidR="004F6880" w:rsidRPr="00587331" w:rsidRDefault="004F6880" w:rsidP="004F6880">
      <w:pPr>
        <w:widowControl w:val="0"/>
        <w:autoSpaceDE w:val="0"/>
        <w:autoSpaceDN w:val="0"/>
        <w:adjustRightInd w:val="0"/>
        <w:ind w:firstLine="284"/>
        <w:jc w:val="both"/>
        <w:rPr>
          <w:b/>
          <w:sz w:val="14"/>
          <w:szCs w:val="14"/>
        </w:rPr>
      </w:pPr>
      <w:r w:rsidRPr="00587331">
        <w:rPr>
          <w:b/>
          <w:sz w:val="14"/>
          <w:szCs w:val="14"/>
        </w:rPr>
        <w:t>«2.19. Порядок исправления допущенных опечаток и ошибок</w:t>
      </w:r>
    </w:p>
    <w:p w:rsidR="004F6880" w:rsidRPr="00587331" w:rsidRDefault="004F6880" w:rsidP="004F6880">
      <w:pPr>
        <w:widowControl w:val="0"/>
        <w:autoSpaceDE w:val="0"/>
        <w:autoSpaceDN w:val="0"/>
        <w:adjustRightInd w:val="0"/>
        <w:ind w:firstLine="284"/>
        <w:jc w:val="both"/>
        <w:rPr>
          <w:b/>
          <w:sz w:val="14"/>
          <w:szCs w:val="14"/>
        </w:rPr>
      </w:pPr>
      <w:r w:rsidRPr="00587331">
        <w:rPr>
          <w:b/>
          <w:sz w:val="14"/>
          <w:szCs w:val="14"/>
        </w:rPr>
        <w:lastRenderedPageBreak/>
        <w:t xml:space="preserve">в </w:t>
      </w:r>
      <w:proofErr w:type="gramStart"/>
      <w:r w:rsidRPr="00587331">
        <w:rPr>
          <w:b/>
          <w:sz w:val="14"/>
          <w:szCs w:val="14"/>
        </w:rPr>
        <w:t>выданных</w:t>
      </w:r>
      <w:proofErr w:type="gramEnd"/>
      <w:r w:rsidRPr="00587331">
        <w:rPr>
          <w:b/>
          <w:sz w:val="14"/>
          <w:szCs w:val="14"/>
        </w:rPr>
        <w:t xml:space="preserve"> в результате предоставления муниципальной услуги</w:t>
      </w:r>
    </w:p>
    <w:p w:rsidR="004F6880" w:rsidRPr="00587331" w:rsidRDefault="004F6880" w:rsidP="004F6880">
      <w:pPr>
        <w:widowControl w:val="0"/>
        <w:autoSpaceDE w:val="0"/>
        <w:autoSpaceDN w:val="0"/>
        <w:adjustRightInd w:val="0"/>
        <w:ind w:firstLine="284"/>
        <w:jc w:val="both"/>
        <w:rPr>
          <w:b/>
          <w:sz w:val="14"/>
          <w:szCs w:val="14"/>
        </w:rPr>
      </w:pPr>
      <w:proofErr w:type="gramStart"/>
      <w:r w:rsidRPr="00587331">
        <w:rPr>
          <w:b/>
          <w:sz w:val="14"/>
          <w:szCs w:val="14"/>
        </w:rPr>
        <w:t>документах</w:t>
      </w:r>
      <w:proofErr w:type="gramEnd"/>
      <w:r w:rsidRPr="00587331">
        <w:rPr>
          <w:b/>
          <w:sz w:val="14"/>
          <w:szCs w:val="14"/>
        </w:rPr>
        <w:t>, в том числе исчерпывающий перечень оснований</w:t>
      </w:r>
    </w:p>
    <w:p w:rsidR="004F6880" w:rsidRPr="00587331" w:rsidRDefault="004F6880" w:rsidP="004F6880">
      <w:pPr>
        <w:widowControl w:val="0"/>
        <w:autoSpaceDE w:val="0"/>
        <w:autoSpaceDN w:val="0"/>
        <w:adjustRightInd w:val="0"/>
        <w:ind w:firstLine="284"/>
        <w:jc w:val="both"/>
        <w:rPr>
          <w:sz w:val="14"/>
          <w:szCs w:val="14"/>
        </w:rPr>
      </w:pPr>
      <w:r w:rsidRPr="00587331">
        <w:rPr>
          <w:b/>
          <w:sz w:val="14"/>
          <w:szCs w:val="14"/>
        </w:rPr>
        <w:t>для отказа в исправлении таких опечаток и ошибок</w:t>
      </w:r>
    </w:p>
    <w:p w:rsidR="004F6880" w:rsidRPr="00587331" w:rsidRDefault="004F6880" w:rsidP="004F6880">
      <w:pPr>
        <w:widowControl w:val="0"/>
        <w:autoSpaceDE w:val="0"/>
        <w:autoSpaceDN w:val="0"/>
        <w:adjustRightInd w:val="0"/>
        <w:ind w:firstLine="284"/>
        <w:jc w:val="both"/>
        <w:rPr>
          <w:sz w:val="14"/>
          <w:szCs w:val="14"/>
        </w:rPr>
      </w:pPr>
      <w:r w:rsidRPr="00587331">
        <w:rPr>
          <w:sz w:val="14"/>
          <w:szCs w:val="14"/>
        </w:rPr>
        <w:t xml:space="preserve">2.19.1. </w:t>
      </w:r>
      <w:proofErr w:type="gramStart"/>
      <w:r w:rsidRPr="00587331">
        <w:rPr>
          <w:sz w:val="14"/>
          <w:szCs w:val="14"/>
        </w:rPr>
        <w:t>В случае выявления в документах, являющихся результатом предоставления муниципальной услуги, опечаток и (или) ошибок заявитель (представитель заявителя) представляет (направляет) в Уполномоченный орган заявление об исправлении опечаток и (или) ошибок в документе о предоставлении муниципальной услуги (далее - заявление об исправлении опечаток и (или) ошибок) по форме согласно приложению № 2 к настоящему Административному регламенту.</w:t>
      </w:r>
      <w:proofErr w:type="gramEnd"/>
    </w:p>
    <w:p w:rsidR="004F6880" w:rsidRPr="00587331" w:rsidRDefault="004F6880" w:rsidP="004F6880">
      <w:pPr>
        <w:widowControl w:val="0"/>
        <w:autoSpaceDE w:val="0"/>
        <w:autoSpaceDN w:val="0"/>
        <w:adjustRightInd w:val="0"/>
        <w:ind w:firstLine="284"/>
        <w:jc w:val="both"/>
        <w:rPr>
          <w:sz w:val="14"/>
          <w:szCs w:val="14"/>
        </w:rPr>
      </w:pPr>
      <w:r w:rsidRPr="00587331">
        <w:rPr>
          <w:sz w:val="14"/>
          <w:szCs w:val="14"/>
        </w:rPr>
        <w:t>Заявление об исправлении опечаток и (или) ошибок может быть представлено (направлено) по выбору заявителя (представителя заявителя) в Уполномоченный орган или МФЦ непосредственно, в Уполномоченный орган посредством почтового отправления с уведомлением о вручении или в форме электронного документа с использованием Единого портала или Регионального портала (при наличии технической возможности).</w:t>
      </w:r>
    </w:p>
    <w:p w:rsidR="004F6880" w:rsidRPr="00587331" w:rsidRDefault="004F6880" w:rsidP="004F6880">
      <w:pPr>
        <w:widowControl w:val="0"/>
        <w:autoSpaceDE w:val="0"/>
        <w:autoSpaceDN w:val="0"/>
        <w:adjustRightInd w:val="0"/>
        <w:ind w:firstLine="284"/>
        <w:jc w:val="both"/>
        <w:rPr>
          <w:sz w:val="14"/>
          <w:szCs w:val="14"/>
        </w:rPr>
      </w:pPr>
      <w:r w:rsidRPr="00587331">
        <w:rPr>
          <w:sz w:val="14"/>
          <w:szCs w:val="14"/>
        </w:rPr>
        <w:t>К заявлению об исправлении опечаток и (или) ошибок прилагается оригинал документа, в котором допущена опечатка и (или) ошибка.</w:t>
      </w:r>
    </w:p>
    <w:p w:rsidR="004F6880" w:rsidRPr="00587331" w:rsidRDefault="004F6880" w:rsidP="004F6880">
      <w:pPr>
        <w:widowControl w:val="0"/>
        <w:autoSpaceDE w:val="0"/>
        <w:autoSpaceDN w:val="0"/>
        <w:adjustRightInd w:val="0"/>
        <w:ind w:firstLine="284"/>
        <w:jc w:val="both"/>
        <w:rPr>
          <w:sz w:val="14"/>
          <w:szCs w:val="14"/>
        </w:rPr>
      </w:pPr>
      <w:r w:rsidRPr="00587331">
        <w:rPr>
          <w:sz w:val="14"/>
          <w:szCs w:val="14"/>
        </w:rPr>
        <w:t>Также заявитель (представителя заявителя) вправе представить по собственной инициативе документы, обосновывающие доводы, изложенные в заявлении об исправлении опечаток и (или) ошибок.</w:t>
      </w:r>
    </w:p>
    <w:p w:rsidR="004F6880" w:rsidRPr="00587331" w:rsidRDefault="004F6880" w:rsidP="004F6880">
      <w:pPr>
        <w:widowControl w:val="0"/>
        <w:autoSpaceDE w:val="0"/>
        <w:autoSpaceDN w:val="0"/>
        <w:adjustRightInd w:val="0"/>
        <w:ind w:firstLine="284"/>
        <w:jc w:val="both"/>
        <w:rPr>
          <w:sz w:val="14"/>
          <w:szCs w:val="14"/>
        </w:rPr>
      </w:pPr>
      <w:r w:rsidRPr="00587331">
        <w:rPr>
          <w:sz w:val="14"/>
          <w:szCs w:val="14"/>
        </w:rPr>
        <w:t>2.19.2. Регистрация заявления об исправлении опечаток и (или) ошибок осуществляется в день его поступления в Уполномоченный орган либо на следующий день в случае поступления заявления об исправлении опечаток и (или) ошибок по окончании рабочего времени. В случае поступления заявления об исправлении опечаток и (или) ошибок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4F6880" w:rsidRPr="00587331" w:rsidRDefault="004F6880" w:rsidP="004F6880">
      <w:pPr>
        <w:widowControl w:val="0"/>
        <w:autoSpaceDE w:val="0"/>
        <w:autoSpaceDN w:val="0"/>
        <w:adjustRightInd w:val="0"/>
        <w:ind w:firstLine="284"/>
        <w:jc w:val="both"/>
        <w:rPr>
          <w:sz w:val="14"/>
          <w:szCs w:val="14"/>
        </w:rPr>
      </w:pPr>
      <w:r w:rsidRPr="00587331">
        <w:rPr>
          <w:sz w:val="14"/>
          <w:szCs w:val="14"/>
        </w:rPr>
        <w:t>2.19.3. Специалист управления, ответственный за предоставление муниципальной услуги, при получении заявления об исправлении опечаток и (или) ошибок проводит проверку указанных в заявлении об исправлении опечаток и (или) ошибок сведений.</w:t>
      </w:r>
    </w:p>
    <w:p w:rsidR="004F6880" w:rsidRPr="00587331" w:rsidRDefault="004F6880" w:rsidP="004F6880">
      <w:pPr>
        <w:widowControl w:val="0"/>
        <w:autoSpaceDE w:val="0"/>
        <w:autoSpaceDN w:val="0"/>
        <w:adjustRightInd w:val="0"/>
        <w:ind w:firstLine="284"/>
        <w:jc w:val="both"/>
        <w:rPr>
          <w:sz w:val="14"/>
          <w:szCs w:val="14"/>
        </w:rPr>
      </w:pPr>
      <w:proofErr w:type="gramStart"/>
      <w:r w:rsidRPr="00587331">
        <w:rPr>
          <w:sz w:val="14"/>
          <w:szCs w:val="14"/>
        </w:rPr>
        <w:t>В случае выявления допущенных опечаток и (или) ошибок в выданных в результате предоставления муниципальной услуги документах специалист управления, ответственный за предоставление муниципальной услуги, подготавливает документ, являющийся результатом предоставления муниципальной услуги, с учетом исправления допущенных опечаток и (или) ошибок в срок, не превышающий 5 рабочих дней со дня регистрации заявления об исправлении опечаток и (или) ошибок.</w:t>
      </w:r>
      <w:proofErr w:type="gramEnd"/>
    </w:p>
    <w:p w:rsidR="004F6880" w:rsidRPr="00587331" w:rsidRDefault="004F6880" w:rsidP="004F6880">
      <w:pPr>
        <w:widowControl w:val="0"/>
        <w:autoSpaceDE w:val="0"/>
        <w:autoSpaceDN w:val="0"/>
        <w:adjustRightInd w:val="0"/>
        <w:ind w:firstLine="284"/>
        <w:jc w:val="both"/>
        <w:rPr>
          <w:sz w:val="14"/>
          <w:szCs w:val="14"/>
        </w:rPr>
      </w:pPr>
      <w:r w:rsidRPr="00587331">
        <w:rPr>
          <w:sz w:val="14"/>
          <w:szCs w:val="14"/>
        </w:rPr>
        <w:t>2.19.4. Основаниями для отказа в исправлении допущенных опечаток и (или) ошибок в выданных в результате предоставления муниципальной услуги документах являются:</w:t>
      </w:r>
    </w:p>
    <w:p w:rsidR="004F6880" w:rsidRPr="00587331" w:rsidRDefault="004F6880" w:rsidP="004F6880">
      <w:pPr>
        <w:widowControl w:val="0"/>
        <w:autoSpaceDE w:val="0"/>
        <w:autoSpaceDN w:val="0"/>
        <w:adjustRightInd w:val="0"/>
        <w:ind w:firstLine="284"/>
        <w:jc w:val="both"/>
        <w:rPr>
          <w:sz w:val="14"/>
          <w:szCs w:val="14"/>
        </w:rPr>
      </w:pPr>
      <w:r w:rsidRPr="00587331">
        <w:rPr>
          <w:sz w:val="14"/>
          <w:szCs w:val="14"/>
        </w:rPr>
        <w:t>несоответствие заявителя кругу лиц, указанных в подразделе 1.2 настоящего Административного регламента;</w:t>
      </w:r>
    </w:p>
    <w:p w:rsidR="004F6880" w:rsidRPr="00587331" w:rsidRDefault="004F6880" w:rsidP="004F6880">
      <w:pPr>
        <w:widowControl w:val="0"/>
        <w:autoSpaceDE w:val="0"/>
        <w:autoSpaceDN w:val="0"/>
        <w:adjustRightInd w:val="0"/>
        <w:ind w:firstLine="284"/>
        <w:jc w:val="both"/>
        <w:rPr>
          <w:sz w:val="14"/>
          <w:szCs w:val="14"/>
        </w:rPr>
      </w:pPr>
      <w:r w:rsidRPr="00587331">
        <w:rPr>
          <w:sz w:val="14"/>
          <w:szCs w:val="14"/>
        </w:rPr>
        <w:t>отсутствие опечаток и (или) ошибок в выданных в результате предоставления муниципальной услуги документах.</w:t>
      </w:r>
    </w:p>
    <w:p w:rsidR="004F6880" w:rsidRPr="00587331" w:rsidRDefault="004F6880" w:rsidP="004F6880">
      <w:pPr>
        <w:widowControl w:val="0"/>
        <w:autoSpaceDE w:val="0"/>
        <w:autoSpaceDN w:val="0"/>
        <w:adjustRightInd w:val="0"/>
        <w:ind w:firstLine="284"/>
        <w:jc w:val="both"/>
        <w:rPr>
          <w:sz w:val="14"/>
          <w:szCs w:val="14"/>
        </w:rPr>
      </w:pPr>
      <w:proofErr w:type="gramStart"/>
      <w:r w:rsidRPr="00587331">
        <w:rPr>
          <w:sz w:val="14"/>
          <w:szCs w:val="14"/>
        </w:rPr>
        <w:t>При наличии оснований для отказа в исправлении допущенных опечаток и (или) ошибок в выданных в результате предоставления муниципальной услуги документах специалист управления, ответственный за предоставление муниципальной услуги, подготавливает уведомление об отсутствии таких опечаток и (или) ошибок в срок, не превышающий 5 рабочих дней со дня регистрации заявления об исправлении опечаток и (или) ошибок.</w:t>
      </w:r>
      <w:proofErr w:type="gramEnd"/>
    </w:p>
    <w:p w:rsidR="004F6880" w:rsidRPr="00587331" w:rsidRDefault="004F6880" w:rsidP="004F6880">
      <w:pPr>
        <w:widowControl w:val="0"/>
        <w:autoSpaceDE w:val="0"/>
        <w:autoSpaceDN w:val="0"/>
        <w:adjustRightInd w:val="0"/>
        <w:ind w:firstLine="284"/>
        <w:jc w:val="both"/>
        <w:rPr>
          <w:sz w:val="14"/>
          <w:szCs w:val="14"/>
        </w:rPr>
      </w:pPr>
      <w:r w:rsidRPr="00587331">
        <w:rPr>
          <w:sz w:val="14"/>
          <w:szCs w:val="14"/>
        </w:rPr>
        <w:t>2.19.5. Выдача (направление) результата рассмотрения заявления об исправлении опечаток и (или) ошибок осуществляется способом, указанным заявителем (представителя заявителя) в заявлении об исправлении опечаток и (или) ошибок.</w:t>
      </w:r>
    </w:p>
    <w:p w:rsidR="004F6880" w:rsidRPr="00587331" w:rsidRDefault="004F6880" w:rsidP="004F6880">
      <w:pPr>
        <w:widowControl w:val="0"/>
        <w:autoSpaceDE w:val="0"/>
        <w:autoSpaceDN w:val="0"/>
        <w:adjustRightInd w:val="0"/>
        <w:ind w:firstLine="284"/>
        <w:jc w:val="both"/>
        <w:rPr>
          <w:b/>
          <w:sz w:val="14"/>
          <w:szCs w:val="14"/>
        </w:rPr>
      </w:pPr>
      <w:r w:rsidRPr="00587331">
        <w:rPr>
          <w:b/>
          <w:sz w:val="14"/>
          <w:szCs w:val="14"/>
        </w:rPr>
        <w:t>2.20. Порядок выдачи дубликата документа, выданного</w:t>
      </w:r>
    </w:p>
    <w:p w:rsidR="004F6880" w:rsidRPr="00587331" w:rsidRDefault="004F6880" w:rsidP="004F6880">
      <w:pPr>
        <w:widowControl w:val="0"/>
        <w:autoSpaceDE w:val="0"/>
        <w:autoSpaceDN w:val="0"/>
        <w:adjustRightInd w:val="0"/>
        <w:ind w:firstLine="284"/>
        <w:jc w:val="both"/>
        <w:rPr>
          <w:b/>
          <w:sz w:val="14"/>
          <w:szCs w:val="14"/>
        </w:rPr>
      </w:pPr>
      <w:r w:rsidRPr="00587331">
        <w:rPr>
          <w:b/>
          <w:sz w:val="14"/>
          <w:szCs w:val="14"/>
        </w:rPr>
        <w:t>по результатам предоставления муниципальной услуги,</w:t>
      </w:r>
    </w:p>
    <w:p w:rsidR="004F6880" w:rsidRPr="00587331" w:rsidRDefault="004F6880" w:rsidP="004F6880">
      <w:pPr>
        <w:widowControl w:val="0"/>
        <w:autoSpaceDE w:val="0"/>
        <w:autoSpaceDN w:val="0"/>
        <w:adjustRightInd w:val="0"/>
        <w:ind w:firstLine="284"/>
        <w:jc w:val="both"/>
        <w:rPr>
          <w:b/>
          <w:sz w:val="14"/>
          <w:szCs w:val="14"/>
        </w:rPr>
      </w:pPr>
      <w:r w:rsidRPr="00587331">
        <w:rPr>
          <w:b/>
          <w:sz w:val="14"/>
          <w:szCs w:val="14"/>
        </w:rPr>
        <w:t>в том числе исчерпывающий перечень оснований</w:t>
      </w:r>
    </w:p>
    <w:p w:rsidR="004F6880" w:rsidRPr="00587331" w:rsidRDefault="004F6880" w:rsidP="004F6880">
      <w:pPr>
        <w:widowControl w:val="0"/>
        <w:autoSpaceDE w:val="0"/>
        <w:autoSpaceDN w:val="0"/>
        <w:adjustRightInd w:val="0"/>
        <w:ind w:firstLine="284"/>
        <w:jc w:val="both"/>
        <w:rPr>
          <w:b/>
          <w:sz w:val="14"/>
          <w:szCs w:val="14"/>
        </w:rPr>
      </w:pPr>
      <w:r w:rsidRPr="00587331">
        <w:rPr>
          <w:b/>
          <w:sz w:val="14"/>
          <w:szCs w:val="14"/>
        </w:rPr>
        <w:t>для отказа в выдаче этого дубликата</w:t>
      </w:r>
    </w:p>
    <w:p w:rsidR="004F6880" w:rsidRPr="00587331" w:rsidRDefault="004F6880" w:rsidP="004F6880">
      <w:pPr>
        <w:widowControl w:val="0"/>
        <w:autoSpaceDE w:val="0"/>
        <w:autoSpaceDN w:val="0"/>
        <w:adjustRightInd w:val="0"/>
        <w:ind w:firstLine="284"/>
        <w:jc w:val="both"/>
        <w:rPr>
          <w:sz w:val="14"/>
          <w:szCs w:val="14"/>
        </w:rPr>
      </w:pPr>
      <w:r w:rsidRPr="00587331">
        <w:rPr>
          <w:sz w:val="14"/>
          <w:szCs w:val="14"/>
        </w:rPr>
        <w:t>2.20.1. Заявитель (представитель заявителя) вправе направить (представить) в Уполномоченный орган заявление о выдаче дубликата документа, выданного по результатам предоставления муниципальной услуги (далее - заявление о выдаче дубликата), по форме согласно приложению № 3 к настоящему Административному регламенту.</w:t>
      </w:r>
    </w:p>
    <w:p w:rsidR="004F6880" w:rsidRPr="00587331" w:rsidRDefault="004F6880" w:rsidP="004F6880">
      <w:pPr>
        <w:widowControl w:val="0"/>
        <w:autoSpaceDE w:val="0"/>
        <w:autoSpaceDN w:val="0"/>
        <w:adjustRightInd w:val="0"/>
        <w:ind w:firstLine="284"/>
        <w:jc w:val="both"/>
        <w:rPr>
          <w:sz w:val="14"/>
          <w:szCs w:val="14"/>
        </w:rPr>
      </w:pPr>
      <w:r w:rsidRPr="00587331">
        <w:rPr>
          <w:sz w:val="14"/>
          <w:szCs w:val="14"/>
        </w:rPr>
        <w:t>Заявление о выдаче дубликата может быть представлено (направлено) по выбору заявителя (представителя заявителя) в Уполномоченный орган или МФЦ непосредственно, в Уполномоченный орган посредством почтового отправления с уведомлением о вручении или в форме электронного документа с использованием Единого портала или Регионального портала (при наличии технической возможности).</w:t>
      </w:r>
    </w:p>
    <w:p w:rsidR="004F6880" w:rsidRPr="00587331" w:rsidRDefault="004F6880" w:rsidP="004F6880">
      <w:pPr>
        <w:widowControl w:val="0"/>
        <w:autoSpaceDE w:val="0"/>
        <w:autoSpaceDN w:val="0"/>
        <w:adjustRightInd w:val="0"/>
        <w:ind w:firstLine="284"/>
        <w:jc w:val="both"/>
        <w:rPr>
          <w:sz w:val="14"/>
          <w:szCs w:val="14"/>
        </w:rPr>
      </w:pPr>
      <w:r w:rsidRPr="00587331">
        <w:rPr>
          <w:sz w:val="14"/>
          <w:szCs w:val="14"/>
        </w:rPr>
        <w:t>2.20.2. Регистрация заявления о выдаче дубликата осуществляется в день его поступления в Уполномоченный орган либо на следующий рабочий день в случае поступления заявления о выдаче дубликата по окончании рабочего времени. В случае поступления заявления о выдаче дубликата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4F6880" w:rsidRPr="00587331" w:rsidRDefault="004F6880" w:rsidP="004F6880">
      <w:pPr>
        <w:widowControl w:val="0"/>
        <w:autoSpaceDE w:val="0"/>
        <w:autoSpaceDN w:val="0"/>
        <w:adjustRightInd w:val="0"/>
        <w:ind w:firstLine="284"/>
        <w:jc w:val="both"/>
        <w:rPr>
          <w:sz w:val="14"/>
          <w:szCs w:val="14"/>
        </w:rPr>
      </w:pPr>
      <w:r w:rsidRPr="00587331">
        <w:rPr>
          <w:sz w:val="14"/>
          <w:szCs w:val="14"/>
        </w:rPr>
        <w:t>2.20.3. Основанием для отказа в выдаче дубликата документа, выданного по результатам предоставления муниципальной услуги (далее - дубликат), является обращение с заявлением о выдаче дубликата лица, неуказанного в подразделе 1.2 настоящего Административного регламента.</w:t>
      </w:r>
    </w:p>
    <w:p w:rsidR="004F6880" w:rsidRPr="00587331" w:rsidRDefault="004F6880" w:rsidP="004F6880">
      <w:pPr>
        <w:widowControl w:val="0"/>
        <w:autoSpaceDE w:val="0"/>
        <w:autoSpaceDN w:val="0"/>
        <w:adjustRightInd w:val="0"/>
        <w:ind w:firstLine="284"/>
        <w:jc w:val="both"/>
        <w:rPr>
          <w:sz w:val="14"/>
          <w:szCs w:val="14"/>
        </w:rPr>
      </w:pPr>
      <w:r w:rsidRPr="00587331">
        <w:rPr>
          <w:sz w:val="14"/>
          <w:szCs w:val="14"/>
        </w:rPr>
        <w:t xml:space="preserve">При наличии оснований для отказа в выдаче дубликата специалист управления, ответственный за предоставление муниципальной услуги, подготавливает </w:t>
      </w:r>
      <w:r w:rsidRPr="00587331">
        <w:rPr>
          <w:sz w:val="14"/>
          <w:szCs w:val="14"/>
        </w:rPr>
        <w:lastRenderedPageBreak/>
        <w:t>уведомление об отказе в выдаче дубликата в срок, не превышающий 5 рабочих дней со дня регистрации заявления о выдаче дубликата.</w:t>
      </w:r>
    </w:p>
    <w:p w:rsidR="004F6880" w:rsidRPr="00587331" w:rsidRDefault="004F6880" w:rsidP="004F6880">
      <w:pPr>
        <w:widowControl w:val="0"/>
        <w:autoSpaceDE w:val="0"/>
        <w:autoSpaceDN w:val="0"/>
        <w:adjustRightInd w:val="0"/>
        <w:ind w:firstLine="284"/>
        <w:jc w:val="both"/>
        <w:rPr>
          <w:sz w:val="14"/>
          <w:szCs w:val="14"/>
        </w:rPr>
      </w:pPr>
      <w:proofErr w:type="gramStart"/>
      <w:r w:rsidRPr="00587331">
        <w:rPr>
          <w:sz w:val="14"/>
          <w:szCs w:val="14"/>
        </w:rPr>
        <w:t>В случае отсутствия оснований для отказа в выдаче дубликата специалист управления, ответственный за предоставление муниципальной услуги, выдает дубликат с тем же регистрационным номером, который был указан в ранее выданном по результатам предоставления муниципальной услуги документе, в срок, не превышающий 5 рабочих дней со дня регистрации заявления о выдаче дубликата.</w:t>
      </w:r>
      <w:proofErr w:type="gramEnd"/>
    </w:p>
    <w:p w:rsidR="004F6880" w:rsidRPr="00587331" w:rsidRDefault="004F6880" w:rsidP="004F6880">
      <w:pPr>
        <w:suppressAutoHyphens/>
        <w:ind w:firstLine="284"/>
        <w:jc w:val="both"/>
        <w:rPr>
          <w:sz w:val="14"/>
          <w:szCs w:val="14"/>
          <w:lang w:eastAsia="zh-CN"/>
        </w:rPr>
      </w:pPr>
      <w:r w:rsidRPr="00587331">
        <w:rPr>
          <w:sz w:val="14"/>
          <w:szCs w:val="14"/>
          <w:lang w:eastAsia="zh-CN"/>
        </w:rPr>
        <w:t>2.20.4. Выдача (направление) результата рассмотрения заявления о выдаче дубликата осуществляется способом, указанным заявителем (представителем заявителя) в заявлении о выдаче дубликата</w:t>
      </w:r>
      <w:proofErr w:type="gramStart"/>
      <w:r w:rsidRPr="00587331">
        <w:rPr>
          <w:sz w:val="14"/>
          <w:szCs w:val="14"/>
          <w:lang w:eastAsia="zh-CN"/>
        </w:rPr>
        <w:t>.»;</w:t>
      </w:r>
      <w:proofErr w:type="gramEnd"/>
    </w:p>
    <w:p w:rsidR="004F6880" w:rsidRPr="00587331" w:rsidRDefault="004F6880" w:rsidP="004F6880">
      <w:pPr>
        <w:suppressAutoHyphens/>
        <w:ind w:firstLine="284"/>
        <w:jc w:val="both"/>
        <w:rPr>
          <w:sz w:val="14"/>
          <w:szCs w:val="14"/>
          <w:lang w:eastAsia="zh-CN"/>
        </w:rPr>
      </w:pPr>
      <w:r w:rsidRPr="00587331">
        <w:rPr>
          <w:sz w:val="14"/>
          <w:szCs w:val="14"/>
          <w:lang w:eastAsia="zh-CN"/>
        </w:rPr>
        <w:t>1.2 дополнить подпункт 4.2.1 пункта 4.2 раздела 4 вторым абзацем следующего содержания:</w:t>
      </w:r>
    </w:p>
    <w:p w:rsidR="004F6880" w:rsidRPr="00587331" w:rsidRDefault="004F6880" w:rsidP="004F6880">
      <w:pPr>
        <w:suppressAutoHyphens/>
        <w:ind w:firstLine="284"/>
        <w:jc w:val="both"/>
        <w:rPr>
          <w:sz w:val="14"/>
          <w:szCs w:val="14"/>
          <w:lang w:eastAsia="zh-CN"/>
        </w:rPr>
      </w:pPr>
      <w:r w:rsidRPr="00587331">
        <w:rPr>
          <w:sz w:val="14"/>
          <w:szCs w:val="14"/>
          <w:lang w:eastAsia="zh-CN"/>
        </w:rPr>
        <w:t>«Срок проведения каждой из проверок не может превышать 15 календарных дней</w:t>
      </w:r>
      <w:proofErr w:type="gramStart"/>
      <w:r w:rsidRPr="00587331">
        <w:rPr>
          <w:sz w:val="14"/>
          <w:szCs w:val="14"/>
          <w:lang w:eastAsia="zh-CN"/>
        </w:rPr>
        <w:t>.»;</w:t>
      </w:r>
      <w:proofErr w:type="gramEnd"/>
    </w:p>
    <w:p w:rsidR="004F6880" w:rsidRPr="00587331" w:rsidRDefault="004F6880" w:rsidP="004F6880">
      <w:pPr>
        <w:suppressAutoHyphens/>
        <w:ind w:firstLine="284"/>
        <w:jc w:val="both"/>
        <w:rPr>
          <w:sz w:val="14"/>
          <w:szCs w:val="14"/>
          <w:lang w:eastAsia="zh-CN"/>
        </w:rPr>
      </w:pPr>
      <w:r w:rsidRPr="00587331">
        <w:rPr>
          <w:sz w:val="14"/>
          <w:szCs w:val="14"/>
          <w:lang w:eastAsia="zh-CN"/>
        </w:rPr>
        <w:t>1.3 изложить подпункт 4.2.2 пункта 4.2 раздела 4 в редакции:</w:t>
      </w:r>
    </w:p>
    <w:p w:rsidR="004F6880" w:rsidRPr="00587331" w:rsidRDefault="004F6880" w:rsidP="004F6880">
      <w:pPr>
        <w:widowControl w:val="0"/>
        <w:autoSpaceDE w:val="0"/>
        <w:autoSpaceDN w:val="0"/>
        <w:adjustRightInd w:val="0"/>
        <w:ind w:firstLine="284"/>
        <w:jc w:val="both"/>
        <w:rPr>
          <w:sz w:val="14"/>
          <w:szCs w:val="14"/>
        </w:rPr>
      </w:pPr>
      <w:r w:rsidRPr="00587331">
        <w:rPr>
          <w:sz w:val="14"/>
          <w:szCs w:val="14"/>
        </w:rPr>
        <w:t>«4.2.2. Плановые проверки полноты и качества предоставления муниципальной услуги проводятся не чаще одного раза в три года в соответствии с планом проведения проверок, утвержденным начальником управления.</w:t>
      </w:r>
    </w:p>
    <w:p w:rsidR="004F6880" w:rsidRPr="00587331" w:rsidRDefault="004F6880" w:rsidP="004F6880">
      <w:pPr>
        <w:widowControl w:val="0"/>
        <w:autoSpaceDE w:val="0"/>
        <w:autoSpaceDN w:val="0"/>
        <w:adjustRightInd w:val="0"/>
        <w:ind w:firstLine="284"/>
        <w:jc w:val="both"/>
        <w:rPr>
          <w:sz w:val="14"/>
          <w:szCs w:val="14"/>
        </w:rPr>
      </w:pPr>
      <w:r w:rsidRPr="00587331">
        <w:rPr>
          <w:sz w:val="14"/>
          <w:szCs w:val="14"/>
        </w:rPr>
        <w:t>При плановой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F6880" w:rsidRPr="00587331" w:rsidRDefault="004F6880" w:rsidP="004F6880">
      <w:pPr>
        <w:widowControl w:val="0"/>
        <w:autoSpaceDE w:val="0"/>
        <w:autoSpaceDN w:val="0"/>
        <w:adjustRightInd w:val="0"/>
        <w:ind w:firstLine="284"/>
        <w:jc w:val="both"/>
        <w:rPr>
          <w:sz w:val="14"/>
          <w:szCs w:val="14"/>
        </w:rPr>
      </w:pPr>
      <w:r w:rsidRPr="00587331">
        <w:rPr>
          <w:sz w:val="14"/>
          <w:szCs w:val="14"/>
        </w:rPr>
        <w:t>1.4 дополнить пункт 4.2 раздела 4 подпунктами 4.2.3 и 4.2.4 следующего содержания:</w:t>
      </w:r>
    </w:p>
    <w:p w:rsidR="004F6880" w:rsidRPr="00587331" w:rsidRDefault="004F6880" w:rsidP="004F6880">
      <w:pPr>
        <w:widowControl w:val="0"/>
        <w:autoSpaceDE w:val="0"/>
        <w:autoSpaceDN w:val="0"/>
        <w:adjustRightInd w:val="0"/>
        <w:ind w:firstLine="284"/>
        <w:jc w:val="both"/>
        <w:rPr>
          <w:sz w:val="14"/>
          <w:szCs w:val="14"/>
        </w:rPr>
      </w:pPr>
      <w:r w:rsidRPr="00587331">
        <w:rPr>
          <w:sz w:val="14"/>
          <w:szCs w:val="14"/>
        </w:rPr>
        <w:t xml:space="preserve">«4.2.3. Внеплановые проверки полноты и качества предоставления муниципальной услуги проводятся по обращениям физических, юридических лиц и индивидуальных предпринимателей, органов государственной власти, органов местного самоуправления, их должностных лиц, а также в целях проверки устранения нарушений, выявленных в ходе ранее проведенной проверки. </w:t>
      </w:r>
    </w:p>
    <w:p w:rsidR="004F6880" w:rsidRPr="00587331" w:rsidRDefault="004F6880" w:rsidP="004F6880">
      <w:pPr>
        <w:widowControl w:val="0"/>
        <w:autoSpaceDE w:val="0"/>
        <w:autoSpaceDN w:val="0"/>
        <w:adjustRightInd w:val="0"/>
        <w:ind w:firstLine="284"/>
        <w:jc w:val="both"/>
        <w:rPr>
          <w:sz w:val="14"/>
          <w:szCs w:val="14"/>
        </w:rPr>
      </w:pPr>
      <w:r w:rsidRPr="00587331">
        <w:rPr>
          <w:sz w:val="14"/>
          <w:szCs w:val="14"/>
        </w:rPr>
        <w:t>Регистрация указанных обращений осуществляется в день их поступления в управление либо на следующий день в случае поступления обращения по окончании рабочего времени. В случае поступления обращения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4F6880" w:rsidRPr="00587331" w:rsidRDefault="004F6880" w:rsidP="004F6880">
      <w:pPr>
        <w:widowControl w:val="0"/>
        <w:autoSpaceDE w:val="0"/>
        <w:autoSpaceDN w:val="0"/>
        <w:adjustRightInd w:val="0"/>
        <w:ind w:firstLine="284"/>
        <w:jc w:val="both"/>
        <w:rPr>
          <w:sz w:val="14"/>
          <w:szCs w:val="14"/>
        </w:rPr>
      </w:pPr>
      <w:r w:rsidRPr="00587331">
        <w:rPr>
          <w:sz w:val="14"/>
          <w:szCs w:val="14"/>
        </w:rPr>
        <w:t>4.2.4. О проведении проверки издается поручение начальника управления (лица, исполняющего его обязанности).</w:t>
      </w:r>
    </w:p>
    <w:p w:rsidR="004F6880" w:rsidRPr="00587331" w:rsidRDefault="004F6880" w:rsidP="004F6880">
      <w:pPr>
        <w:widowControl w:val="0"/>
        <w:autoSpaceDE w:val="0"/>
        <w:autoSpaceDN w:val="0"/>
        <w:adjustRightInd w:val="0"/>
        <w:ind w:firstLine="284"/>
        <w:jc w:val="both"/>
        <w:rPr>
          <w:sz w:val="14"/>
          <w:szCs w:val="14"/>
        </w:rPr>
      </w:pPr>
      <w:r w:rsidRPr="00587331">
        <w:rPr>
          <w:sz w:val="14"/>
          <w:szCs w:val="1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указанном в пункте 4.2.3 настоящего Административного регламента, а также выводы и предложения по устранению выявленных при проверке нарушений.</w:t>
      </w:r>
    </w:p>
    <w:p w:rsidR="004F6880" w:rsidRPr="00587331" w:rsidRDefault="004F6880" w:rsidP="004F6880">
      <w:pPr>
        <w:widowControl w:val="0"/>
        <w:autoSpaceDE w:val="0"/>
        <w:autoSpaceDN w:val="0"/>
        <w:adjustRightInd w:val="0"/>
        <w:ind w:firstLine="284"/>
        <w:jc w:val="both"/>
        <w:rPr>
          <w:sz w:val="14"/>
          <w:szCs w:val="14"/>
        </w:rPr>
      </w:pPr>
      <w:r w:rsidRPr="00587331">
        <w:rPr>
          <w:sz w:val="14"/>
          <w:szCs w:val="14"/>
        </w:rPr>
        <w:t xml:space="preserve">Срок устранения нарушений, выявленных в ходе проверок, не должен превышать 5 рабочих дней. </w:t>
      </w:r>
      <w:proofErr w:type="gramStart"/>
      <w:r w:rsidRPr="00587331">
        <w:rPr>
          <w:sz w:val="14"/>
          <w:szCs w:val="14"/>
        </w:rPr>
        <w:t>Контроль за</w:t>
      </w:r>
      <w:proofErr w:type="gramEnd"/>
      <w:r w:rsidRPr="00587331">
        <w:rPr>
          <w:sz w:val="14"/>
          <w:szCs w:val="14"/>
        </w:rPr>
        <w:t xml:space="preserve"> исполнением указаний по устранению выявленных нарушений осуществляет начальник управления (лицо, исполняющее его обязанности).</w:t>
      </w:r>
    </w:p>
    <w:p w:rsidR="004F6880" w:rsidRPr="00587331" w:rsidRDefault="004F6880" w:rsidP="004F6880">
      <w:pPr>
        <w:suppressAutoHyphens/>
        <w:ind w:firstLine="284"/>
        <w:jc w:val="both"/>
        <w:rPr>
          <w:sz w:val="14"/>
          <w:szCs w:val="14"/>
          <w:lang w:eastAsia="zh-CN"/>
        </w:rPr>
      </w:pPr>
      <w:r w:rsidRPr="00587331">
        <w:rPr>
          <w:sz w:val="14"/>
          <w:szCs w:val="14"/>
          <w:lang w:eastAsia="zh-CN"/>
        </w:rPr>
        <w:t>По результатам рассмотрения обращений дается письменный ответ, который подготавливается и направляется в срок, не превышающий 30 календарных дней с даты регистрации обращения в управлении, способом, указанным в обращении</w:t>
      </w:r>
      <w:proofErr w:type="gramStart"/>
      <w:r w:rsidRPr="00587331">
        <w:rPr>
          <w:sz w:val="14"/>
          <w:szCs w:val="14"/>
          <w:lang w:eastAsia="zh-CN"/>
        </w:rPr>
        <w:t>.»</w:t>
      </w:r>
      <w:proofErr w:type="gramEnd"/>
    </w:p>
    <w:p w:rsidR="004F6880" w:rsidRPr="00587331" w:rsidRDefault="004F6880" w:rsidP="004F6880">
      <w:pPr>
        <w:suppressAutoHyphens/>
        <w:ind w:firstLine="284"/>
        <w:jc w:val="both"/>
        <w:rPr>
          <w:sz w:val="14"/>
          <w:szCs w:val="14"/>
          <w:lang w:eastAsia="zh-CN"/>
        </w:rPr>
      </w:pPr>
      <w:r w:rsidRPr="00587331">
        <w:rPr>
          <w:sz w:val="14"/>
          <w:szCs w:val="14"/>
          <w:lang w:eastAsia="zh-CN"/>
        </w:rPr>
        <w:t>1.5 дополнить пункт 4.4 раздела 4 третьим абзацем следующего содержания:</w:t>
      </w:r>
    </w:p>
    <w:p w:rsidR="004F6880" w:rsidRPr="00587331" w:rsidRDefault="004F6880" w:rsidP="004F6880">
      <w:pPr>
        <w:suppressAutoHyphens/>
        <w:ind w:firstLine="284"/>
        <w:jc w:val="both"/>
        <w:rPr>
          <w:sz w:val="14"/>
          <w:szCs w:val="14"/>
          <w:lang w:eastAsia="zh-CN"/>
        </w:rPr>
      </w:pPr>
      <w:r w:rsidRPr="00587331">
        <w:rPr>
          <w:sz w:val="14"/>
          <w:szCs w:val="14"/>
          <w:lang w:eastAsia="zh-CN"/>
        </w:rPr>
        <w:t>«Регистрация обращений граждан, их объединений и организаций, проведение по обращениям внеплановых проверок, подготовка и направление гражданам, их объединениям и организациям ответов на обращения осуществляются в порядке, предусмотренном пунктами 4.2.3 и 4.2.4 настоящего Административного регламента</w:t>
      </w:r>
      <w:proofErr w:type="gramStart"/>
      <w:r w:rsidRPr="00587331">
        <w:rPr>
          <w:sz w:val="14"/>
          <w:szCs w:val="14"/>
          <w:lang w:eastAsia="zh-CN"/>
        </w:rPr>
        <w:t>.»;</w:t>
      </w:r>
      <w:proofErr w:type="gramEnd"/>
    </w:p>
    <w:p w:rsidR="004F6880" w:rsidRPr="00587331" w:rsidRDefault="004F6880" w:rsidP="004F6880">
      <w:pPr>
        <w:suppressAutoHyphens/>
        <w:ind w:firstLine="284"/>
        <w:jc w:val="both"/>
        <w:rPr>
          <w:sz w:val="14"/>
          <w:szCs w:val="14"/>
          <w:lang w:eastAsia="zh-CN"/>
        </w:rPr>
      </w:pPr>
      <w:r w:rsidRPr="00587331">
        <w:rPr>
          <w:sz w:val="14"/>
          <w:szCs w:val="14"/>
          <w:lang w:eastAsia="zh-CN"/>
        </w:rPr>
        <w:t>1.6 дополнить новыми приложениями № 2 и № 3 (приложение к настоящему постановлению).</w:t>
      </w:r>
    </w:p>
    <w:p w:rsidR="004F6880" w:rsidRPr="00587331" w:rsidRDefault="004F6880" w:rsidP="004F6880">
      <w:pPr>
        <w:suppressAutoHyphens/>
        <w:ind w:firstLine="284"/>
        <w:jc w:val="both"/>
        <w:rPr>
          <w:sz w:val="14"/>
          <w:szCs w:val="14"/>
          <w:lang w:eastAsia="zh-CN"/>
        </w:rPr>
      </w:pPr>
      <w:r w:rsidRPr="00587331">
        <w:rPr>
          <w:sz w:val="14"/>
          <w:szCs w:val="14"/>
          <w:lang w:eastAsia="zh-CN"/>
        </w:rPr>
        <w:t>2. Настоящее постановление вступает в силу после официального опубликования.</w:t>
      </w:r>
    </w:p>
    <w:p w:rsidR="004F6880" w:rsidRPr="00587331" w:rsidRDefault="004F6880" w:rsidP="004F6880">
      <w:pPr>
        <w:suppressAutoHyphens/>
        <w:ind w:firstLine="284"/>
        <w:jc w:val="both"/>
        <w:rPr>
          <w:kern w:val="20"/>
          <w:sz w:val="14"/>
          <w:szCs w:val="14"/>
          <w:lang w:eastAsia="zh-CN"/>
        </w:rPr>
      </w:pPr>
      <w:r w:rsidRPr="00587331">
        <w:rPr>
          <w:sz w:val="14"/>
          <w:szCs w:val="14"/>
          <w:lang w:eastAsia="zh-CN"/>
        </w:rPr>
        <w:t>3.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4F6880" w:rsidRPr="00587331" w:rsidRDefault="004F6880" w:rsidP="004F6880">
      <w:pPr>
        <w:suppressAutoHyphens/>
        <w:rPr>
          <w:sz w:val="14"/>
          <w:szCs w:val="14"/>
          <w:lang w:eastAsia="zh-CN"/>
        </w:rPr>
      </w:pPr>
    </w:p>
    <w:p w:rsidR="004F6880" w:rsidRPr="00587331" w:rsidRDefault="004F6880" w:rsidP="004F6880">
      <w:pPr>
        <w:tabs>
          <w:tab w:val="left" w:pos="6800"/>
        </w:tabs>
        <w:suppressAutoHyphens/>
        <w:jc w:val="center"/>
        <w:rPr>
          <w:b/>
          <w:sz w:val="14"/>
          <w:szCs w:val="14"/>
          <w:lang w:eastAsia="zh-CN"/>
        </w:rPr>
      </w:pPr>
    </w:p>
    <w:p w:rsidR="004F6880" w:rsidRPr="00587331" w:rsidRDefault="004F6880" w:rsidP="004F6880">
      <w:pPr>
        <w:rPr>
          <w:b/>
          <w:sz w:val="14"/>
          <w:szCs w:val="14"/>
        </w:rPr>
      </w:pPr>
      <w:r w:rsidRPr="00587331">
        <w:rPr>
          <w:b/>
          <w:sz w:val="14"/>
          <w:szCs w:val="14"/>
        </w:rPr>
        <w:t>Заместитель Главы администрации   П.Л. Нилов</w:t>
      </w:r>
    </w:p>
    <w:p w:rsidR="004F6880" w:rsidRPr="00587331" w:rsidRDefault="004F6880" w:rsidP="004F6880">
      <w:pPr>
        <w:tabs>
          <w:tab w:val="left" w:pos="6800"/>
        </w:tabs>
        <w:suppressAutoHyphens/>
        <w:jc w:val="center"/>
        <w:rPr>
          <w:b/>
          <w:sz w:val="14"/>
          <w:szCs w:val="14"/>
          <w:lang w:eastAsia="zh-CN"/>
        </w:rPr>
      </w:pPr>
    </w:p>
    <w:tbl>
      <w:tblPr>
        <w:tblW w:w="0" w:type="auto"/>
        <w:tblInd w:w="46" w:type="dxa"/>
        <w:tblLook w:val="04A0" w:firstRow="1" w:lastRow="0" w:firstColumn="1" w:lastColumn="0" w:noHBand="0" w:noVBand="1"/>
      </w:tblPr>
      <w:tblGrid>
        <w:gridCol w:w="274"/>
        <w:gridCol w:w="875"/>
        <w:gridCol w:w="1495"/>
        <w:gridCol w:w="100"/>
        <w:gridCol w:w="100"/>
        <w:gridCol w:w="466"/>
        <w:gridCol w:w="1257"/>
        <w:gridCol w:w="576"/>
        <w:gridCol w:w="65"/>
        <w:gridCol w:w="65"/>
      </w:tblGrid>
      <w:tr w:rsidR="004F6880" w:rsidRPr="00587331" w:rsidTr="004F6880">
        <w:trPr>
          <w:gridBefore w:val="2"/>
          <w:gridAfter w:val="1"/>
        </w:trPr>
        <w:tc>
          <w:tcPr>
            <w:tcW w:w="0" w:type="auto"/>
            <w:gridSpan w:val="2"/>
            <w:shd w:val="clear" w:color="auto" w:fill="auto"/>
          </w:tcPr>
          <w:p w:rsidR="004F6880" w:rsidRPr="00587331" w:rsidRDefault="004F6880" w:rsidP="004F6880">
            <w:pPr>
              <w:rPr>
                <w:sz w:val="10"/>
                <w:szCs w:val="14"/>
                <w:lang w:eastAsia="zh-CN"/>
              </w:rPr>
            </w:pPr>
          </w:p>
        </w:tc>
        <w:tc>
          <w:tcPr>
            <w:tcW w:w="0" w:type="auto"/>
            <w:gridSpan w:val="5"/>
            <w:shd w:val="clear" w:color="auto" w:fill="auto"/>
          </w:tcPr>
          <w:p w:rsidR="004F6880" w:rsidRPr="00587331" w:rsidRDefault="004F6880" w:rsidP="004F6880">
            <w:pPr>
              <w:suppressAutoHyphens/>
              <w:autoSpaceDE w:val="0"/>
              <w:autoSpaceDN w:val="0"/>
              <w:adjustRightInd w:val="0"/>
              <w:outlineLvl w:val="2"/>
              <w:rPr>
                <w:sz w:val="10"/>
                <w:szCs w:val="14"/>
                <w:lang w:eastAsia="zh-CN"/>
              </w:rPr>
            </w:pPr>
            <w:r w:rsidRPr="00587331">
              <w:rPr>
                <w:sz w:val="10"/>
                <w:szCs w:val="14"/>
                <w:lang w:eastAsia="zh-CN"/>
              </w:rPr>
              <w:t>к Административному регламенту предоставления муниципальной услуги "Установление публичного сервитута в отношении земель и (или) земельных участков, расположенных на территории Солецкого муниципального округа, в отдельных целях"</w:t>
            </w:r>
          </w:p>
        </w:tc>
      </w:tr>
      <w:tr w:rsidR="004F6880" w:rsidRPr="00587331" w:rsidTr="004F6880">
        <w:tblPrEx>
          <w:tblCellMar>
            <w:top w:w="102" w:type="dxa"/>
            <w:left w:w="62" w:type="dxa"/>
            <w:bottom w:w="102" w:type="dxa"/>
            <w:right w:w="62" w:type="dxa"/>
          </w:tblCellMar>
          <w:tblLook w:val="0000" w:firstRow="0" w:lastRow="0" w:firstColumn="0" w:lastColumn="0" w:noHBand="0" w:noVBand="0"/>
        </w:tblPrEx>
        <w:tc>
          <w:tcPr>
            <w:tcW w:w="0" w:type="auto"/>
            <w:gridSpan w:val="10"/>
          </w:tcPr>
          <w:p w:rsidR="004F6880" w:rsidRPr="00587331" w:rsidRDefault="004F6880" w:rsidP="004F6880">
            <w:pPr>
              <w:widowControl w:val="0"/>
              <w:autoSpaceDE w:val="0"/>
              <w:autoSpaceDN w:val="0"/>
              <w:adjustRightInd w:val="0"/>
              <w:jc w:val="right"/>
              <w:rPr>
                <w:sz w:val="10"/>
                <w:szCs w:val="14"/>
              </w:rPr>
            </w:pPr>
            <w:r w:rsidRPr="00587331">
              <w:rPr>
                <w:sz w:val="10"/>
                <w:szCs w:val="14"/>
              </w:rPr>
              <w:t>Форма</w:t>
            </w:r>
          </w:p>
        </w:tc>
      </w:tr>
      <w:tr w:rsidR="004F6880" w:rsidRPr="00587331" w:rsidTr="004F6880">
        <w:tblPrEx>
          <w:tblCellMar>
            <w:top w:w="102" w:type="dxa"/>
            <w:left w:w="62" w:type="dxa"/>
            <w:bottom w:w="102" w:type="dxa"/>
            <w:right w:w="62" w:type="dxa"/>
          </w:tblCellMar>
          <w:tblLook w:val="0000" w:firstRow="0" w:lastRow="0" w:firstColumn="0" w:lastColumn="0" w:noHBand="0" w:noVBand="0"/>
        </w:tblPrEx>
        <w:tc>
          <w:tcPr>
            <w:tcW w:w="0" w:type="auto"/>
            <w:gridSpan w:val="10"/>
          </w:tcPr>
          <w:p w:rsidR="004F6880" w:rsidRPr="00587331" w:rsidRDefault="004F6880" w:rsidP="004F6880">
            <w:pPr>
              <w:widowControl w:val="0"/>
              <w:autoSpaceDE w:val="0"/>
              <w:autoSpaceDN w:val="0"/>
              <w:adjustRightInd w:val="0"/>
              <w:jc w:val="center"/>
              <w:rPr>
                <w:sz w:val="10"/>
                <w:szCs w:val="14"/>
              </w:rPr>
            </w:pPr>
            <w:r w:rsidRPr="00587331">
              <w:rPr>
                <w:sz w:val="10"/>
                <w:szCs w:val="14"/>
              </w:rPr>
              <w:t>ЗАЯВЛЕНИЕ</w:t>
            </w:r>
          </w:p>
          <w:p w:rsidR="004F6880" w:rsidRPr="00587331" w:rsidRDefault="004F6880" w:rsidP="004F6880">
            <w:pPr>
              <w:widowControl w:val="0"/>
              <w:autoSpaceDE w:val="0"/>
              <w:autoSpaceDN w:val="0"/>
              <w:adjustRightInd w:val="0"/>
              <w:jc w:val="center"/>
              <w:rPr>
                <w:sz w:val="10"/>
                <w:szCs w:val="14"/>
              </w:rPr>
            </w:pPr>
            <w:r w:rsidRPr="00587331">
              <w:rPr>
                <w:sz w:val="10"/>
                <w:szCs w:val="14"/>
              </w:rPr>
              <w:t>об исправлении опечаток и (или) ошибок в документе</w:t>
            </w:r>
          </w:p>
          <w:p w:rsidR="004F6880" w:rsidRPr="00587331" w:rsidRDefault="004F6880" w:rsidP="004F6880">
            <w:pPr>
              <w:widowControl w:val="0"/>
              <w:autoSpaceDE w:val="0"/>
              <w:autoSpaceDN w:val="0"/>
              <w:adjustRightInd w:val="0"/>
              <w:jc w:val="center"/>
              <w:rPr>
                <w:sz w:val="10"/>
                <w:szCs w:val="14"/>
              </w:rPr>
            </w:pPr>
            <w:r w:rsidRPr="00587331">
              <w:rPr>
                <w:sz w:val="10"/>
                <w:szCs w:val="14"/>
              </w:rPr>
              <w:t>о предоставлении муниципальной услуги</w:t>
            </w:r>
          </w:p>
        </w:tc>
      </w:tr>
      <w:tr w:rsidR="004F6880" w:rsidRPr="00587331" w:rsidTr="004F6880">
        <w:tblPrEx>
          <w:tblCellMar>
            <w:top w:w="102" w:type="dxa"/>
            <w:left w:w="62" w:type="dxa"/>
            <w:bottom w:w="102" w:type="dxa"/>
            <w:right w:w="62" w:type="dxa"/>
          </w:tblCellMar>
          <w:tblLook w:val="0000" w:firstRow="0" w:lastRow="0" w:firstColumn="0" w:lastColumn="0" w:noHBand="0" w:noVBand="0"/>
        </w:tblPrEx>
        <w:tc>
          <w:tcPr>
            <w:tcW w:w="0" w:type="auto"/>
            <w:vMerge w:val="restart"/>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1.</w:t>
            </w:r>
          </w:p>
        </w:tc>
        <w:tc>
          <w:tcPr>
            <w:tcW w:w="0" w:type="auto"/>
            <w:gridSpan w:val="2"/>
            <w:vMerge w:val="restart"/>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В Администрацию Солецкого муниципального округа (управление имущественных и земельных отношений)</w:t>
            </w:r>
          </w:p>
        </w:tc>
        <w:tc>
          <w:tcPr>
            <w:tcW w:w="0" w:type="auto"/>
            <w:gridSpan w:val="2"/>
            <w:vMerge w:val="restart"/>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2.</w:t>
            </w:r>
          </w:p>
        </w:tc>
        <w:tc>
          <w:tcPr>
            <w:tcW w:w="0" w:type="auto"/>
            <w:tcBorders>
              <w:top w:val="single" w:sz="4" w:space="0" w:color="auto"/>
              <w:lef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tcBorders>
              <w:top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Заявление принято</w:t>
            </w:r>
          </w:p>
        </w:tc>
        <w:tc>
          <w:tcPr>
            <w:tcW w:w="0" w:type="auto"/>
            <w:tcBorders>
              <w:top w:val="single" w:sz="4" w:space="0" w:color="auto"/>
              <w:bottom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tcBorders>
              <w:top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blPrEx>
          <w:tblCellMar>
            <w:top w:w="102" w:type="dxa"/>
            <w:left w:w="62" w:type="dxa"/>
            <w:bottom w:w="102" w:type="dxa"/>
            <w:right w:w="62" w:type="dxa"/>
          </w:tblCellMar>
          <w:tblLook w:val="0000" w:firstRow="0" w:lastRow="0" w:firstColumn="0" w:lastColumn="0" w:noHBand="0" w:noVBand="0"/>
        </w:tblPrEx>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tcBorders>
              <w:lef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tcPr>
          <w:p w:rsidR="004F6880" w:rsidRPr="00587331" w:rsidRDefault="004F6880" w:rsidP="004F6880">
            <w:pPr>
              <w:widowControl w:val="0"/>
              <w:autoSpaceDE w:val="0"/>
              <w:autoSpaceDN w:val="0"/>
              <w:adjustRightInd w:val="0"/>
              <w:rPr>
                <w:sz w:val="10"/>
                <w:szCs w:val="14"/>
              </w:rPr>
            </w:pPr>
          </w:p>
        </w:tc>
        <w:tc>
          <w:tcPr>
            <w:tcW w:w="0" w:type="auto"/>
            <w:tcBorders>
              <w:top w:val="single" w:sz="4" w:space="0" w:color="auto"/>
            </w:tcBorders>
          </w:tcPr>
          <w:p w:rsidR="004F6880" w:rsidRPr="00587331" w:rsidRDefault="004F6880" w:rsidP="004F6880">
            <w:pPr>
              <w:widowControl w:val="0"/>
              <w:autoSpaceDE w:val="0"/>
              <w:autoSpaceDN w:val="0"/>
              <w:adjustRightInd w:val="0"/>
              <w:jc w:val="center"/>
              <w:rPr>
                <w:sz w:val="10"/>
                <w:szCs w:val="14"/>
              </w:rPr>
            </w:pPr>
            <w:proofErr w:type="gramStart"/>
            <w:r w:rsidRPr="00587331">
              <w:rPr>
                <w:sz w:val="10"/>
                <w:szCs w:val="14"/>
              </w:rPr>
              <w:t>(дата,</w:t>
            </w:r>
            <w:proofErr w:type="gramEnd"/>
          </w:p>
        </w:tc>
        <w:tc>
          <w:tcPr>
            <w:tcW w:w="0" w:type="auto"/>
            <w:gridSpan w:val="2"/>
            <w:tcBorders>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blPrEx>
          <w:tblCellMar>
            <w:top w:w="102" w:type="dxa"/>
            <w:left w:w="62" w:type="dxa"/>
            <w:bottom w:w="102" w:type="dxa"/>
            <w:right w:w="62" w:type="dxa"/>
          </w:tblCellMar>
          <w:tblLook w:val="0000" w:firstRow="0" w:lastRow="0" w:firstColumn="0" w:lastColumn="0" w:noHBand="0" w:noVBand="0"/>
        </w:tblPrEx>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tcBorders>
              <w:lef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tcBorders>
              <w:bottom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tcBorders>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blPrEx>
          <w:tblCellMar>
            <w:top w:w="102" w:type="dxa"/>
            <w:left w:w="62" w:type="dxa"/>
            <w:bottom w:w="102" w:type="dxa"/>
            <w:right w:w="62" w:type="dxa"/>
          </w:tblCellMar>
          <w:tblLook w:val="0000" w:firstRow="0" w:lastRow="0" w:firstColumn="0" w:lastColumn="0" w:noHBand="0" w:noVBand="0"/>
        </w:tblPrEx>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tcBorders>
              <w:lef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tcBorders>
              <w:top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регистрационный номер)</w:t>
            </w:r>
          </w:p>
        </w:tc>
        <w:tc>
          <w:tcPr>
            <w:tcW w:w="0" w:type="auto"/>
            <w:gridSpan w:val="2"/>
            <w:tcBorders>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blPrEx>
          <w:tblCellMar>
            <w:top w:w="102" w:type="dxa"/>
            <w:left w:w="62" w:type="dxa"/>
            <w:bottom w:w="102" w:type="dxa"/>
            <w:right w:w="62" w:type="dxa"/>
          </w:tblCellMar>
          <w:tblLook w:val="0000" w:firstRow="0" w:lastRow="0" w:firstColumn="0" w:lastColumn="0" w:noHBand="0" w:noVBand="0"/>
        </w:tblPrEx>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tcBorders>
              <w:lef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tcBorders>
              <w:bottom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tcBorders>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blPrEx>
          <w:tblCellMar>
            <w:top w:w="102" w:type="dxa"/>
            <w:left w:w="62" w:type="dxa"/>
            <w:bottom w:w="102" w:type="dxa"/>
            <w:right w:w="62" w:type="dxa"/>
          </w:tblCellMar>
          <w:tblLook w:val="0000" w:firstRow="0" w:lastRow="0" w:firstColumn="0" w:lastColumn="0" w:noHBand="0" w:noVBand="0"/>
        </w:tblPrEx>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tcBorders>
              <w:lef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tcBorders>
              <w:top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(ФИО должностного лица)</w:t>
            </w:r>
          </w:p>
        </w:tc>
        <w:tc>
          <w:tcPr>
            <w:tcW w:w="0" w:type="auto"/>
            <w:gridSpan w:val="2"/>
            <w:tcBorders>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blPrEx>
          <w:tblCellMar>
            <w:top w:w="102" w:type="dxa"/>
            <w:left w:w="62" w:type="dxa"/>
            <w:bottom w:w="102" w:type="dxa"/>
            <w:right w:w="62" w:type="dxa"/>
          </w:tblCellMar>
          <w:tblLook w:val="0000" w:firstRow="0" w:lastRow="0" w:firstColumn="0" w:lastColumn="0" w:noHBand="0" w:noVBand="0"/>
        </w:tblPrEx>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tcBorders>
              <w:lef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tcBorders>
              <w:bottom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tcBorders>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blPrEx>
          <w:tblCellMar>
            <w:top w:w="102" w:type="dxa"/>
            <w:left w:w="62" w:type="dxa"/>
            <w:bottom w:w="102" w:type="dxa"/>
            <w:right w:w="62" w:type="dxa"/>
          </w:tblCellMar>
          <w:tblLook w:val="0000" w:firstRow="0" w:lastRow="0" w:firstColumn="0" w:lastColumn="0" w:noHBand="0" w:noVBand="0"/>
        </w:tblPrEx>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tcBorders>
              <w:left w:val="single" w:sz="4" w:space="0" w:color="auto"/>
              <w:bottom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tcBorders>
              <w:top w:val="single" w:sz="4" w:space="0" w:color="auto"/>
              <w:bottom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(подпись должностного лица)</w:t>
            </w:r>
          </w:p>
        </w:tc>
        <w:tc>
          <w:tcPr>
            <w:tcW w:w="0" w:type="auto"/>
            <w:gridSpan w:val="2"/>
            <w:tcBorders>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blPrEx>
          <w:tblCellMar>
            <w:top w:w="102" w:type="dxa"/>
            <w:left w:w="62" w:type="dxa"/>
            <w:bottom w:w="102" w:type="dxa"/>
            <w:right w:w="62" w:type="dxa"/>
          </w:tblCellMar>
          <w:tblLook w:val="0000" w:firstRow="0" w:lastRow="0" w:firstColumn="0" w:lastColumn="0" w:noHBand="0" w:noVBand="0"/>
        </w:tblPrEx>
        <w:tc>
          <w:tcPr>
            <w:tcW w:w="0" w:type="auto"/>
            <w:vMerge w:val="restart"/>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3.</w:t>
            </w:r>
          </w:p>
        </w:tc>
        <w:tc>
          <w:tcPr>
            <w:tcW w:w="0" w:type="auto"/>
            <w:gridSpan w:val="9"/>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Сообщаю о следующей опечатке и (или) ошибке, допущенной при оказании муниципальной услуги "Установление публичного сервитута в отношении земель и (или) земельных участков, расположенных на территории Солецкого муниципального округа, в отдельных целях"</w:t>
            </w:r>
          </w:p>
        </w:tc>
      </w:tr>
      <w:tr w:rsidR="004F6880" w:rsidRPr="00587331" w:rsidTr="004F6880">
        <w:tblPrEx>
          <w:tblCellMar>
            <w:top w:w="102" w:type="dxa"/>
            <w:left w:w="62" w:type="dxa"/>
            <w:bottom w:w="102" w:type="dxa"/>
            <w:right w:w="62" w:type="dxa"/>
          </w:tblCellMar>
          <w:tblLook w:val="0000" w:firstRow="0" w:lastRow="0" w:firstColumn="0" w:lastColumn="0" w:noHBand="0" w:noVBand="0"/>
        </w:tblPrEx>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содержание опечатки и (или) ошибки</w:t>
            </w:r>
          </w:p>
        </w:tc>
        <w:tc>
          <w:tcPr>
            <w:tcW w:w="0" w:type="auto"/>
            <w:gridSpan w:val="7"/>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blPrEx>
          <w:tblCellMar>
            <w:top w:w="102" w:type="dxa"/>
            <w:left w:w="62" w:type="dxa"/>
            <w:bottom w:w="102" w:type="dxa"/>
            <w:right w:w="62" w:type="dxa"/>
          </w:tblCellMar>
          <w:tblLook w:val="0000" w:firstRow="0" w:lastRow="0" w:firstColumn="0" w:lastColumn="0" w:noHBand="0" w:noVBand="0"/>
        </w:tblPrEx>
        <w:tc>
          <w:tcPr>
            <w:tcW w:w="0" w:type="auto"/>
            <w:vMerge w:val="restart"/>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4.</w:t>
            </w:r>
          </w:p>
        </w:tc>
        <w:tc>
          <w:tcPr>
            <w:tcW w:w="0" w:type="auto"/>
            <w:gridSpan w:val="9"/>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Прошу исправить допущенную опечатку и (или) ошибку и внести соответствующие изменения в результат предоставления муниципальной услуги</w:t>
            </w:r>
          </w:p>
        </w:tc>
      </w:tr>
      <w:tr w:rsidR="004F6880" w:rsidRPr="00587331" w:rsidTr="004F6880">
        <w:tblPrEx>
          <w:tblCellMar>
            <w:top w:w="102" w:type="dxa"/>
            <w:left w:w="62" w:type="dxa"/>
            <w:bottom w:w="102" w:type="dxa"/>
            <w:right w:w="62" w:type="dxa"/>
          </w:tblCellMar>
          <w:tblLook w:val="0000" w:firstRow="0" w:lastRow="0" w:firstColumn="0" w:lastColumn="0" w:noHBand="0" w:noVBand="0"/>
        </w:tblPrEx>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наименование, дата и номер документа, являющегося результатом предоставления муниципальной услуги</w:t>
            </w:r>
          </w:p>
        </w:tc>
        <w:tc>
          <w:tcPr>
            <w:tcW w:w="0" w:type="auto"/>
            <w:gridSpan w:val="7"/>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blPrEx>
          <w:tblCellMar>
            <w:top w:w="102" w:type="dxa"/>
            <w:left w:w="62" w:type="dxa"/>
            <w:bottom w:w="102" w:type="dxa"/>
            <w:right w:w="62"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5.</w:t>
            </w:r>
          </w:p>
        </w:tc>
        <w:tc>
          <w:tcPr>
            <w:tcW w:w="0" w:type="auto"/>
            <w:gridSpan w:val="9"/>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Сведения о заявителе</w:t>
            </w:r>
          </w:p>
        </w:tc>
      </w:tr>
      <w:tr w:rsidR="004F6880" w:rsidRPr="00587331" w:rsidTr="004F6880">
        <w:tblPrEx>
          <w:tblCellMar>
            <w:top w:w="102" w:type="dxa"/>
            <w:left w:w="62" w:type="dxa"/>
            <w:bottom w:w="102" w:type="dxa"/>
            <w:right w:w="62" w:type="dxa"/>
          </w:tblCellMar>
          <w:tblLook w:val="0000" w:firstRow="0" w:lastRow="0" w:firstColumn="0" w:lastColumn="0" w:noHBand="0" w:noVBand="0"/>
        </w:tblPrEx>
        <w:tc>
          <w:tcPr>
            <w:tcW w:w="0" w:type="auto"/>
            <w:vMerge w:val="restart"/>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5.1.</w:t>
            </w:r>
          </w:p>
        </w:tc>
        <w:tc>
          <w:tcPr>
            <w:tcW w:w="0" w:type="auto"/>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Индивидуальный предприниматель, физическое лицо:</w:t>
            </w:r>
          </w:p>
        </w:tc>
        <w:tc>
          <w:tcPr>
            <w:tcW w:w="0" w:type="auto"/>
            <w:gridSpan w:val="7"/>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blPrEx>
          <w:tblCellMar>
            <w:top w:w="102" w:type="dxa"/>
            <w:left w:w="62" w:type="dxa"/>
            <w:bottom w:w="102" w:type="dxa"/>
            <w:right w:w="62" w:type="dxa"/>
          </w:tblCellMar>
          <w:tblLook w:val="0000" w:firstRow="0" w:lastRow="0" w:firstColumn="0" w:lastColumn="0" w:noHBand="0" w:noVBand="0"/>
        </w:tblPrEx>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фамилия, имя, отчество (при наличии)</w:t>
            </w:r>
          </w:p>
        </w:tc>
        <w:tc>
          <w:tcPr>
            <w:tcW w:w="0" w:type="auto"/>
            <w:gridSpan w:val="7"/>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blPrEx>
          <w:tblCellMar>
            <w:top w:w="102" w:type="dxa"/>
            <w:left w:w="62" w:type="dxa"/>
            <w:bottom w:w="102" w:type="dxa"/>
            <w:right w:w="62" w:type="dxa"/>
          </w:tblCellMar>
          <w:tblLook w:val="0000" w:firstRow="0" w:lastRow="0" w:firstColumn="0" w:lastColumn="0" w:noHBand="0" w:noVBand="0"/>
        </w:tblPrEx>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vMerge w:val="restart"/>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документ, удостоверяющий личность</w:t>
            </w:r>
          </w:p>
        </w:tc>
        <w:tc>
          <w:tcPr>
            <w:tcW w:w="0" w:type="auto"/>
            <w:gridSpan w:val="3"/>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вид</w:t>
            </w:r>
          </w:p>
        </w:tc>
        <w:tc>
          <w:tcPr>
            <w:tcW w:w="0" w:type="auto"/>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серия</w:t>
            </w:r>
          </w:p>
        </w:tc>
        <w:tc>
          <w:tcPr>
            <w:tcW w:w="0" w:type="auto"/>
            <w:gridSpan w:val="3"/>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номер</w:t>
            </w:r>
          </w:p>
        </w:tc>
      </w:tr>
      <w:tr w:rsidR="004F6880" w:rsidRPr="00587331" w:rsidTr="004F6880">
        <w:tblPrEx>
          <w:tblCellMar>
            <w:top w:w="102" w:type="dxa"/>
            <w:left w:w="62" w:type="dxa"/>
            <w:bottom w:w="102" w:type="dxa"/>
            <w:right w:w="62" w:type="dxa"/>
          </w:tblCellMar>
          <w:tblLook w:val="0000" w:firstRow="0" w:lastRow="0" w:firstColumn="0" w:lastColumn="0" w:noHBand="0" w:noVBand="0"/>
        </w:tblPrEx>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p>
        </w:tc>
        <w:tc>
          <w:tcPr>
            <w:tcW w:w="0" w:type="auto"/>
            <w:gridSpan w:val="2"/>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p>
        </w:tc>
        <w:tc>
          <w:tcPr>
            <w:tcW w:w="0" w:type="auto"/>
            <w:gridSpan w:val="3"/>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3"/>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blPrEx>
          <w:tblCellMar>
            <w:top w:w="102" w:type="dxa"/>
            <w:left w:w="62" w:type="dxa"/>
            <w:bottom w:w="102" w:type="dxa"/>
            <w:right w:w="62" w:type="dxa"/>
          </w:tblCellMar>
          <w:tblLook w:val="0000" w:firstRow="0" w:lastRow="0" w:firstColumn="0" w:lastColumn="0" w:noHBand="0" w:noVBand="0"/>
        </w:tblPrEx>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3"/>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__________</w:t>
            </w:r>
          </w:p>
          <w:p w:rsidR="004F6880" w:rsidRPr="00587331" w:rsidRDefault="004F6880" w:rsidP="004F6880">
            <w:pPr>
              <w:widowControl w:val="0"/>
              <w:autoSpaceDE w:val="0"/>
              <w:autoSpaceDN w:val="0"/>
              <w:adjustRightInd w:val="0"/>
              <w:jc w:val="center"/>
              <w:rPr>
                <w:sz w:val="10"/>
                <w:szCs w:val="14"/>
              </w:rPr>
            </w:pPr>
            <w:r w:rsidRPr="00587331">
              <w:rPr>
                <w:sz w:val="10"/>
                <w:szCs w:val="14"/>
              </w:rPr>
              <w:t>(дата выдачи)</w:t>
            </w:r>
          </w:p>
        </w:tc>
        <w:tc>
          <w:tcPr>
            <w:tcW w:w="0" w:type="auto"/>
            <w:gridSpan w:val="4"/>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_________________________</w:t>
            </w:r>
          </w:p>
          <w:p w:rsidR="004F6880" w:rsidRPr="00587331" w:rsidRDefault="004F6880" w:rsidP="004F6880">
            <w:pPr>
              <w:widowControl w:val="0"/>
              <w:autoSpaceDE w:val="0"/>
              <w:autoSpaceDN w:val="0"/>
              <w:adjustRightInd w:val="0"/>
              <w:jc w:val="center"/>
              <w:rPr>
                <w:sz w:val="10"/>
                <w:szCs w:val="14"/>
              </w:rPr>
            </w:pPr>
            <w:r w:rsidRPr="00587331">
              <w:rPr>
                <w:sz w:val="10"/>
                <w:szCs w:val="14"/>
              </w:rPr>
              <w:t xml:space="preserve">(кем </w:t>
            </w:r>
            <w:proofErr w:type="gramStart"/>
            <w:r w:rsidRPr="00587331">
              <w:rPr>
                <w:sz w:val="10"/>
                <w:szCs w:val="14"/>
              </w:rPr>
              <w:t>выдан</w:t>
            </w:r>
            <w:proofErr w:type="gramEnd"/>
            <w:r w:rsidRPr="00587331">
              <w:rPr>
                <w:sz w:val="10"/>
                <w:szCs w:val="14"/>
              </w:rPr>
              <w:t>)</w:t>
            </w:r>
          </w:p>
        </w:tc>
      </w:tr>
      <w:tr w:rsidR="004F6880" w:rsidRPr="00587331" w:rsidTr="004F6880">
        <w:tblPrEx>
          <w:tblCellMar>
            <w:top w:w="102" w:type="dxa"/>
            <w:left w:w="62" w:type="dxa"/>
            <w:bottom w:w="102" w:type="dxa"/>
            <w:right w:w="62" w:type="dxa"/>
          </w:tblCellMar>
          <w:tblLook w:val="0000" w:firstRow="0" w:lastRow="0" w:firstColumn="0" w:lastColumn="0" w:noHBand="0" w:noVBand="0"/>
        </w:tblPrEx>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p>
        </w:tc>
        <w:tc>
          <w:tcPr>
            <w:tcW w:w="0" w:type="auto"/>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адрес места жительства</w:t>
            </w:r>
          </w:p>
        </w:tc>
        <w:tc>
          <w:tcPr>
            <w:tcW w:w="0" w:type="auto"/>
            <w:gridSpan w:val="7"/>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blPrEx>
          <w:tblCellMar>
            <w:top w:w="102" w:type="dxa"/>
            <w:left w:w="62" w:type="dxa"/>
            <w:bottom w:w="102" w:type="dxa"/>
            <w:right w:w="62" w:type="dxa"/>
          </w:tblCellMar>
          <w:tblLook w:val="0000" w:firstRow="0" w:lastRow="0" w:firstColumn="0" w:lastColumn="0" w:noHBand="0" w:noVBand="0"/>
        </w:tblPrEx>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телефон для связи/факс</w:t>
            </w:r>
          </w:p>
        </w:tc>
        <w:tc>
          <w:tcPr>
            <w:tcW w:w="0" w:type="auto"/>
            <w:gridSpan w:val="7"/>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blPrEx>
          <w:tblCellMar>
            <w:top w:w="102" w:type="dxa"/>
            <w:left w:w="62" w:type="dxa"/>
            <w:bottom w:w="102" w:type="dxa"/>
            <w:right w:w="62"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адрес электронной почты</w:t>
            </w:r>
          </w:p>
        </w:tc>
        <w:tc>
          <w:tcPr>
            <w:tcW w:w="0" w:type="auto"/>
            <w:gridSpan w:val="7"/>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blPrEx>
          <w:tblCellMar>
            <w:top w:w="102" w:type="dxa"/>
            <w:left w:w="62" w:type="dxa"/>
            <w:bottom w:w="102" w:type="dxa"/>
            <w:right w:w="62" w:type="dxa"/>
          </w:tblCellMar>
          <w:tblLook w:val="0000" w:firstRow="0" w:lastRow="0" w:firstColumn="0" w:lastColumn="0" w:noHBand="0" w:noVBand="0"/>
        </w:tblPrEx>
        <w:tc>
          <w:tcPr>
            <w:tcW w:w="0" w:type="auto"/>
            <w:vMerge w:val="restart"/>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5.2.</w:t>
            </w:r>
          </w:p>
        </w:tc>
        <w:tc>
          <w:tcPr>
            <w:tcW w:w="0" w:type="auto"/>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Юридическое лицо:</w:t>
            </w:r>
          </w:p>
        </w:tc>
        <w:tc>
          <w:tcPr>
            <w:tcW w:w="0" w:type="auto"/>
            <w:gridSpan w:val="7"/>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blPrEx>
          <w:tblCellMar>
            <w:top w:w="102" w:type="dxa"/>
            <w:left w:w="62" w:type="dxa"/>
            <w:bottom w:w="102" w:type="dxa"/>
            <w:right w:w="62" w:type="dxa"/>
          </w:tblCellMar>
          <w:tblLook w:val="0000" w:firstRow="0" w:lastRow="0" w:firstColumn="0" w:lastColumn="0" w:noHBand="0" w:noVBand="0"/>
        </w:tblPrEx>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полное наименование, организационно-правовая форма</w:t>
            </w:r>
          </w:p>
        </w:tc>
        <w:tc>
          <w:tcPr>
            <w:tcW w:w="0" w:type="auto"/>
            <w:gridSpan w:val="7"/>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blPrEx>
          <w:tblCellMar>
            <w:top w:w="102" w:type="dxa"/>
            <w:left w:w="62" w:type="dxa"/>
            <w:bottom w:w="102" w:type="dxa"/>
            <w:right w:w="62" w:type="dxa"/>
          </w:tblCellMar>
          <w:tblLook w:val="0000" w:firstRow="0" w:lastRow="0" w:firstColumn="0" w:lastColumn="0" w:noHBand="0" w:noVBand="0"/>
        </w:tblPrEx>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ИНН</w:t>
            </w:r>
          </w:p>
        </w:tc>
        <w:tc>
          <w:tcPr>
            <w:tcW w:w="0" w:type="auto"/>
            <w:gridSpan w:val="7"/>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blPrEx>
          <w:tblCellMar>
            <w:top w:w="102" w:type="dxa"/>
            <w:left w:w="62" w:type="dxa"/>
            <w:bottom w:w="102" w:type="dxa"/>
            <w:right w:w="62" w:type="dxa"/>
          </w:tblCellMar>
          <w:tblLook w:val="0000" w:firstRow="0" w:lastRow="0" w:firstColumn="0" w:lastColumn="0" w:noHBand="0" w:noVBand="0"/>
        </w:tblPrEx>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телефон для связи/факс</w:t>
            </w:r>
          </w:p>
        </w:tc>
        <w:tc>
          <w:tcPr>
            <w:tcW w:w="0" w:type="auto"/>
            <w:gridSpan w:val="7"/>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blPrEx>
          <w:tblCellMar>
            <w:top w:w="102" w:type="dxa"/>
            <w:left w:w="62" w:type="dxa"/>
            <w:bottom w:w="102" w:type="dxa"/>
            <w:right w:w="62" w:type="dxa"/>
          </w:tblCellMar>
          <w:tblLook w:val="0000" w:firstRow="0" w:lastRow="0" w:firstColumn="0" w:lastColumn="0" w:noHBand="0" w:noVBand="0"/>
        </w:tblPrEx>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адрес электронной почты</w:t>
            </w:r>
          </w:p>
        </w:tc>
        <w:tc>
          <w:tcPr>
            <w:tcW w:w="0" w:type="auto"/>
            <w:gridSpan w:val="7"/>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blPrEx>
          <w:tblCellMar>
            <w:top w:w="102" w:type="dxa"/>
            <w:left w:w="62" w:type="dxa"/>
            <w:bottom w:w="102" w:type="dxa"/>
            <w:right w:w="62" w:type="dxa"/>
          </w:tblCellMar>
          <w:tblLook w:val="0000" w:firstRow="0" w:lastRow="0" w:firstColumn="0" w:lastColumn="0" w:noHBand="0" w:noVBand="0"/>
        </w:tblPrEx>
        <w:tc>
          <w:tcPr>
            <w:tcW w:w="0" w:type="auto"/>
            <w:vMerge w:val="restart"/>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6.</w:t>
            </w:r>
          </w:p>
        </w:tc>
        <w:tc>
          <w:tcPr>
            <w:tcW w:w="0" w:type="auto"/>
            <w:gridSpan w:val="9"/>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Представитель заявителя (заполняется в случае подачи настоящего заявления представителем заявителя)</w:t>
            </w:r>
          </w:p>
        </w:tc>
      </w:tr>
      <w:tr w:rsidR="004F6880" w:rsidRPr="00587331" w:rsidTr="004F6880">
        <w:tblPrEx>
          <w:tblCellMar>
            <w:top w:w="102" w:type="dxa"/>
            <w:left w:w="62" w:type="dxa"/>
            <w:bottom w:w="102" w:type="dxa"/>
            <w:right w:w="62" w:type="dxa"/>
          </w:tblCellMar>
          <w:tblLook w:val="0000" w:firstRow="0" w:lastRow="0" w:firstColumn="0" w:lastColumn="0" w:noHBand="0" w:noVBand="0"/>
        </w:tblPrEx>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фамилия, имя, отчество (при наличии)</w:t>
            </w:r>
          </w:p>
        </w:tc>
        <w:tc>
          <w:tcPr>
            <w:tcW w:w="0" w:type="auto"/>
            <w:gridSpan w:val="7"/>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blPrEx>
          <w:tblCellMar>
            <w:top w:w="102" w:type="dxa"/>
            <w:left w:w="62" w:type="dxa"/>
            <w:bottom w:w="102" w:type="dxa"/>
            <w:right w:w="62" w:type="dxa"/>
          </w:tblCellMar>
          <w:tblLook w:val="0000" w:firstRow="0" w:lastRow="0" w:firstColumn="0" w:lastColumn="0" w:noHBand="0" w:noVBand="0"/>
        </w:tblPrEx>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vMerge w:val="restart"/>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документ, удостоверяющий личность</w:t>
            </w:r>
          </w:p>
        </w:tc>
        <w:tc>
          <w:tcPr>
            <w:tcW w:w="0" w:type="auto"/>
            <w:gridSpan w:val="3"/>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вид</w:t>
            </w:r>
          </w:p>
        </w:tc>
        <w:tc>
          <w:tcPr>
            <w:tcW w:w="0" w:type="auto"/>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серия</w:t>
            </w:r>
          </w:p>
        </w:tc>
        <w:tc>
          <w:tcPr>
            <w:tcW w:w="0" w:type="auto"/>
            <w:gridSpan w:val="3"/>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номер</w:t>
            </w:r>
          </w:p>
        </w:tc>
      </w:tr>
      <w:tr w:rsidR="004F6880" w:rsidRPr="00587331" w:rsidTr="004F6880">
        <w:tblPrEx>
          <w:tblCellMar>
            <w:top w:w="102" w:type="dxa"/>
            <w:left w:w="62" w:type="dxa"/>
            <w:bottom w:w="102" w:type="dxa"/>
            <w:right w:w="62" w:type="dxa"/>
          </w:tblCellMar>
          <w:tblLook w:val="0000" w:firstRow="0" w:lastRow="0" w:firstColumn="0" w:lastColumn="0" w:noHBand="0" w:noVBand="0"/>
        </w:tblPrEx>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p>
        </w:tc>
        <w:tc>
          <w:tcPr>
            <w:tcW w:w="0" w:type="auto"/>
            <w:gridSpan w:val="2"/>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p>
        </w:tc>
        <w:tc>
          <w:tcPr>
            <w:tcW w:w="0" w:type="auto"/>
            <w:gridSpan w:val="3"/>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3"/>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blPrEx>
          <w:tblCellMar>
            <w:top w:w="102" w:type="dxa"/>
            <w:left w:w="62" w:type="dxa"/>
            <w:bottom w:w="102" w:type="dxa"/>
            <w:right w:w="62" w:type="dxa"/>
          </w:tblCellMar>
          <w:tblLook w:val="0000" w:firstRow="0" w:lastRow="0" w:firstColumn="0" w:lastColumn="0" w:noHBand="0" w:noVBand="0"/>
        </w:tblPrEx>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3"/>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__________</w:t>
            </w:r>
          </w:p>
          <w:p w:rsidR="004F6880" w:rsidRPr="00587331" w:rsidRDefault="004F6880" w:rsidP="004F6880">
            <w:pPr>
              <w:widowControl w:val="0"/>
              <w:autoSpaceDE w:val="0"/>
              <w:autoSpaceDN w:val="0"/>
              <w:adjustRightInd w:val="0"/>
              <w:jc w:val="center"/>
              <w:rPr>
                <w:sz w:val="10"/>
                <w:szCs w:val="14"/>
              </w:rPr>
            </w:pPr>
            <w:r w:rsidRPr="00587331">
              <w:rPr>
                <w:sz w:val="10"/>
                <w:szCs w:val="14"/>
              </w:rPr>
              <w:t>(дата выдачи)</w:t>
            </w:r>
          </w:p>
        </w:tc>
        <w:tc>
          <w:tcPr>
            <w:tcW w:w="0" w:type="auto"/>
            <w:gridSpan w:val="4"/>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_________________________</w:t>
            </w:r>
          </w:p>
          <w:p w:rsidR="004F6880" w:rsidRPr="00587331" w:rsidRDefault="004F6880" w:rsidP="004F6880">
            <w:pPr>
              <w:widowControl w:val="0"/>
              <w:autoSpaceDE w:val="0"/>
              <w:autoSpaceDN w:val="0"/>
              <w:adjustRightInd w:val="0"/>
              <w:jc w:val="center"/>
              <w:rPr>
                <w:sz w:val="10"/>
                <w:szCs w:val="14"/>
              </w:rPr>
            </w:pPr>
            <w:r w:rsidRPr="00587331">
              <w:rPr>
                <w:sz w:val="10"/>
                <w:szCs w:val="14"/>
              </w:rPr>
              <w:t xml:space="preserve">(кем </w:t>
            </w:r>
            <w:proofErr w:type="gramStart"/>
            <w:r w:rsidRPr="00587331">
              <w:rPr>
                <w:sz w:val="10"/>
                <w:szCs w:val="14"/>
              </w:rPr>
              <w:t>выдан</w:t>
            </w:r>
            <w:proofErr w:type="gramEnd"/>
            <w:r w:rsidRPr="00587331">
              <w:rPr>
                <w:sz w:val="10"/>
                <w:szCs w:val="14"/>
              </w:rPr>
              <w:t>)</w:t>
            </w:r>
          </w:p>
        </w:tc>
      </w:tr>
      <w:tr w:rsidR="004F6880" w:rsidRPr="00587331" w:rsidTr="004F6880">
        <w:tblPrEx>
          <w:tblCellMar>
            <w:top w:w="102" w:type="dxa"/>
            <w:left w:w="62" w:type="dxa"/>
            <w:bottom w:w="102" w:type="dxa"/>
            <w:right w:w="62" w:type="dxa"/>
          </w:tblCellMar>
          <w:tblLook w:val="0000" w:firstRow="0" w:lastRow="0" w:firstColumn="0" w:lastColumn="0" w:noHBand="0" w:noVBand="0"/>
        </w:tblPrEx>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p>
        </w:tc>
        <w:tc>
          <w:tcPr>
            <w:tcW w:w="0" w:type="auto"/>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адрес места жительства</w:t>
            </w:r>
          </w:p>
        </w:tc>
        <w:tc>
          <w:tcPr>
            <w:tcW w:w="0" w:type="auto"/>
            <w:gridSpan w:val="7"/>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blPrEx>
          <w:tblCellMar>
            <w:top w:w="102" w:type="dxa"/>
            <w:left w:w="62" w:type="dxa"/>
            <w:bottom w:w="102" w:type="dxa"/>
            <w:right w:w="62" w:type="dxa"/>
          </w:tblCellMar>
          <w:tblLook w:val="0000" w:firstRow="0" w:lastRow="0" w:firstColumn="0" w:lastColumn="0" w:noHBand="0" w:noVBand="0"/>
        </w:tblPrEx>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телефон для связи</w:t>
            </w:r>
          </w:p>
        </w:tc>
        <w:tc>
          <w:tcPr>
            <w:tcW w:w="0" w:type="auto"/>
            <w:gridSpan w:val="7"/>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blPrEx>
          <w:tblCellMar>
            <w:top w:w="102" w:type="dxa"/>
            <w:left w:w="62" w:type="dxa"/>
            <w:bottom w:w="102" w:type="dxa"/>
            <w:right w:w="62" w:type="dxa"/>
          </w:tblCellMar>
          <w:tblLook w:val="0000" w:firstRow="0" w:lastRow="0" w:firstColumn="0" w:lastColumn="0" w:noHBand="0" w:noVBand="0"/>
        </w:tblPrEx>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адрес электронной почты</w:t>
            </w:r>
          </w:p>
        </w:tc>
        <w:tc>
          <w:tcPr>
            <w:tcW w:w="0" w:type="auto"/>
            <w:gridSpan w:val="7"/>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blPrEx>
          <w:tblCellMar>
            <w:top w:w="102" w:type="dxa"/>
            <w:left w:w="62" w:type="dxa"/>
            <w:bottom w:w="102" w:type="dxa"/>
            <w:right w:w="62" w:type="dxa"/>
          </w:tblCellMar>
          <w:tblLook w:val="0000" w:firstRow="0" w:lastRow="0" w:firstColumn="0" w:lastColumn="0" w:noHBand="0" w:noVBand="0"/>
        </w:tblPrEx>
        <w:tc>
          <w:tcPr>
            <w:tcW w:w="0" w:type="auto"/>
            <w:vMerge w:val="restart"/>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7.</w:t>
            </w:r>
          </w:p>
        </w:tc>
        <w:tc>
          <w:tcPr>
            <w:tcW w:w="0" w:type="auto"/>
            <w:gridSpan w:val="9"/>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Способ получения результата рассмотрения настоящего заявления</w:t>
            </w:r>
          </w:p>
        </w:tc>
      </w:tr>
      <w:tr w:rsidR="004F6880" w:rsidRPr="00587331" w:rsidTr="004F6880">
        <w:tblPrEx>
          <w:tblCellMar>
            <w:top w:w="102" w:type="dxa"/>
            <w:left w:w="62" w:type="dxa"/>
            <w:bottom w:w="102" w:type="dxa"/>
            <w:right w:w="62" w:type="dxa"/>
          </w:tblCellMar>
          <w:tblLook w:val="0000" w:firstRow="0" w:lastRow="0" w:firstColumn="0" w:lastColumn="0" w:noHBand="0" w:noVBand="0"/>
        </w:tblPrEx>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лично в управлении</w:t>
            </w:r>
          </w:p>
        </w:tc>
        <w:tc>
          <w:tcPr>
            <w:tcW w:w="0" w:type="auto"/>
            <w:gridSpan w:val="7"/>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blPrEx>
          <w:tblCellMar>
            <w:top w:w="102" w:type="dxa"/>
            <w:left w:w="62" w:type="dxa"/>
            <w:bottom w:w="102" w:type="dxa"/>
            <w:right w:w="62" w:type="dxa"/>
          </w:tblCellMar>
          <w:tblLook w:val="0000" w:firstRow="0" w:lastRow="0" w:firstColumn="0" w:lastColumn="0" w:noHBand="0" w:noVBand="0"/>
        </w:tblPrEx>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лично в МФЦ</w:t>
            </w:r>
          </w:p>
        </w:tc>
        <w:tc>
          <w:tcPr>
            <w:tcW w:w="0" w:type="auto"/>
            <w:gridSpan w:val="7"/>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blPrEx>
          <w:tblCellMar>
            <w:top w:w="102" w:type="dxa"/>
            <w:left w:w="62" w:type="dxa"/>
            <w:bottom w:w="102" w:type="dxa"/>
            <w:right w:w="62" w:type="dxa"/>
          </w:tblCellMar>
          <w:tblLook w:val="0000" w:firstRow="0" w:lastRow="0" w:firstColumn="0" w:lastColumn="0" w:noHBand="0" w:noVBand="0"/>
        </w:tblPrEx>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 xml:space="preserve">в личном кабинете федеральной государственной </w:t>
            </w:r>
            <w:r w:rsidRPr="00587331">
              <w:rPr>
                <w:sz w:val="10"/>
                <w:szCs w:val="14"/>
              </w:rPr>
              <w:lastRenderedPageBreak/>
              <w:t>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Новгородской области"</w:t>
            </w:r>
          </w:p>
        </w:tc>
        <w:tc>
          <w:tcPr>
            <w:tcW w:w="0" w:type="auto"/>
            <w:gridSpan w:val="7"/>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blPrEx>
          <w:tblCellMar>
            <w:top w:w="102" w:type="dxa"/>
            <w:left w:w="62" w:type="dxa"/>
            <w:bottom w:w="102" w:type="dxa"/>
            <w:right w:w="62" w:type="dxa"/>
          </w:tblCellMar>
          <w:tblLook w:val="0000" w:firstRow="0" w:lastRow="0" w:firstColumn="0" w:lastColumn="0" w:noHBand="0" w:noVBand="0"/>
        </w:tblPrEx>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почтовым отправлением по адресу</w:t>
            </w:r>
          </w:p>
        </w:tc>
        <w:tc>
          <w:tcPr>
            <w:tcW w:w="0" w:type="auto"/>
            <w:gridSpan w:val="7"/>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4F6880">
        <w:tblPrEx>
          <w:tblCellMar>
            <w:top w:w="102" w:type="dxa"/>
            <w:left w:w="62" w:type="dxa"/>
            <w:bottom w:w="102" w:type="dxa"/>
            <w:right w:w="62"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8.</w:t>
            </w:r>
          </w:p>
        </w:tc>
        <w:tc>
          <w:tcPr>
            <w:tcW w:w="0" w:type="auto"/>
            <w:gridSpan w:val="9"/>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Перечень документов, прилагаемых к настоящему заявлению</w:t>
            </w:r>
          </w:p>
        </w:tc>
      </w:tr>
      <w:tr w:rsidR="004F6880" w:rsidRPr="00587331" w:rsidTr="004F6880">
        <w:tblPrEx>
          <w:tblCellMar>
            <w:top w:w="102" w:type="dxa"/>
            <w:left w:w="62" w:type="dxa"/>
            <w:bottom w:w="102" w:type="dxa"/>
            <w:right w:w="62" w:type="dxa"/>
          </w:tblCellMar>
          <w:tblLook w:val="0000" w:firstRow="0" w:lastRow="0" w:firstColumn="0" w:lastColumn="0" w:noHBand="0" w:noVBand="0"/>
        </w:tblPrEx>
        <w:tc>
          <w:tcPr>
            <w:tcW w:w="0" w:type="auto"/>
            <w:vMerge w:val="restart"/>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7"/>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 xml:space="preserve">оригинал в количестве ___ экз. на ___ </w:t>
            </w:r>
            <w:proofErr w:type="gramStart"/>
            <w:r w:rsidRPr="00587331">
              <w:rPr>
                <w:sz w:val="10"/>
                <w:szCs w:val="14"/>
              </w:rPr>
              <w:t>л</w:t>
            </w:r>
            <w:proofErr w:type="gramEnd"/>
            <w:r w:rsidRPr="00587331">
              <w:rPr>
                <w:sz w:val="10"/>
                <w:szCs w:val="14"/>
              </w:rPr>
              <w:t>.;</w:t>
            </w:r>
          </w:p>
          <w:p w:rsidR="004F6880" w:rsidRPr="00587331" w:rsidRDefault="004F6880" w:rsidP="004F6880">
            <w:pPr>
              <w:widowControl w:val="0"/>
              <w:autoSpaceDE w:val="0"/>
              <w:autoSpaceDN w:val="0"/>
              <w:adjustRightInd w:val="0"/>
              <w:rPr>
                <w:sz w:val="10"/>
                <w:szCs w:val="14"/>
              </w:rPr>
            </w:pPr>
            <w:r w:rsidRPr="00587331">
              <w:rPr>
                <w:sz w:val="10"/>
                <w:szCs w:val="14"/>
              </w:rPr>
              <w:t xml:space="preserve">копия в количестве ___ экз. на ___ </w:t>
            </w:r>
            <w:proofErr w:type="gramStart"/>
            <w:r w:rsidRPr="00587331">
              <w:rPr>
                <w:sz w:val="10"/>
                <w:szCs w:val="14"/>
              </w:rPr>
              <w:t>л</w:t>
            </w:r>
            <w:proofErr w:type="gramEnd"/>
            <w:r w:rsidRPr="00587331">
              <w:rPr>
                <w:sz w:val="10"/>
                <w:szCs w:val="14"/>
              </w:rPr>
              <w:t>.</w:t>
            </w:r>
          </w:p>
        </w:tc>
      </w:tr>
      <w:tr w:rsidR="004F6880" w:rsidRPr="00587331" w:rsidTr="004F6880">
        <w:tblPrEx>
          <w:tblCellMar>
            <w:top w:w="102" w:type="dxa"/>
            <w:left w:w="62" w:type="dxa"/>
            <w:bottom w:w="102" w:type="dxa"/>
            <w:right w:w="62" w:type="dxa"/>
          </w:tblCellMar>
          <w:tblLook w:val="0000" w:firstRow="0" w:lastRow="0" w:firstColumn="0" w:lastColumn="0" w:noHBand="0" w:noVBand="0"/>
        </w:tblPrEx>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7"/>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 xml:space="preserve">оригинал в количестве ___ экз. на ___ </w:t>
            </w:r>
            <w:proofErr w:type="gramStart"/>
            <w:r w:rsidRPr="00587331">
              <w:rPr>
                <w:sz w:val="10"/>
                <w:szCs w:val="14"/>
              </w:rPr>
              <w:t>л</w:t>
            </w:r>
            <w:proofErr w:type="gramEnd"/>
            <w:r w:rsidRPr="00587331">
              <w:rPr>
                <w:sz w:val="10"/>
                <w:szCs w:val="14"/>
              </w:rPr>
              <w:t>.;</w:t>
            </w:r>
          </w:p>
          <w:p w:rsidR="004F6880" w:rsidRPr="00587331" w:rsidRDefault="004F6880" w:rsidP="004F6880">
            <w:pPr>
              <w:widowControl w:val="0"/>
              <w:autoSpaceDE w:val="0"/>
              <w:autoSpaceDN w:val="0"/>
              <w:adjustRightInd w:val="0"/>
              <w:rPr>
                <w:sz w:val="10"/>
                <w:szCs w:val="14"/>
              </w:rPr>
            </w:pPr>
            <w:r w:rsidRPr="00587331">
              <w:rPr>
                <w:sz w:val="10"/>
                <w:szCs w:val="14"/>
              </w:rPr>
              <w:t xml:space="preserve">копия в количестве ___ экз. на ___ </w:t>
            </w:r>
            <w:proofErr w:type="gramStart"/>
            <w:r w:rsidRPr="00587331">
              <w:rPr>
                <w:sz w:val="10"/>
                <w:szCs w:val="14"/>
              </w:rPr>
              <w:t>л</w:t>
            </w:r>
            <w:proofErr w:type="gramEnd"/>
            <w:r w:rsidRPr="00587331">
              <w:rPr>
                <w:sz w:val="10"/>
                <w:szCs w:val="14"/>
              </w:rPr>
              <w:t>.</w:t>
            </w:r>
          </w:p>
        </w:tc>
      </w:tr>
      <w:tr w:rsidR="004F6880" w:rsidRPr="00587331" w:rsidTr="004F6880">
        <w:tblPrEx>
          <w:tblCellMar>
            <w:top w:w="102" w:type="dxa"/>
            <w:left w:w="62" w:type="dxa"/>
            <w:bottom w:w="102" w:type="dxa"/>
            <w:right w:w="62" w:type="dxa"/>
          </w:tblCellMar>
          <w:tblLook w:val="0000" w:firstRow="0" w:lastRow="0" w:firstColumn="0" w:lastColumn="0" w:noHBand="0" w:noVBand="0"/>
        </w:tblPrEx>
        <w:tc>
          <w:tcPr>
            <w:tcW w:w="0" w:type="auto"/>
            <w:vMerge w:val="restart"/>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9.</w:t>
            </w:r>
          </w:p>
        </w:tc>
        <w:tc>
          <w:tcPr>
            <w:tcW w:w="0" w:type="auto"/>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Подпись:</w:t>
            </w:r>
          </w:p>
        </w:tc>
        <w:tc>
          <w:tcPr>
            <w:tcW w:w="0" w:type="auto"/>
            <w:gridSpan w:val="7"/>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Дата:</w:t>
            </w:r>
          </w:p>
        </w:tc>
      </w:tr>
      <w:tr w:rsidR="004F6880" w:rsidRPr="00587331" w:rsidTr="004F6880">
        <w:tblPrEx>
          <w:tblCellMar>
            <w:top w:w="102" w:type="dxa"/>
            <w:left w:w="62" w:type="dxa"/>
            <w:bottom w:w="102" w:type="dxa"/>
            <w:right w:w="62" w:type="dxa"/>
          </w:tblCellMar>
          <w:tblLook w:val="0000" w:firstRow="0" w:lastRow="0" w:firstColumn="0" w:lastColumn="0" w:noHBand="0" w:noVBand="0"/>
        </w:tblPrEx>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tcBorders>
              <w:top w:val="single" w:sz="4" w:space="0" w:color="auto"/>
              <w:lef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__________</w:t>
            </w:r>
          </w:p>
        </w:tc>
        <w:tc>
          <w:tcPr>
            <w:tcW w:w="0" w:type="auto"/>
            <w:tcBorders>
              <w:top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__________________</w:t>
            </w:r>
          </w:p>
        </w:tc>
        <w:tc>
          <w:tcPr>
            <w:tcW w:w="0" w:type="auto"/>
            <w:gridSpan w:val="7"/>
            <w:tcBorders>
              <w:top w:val="single" w:sz="4" w:space="0" w:color="auto"/>
              <w:left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______________________________________</w:t>
            </w:r>
          </w:p>
        </w:tc>
      </w:tr>
      <w:tr w:rsidR="004F6880" w:rsidRPr="00587331" w:rsidTr="004F6880">
        <w:tblPrEx>
          <w:tblCellMar>
            <w:top w:w="102" w:type="dxa"/>
            <w:left w:w="62" w:type="dxa"/>
            <w:bottom w:w="102" w:type="dxa"/>
            <w:right w:w="62" w:type="dxa"/>
          </w:tblCellMar>
          <w:tblLook w:val="0000" w:firstRow="0" w:lastRow="0" w:firstColumn="0" w:lastColumn="0" w:noHBand="0" w:noVBand="0"/>
        </w:tblPrEx>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p>
        </w:tc>
        <w:tc>
          <w:tcPr>
            <w:tcW w:w="0" w:type="auto"/>
            <w:tcBorders>
              <w:left w:val="single" w:sz="4" w:space="0" w:color="auto"/>
              <w:bottom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(подпись)</w:t>
            </w:r>
          </w:p>
        </w:tc>
        <w:tc>
          <w:tcPr>
            <w:tcW w:w="0" w:type="auto"/>
            <w:tcBorders>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(расшифровка подписи)</w:t>
            </w:r>
          </w:p>
        </w:tc>
        <w:tc>
          <w:tcPr>
            <w:tcW w:w="0" w:type="auto"/>
            <w:gridSpan w:val="7"/>
            <w:tcBorders>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(дата)</w:t>
            </w:r>
          </w:p>
        </w:tc>
      </w:tr>
      <w:tr w:rsidR="004F6880" w:rsidRPr="00587331" w:rsidTr="004F6880">
        <w:trPr>
          <w:gridBefore w:val="2"/>
          <w:gridAfter w:val="1"/>
        </w:trPr>
        <w:tc>
          <w:tcPr>
            <w:tcW w:w="0" w:type="auto"/>
            <w:shd w:val="clear" w:color="auto" w:fill="auto"/>
          </w:tcPr>
          <w:p w:rsidR="004F6880" w:rsidRPr="00587331" w:rsidRDefault="004F6880" w:rsidP="004F6880">
            <w:pPr>
              <w:suppressAutoHyphens/>
              <w:autoSpaceDE w:val="0"/>
              <w:autoSpaceDN w:val="0"/>
              <w:adjustRightInd w:val="0"/>
              <w:jc w:val="right"/>
              <w:outlineLvl w:val="2"/>
              <w:rPr>
                <w:sz w:val="10"/>
                <w:szCs w:val="14"/>
                <w:lang w:eastAsia="zh-CN"/>
              </w:rPr>
            </w:pPr>
          </w:p>
        </w:tc>
        <w:tc>
          <w:tcPr>
            <w:tcW w:w="0" w:type="auto"/>
            <w:gridSpan w:val="6"/>
            <w:shd w:val="clear" w:color="auto" w:fill="auto"/>
          </w:tcPr>
          <w:p w:rsidR="004F6880" w:rsidRPr="00587331" w:rsidRDefault="004F6880" w:rsidP="004F6880">
            <w:pPr>
              <w:suppressAutoHyphens/>
              <w:autoSpaceDE w:val="0"/>
              <w:autoSpaceDN w:val="0"/>
              <w:adjustRightInd w:val="0"/>
              <w:jc w:val="center"/>
              <w:outlineLvl w:val="2"/>
              <w:rPr>
                <w:sz w:val="10"/>
                <w:szCs w:val="14"/>
                <w:lang w:eastAsia="zh-CN"/>
              </w:rPr>
            </w:pPr>
          </w:p>
          <w:p w:rsidR="004F6880" w:rsidRPr="00587331" w:rsidRDefault="004F6880" w:rsidP="004F6880">
            <w:pPr>
              <w:suppressAutoHyphens/>
              <w:autoSpaceDE w:val="0"/>
              <w:autoSpaceDN w:val="0"/>
              <w:adjustRightInd w:val="0"/>
              <w:jc w:val="center"/>
              <w:outlineLvl w:val="2"/>
              <w:rPr>
                <w:sz w:val="10"/>
                <w:szCs w:val="14"/>
                <w:lang w:eastAsia="zh-CN"/>
              </w:rPr>
            </w:pPr>
          </w:p>
          <w:p w:rsidR="004F6880" w:rsidRPr="00587331" w:rsidRDefault="004F6880" w:rsidP="004F6880">
            <w:pPr>
              <w:suppressAutoHyphens/>
              <w:autoSpaceDE w:val="0"/>
              <w:autoSpaceDN w:val="0"/>
              <w:adjustRightInd w:val="0"/>
              <w:jc w:val="center"/>
              <w:outlineLvl w:val="2"/>
              <w:rPr>
                <w:sz w:val="10"/>
                <w:szCs w:val="14"/>
                <w:lang w:eastAsia="zh-CN"/>
              </w:rPr>
            </w:pPr>
            <w:r w:rsidRPr="00587331">
              <w:rPr>
                <w:sz w:val="10"/>
                <w:szCs w:val="14"/>
                <w:lang w:eastAsia="zh-CN"/>
              </w:rPr>
              <w:t>Приложение № 3</w:t>
            </w:r>
          </w:p>
        </w:tc>
      </w:tr>
      <w:tr w:rsidR="004F6880" w:rsidRPr="00587331" w:rsidTr="004F6880">
        <w:trPr>
          <w:gridBefore w:val="2"/>
          <w:gridAfter w:val="1"/>
        </w:trPr>
        <w:tc>
          <w:tcPr>
            <w:tcW w:w="0" w:type="auto"/>
            <w:shd w:val="clear" w:color="auto" w:fill="auto"/>
          </w:tcPr>
          <w:p w:rsidR="004F6880" w:rsidRPr="00587331" w:rsidRDefault="004F6880" w:rsidP="004F6880">
            <w:pPr>
              <w:suppressAutoHyphens/>
              <w:autoSpaceDE w:val="0"/>
              <w:autoSpaceDN w:val="0"/>
              <w:adjustRightInd w:val="0"/>
              <w:jc w:val="right"/>
              <w:outlineLvl w:val="2"/>
              <w:rPr>
                <w:sz w:val="10"/>
                <w:szCs w:val="14"/>
                <w:lang w:eastAsia="zh-CN"/>
              </w:rPr>
            </w:pPr>
          </w:p>
        </w:tc>
        <w:tc>
          <w:tcPr>
            <w:tcW w:w="0" w:type="auto"/>
            <w:gridSpan w:val="6"/>
            <w:shd w:val="clear" w:color="auto" w:fill="auto"/>
          </w:tcPr>
          <w:p w:rsidR="004F6880" w:rsidRPr="00587331" w:rsidRDefault="004F6880" w:rsidP="004F6880">
            <w:pPr>
              <w:suppressAutoHyphens/>
              <w:autoSpaceDE w:val="0"/>
              <w:autoSpaceDN w:val="0"/>
              <w:adjustRightInd w:val="0"/>
              <w:outlineLvl w:val="2"/>
              <w:rPr>
                <w:sz w:val="10"/>
                <w:szCs w:val="14"/>
                <w:lang w:eastAsia="zh-CN"/>
              </w:rPr>
            </w:pPr>
            <w:r w:rsidRPr="00587331">
              <w:rPr>
                <w:sz w:val="10"/>
                <w:szCs w:val="14"/>
                <w:lang w:eastAsia="zh-CN"/>
              </w:rPr>
              <w:t>к Административному регламенту предоставления муниципальной услуги "Установление публичного сервитута в отношении земель и (или) земельных участков, расположенных на территории Солецкого муниципального округа, в отдельных целях"</w:t>
            </w:r>
          </w:p>
        </w:tc>
      </w:tr>
    </w:tbl>
    <w:p w:rsidR="004F6880" w:rsidRPr="00587331" w:rsidRDefault="004F6880" w:rsidP="004F6880">
      <w:pPr>
        <w:widowControl w:val="0"/>
        <w:autoSpaceDE w:val="0"/>
        <w:autoSpaceDN w:val="0"/>
        <w:adjustRightInd w:val="0"/>
        <w:rPr>
          <w:sz w:val="14"/>
          <w:szCs w:val="14"/>
        </w:rPr>
      </w:pPr>
    </w:p>
    <w:tbl>
      <w:tblPr>
        <w:tblW w:w="0" w:type="auto"/>
        <w:tblCellMar>
          <w:top w:w="102" w:type="dxa"/>
          <w:left w:w="62" w:type="dxa"/>
          <w:bottom w:w="102" w:type="dxa"/>
          <w:right w:w="62" w:type="dxa"/>
        </w:tblCellMar>
        <w:tblLook w:val="0000" w:firstRow="0" w:lastRow="0" w:firstColumn="0" w:lastColumn="0" w:noHBand="0" w:noVBand="0"/>
      </w:tblPr>
      <w:tblGrid>
        <w:gridCol w:w="274"/>
        <w:gridCol w:w="1011"/>
        <w:gridCol w:w="1750"/>
        <w:gridCol w:w="438"/>
        <w:gridCol w:w="286"/>
        <w:gridCol w:w="854"/>
        <w:gridCol w:w="447"/>
        <w:gridCol w:w="167"/>
      </w:tblGrid>
      <w:tr w:rsidR="004F6880" w:rsidRPr="00587331" w:rsidTr="0054707F">
        <w:tc>
          <w:tcPr>
            <w:tcW w:w="0" w:type="auto"/>
            <w:gridSpan w:val="8"/>
          </w:tcPr>
          <w:p w:rsidR="004F6880" w:rsidRPr="00587331" w:rsidRDefault="004F6880" w:rsidP="004F6880">
            <w:pPr>
              <w:widowControl w:val="0"/>
              <w:autoSpaceDE w:val="0"/>
              <w:autoSpaceDN w:val="0"/>
              <w:adjustRightInd w:val="0"/>
              <w:jc w:val="right"/>
              <w:rPr>
                <w:sz w:val="10"/>
                <w:szCs w:val="14"/>
              </w:rPr>
            </w:pPr>
            <w:r w:rsidRPr="00587331">
              <w:rPr>
                <w:sz w:val="10"/>
                <w:szCs w:val="14"/>
              </w:rPr>
              <w:t>Форма</w:t>
            </w:r>
          </w:p>
        </w:tc>
      </w:tr>
      <w:tr w:rsidR="004F6880" w:rsidRPr="00587331" w:rsidTr="0054707F">
        <w:tc>
          <w:tcPr>
            <w:tcW w:w="0" w:type="auto"/>
            <w:gridSpan w:val="8"/>
          </w:tcPr>
          <w:p w:rsidR="004F6880" w:rsidRPr="00587331" w:rsidRDefault="004F6880" w:rsidP="004F6880">
            <w:pPr>
              <w:widowControl w:val="0"/>
              <w:autoSpaceDE w:val="0"/>
              <w:autoSpaceDN w:val="0"/>
              <w:adjustRightInd w:val="0"/>
              <w:jc w:val="center"/>
              <w:rPr>
                <w:sz w:val="10"/>
                <w:szCs w:val="14"/>
              </w:rPr>
            </w:pPr>
            <w:r w:rsidRPr="00587331">
              <w:rPr>
                <w:sz w:val="10"/>
                <w:szCs w:val="14"/>
              </w:rPr>
              <w:t>ЗАЯВЛЕНИЕ</w:t>
            </w:r>
          </w:p>
          <w:p w:rsidR="004F6880" w:rsidRPr="00587331" w:rsidRDefault="004F6880" w:rsidP="004F6880">
            <w:pPr>
              <w:widowControl w:val="0"/>
              <w:autoSpaceDE w:val="0"/>
              <w:autoSpaceDN w:val="0"/>
              <w:adjustRightInd w:val="0"/>
              <w:jc w:val="center"/>
              <w:rPr>
                <w:sz w:val="10"/>
                <w:szCs w:val="14"/>
              </w:rPr>
            </w:pPr>
            <w:r w:rsidRPr="00587331">
              <w:rPr>
                <w:sz w:val="10"/>
                <w:szCs w:val="14"/>
              </w:rPr>
              <w:t>о выдаче дубликата документа, выданного в результате</w:t>
            </w:r>
          </w:p>
          <w:p w:rsidR="004F6880" w:rsidRPr="00587331" w:rsidRDefault="004F6880" w:rsidP="004F6880">
            <w:pPr>
              <w:widowControl w:val="0"/>
              <w:autoSpaceDE w:val="0"/>
              <w:autoSpaceDN w:val="0"/>
              <w:adjustRightInd w:val="0"/>
              <w:jc w:val="center"/>
              <w:rPr>
                <w:sz w:val="10"/>
                <w:szCs w:val="14"/>
              </w:rPr>
            </w:pPr>
            <w:r w:rsidRPr="00587331">
              <w:rPr>
                <w:sz w:val="10"/>
                <w:szCs w:val="14"/>
              </w:rPr>
              <w:t>предоставления муниципальной услуги</w:t>
            </w:r>
          </w:p>
        </w:tc>
      </w:tr>
      <w:tr w:rsidR="004F6880" w:rsidRPr="00587331" w:rsidTr="0054707F">
        <w:tc>
          <w:tcPr>
            <w:tcW w:w="0" w:type="auto"/>
            <w:gridSpan w:val="8"/>
            <w:tcBorders>
              <w:bottom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54707F">
        <w:tc>
          <w:tcPr>
            <w:tcW w:w="0" w:type="auto"/>
            <w:vMerge w:val="restart"/>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1.</w:t>
            </w:r>
          </w:p>
        </w:tc>
        <w:tc>
          <w:tcPr>
            <w:tcW w:w="0" w:type="auto"/>
            <w:gridSpan w:val="2"/>
            <w:vMerge w:val="restart"/>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В Администрацию Солецкого муниципального округа (управление имущественных и земельных отношений)</w:t>
            </w:r>
          </w:p>
        </w:tc>
        <w:tc>
          <w:tcPr>
            <w:tcW w:w="0" w:type="auto"/>
            <w:vMerge w:val="restart"/>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2.</w:t>
            </w:r>
          </w:p>
        </w:tc>
        <w:tc>
          <w:tcPr>
            <w:tcW w:w="0" w:type="auto"/>
            <w:tcBorders>
              <w:top w:val="single" w:sz="4" w:space="0" w:color="auto"/>
              <w:lef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tcBorders>
              <w:top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Заявление принято</w:t>
            </w:r>
          </w:p>
        </w:tc>
        <w:tc>
          <w:tcPr>
            <w:tcW w:w="0" w:type="auto"/>
            <w:tcBorders>
              <w:top w:val="single" w:sz="4" w:space="0" w:color="auto"/>
              <w:bottom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tcBorders>
              <w:top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54707F">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tcBorders>
              <w:lef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tcPr>
          <w:p w:rsidR="004F6880" w:rsidRPr="00587331" w:rsidRDefault="004F6880" w:rsidP="004F6880">
            <w:pPr>
              <w:widowControl w:val="0"/>
              <w:autoSpaceDE w:val="0"/>
              <w:autoSpaceDN w:val="0"/>
              <w:adjustRightInd w:val="0"/>
              <w:rPr>
                <w:sz w:val="10"/>
                <w:szCs w:val="14"/>
              </w:rPr>
            </w:pPr>
          </w:p>
        </w:tc>
        <w:tc>
          <w:tcPr>
            <w:tcW w:w="0" w:type="auto"/>
            <w:tcBorders>
              <w:top w:val="single" w:sz="4" w:space="0" w:color="auto"/>
            </w:tcBorders>
          </w:tcPr>
          <w:p w:rsidR="004F6880" w:rsidRPr="00587331" w:rsidRDefault="004F6880" w:rsidP="004F6880">
            <w:pPr>
              <w:widowControl w:val="0"/>
              <w:autoSpaceDE w:val="0"/>
              <w:autoSpaceDN w:val="0"/>
              <w:adjustRightInd w:val="0"/>
              <w:jc w:val="center"/>
              <w:rPr>
                <w:sz w:val="10"/>
                <w:szCs w:val="14"/>
              </w:rPr>
            </w:pPr>
            <w:proofErr w:type="gramStart"/>
            <w:r w:rsidRPr="00587331">
              <w:rPr>
                <w:sz w:val="10"/>
                <w:szCs w:val="14"/>
              </w:rPr>
              <w:t>(дата,</w:t>
            </w:r>
            <w:proofErr w:type="gramEnd"/>
          </w:p>
        </w:tc>
        <w:tc>
          <w:tcPr>
            <w:tcW w:w="0" w:type="auto"/>
            <w:tcBorders>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54707F">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tcBorders>
              <w:lef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tcBorders>
              <w:bottom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tcBorders>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54707F">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tcBorders>
              <w:lef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tcBorders>
              <w:top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регистрационный номер)</w:t>
            </w:r>
          </w:p>
        </w:tc>
        <w:tc>
          <w:tcPr>
            <w:tcW w:w="0" w:type="auto"/>
            <w:tcBorders>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54707F">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tcBorders>
              <w:lef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tcBorders>
              <w:bottom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tcBorders>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54707F">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tcBorders>
              <w:lef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tcBorders>
              <w:top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(ФИО должностного лица)</w:t>
            </w:r>
          </w:p>
        </w:tc>
        <w:tc>
          <w:tcPr>
            <w:tcW w:w="0" w:type="auto"/>
            <w:tcBorders>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54707F">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tcBorders>
              <w:lef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tcBorders>
              <w:bottom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tcBorders>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54707F">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tcBorders>
              <w:left w:val="single" w:sz="4" w:space="0" w:color="auto"/>
              <w:bottom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tcBorders>
              <w:top w:val="single" w:sz="4" w:space="0" w:color="auto"/>
              <w:bottom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(подпись должностного лица)</w:t>
            </w:r>
          </w:p>
        </w:tc>
        <w:tc>
          <w:tcPr>
            <w:tcW w:w="0" w:type="auto"/>
            <w:tcBorders>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54707F">
        <w:tc>
          <w:tcPr>
            <w:tcW w:w="0" w:type="auto"/>
            <w:vMerge w:val="restart"/>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3.</w:t>
            </w:r>
          </w:p>
        </w:tc>
        <w:tc>
          <w:tcPr>
            <w:tcW w:w="0" w:type="auto"/>
            <w:gridSpan w:val="7"/>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Сообщаю о следующей опечатке и (или) ошибке, допущенной при оказании муниципальной услуги "Установление публичного сервитута в отношении земель и (или) земельных участков, расположенных на территории Солецкого муниципального округа, в отдельных целях"</w:t>
            </w:r>
          </w:p>
        </w:tc>
      </w:tr>
      <w:tr w:rsidR="004F6880" w:rsidRPr="00587331" w:rsidTr="0054707F">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наименование, дата и номер документа, являющегося результатом предоставления муниципальной услуги</w:t>
            </w:r>
          </w:p>
        </w:tc>
        <w:tc>
          <w:tcPr>
            <w:tcW w:w="0" w:type="auto"/>
            <w:gridSpan w:val="5"/>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54707F">
        <w:tc>
          <w:tcPr>
            <w:tcW w:w="0" w:type="auto"/>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4.</w:t>
            </w:r>
          </w:p>
        </w:tc>
        <w:tc>
          <w:tcPr>
            <w:tcW w:w="0" w:type="auto"/>
            <w:gridSpan w:val="7"/>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Сведения о заявителе</w:t>
            </w:r>
          </w:p>
        </w:tc>
      </w:tr>
      <w:tr w:rsidR="004F6880" w:rsidRPr="00587331" w:rsidTr="0054707F">
        <w:tc>
          <w:tcPr>
            <w:tcW w:w="0" w:type="auto"/>
            <w:vMerge w:val="restart"/>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4.1.</w:t>
            </w:r>
          </w:p>
        </w:tc>
        <w:tc>
          <w:tcPr>
            <w:tcW w:w="0" w:type="auto"/>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Индивидуальный предприниматель, физическое лицо:</w:t>
            </w:r>
          </w:p>
        </w:tc>
        <w:tc>
          <w:tcPr>
            <w:tcW w:w="0" w:type="auto"/>
            <w:gridSpan w:val="5"/>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54707F">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фамилия, имя, отчество (при наличии)</w:t>
            </w:r>
          </w:p>
        </w:tc>
        <w:tc>
          <w:tcPr>
            <w:tcW w:w="0" w:type="auto"/>
            <w:gridSpan w:val="5"/>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54707F">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vMerge w:val="restart"/>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документ, удостоверяющий личность</w:t>
            </w:r>
          </w:p>
        </w:tc>
        <w:tc>
          <w:tcPr>
            <w:tcW w:w="0" w:type="auto"/>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вид</w:t>
            </w:r>
          </w:p>
        </w:tc>
        <w:tc>
          <w:tcPr>
            <w:tcW w:w="0" w:type="auto"/>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серия</w:t>
            </w:r>
          </w:p>
        </w:tc>
        <w:tc>
          <w:tcPr>
            <w:tcW w:w="0" w:type="auto"/>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номер</w:t>
            </w:r>
          </w:p>
        </w:tc>
      </w:tr>
      <w:tr w:rsidR="004F6880" w:rsidRPr="00587331" w:rsidTr="0054707F">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p>
        </w:tc>
        <w:tc>
          <w:tcPr>
            <w:tcW w:w="0" w:type="auto"/>
            <w:gridSpan w:val="2"/>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p>
        </w:tc>
        <w:tc>
          <w:tcPr>
            <w:tcW w:w="0" w:type="auto"/>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54707F">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____________</w:t>
            </w:r>
          </w:p>
          <w:p w:rsidR="004F6880" w:rsidRPr="00587331" w:rsidRDefault="004F6880" w:rsidP="004F6880">
            <w:pPr>
              <w:widowControl w:val="0"/>
              <w:autoSpaceDE w:val="0"/>
              <w:autoSpaceDN w:val="0"/>
              <w:adjustRightInd w:val="0"/>
              <w:jc w:val="center"/>
              <w:rPr>
                <w:sz w:val="10"/>
                <w:szCs w:val="14"/>
              </w:rPr>
            </w:pPr>
            <w:r w:rsidRPr="00587331">
              <w:rPr>
                <w:sz w:val="10"/>
                <w:szCs w:val="14"/>
              </w:rPr>
              <w:t>(дата выдачи)</w:t>
            </w:r>
          </w:p>
        </w:tc>
        <w:tc>
          <w:tcPr>
            <w:tcW w:w="0" w:type="auto"/>
            <w:gridSpan w:val="3"/>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________________________</w:t>
            </w:r>
          </w:p>
          <w:p w:rsidR="004F6880" w:rsidRPr="00587331" w:rsidRDefault="004F6880" w:rsidP="004F6880">
            <w:pPr>
              <w:widowControl w:val="0"/>
              <w:autoSpaceDE w:val="0"/>
              <w:autoSpaceDN w:val="0"/>
              <w:adjustRightInd w:val="0"/>
              <w:jc w:val="center"/>
              <w:rPr>
                <w:sz w:val="10"/>
                <w:szCs w:val="14"/>
              </w:rPr>
            </w:pPr>
            <w:r w:rsidRPr="00587331">
              <w:rPr>
                <w:sz w:val="10"/>
                <w:szCs w:val="14"/>
              </w:rPr>
              <w:t xml:space="preserve">(кем </w:t>
            </w:r>
            <w:proofErr w:type="gramStart"/>
            <w:r w:rsidRPr="00587331">
              <w:rPr>
                <w:sz w:val="10"/>
                <w:szCs w:val="14"/>
              </w:rPr>
              <w:t>выдан</w:t>
            </w:r>
            <w:proofErr w:type="gramEnd"/>
            <w:r w:rsidRPr="00587331">
              <w:rPr>
                <w:sz w:val="10"/>
                <w:szCs w:val="14"/>
              </w:rPr>
              <w:t>)</w:t>
            </w:r>
          </w:p>
        </w:tc>
      </w:tr>
      <w:tr w:rsidR="004F6880" w:rsidRPr="00587331" w:rsidTr="0054707F">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p>
        </w:tc>
        <w:tc>
          <w:tcPr>
            <w:tcW w:w="0" w:type="auto"/>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адрес места жительства</w:t>
            </w:r>
          </w:p>
        </w:tc>
        <w:tc>
          <w:tcPr>
            <w:tcW w:w="0" w:type="auto"/>
            <w:gridSpan w:val="5"/>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54707F">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телефон для связи / факс</w:t>
            </w:r>
          </w:p>
        </w:tc>
        <w:tc>
          <w:tcPr>
            <w:tcW w:w="0" w:type="auto"/>
            <w:gridSpan w:val="5"/>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54707F">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адрес электронной почты</w:t>
            </w:r>
          </w:p>
        </w:tc>
        <w:tc>
          <w:tcPr>
            <w:tcW w:w="0" w:type="auto"/>
            <w:gridSpan w:val="5"/>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54707F">
        <w:tc>
          <w:tcPr>
            <w:tcW w:w="0" w:type="auto"/>
            <w:vMerge w:val="restart"/>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4.2.</w:t>
            </w:r>
          </w:p>
        </w:tc>
        <w:tc>
          <w:tcPr>
            <w:tcW w:w="0" w:type="auto"/>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Юридическое лицо:</w:t>
            </w:r>
          </w:p>
        </w:tc>
        <w:tc>
          <w:tcPr>
            <w:tcW w:w="0" w:type="auto"/>
            <w:gridSpan w:val="5"/>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54707F">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полное наименование, организационно-правовая форма</w:t>
            </w:r>
          </w:p>
        </w:tc>
        <w:tc>
          <w:tcPr>
            <w:tcW w:w="0" w:type="auto"/>
            <w:gridSpan w:val="5"/>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54707F">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ИНН</w:t>
            </w:r>
          </w:p>
        </w:tc>
        <w:tc>
          <w:tcPr>
            <w:tcW w:w="0" w:type="auto"/>
            <w:gridSpan w:val="5"/>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54707F">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телефон для связи/факс</w:t>
            </w:r>
          </w:p>
        </w:tc>
        <w:tc>
          <w:tcPr>
            <w:tcW w:w="0" w:type="auto"/>
            <w:gridSpan w:val="5"/>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54707F">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адрес электронной почты</w:t>
            </w:r>
          </w:p>
        </w:tc>
        <w:tc>
          <w:tcPr>
            <w:tcW w:w="0" w:type="auto"/>
            <w:gridSpan w:val="5"/>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54707F">
        <w:tc>
          <w:tcPr>
            <w:tcW w:w="0" w:type="auto"/>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5.</w:t>
            </w:r>
          </w:p>
        </w:tc>
        <w:tc>
          <w:tcPr>
            <w:tcW w:w="0" w:type="auto"/>
            <w:gridSpan w:val="7"/>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Представитель заявителя (заполняется в случае подачи настоящего заявления представителем заявителя)</w:t>
            </w:r>
          </w:p>
        </w:tc>
      </w:tr>
      <w:tr w:rsidR="004F6880" w:rsidRPr="00587331" w:rsidTr="0054707F">
        <w:tc>
          <w:tcPr>
            <w:tcW w:w="0" w:type="auto"/>
            <w:vMerge w:val="restart"/>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фамилия, имя, отчество (при наличии)</w:t>
            </w:r>
          </w:p>
        </w:tc>
        <w:tc>
          <w:tcPr>
            <w:tcW w:w="0" w:type="auto"/>
            <w:gridSpan w:val="5"/>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54707F">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vMerge w:val="restart"/>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документ, удостоверяющий личность</w:t>
            </w:r>
          </w:p>
        </w:tc>
        <w:tc>
          <w:tcPr>
            <w:tcW w:w="0" w:type="auto"/>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вид</w:t>
            </w:r>
          </w:p>
        </w:tc>
        <w:tc>
          <w:tcPr>
            <w:tcW w:w="0" w:type="auto"/>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серия</w:t>
            </w:r>
          </w:p>
        </w:tc>
        <w:tc>
          <w:tcPr>
            <w:tcW w:w="0" w:type="auto"/>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номер</w:t>
            </w:r>
          </w:p>
        </w:tc>
      </w:tr>
      <w:tr w:rsidR="004F6880" w:rsidRPr="00587331" w:rsidTr="0054707F">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p>
        </w:tc>
        <w:tc>
          <w:tcPr>
            <w:tcW w:w="0" w:type="auto"/>
            <w:gridSpan w:val="2"/>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p>
        </w:tc>
        <w:tc>
          <w:tcPr>
            <w:tcW w:w="0" w:type="auto"/>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54707F">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____________</w:t>
            </w:r>
          </w:p>
          <w:p w:rsidR="004F6880" w:rsidRPr="00587331" w:rsidRDefault="004F6880" w:rsidP="004F6880">
            <w:pPr>
              <w:widowControl w:val="0"/>
              <w:autoSpaceDE w:val="0"/>
              <w:autoSpaceDN w:val="0"/>
              <w:adjustRightInd w:val="0"/>
              <w:jc w:val="center"/>
              <w:rPr>
                <w:sz w:val="10"/>
                <w:szCs w:val="14"/>
              </w:rPr>
            </w:pPr>
            <w:r w:rsidRPr="00587331">
              <w:rPr>
                <w:sz w:val="10"/>
                <w:szCs w:val="14"/>
              </w:rPr>
              <w:t>(дата выдачи)</w:t>
            </w:r>
          </w:p>
        </w:tc>
        <w:tc>
          <w:tcPr>
            <w:tcW w:w="0" w:type="auto"/>
            <w:gridSpan w:val="3"/>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________________________</w:t>
            </w:r>
          </w:p>
          <w:p w:rsidR="004F6880" w:rsidRPr="00587331" w:rsidRDefault="004F6880" w:rsidP="004F6880">
            <w:pPr>
              <w:widowControl w:val="0"/>
              <w:autoSpaceDE w:val="0"/>
              <w:autoSpaceDN w:val="0"/>
              <w:adjustRightInd w:val="0"/>
              <w:jc w:val="center"/>
              <w:rPr>
                <w:sz w:val="10"/>
                <w:szCs w:val="14"/>
              </w:rPr>
            </w:pPr>
            <w:r w:rsidRPr="00587331">
              <w:rPr>
                <w:sz w:val="10"/>
                <w:szCs w:val="14"/>
              </w:rPr>
              <w:t xml:space="preserve">(кем </w:t>
            </w:r>
            <w:proofErr w:type="gramStart"/>
            <w:r w:rsidRPr="00587331">
              <w:rPr>
                <w:sz w:val="10"/>
                <w:szCs w:val="14"/>
              </w:rPr>
              <w:t>выдан</w:t>
            </w:r>
            <w:proofErr w:type="gramEnd"/>
            <w:r w:rsidRPr="00587331">
              <w:rPr>
                <w:sz w:val="10"/>
                <w:szCs w:val="14"/>
              </w:rPr>
              <w:t>)</w:t>
            </w:r>
          </w:p>
        </w:tc>
      </w:tr>
      <w:tr w:rsidR="004F6880" w:rsidRPr="00587331" w:rsidTr="0054707F">
        <w:tc>
          <w:tcPr>
            <w:tcW w:w="0" w:type="auto"/>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адрес места жительства</w:t>
            </w:r>
          </w:p>
        </w:tc>
        <w:tc>
          <w:tcPr>
            <w:tcW w:w="0" w:type="auto"/>
            <w:gridSpan w:val="5"/>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54707F">
        <w:tc>
          <w:tcPr>
            <w:tcW w:w="0" w:type="auto"/>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телефон для связи</w:t>
            </w:r>
          </w:p>
        </w:tc>
        <w:tc>
          <w:tcPr>
            <w:tcW w:w="0" w:type="auto"/>
            <w:gridSpan w:val="5"/>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54707F">
        <w:tc>
          <w:tcPr>
            <w:tcW w:w="0" w:type="auto"/>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адрес электронной почты</w:t>
            </w:r>
          </w:p>
        </w:tc>
        <w:tc>
          <w:tcPr>
            <w:tcW w:w="0" w:type="auto"/>
            <w:gridSpan w:val="5"/>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54707F">
        <w:tc>
          <w:tcPr>
            <w:tcW w:w="0" w:type="auto"/>
            <w:vMerge w:val="restart"/>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6.</w:t>
            </w:r>
          </w:p>
        </w:tc>
        <w:tc>
          <w:tcPr>
            <w:tcW w:w="0" w:type="auto"/>
            <w:gridSpan w:val="7"/>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Способ получения результата рассмотрения настоящего заявления</w:t>
            </w:r>
          </w:p>
        </w:tc>
      </w:tr>
      <w:tr w:rsidR="004F6880" w:rsidRPr="00587331" w:rsidTr="0054707F">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лично в управлении</w:t>
            </w:r>
          </w:p>
        </w:tc>
        <w:tc>
          <w:tcPr>
            <w:tcW w:w="0" w:type="auto"/>
            <w:gridSpan w:val="5"/>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54707F">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лично в МФЦ</w:t>
            </w:r>
          </w:p>
        </w:tc>
        <w:tc>
          <w:tcPr>
            <w:tcW w:w="0" w:type="auto"/>
            <w:gridSpan w:val="5"/>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54707F">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в личном кабинете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Новгородской области"</w:t>
            </w:r>
          </w:p>
        </w:tc>
        <w:tc>
          <w:tcPr>
            <w:tcW w:w="0" w:type="auto"/>
            <w:gridSpan w:val="5"/>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54707F">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почтовым отправлением по адресу</w:t>
            </w:r>
          </w:p>
        </w:tc>
        <w:tc>
          <w:tcPr>
            <w:tcW w:w="0" w:type="auto"/>
            <w:gridSpan w:val="5"/>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r>
      <w:tr w:rsidR="004F6880" w:rsidRPr="00587331" w:rsidTr="0054707F">
        <w:tc>
          <w:tcPr>
            <w:tcW w:w="0" w:type="auto"/>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7.</w:t>
            </w:r>
          </w:p>
        </w:tc>
        <w:tc>
          <w:tcPr>
            <w:tcW w:w="0" w:type="auto"/>
            <w:gridSpan w:val="7"/>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Перечень документов, прилагаемых к настоящему заявлению</w:t>
            </w:r>
          </w:p>
        </w:tc>
      </w:tr>
      <w:tr w:rsidR="004F6880" w:rsidRPr="00587331" w:rsidTr="0054707F">
        <w:tc>
          <w:tcPr>
            <w:tcW w:w="0" w:type="auto"/>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gridSpan w:val="5"/>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 xml:space="preserve">оригинал в количестве ___ экз. на ___ </w:t>
            </w:r>
            <w:proofErr w:type="gramStart"/>
            <w:r w:rsidRPr="00587331">
              <w:rPr>
                <w:sz w:val="10"/>
                <w:szCs w:val="14"/>
              </w:rPr>
              <w:t>л</w:t>
            </w:r>
            <w:proofErr w:type="gramEnd"/>
            <w:r w:rsidRPr="00587331">
              <w:rPr>
                <w:sz w:val="10"/>
                <w:szCs w:val="14"/>
              </w:rPr>
              <w:t>.;</w:t>
            </w:r>
          </w:p>
          <w:p w:rsidR="004F6880" w:rsidRPr="00587331" w:rsidRDefault="004F6880" w:rsidP="004F6880">
            <w:pPr>
              <w:widowControl w:val="0"/>
              <w:autoSpaceDE w:val="0"/>
              <w:autoSpaceDN w:val="0"/>
              <w:adjustRightInd w:val="0"/>
              <w:rPr>
                <w:sz w:val="10"/>
                <w:szCs w:val="14"/>
              </w:rPr>
            </w:pPr>
            <w:r w:rsidRPr="00587331">
              <w:rPr>
                <w:sz w:val="10"/>
                <w:szCs w:val="14"/>
              </w:rPr>
              <w:t xml:space="preserve">копия в количестве ___ экз. на ___ </w:t>
            </w:r>
            <w:proofErr w:type="gramStart"/>
            <w:r w:rsidRPr="00587331">
              <w:rPr>
                <w:sz w:val="10"/>
                <w:szCs w:val="14"/>
              </w:rPr>
              <w:t>л</w:t>
            </w:r>
            <w:proofErr w:type="gramEnd"/>
            <w:r w:rsidRPr="00587331">
              <w:rPr>
                <w:sz w:val="10"/>
                <w:szCs w:val="14"/>
              </w:rPr>
              <w:t>.</w:t>
            </w:r>
          </w:p>
        </w:tc>
      </w:tr>
      <w:tr w:rsidR="004F6880" w:rsidRPr="00587331" w:rsidTr="0054707F">
        <w:tc>
          <w:tcPr>
            <w:tcW w:w="0" w:type="auto"/>
            <w:vMerge w:val="restart"/>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8.</w:t>
            </w:r>
          </w:p>
        </w:tc>
        <w:tc>
          <w:tcPr>
            <w:tcW w:w="0" w:type="auto"/>
            <w:gridSpan w:val="2"/>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Подпись:</w:t>
            </w:r>
          </w:p>
        </w:tc>
        <w:tc>
          <w:tcPr>
            <w:tcW w:w="0" w:type="auto"/>
            <w:gridSpan w:val="5"/>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r w:rsidRPr="00587331">
              <w:rPr>
                <w:sz w:val="10"/>
                <w:szCs w:val="14"/>
              </w:rPr>
              <w:t>Дата:</w:t>
            </w:r>
          </w:p>
        </w:tc>
      </w:tr>
      <w:tr w:rsidR="004F6880" w:rsidRPr="00587331" w:rsidTr="0054707F">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rPr>
                <w:sz w:val="10"/>
                <w:szCs w:val="14"/>
              </w:rPr>
            </w:pPr>
          </w:p>
        </w:tc>
        <w:tc>
          <w:tcPr>
            <w:tcW w:w="0" w:type="auto"/>
            <w:tcBorders>
              <w:top w:val="single" w:sz="4" w:space="0" w:color="auto"/>
              <w:lef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__________</w:t>
            </w:r>
          </w:p>
        </w:tc>
        <w:tc>
          <w:tcPr>
            <w:tcW w:w="0" w:type="auto"/>
            <w:tcBorders>
              <w:top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__________________</w:t>
            </w:r>
          </w:p>
        </w:tc>
        <w:tc>
          <w:tcPr>
            <w:tcW w:w="0" w:type="auto"/>
            <w:gridSpan w:val="5"/>
            <w:tcBorders>
              <w:top w:val="single" w:sz="4" w:space="0" w:color="auto"/>
              <w:left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______________________________________</w:t>
            </w:r>
          </w:p>
        </w:tc>
      </w:tr>
      <w:tr w:rsidR="004F6880" w:rsidRPr="00587331" w:rsidTr="0054707F">
        <w:tc>
          <w:tcPr>
            <w:tcW w:w="0" w:type="auto"/>
            <w:vMerge/>
            <w:tcBorders>
              <w:top w:val="single" w:sz="4" w:space="0" w:color="auto"/>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p>
        </w:tc>
        <w:tc>
          <w:tcPr>
            <w:tcW w:w="0" w:type="auto"/>
            <w:tcBorders>
              <w:left w:val="single" w:sz="4" w:space="0" w:color="auto"/>
              <w:bottom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(подпись)</w:t>
            </w:r>
          </w:p>
        </w:tc>
        <w:tc>
          <w:tcPr>
            <w:tcW w:w="0" w:type="auto"/>
            <w:tcBorders>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(расшифровка подписи)</w:t>
            </w:r>
          </w:p>
        </w:tc>
        <w:tc>
          <w:tcPr>
            <w:tcW w:w="0" w:type="auto"/>
            <w:gridSpan w:val="5"/>
            <w:tcBorders>
              <w:left w:val="single" w:sz="4" w:space="0" w:color="auto"/>
              <w:bottom w:val="single" w:sz="4" w:space="0" w:color="auto"/>
              <w:right w:val="single" w:sz="4" w:space="0" w:color="auto"/>
            </w:tcBorders>
          </w:tcPr>
          <w:p w:rsidR="004F6880" w:rsidRPr="00587331" w:rsidRDefault="004F6880" w:rsidP="004F6880">
            <w:pPr>
              <w:widowControl w:val="0"/>
              <w:autoSpaceDE w:val="0"/>
              <w:autoSpaceDN w:val="0"/>
              <w:adjustRightInd w:val="0"/>
              <w:jc w:val="center"/>
              <w:rPr>
                <w:sz w:val="10"/>
                <w:szCs w:val="14"/>
              </w:rPr>
            </w:pPr>
            <w:r w:rsidRPr="00587331">
              <w:rPr>
                <w:sz w:val="10"/>
                <w:szCs w:val="14"/>
              </w:rPr>
              <w:t>(дата)</w:t>
            </w:r>
          </w:p>
        </w:tc>
      </w:tr>
    </w:tbl>
    <w:p w:rsidR="004F6880" w:rsidRPr="00587331" w:rsidRDefault="004F6880" w:rsidP="004F6880">
      <w:pPr>
        <w:widowControl w:val="0"/>
        <w:autoSpaceDE w:val="0"/>
        <w:autoSpaceDN w:val="0"/>
        <w:adjustRightInd w:val="0"/>
        <w:rPr>
          <w:sz w:val="14"/>
          <w:szCs w:val="14"/>
        </w:rPr>
      </w:pPr>
    </w:p>
    <w:p w:rsidR="004F6880" w:rsidRPr="00587331" w:rsidRDefault="004F6880" w:rsidP="004F6880">
      <w:pPr>
        <w:autoSpaceDE w:val="0"/>
        <w:autoSpaceDN w:val="0"/>
        <w:adjustRightInd w:val="0"/>
        <w:rPr>
          <w:sz w:val="14"/>
          <w:szCs w:val="14"/>
        </w:rPr>
      </w:pPr>
    </w:p>
    <w:p w:rsidR="004F6880" w:rsidRPr="00587331" w:rsidRDefault="004F6880" w:rsidP="00447617">
      <w:pPr>
        <w:jc w:val="center"/>
        <w:rPr>
          <w:sz w:val="14"/>
          <w:szCs w:val="14"/>
        </w:rPr>
      </w:pPr>
    </w:p>
    <w:p w:rsidR="00447617" w:rsidRPr="00587331" w:rsidRDefault="00447617" w:rsidP="00447617">
      <w:pPr>
        <w:jc w:val="center"/>
        <w:rPr>
          <w:b/>
          <w:sz w:val="14"/>
          <w:szCs w:val="14"/>
        </w:rPr>
      </w:pPr>
      <w:r w:rsidRPr="00587331">
        <w:rPr>
          <w:b/>
          <w:sz w:val="14"/>
          <w:szCs w:val="14"/>
        </w:rPr>
        <w:t>ПОСТАНОВЛЕНИЕ</w:t>
      </w:r>
    </w:p>
    <w:p w:rsidR="00447617" w:rsidRPr="00587331" w:rsidRDefault="00447617" w:rsidP="00447617">
      <w:pPr>
        <w:jc w:val="center"/>
        <w:rPr>
          <w:sz w:val="14"/>
          <w:szCs w:val="14"/>
        </w:rPr>
      </w:pPr>
      <w:r w:rsidRPr="00587331">
        <w:rPr>
          <w:sz w:val="14"/>
          <w:szCs w:val="14"/>
        </w:rPr>
        <w:t xml:space="preserve">Администрации муниципального округа </w:t>
      </w:r>
    </w:p>
    <w:p w:rsidR="00447617" w:rsidRPr="00587331" w:rsidRDefault="00447617" w:rsidP="00447617">
      <w:pPr>
        <w:jc w:val="center"/>
        <w:rPr>
          <w:sz w:val="14"/>
          <w:szCs w:val="14"/>
        </w:rPr>
      </w:pPr>
    </w:p>
    <w:p w:rsidR="00447617" w:rsidRPr="00587331" w:rsidRDefault="00447617" w:rsidP="00447617">
      <w:pPr>
        <w:jc w:val="center"/>
        <w:rPr>
          <w:sz w:val="14"/>
          <w:szCs w:val="14"/>
        </w:rPr>
      </w:pPr>
      <w:r w:rsidRPr="00587331">
        <w:rPr>
          <w:sz w:val="14"/>
          <w:szCs w:val="14"/>
        </w:rPr>
        <w:t>от 15.11.2024 № 1903</w:t>
      </w:r>
    </w:p>
    <w:p w:rsidR="00447617" w:rsidRPr="00587331" w:rsidRDefault="00447617" w:rsidP="00447617">
      <w:pPr>
        <w:jc w:val="center"/>
        <w:rPr>
          <w:sz w:val="14"/>
          <w:szCs w:val="14"/>
        </w:rPr>
      </w:pPr>
      <w:r w:rsidRPr="00587331">
        <w:rPr>
          <w:sz w:val="14"/>
          <w:szCs w:val="14"/>
        </w:rPr>
        <w:t>г. Сольцы</w:t>
      </w:r>
    </w:p>
    <w:p w:rsidR="0054707F" w:rsidRPr="00587331" w:rsidRDefault="0054707F" w:rsidP="0054707F">
      <w:pPr>
        <w:suppressAutoHyphens/>
        <w:rPr>
          <w:sz w:val="14"/>
          <w:szCs w:val="14"/>
          <w:lang w:eastAsia="zh-CN"/>
        </w:rPr>
      </w:pPr>
    </w:p>
    <w:tbl>
      <w:tblPr>
        <w:tblW w:w="5000" w:type="pct"/>
        <w:tblLook w:val="04A0" w:firstRow="1" w:lastRow="0" w:firstColumn="1" w:lastColumn="0" w:noHBand="0" w:noVBand="1"/>
      </w:tblPr>
      <w:tblGrid>
        <w:gridCol w:w="5319"/>
      </w:tblGrid>
      <w:tr w:rsidR="0054707F" w:rsidRPr="00587331" w:rsidTr="0054707F">
        <w:tc>
          <w:tcPr>
            <w:tcW w:w="5000" w:type="pct"/>
          </w:tcPr>
          <w:p w:rsidR="0054707F" w:rsidRPr="00587331" w:rsidRDefault="0054707F" w:rsidP="00BC180F">
            <w:pPr>
              <w:widowControl w:val="0"/>
              <w:tabs>
                <w:tab w:val="left" w:pos="3060"/>
              </w:tabs>
              <w:suppressAutoHyphens/>
              <w:jc w:val="center"/>
              <w:rPr>
                <w:b/>
                <w:kern w:val="20"/>
                <w:sz w:val="14"/>
                <w:szCs w:val="14"/>
                <w:lang w:eastAsia="zh-CN"/>
              </w:rPr>
            </w:pPr>
            <w:r w:rsidRPr="00587331">
              <w:rPr>
                <w:b/>
                <w:kern w:val="20"/>
                <w:sz w:val="14"/>
                <w:szCs w:val="14"/>
                <w:lang w:eastAsia="zh-CN"/>
              </w:rPr>
              <w:t>О внесении изменений в административный регламент предоставления</w:t>
            </w:r>
          </w:p>
          <w:p w:rsidR="0054707F" w:rsidRPr="00587331" w:rsidRDefault="0054707F" w:rsidP="00BC180F">
            <w:pPr>
              <w:widowControl w:val="0"/>
              <w:tabs>
                <w:tab w:val="left" w:pos="3060"/>
              </w:tabs>
              <w:suppressAutoHyphens/>
              <w:jc w:val="center"/>
              <w:rPr>
                <w:b/>
                <w:sz w:val="14"/>
                <w:szCs w:val="14"/>
                <w:lang w:eastAsia="zh-CN"/>
              </w:rPr>
            </w:pPr>
            <w:r w:rsidRPr="00587331">
              <w:rPr>
                <w:b/>
                <w:kern w:val="20"/>
                <w:sz w:val="14"/>
                <w:szCs w:val="14"/>
                <w:lang w:eastAsia="zh-CN"/>
              </w:rPr>
              <w:t xml:space="preserve">муниципальной услуги </w:t>
            </w:r>
            <w:r w:rsidRPr="00587331">
              <w:rPr>
                <w:b/>
                <w:sz w:val="14"/>
                <w:szCs w:val="14"/>
                <w:lang w:eastAsia="zh-CN"/>
              </w:rPr>
              <w:t>«</w:t>
            </w:r>
            <w:r w:rsidRPr="00587331">
              <w:rPr>
                <w:b/>
                <w:iCs/>
                <w:sz w:val="14"/>
                <w:szCs w:val="14"/>
              </w:rPr>
              <w:t>Прекращение права постоянного (бессрочного) пользования, права безвозмездного пользования, права пожизненного наследуемого владения земельным участком, находящимся в муниципальной собственности или государственная собственность на который не разграничена</w:t>
            </w:r>
            <w:r w:rsidRPr="00587331">
              <w:rPr>
                <w:b/>
                <w:sz w:val="14"/>
                <w:szCs w:val="14"/>
                <w:lang w:eastAsia="zh-CN"/>
              </w:rPr>
              <w:t>»</w:t>
            </w:r>
          </w:p>
        </w:tc>
      </w:tr>
    </w:tbl>
    <w:p w:rsidR="0054707F" w:rsidRPr="00587331" w:rsidRDefault="0054707F" w:rsidP="0054707F">
      <w:pPr>
        <w:suppressAutoHyphens/>
        <w:rPr>
          <w:sz w:val="14"/>
          <w:szCs w:val="14"/>
          <w:lang w:eastAsia="zh-CN"/>
        </w:rPr>
      </w:pPr>
    </w:p>
    <w:p w:rsidR="0054707F" w:rsidRPr="00587331" w:rsidRDefault="0054707F" w:rsidP="0054707F">
      <w:pPr>
        <w:suppressAutoHyphens/>
        <w:ind w:firstLine="284"/>
        <w:jc w:val="both"/>
        <w:rPr>
          <w:sz w:val="14"/>
          <w:szCs w:val="14"/>
          <w:lang w:val="x-none" w:eastAsia="zh-CN"/>
        </w:rPr>
      </w:pPr>
      <w:r w:rsidRPr="00587331">
        <w:rPr>
          <w:sz w:val="14"/>
          <w:szCs w:val="14"/>
          <w:lang w:val="x-none" w:eastAsia="zh-CN"/>
        </w:rPr>
        <w:t xml:space="preserve">В соответствии с </w:t>
      </w:r>
      <w:r w:rsidRPr="00587331">
        <w:rPr>
          <w:bCs/>
          <w:sz w:val="14"/>
          <w:szCs w:val="14"/>
          <w:lang w:val="x-none" w:eastAsia="zh-CN"/>
        </w:rPr>
        <w:t>Федеральным законом от 27 июля 2010 года № 210-ФЗ «Об организации предоставления государственных и муниципальных услуг</w:t>
      </w:r>
      <w:r w:rsidRPr="00587331">
        <w:rPr>
          <w:bCs/>
          <w:sz w:val="14"/>
          <w:szCs w:val="14"/>
          <w:lang w:eastAsia="zh-CN"/>
        </w:rPr>
        <w:t xml:space="preserve">» </w:t>
      </w:r>
      <w:r w:rsidRPr="00587331">
        <w:rPr>
          <w:sz w:val="14"/>
          <w:szCs w:val="14"/>
          <w:lang w:val="x-none" w:eastAsia="zh-CN"/>
        </w:rPr>
        <w:t xml:space="preserve">Администрация Солецкого муниципального округа  </w:t>
      </w:r>
      <w:r w:rsidRPr="00587331">
        <w:rPr>
          <w:b/>
          <w:caps/>
          <w:sz w:val="14"/>
          <w:szCs w:val="14"/>
          <w:lang w:val="x-none" w:eastAsia="zh-CN"/>
        </w:rPr>
        <w:t>Постановляет:</w:t>
      </w:r>
      <w:r w:rsidRPr="00587331">
        <w:rPr>
          <w:sz w:val="14"/>
          <w:szCs w:val="14"/>
          <w:lang w:val="x-none" w:eastAsia="zh-CN"/>
        </w:rPr>
        <w:t xml:space="preserve"> </w:t>
      </w:r>
    </w:p>
    <w:p w:rsidR="0054707F" w:rsidRPr="00587331" w:rsidRDefault="0054707F" w:rsidP="0054707F">
      <w:pPr>
        <w:suppressAutoHyphens/>
        <w:ind w:firstLine="284"/>
        <w:jc w:val="both"/>
        <w:rPr>
          <w:sz w:val="14"/>
          <w:szCs w:val="14"/>
          <w:lang w:eastAsia="zh-CN"/>
        </w:rPr>
      </w:pPr>
      <w:r w:rsidRPr="00587331">
        <w:rPr>
          <w:sz w:val="14"/>
          <w:szCs w:val="14"/>
          <w:lang w:eastAsia="zh-CN"/>
        </w:rPr>
        <w:t>1. Внести изменения в административный регламент предоставления муниципальной услуги «</w:t>
      </w:r>
      <w:r w:rsidRPr="00587331">
        <w:rPr>
          <w:iCs/>
          <w:sz w:val="14"/>
          <w:szCs w:val="14"/>
        </w:rPr>
        <w:t>Прекращение права постоянного (бессрочного) пользования, права безвозмездного пользования, права пожизненного наследуемого владения земельным участком, находящимся в муниципальной собственности или государственная собственность на который не разграничена</w:t>
      </w:r>
      <w:r w:rsidRPr="00587331">
        <w:rPr>
          <w:sz w:val="14"/>
          <w:szCs w:val="14"/>
          <w:lang w:eastAsia="zh-CN"/>
        </w:rPr>
        <w:t>», утвержденный постановлением Администрации муниципального округа от 25.01.2021 № 94 (в редакции постановления от 27.02.2023 № 265):</w:t>
      </w:r>
    </w:p>
    <w:p w:rsidR="0054707F" w:rsidRPr="00587331" w:rsidRDefault="0054707F" w:rsidP="0054707F">
      <w:pPr>
        <w:suppressAutoHyphens/>
        <w:ind w:firstLine="284"/>
        <w:jc w:val="both"/>
        <w:rPr>
          <w:sz w:val="14"/>
          <w:szCs w:val="14"/>
          <w:lang w:eastAsia="zh-CN"/>
        </w:rPr>
      </w:pPr>
      <w:r w:rsidRPr="00587331">
        <w:rPr>
          <w:sz w:val="14"/>
          <w:szCs w:val="14"/>
          <w:lang w:eastAsia="zh-CN"/>
        </w:rPr>
        <w:t>1.1 дополнить раздел 2 пунктами 2.19 и 2.20 следующего содержания:</w:t>
      </w:r>
    </w:p>
    <w:p w:rsidR="0054707F" w:rsidRPr="00587331" w:rsidRDefault="0054707F" w:rsidP="0054707F">
      <w:pPr>
        <w:widowControl w:val="0"/>
        <w:autoSpaceDE w:val="0"/>
        <w:autoSpaceDN w:val="0"/>
        <w:adjustRightInd w:val="0"/>
        <w:ind w:firstLine="284"/>
        <w:jc w:val="both"/>
        <w:rPr>
          <w:b/>
          <w:sz w:val="14"/>
          <w:szCs w:val="14"/>
        </w:rPr>
      </w:pPr>
      <w:r w:rsidRPr="00587331">
        <w:rPr>
          <w:b/>
          <w:sz w:val="14"/>
          <w:szCs w:val="14"/>
        </w:rPr>
        <w:t>«2.19. Порядок исправления допущенных опечаток и ошибок</w:t>
      </w:r>
    </w:p>
    <w:p w:rsidR="0054707F" w:rsidRPr="00587331" w:rsidRDefault="0054707F" w:rsidP="0054707F">
      <w:pPr>
        <w:widowControl w:val="0"/>
        <w:autoSpaceDE w:val="0"/>
        <w:autoSpaceDN w:val="0"/>
        <w:adjustRightInd w:val="0"/>
        <w:ind w:firstLine="284"/>
        <w:jc w:val="both"/>
        <w:rPr>
          <w:b/>
          <w:sz w:val="14"/>
          <w:szCs w:val="14"/>
        </w:rPr>
      </w:pPr>
      <w:r w:rsidRPr="00587331">
        <w:rPr>
          <w:b/>
          <w:sz w:val="14"/>
          <w:szCs w:val="14"/>
        </w:rPr>
        <w:t xml:space="preserve">в </w:t>
      </w:r>
      <w:proofErr w:type="gramStart"/>
      <w:r w:rsidRPr="00587331">
        <w:rPr>
          <w:b/>
          <w:sz w:val="14"/>
          <w:szCs w:val="14"/>
        </w:rPr>
        <w:t>выданных</w:t>
      </w:r>
      <w:proofErr w:type="gramEnd"/>
      <w:r w:rsidRPr="00587331">
        <w:rPr>
          <w:b/>
          <w:sz w:val="14"/>
          <w:szCs w:val="14"/>
        </w:rPr>
        <w:t xml:space="preserve"> в результате предоставления муниципальной услуги</w:t>
      </w:r>
    </w:p>
    <w:p w:rsidR="0054707F" w:rsidRPr="00587331" w:rsidRDefault="0054707F" w:rsidP="0054707F">
      <w:pPr>
        <w:widowControl w:val="0"/>
        <w:autoSpaceDE w:val="0"/>
        <w:autoSpaceDN w:val="0"/>
        <w:adjustRightInd w:val="0"/>
        <w:ind w:firstLine="284"/>
        <w:jc w:val="both"/>
        <w:rPr>
          <w:b/>
          <w:sz w:val="14"/>
          <w:szCs w:val="14"/>
        </w:rPr>
      </w:pPr>
      <w:proofErr w:type="gramStart"/>
      <w:r w:rsidRPr="00587331">
        <w:rPr>
          <w:b/>
          <w:sz w:val="14"/>
          <w:szCs w:val="14"/>
        </w:rPr>
        <w:t>документах</w:t>
      </w:r>
      <w:proofErr w:type="gramEnd"/>
      <w:r w:rsidRPr="00587331">
        <w:rPr>
          <w:b/>
          <w:sz w:val="14"/>
          <w:szCs w:val="14"/>
        </w:rPr>
        <w:t>, в том числе исчерпывающий перечень оснований</w:t>
      </w:r>
    </w:p>
    <w:p w:rsidR="0054707F" w:rsidRPr="00587331" w:rsidRDefault="0054707F" w:rsidP="0054707F">
      <w:pPr>
        <w:widowControl w:val="0"/>
        <w:autoSpaceDE w:val="0"/>
        <w:autoSpaceDN w:val="0"/>
        <w:adjustRightInd w:val="0"/>
        <w:ind w:firstLine="284"/>
        <w:jc w:val="both"/>
        <w:rPr>
          <w:sz w:val="14"/>
          <w:szCs w:val="14"/>
        </w:rPr>
      </w:pPr>
      <w:r w:rsidRPr="00587331">
        <w:rPr>
          <w:b/>
          <w:sz w:val="14"/>
          <w:szCs w:val="14"/>
        </w:rPr>
        <w:t>для отказа в исправлении таких опечаток и ошибок</w:t>
      </w:r>
    </w:p>
    <w:p w:rsidR="0054707F" w:rsidRPr="00587331" w:rsidRDefault="0054707F" w:rsidP="0054707F">
      <w:pPr>
        <w:widowControl w:val="0"/>
        <w:autoSpaceDE w:val="0"/>
        <w:autoSpaceDN w:val="0"/>
        <w:adjustRightInd w:val="0"/>
        <w:ind w:firstLine="284"/>
        <w:jc w:val="both"/>
        <w:rPr>
          <w:sz w:val="14"/>
          <w:szCs w:val="14"/>
        </w:rPr>
      </w:pPr>
      <w:r w:rsidRPr="00587331">
        <w:rPr>
          <w:sz w:val="14"/>
          <w:szCs w:val="14"/>
        </w:rPr>
        <w:t xml:space="preserve">2.19.1. </w:t>
      </w:r>
      <w:proofErr w:type="gramStart"/>
      <w:r w:rsidRPr="00587331">
        <w:rPr>
          <w:sz w:val="14"/>
          <w:szCs w:val="14"/>
        </w:rPr>
        <w:t xml:space="preserve">В случае выявления в документах, являющихся результатом </w:t>
      </w:r>
      <w:r w:rsidRPr="00587331">
        <w:rPr>
          <w:sz w:val="14"/>
          <w:szCs w:val="14"/>
        </w:rPr>
        <w:lastRenderedPageBreak/>
        <w:t>предоставления муниципальной услуги, опечаток и (или) ошибок заявитель (представитель заявителя) представляет (направляет) в Уполномоченный орган заявление об исправлении опечаток и (или) ошибок в документе о предоставлении муниципальной услуги (далее - заявление об исправлении опечаток и (или) ошибок) по форме согласно приложению № 3 к настоящему Административному регламенту.</w:t>
      </w:r>
      <w:proofErr w:type="gramEnd"/>
    </w:p>
    <w:p w:rsidR="0054707F" w:rsidRPr="00587331" w:rsidRDefault="0054707F" w:rsidP="0054707F">
      <w:pPr>
        <w:widowControl w:val="0"/>
        <w:autoSpaceDE w:val="0"/>
        <w:autoSpaceDN w:val="0"/>
        <w:adjustRightInd w:val="0"/>
        <w:ind w:firstLine="284"/>
        <w:jc w:val="both"/>
        <w:rPr>
          <w:sz w:val="14"/>
          <w:szCs w:val="14"/>
        </w:rPr>
      </w:pPr>
      <w:r w:rsidRPr="00587331">
        <w:rPr>
          <w:sz w:val="14"/>
          <w:szCs w:val="14"/>
        </w:rPr>
        <w:t>Заявление об исправлении опечаток и (или) ошибок может быть представлено (направлено) по выбору заявителя (представителя заявителя) в Уполномоченный орган или МФЦ непосредственно, в Уполномоченный орган посредством почтового отправления с уведомлением о вручении или в форме электронного документа с использованием Единого портала или Регионального портала (при наличии технической возможности).</w:t>
      </w:r>
    </w:p>
    <w:p w:rsidR="0054707F" w:rsidRPr="00587331" w:rsidRDefault="0054707F" w:rsidP="0054707F">
      <w:pPr>
        <w:widowControl w:val="0"/>
        <w:autoSpaceDE w:val="0"/>
        <w:autoSpaceDN w:val="0"/>
        <w:adjustRightInd w:val="0"/>
        <w:ind w:firstLine="284"/>
        <w:jc w:val="both"/>
        <w:rPr>
          <w:sz w:val="14"/>
          <w:szCs w:val="14"/>
        </w:rPr>
      </w:pPr>
      <w:r w:rsidRPr="00587331">
        <w:rPr>
          <w:sz w:val="14"/>
          <w:szCs w:val="14"/>
        </w:rPr>
        <w:t>К заявлению об исправлении опечаток и (или) ошибок прилагается оригинал документа, в котором допущена опечатка и (или) ошибка.</w:t>
      </w:r>
    </w:p>
    <w:p w:rsidR="0054707F" w:rsidRPr="00587331" w:rsidRDefault="0054707F" w:rsidP="0054707F">
      <w:pPr>
        <w:widowControl w:val="0"/>
        <w:autoSpaceDE w:val="0"/>
        <w:autoSpaceDN w:val="0"/>
        <w:adjustRightInd w:val="0"/>
        <w:ind w:firstLine="284"/>
        <w:jc w:val="both"/>
        <w:rPr>
          <w:sz w:val="14"/>
          <w:szCs w:val="14"/>
        </w:rPr>
      </w:pPr>
      <w:r w:rsidRPr="00587331">
        <w:rPr>
          <w:sz w:val="14"/>
          <w:szCs w:val="14"/>
        </w:rPr>
        <w:t>Также заявитель (представителя заявителя) вправе представить по собственной инициативе документы, обосновывающие доводы, изложенные в заявлении об исправлении опечаток и (или) ошибок.</w:t>
      </w:r>
    </w:p>
    <w:p w:rsidR="0054707F" w:rsidRPr="00587331" w:rsidRDefault="0054707F" w:rsidP="0054707F">
      <w:pPr>
        <w:widowControl w:val="0"/>
        <w:autoSpaceDE w:val="0"/>
        <w:autoSpaceDN w:val="0"/>
        <w:adjustRightInd w:val="0"/>
        <w:ind w:firstLine="284"/>
        <w:jc w:val="both"/>
        <w:rPr>
          <w:sz w:val="14"/>
          <w:szCs w:val="14"/>
        </w:rPr>
      </w:pPr>
      <w:r w:rsidRPr="00587331">
        <w:rPr>
          <w:sz w:val="14"/>
          <w:szCs w:val="14"/>
        </w:rPr>
        <w:t>2.19.2. Регистрация заявления об исправлении опечаток и (или) ошибок осуществляется в день его поступления в Уполномоченный орган либо на следующий день в случае поступления заявления об исправлении опечаток и (или) ошибок по окончании рабочего времени. В случае поступления заявления об исправлении опечаток и (или) ошибок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54707F" w:rsidRPr="00587331" w:rsidRDefault="0054707F" w:rsidP="0054707F">
      <w:pPr>
        <w:widowControl w:val="0"/>
        <w:autoSpaceDE w:val="0"/>
        <w:autoSpaceDN w:val="0"/>
        <w:adjustRightInd w:val="0"/>
        <w:ind w:firstLine="284"/>
        <w:jc w:val="both"/>
        <w:rPr>
          <w:sz w:val="14"/>
          <w:szCs w:val="14"/>
        </w:rPr>
      </w:pPr>
      <w:r w:rsidRPr="00587331">
        <w:rPr>
          <w:sz w:val="14"/>
          <w:szCs w:val="14"/>
        </w:rPr>
        <w:t>2.19.3. Специалист управления, ответственный за предоставление муниципальной услуги, при получении заявления об исправлении опечаток и (или) ошибок проводит проверку указанных в заявлении об исправлении опечаток и (или) ошибок сведений.</w:t>
      </w:r>
    </w:p>
    <w:p w:rsidR="0054707F" w:rsidRPr="00587331" w:rsidRDefault="0054707F" w:rsidP="0054707F">
      <w:pPr>
        <w:widowControl w:val="0"/>
        <w:autoSpaceDE w:val="0"/>
        <w:autoSpaceDN w:val="0"/>
        <w:adjustRightInd w:val="0"/>
        <w:ind w:firstLine="284"/>
        <w:jc w:val="both"/>
        <w:rPr>
          <w:sz w:val="14"/>
          <w:szCs w:val="14"/>
        </w:rPr>
      </w:pPr>
      <w:proofErr w:type="gramStart"/>
      <w:r w:rsidRPr="00587331">
        <w:rPr>
          <w:sz w:val="14"/>
          <w:szCs w:val="14"/>
        </w:rPr>
        <w:t>В случае выявления допущенных опечаток и (или) ошибок в выданных в результате предоставления муниципальной услуги документах специалист управления, ответственный за предоставление муниципальной услуги, подготавливает документ, являющийся результатом предоставления муниципальной услуги, с учетом исправления допущенных опечаток и (или) ошибок в срок, не превышающий 5 рабочих дней со дня регистрации заявления об исправлении опечаток и (или) ошибок.</w:t>
      </w:r>
      <w:proofErr w:type="gramEnd"/>
    </w:p>
    <w:p w:rsidR="0054707F" w:rsidRPr="00587331" w:rsidRDefault="0054707F" w:rsidP="0054707F">
      <w:pPr>
        <w:widowControl w:val="0"/>
        <w:autoSpaceDE w:val="0"/>
        <w:autoSpaceDN w:val="0"/>
        <w:adjustRightInd w:val="0"/>
        <w:ind w:firstLine="284"/>
        <w:jc w:val="both"/>
        <w:rPr>
          <w:sz w:val="14"/>
          <w:szCs w:val="14"/>
        </w:rPr>
      </w:pPr>
      <w:r w:rsidRPr="00587331">
        <w:rPr>
          <w:sz w:val="14"/>
          <w:szCs w:val="14"/>
        </w:rPr>
        <w:t>2.19.4. Основаниями для отказа в исправлении допущенных опечаток и (или) ошибок в выданных в результате предоставления муниципальной услуги документах являются:</w:t>
      </w:r>
    </w:p>
    <w:p w:rsidR="0054707F" w:rsidRPr="00587331" w:rsidRDefault="0054707F" w:rsidP="0054707F">
      <w:pPr>
        <w:widowControl w:val="0"/>
        <w:autoSpaceDE w:val="0"/>
        <w:autoSpaceDN w:val="0"/>
        <w:adjustRightInd w:val="0"/>
        <w:ind w:firstLine="284"/>
        <w:jc w:val="both"/>
        <w:rPr>
          <w:sz w:val="14"/>
          <w:szCs w:val="14"/>
        </w:rPr>
      </w:pPr>
      <w:r w:rsidRPr="00587331">
        <w:rPr>
          <w:sz w:val="14"/>
          <w:szCs w:val="14"/>
        </w:rPr>
        <w:t>несоответствие заявителя кругу лиц, указанных в подразделе 1.2 настоящего Административного регламента;</w:t>
      </w:r>
    </w:p>
    <w:p w:rsidR="0054707F" w:rsidRPr="00587331" w:rsidRDefault="0054707F" w:rsidP="0054707F">
      <w:pPr>
        <w:widowControl w:val="0"/>
        <w:autoSpaceDE w:val="0"/>
        <w:autoSpaceDN w:val="0"/>
        <w:adjustRightInd w:val="0"/>
        <w:ind w:firstLine="284"/>
        <w:jc w:val="both"/>
        <w:rPr>
          <w:sz w:val="14"/>
          <w:szCs w:val="14"/>
        </w:rPr>
      </w:pPr>
      <w:r w:rsidRPr="00587331">
        <w:rPr>
          <w:sz w:val="14"/>
          <w:szCs w:val="14"/>
        </w:rPr>
        <w:t>отсутствие опечаток и (или) ошибок в выданных в результате предоставления муниципальной услуги документах.</w:t>
      </w:r>
    </w:p>
    <w:p w:rsidR="0054707F" w:rsidRPr="00587331" w:rsidRDefault="0054707F" w:rsidP="0054707F">
      <w:pPr>
        <w:widowControl w:val="0"/>
        <w:autoSpaceDE w:val="0"/>
        <w:autoSpaceDN w:val="0"/>
        <w:adjustRightInd w:val="0"/>
        <w:ind w:firstLine="284"/>
        <w:jc w:val="both"/>
        <w:rPr>
          <w:sz w:val="14"/>
          <w:szCs w:val="14"/>
        </w:rPr>
      </w:pPr>
      <w:proofErr w:type="gramStart"/>
      <w:r w:rsidRPr="00587331">
        <w:rPr>
          <w:sz w:val="14"/>
          <w:szCs w:val="14"/>
        </w:rPr>
        <w:t>При наличии оснований для отказа в исправлении допущенных опечаток и (или) ошибок в выданных в результате предоставления муниципальной услуги документах специалист управления, ответственный за предоставление муниципальной услуги, подготавливает уведомление об отсутствии таких опечаток и (или) ошибок в срок, не превышающий 5 рабочих дней со дня регистрации заявления об исправлении опечаток и (или) ошибок.</w:t>
      </w:r>
      <w:proofErr w:type="gramEnd"/>
    </w:p>
    <w:p w:rsidR="0054707F" w:rsidRPr="00587331" w:rsidRDefault="0054707F" w:rsidP="0054707F">
      <w:pPr>
        <w:widowControl w:val="0"/>
        <w:autoSpaceDE w:val="0"/>
        <w:autoSpaceDN w:val="0"/>
        <w:adjustRightInd w:val="0"/>
        <w:ind w:firstLine="284"/>
        <w:jc w:val="both"/>
        <w:rPr>
          <w:sz w:val="14"/>
          <w:szCs w:val="14"/>
        </w:rPr>
      </w:pPr>
      <w:r w:rsidRPr="00587331">
        <w:rPr>
          <w:sz w:val="14"/>
          <w:szCs w:val="14"/>
        </w:rPr>
        <w:t>2.19.5. Выдача (направление) результата рассмотрения заявления об исправлении опечаток и (или) ошибок осуществляется способом, указанным заявителем (представителя заявителя) в заявлении об исправлении опечаток и (или) ошибок.</w:t>
      </w:r>
    </w:p>
    <w:p w:rsidR="0054707F" w:rsidRPr="00587331" w:rsidRDefault="0054707F" w:rsidP="0054707F">
      <w:pPr>
        <w:widowControl w:val="0"/>
        <w:autoSpaceDE w:val="0"/>
        <w:autoSpaceDN w:val="0"/>
        <w:adjustRightInd w:val="0"/>
        <w:ind w:firstLine="284"/>
        <w:jc w:val="both"/>
        <w:rPr>
          <w:b/>
          <w:sz w:val="14"/>
          <w:szCs w:val="14"/>
        </w:rPr>
      </w:pPr>
      <w:r w:rsidRPr="00587331">
        <w:rPr>
          <w:b/>
          <w:sz w:val="14"/>
          <w:szCs w:val="14"/>
        </w:rPr>
        <w:t>2.20. Порядок выдачи дубликата документа, выданного</w:t>
      </w:r>
    </w:p>
    <w:p w:rsidR="0054707F" w:rsidRPr="00587331" w:rsidRDefault="0054707F" w:rsidP="0054707F">
      <w:pPr>
        <w:widowControl w:val="0"/>
        <w:autoSpaceDE w:val="0"/>
        <w:autoSpaceDN w:val="0"/>
        <w:adjustRightInd w:val="0"/>
        <w:ind w:firstLine="284"/>
        <w:jc w:val="both"/>
        <w:rPr>
          <w:b/>
          <w:sz w:val="14"/>
          <w:szCs w:val="14"/>
        </w:rPr>
      </w:pPr>
      <w:r w:rsidRPr="00587331">
        <w:rPr>
          <w:b/>
          <w:sz w:val="14"/>
          <w:szCs w:val="14"/>
        </w:rPr>
        <w:t>по результатам предоставления муниципальной услуги,</w:t>
      </w:r>
    </w:p>
    <w:p w:rsidR="0054707F" w:rsidRPr="00587331" w:rsidRDefault="0054707F" w:rsidP="0054707F">
      <w:pPr>
        <w:widowControl w:val="0"/>
        <w:autoSpaceDE w:val="0"/>
        <w:autoSpaceDN w:val="0"/>
        <w:adjustRightInd w:val="0"/>
        <w:ind w:firstLine="284"/>
        <w:jc w:val="both"/>
        <w:rPr>
          <w:b/>
          <w:sz w:val="14"/>
          <w:szCs w:val="14"/>
        </w:rPr>
      </w:pPr>
      <w:r w:rsidRPr="00587331">
        <w:rPr>
          <w:b/>
          <w:sz w:val="14"/>
          <w:szCs w:val="14"/>
        </w:rPr>
        <w:t>в том числе исчерпывающий перечень оснований</w:t>
      </w:r>
    </w:p>
    <w:p w:rsidR="0054707F" w:rsidRPr="00587331" w:rsidRDefault="0054707F" w:rsidP="0054707F">
      <w:pPr>
        <w:widowControl w:val="0"/>
        <w:autoSpaceDE w:val="0"/>
        <w:autoSpaceDN w:val="0"/>
        <w:adjustRightInd w:val="0"/>
        <w:ind w:firstLine="284"/>
        <w:jc w:val="both"/>
        <w:rPr>
          <w:b/>
          <w:sz w:val="14"/>
          <w:szCs w:val="14"/>
        </w:rPr>
      </w:pPr>
      <w:r w:rsidRPr="00587331">
        <w:rPr>
          <w:b/>
          <w:sz w:val="14"/>
          <w:szCs w:val="14"/>
        </w:rPr>
        <w:t>для отказа в выдаче этого дубликата</w:t>
      </w:r>
    </w:p>
    <w:p w:rsidR="0054707F" w:rsidRPr="00587331" w:rsidRDefault="0054707F" w:rsidP="0054707F">
      <w:pPr>
        <w:widowControl w:val="0"/>
        <w:autoSpaceDE w:val="0"/>
        <w:autoSpaceDN w:val="0"/>
        <w:adjustRightInd w:val="0"/>
        <w:ind w:firstLine="284"/>
        <w:jc w:val="both"/>
        <w:rPr>
          <w:sz w:val="14"/>
          <w:szCs w:val="14"/>
        </w:rPr>
      </w:pPr>
      <w:r w:rsidRPr="00587331">
        <w:rPr>
          <w:sz w:val="14"/>
          <w:szCs w:val="14"/>
        </w:rPr>
        <w:t>2.20.1. Заявитель (представитель заявителя) вправе направить (представить) в Уполномоченный орган заявление о выдаче дубликата документа, выданного по результатам предоставления муниципальной услуги (далее - заявление о выдаче дубликата), по форме согласно приложению № 4 к настоящему Административному регламенту.</w:t>
      </w:r>
    </w:p>
    <w:p w:rsidR="0054707F" w:rsidRPr="00587331" w:rsidRDefault="0054707F" w:rsidP="0054707F">
      <w:pPr>
        <w:widowControl w:val="0"/>
        <w:autoSpaceDE w:val="0"/>
        <w:autoSpaceDN w:val="0"/>
        <w:adjustRightInd w:val="0"/>
        <w:ind w:firstLine="284"/>
        <w:jc w:val="both"/>
        <w:rPr>
          <w:sz w:val="14"/>
          <w:szCs w:val="14"/>
        </w:rPr>
      </w:pPr>
      <w:r w:rsidRPr="00587331">
        <w:rPr>
          <w:sz w:val="14"/>
          <w:szCs w:val="14"/>
        </w:rPr>
        <w:t>Заявление о выдаче дубликата может быть представлено (направлено) по выбору заявителя (представителя заявителя) в Уполномоченный орган или МФЦ непосредственно, в Уполномоченный орган посредством почтового отправления с уведомлением о вручении или в форме электронного документа с использованием Единого портала или Регионального портала (при наличии технической возможности).</w:t>
      </w:r>
    </w:p>
    <w:p w:rsidR="0054707F" w:rsidRPr="00587331" w:rsidRDefault="0054707F" w:rsidP="0054707F">
      <w:pPr>
        <w:widowControl w:val="0"/>
        <w:autoSpaceDE w:val="0"/>
        <w:autoSpaceDN w:val="0"/>
        <w:adjustRightInd w:val="0"/>
        <w:ind w:firstLine="284"/>
        <w:jc w:val="both"/>
        <w:rPr>
          <w:sz w:val="14"/>
          <w:szCs w:val="14"/>
        </w:rPr>
      </w:pPr>
      <w:r w:rsidRPr="00587331">
        <w:rPr>
          <w:sz w:val="14"/>
          <w:szCs w:val="14"/>
        </w:rPr>
        <w:t>2.20.2. Регистрация заявления о выдаче дубликата осуществляется в день его поступления в Уполномоченный орган либо на следующий рабочий день в случае поступления заявления о выдаче дубликата по окончании рабочего времени. В случае поступления заявления о выдаче дубликата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54707F" w:rsidRPr="00587331" w:rsidRDefault="0054707F" w:rsidP="0054707F">
      <w:pPr>
        <w:widowControl w:val="0"/>
        <w:autoSpaceDE w:val="0"/>
        <w:autoSpaceDN w:val="0"/>
        <w:adjustRightInd w:val="0"/>
        <w:ind w:firstLine="284"/>
        <w:jc w:val="both"/>
        <w:rPr>
          <w:sz w:val="14"/>
          <w:szCs w:val="14"/>
        </w:rPr>
      </w:pPr>
      <w:r w:rsidRPr="00587331">
        <w:rPr>
          <w:sz w:val="14"/>
          <w:szCs w:val="14"/>
        </w:rPr>
        <w:t>2.20.3. Основанием для отказа в выдаче дубликата документа, выданного по результатам предоставления муниципальной услуги (далее - дубликат), является обращение с заявлением о выдаче дубликата лица, неуказанного в подразделе 1.2 настоящего Административного регламента.</w:t>
      </w:r>
    </w:p>
    <w:p w:rsidR="0054707F" w:rsidRPr="00587331" w:rsidRDefault="0054707F" w:rsidP="0054707F">
      <w:pPr>
        <w:widowControl w:val="0"/>
        <w:autoSpaceDE w:val="0"/>
        <w:autoSpaceDN w:val="0"/>
        <w:adjustRightInd w:val="0"/>
        <w:ind w:firstLine="284"/>
        <w:jc w:val="both"/>
        <w:rPr>
          <w:sz w:val="14"/>
          <w:szCs w:val="14"/>
        </w:rPr>
      </w:pPr>
      <w:r w:rsidRPr="00587331">
        <w:rPr>
          <w:sz w:val="14"/>
          <w:szCs w:val="14"/>
        </w:rPr>
        <w:t>При наличии оснований для отказа в выдаче дубликата специалист управления, ответственный за предоставление муниципальной услуги, подготавливает уведомление об отказе в выдаче дубликата в срок, не превышающий 5 рабочих дней со дня регистрации заявления о выдаче дубликата.</w:t>
      </w:r>
    </w:p>
    <w:p w:rsidR="0054707F" w:rsidRPr="00587331" w:rsidRDefault="0054707F" w:rsidP="0054707F">
      <w:pPr>
        <w:widowControl w:val="0"/>
        <w:autoSpaceDE w:val="0"/>
        <w:autoSpaceDN w:val="0"/>
        <w:adjustRightInd w:val="0"/>
        <w:ind w:firstLine="284"/>
        <w:jc w:val="both"/>
        <w:rPr>
          <w:sz w:val="14"/>
          <w:szCs w:val="14"/>
        </w:rPr>
      </w:pPr>
      <w:proofErr w:type="gramStart"/>
      <w:r w:rsidRPr="00587331">
        <w:rPr>
          <w:sz w:val="14"/>
          <w:szCs w:val="14"/>
        </w:rPr>
        <w:t xml:space="preserve">В случае отсутствия оснований для отказа в выдаче дубликата специалист управления, ответственный за предоставление муниципальной услуги, выдает </w:t>
      </w:r>
      <w:r w:rsidRPr="00587331">
        <w:rPr>
          <w:sz w:val="14"/>
          <w:szCs w:val="14"/>
        </w:rPr>
        <w:lastRenderedPageBreak/>
        <w:t>дубликат с тем же регистрационным номером, который был указан в ранее выданном по результатам предоставления муниципальной услуги документе, в срок, не превышающий 5 рабочих дней со дня регистрации заявления о выдаче дубликата.</w:t>
      </w:r>
      <w:proofErr w:type="gramEnd"/>
    </w:p>
    <w:p w:rsidR="0054707F" w:rsidRPr="00587331" w:rsidRDefault="0054707F" w:rsidP="0054707F">
      <w:pPr>
        <w:suppressAutoHyphens/>
        <w:ind w:firstLine="284"/>
        <w:jc w:val="both"/>
        <w:rPr>
          <w:sz w:val="14"/>
          <w:szCs w:val="14"/>
          <w:lang w:eastAsia="zh-CN"/>
        </w:rPr>
      </w:pPr>
      <w:r w:rsidRPr="00587331">
        <w:rPr>
          <w:sz w:val="14"/>
          <w:szCs w:val="14"/>
          <w:lang w:eastAsia="zh-CN"/>
        </w:rPr>
        <w:t>2.20.4. Выдача (направление) результата рассмотрения заявления о выдаче дубликата осуществляется способом, указанным заявителем (представителем заявителя) в заявлении о выдаче дубликата</w:t>
      </w:r>
      <w:proofErr w:type="gramStart"/>
      <w:r w:rsidRPr="00587331">
        <w:rPr>
          <w:sz w:val="14"/>
          <w:szCs w:val="14"/>
          <w:lang w:eastAsia="zh-CN"/>
        </w:rPr>
        <w:t>.»;</w:t>
      </w:r>
      <w:proofErr w:type="gramEnd"/>
    </w:p>
    <w:p w:rsidR="0054707F" w:rsidRPr="00587331" w:rsidRDefault="0054707F" w:rsidP="0054707F">
      <w:pPr>
        <w:suppressAutoHyphens/>
        <w:ind w:firstLine="284"/>
        <w:jc w:val="both"/>
        <w:rPr>
          <w:sz w:val="14"/>
          <w:szCs w:val="14"/>
          <w:lang w:eastAsia="zh-CN"/>
        </w:rPr>
      </w:pPr>
      <w:r w:rsidRPr="00587331">
        <w:rPr>
          <w:sz w:val="14"/>
          <w:szCs w:val="14"/>
          <w:lang w:eastAsia="zh-CN"/>
        </w:rPr>
        <w:t>1.2 исключить пункт 3.8 раздела 3;</w:t>
      </w:r>
    </w:p>
    <w:p w:rsidR="0054707F" w:rsidRPr="00587331" w:rsidRDefault="0054707F" w:rsidP="0054707F">
      <w:pPr>
        <w:suppressAutoHyphens/>
        <w:ind w:firstLine="284"/>
        <w:jc w:val="both"/>
        <w:rPr>
          <w:sz w:val="14"/>
          <w:szCs w:val="14"/>
          <w:lang w:eastAsia="zh-CN"/>
        </w:rPr>
      </w:pPr>
      <w:r w:rsidRPr="00587331">
        <w:rPr>
          <w:sz w:val="14"/>
          <w:szCs w:val="14"/>
          <w:lang w:eastAsia="zh-CN"/>
        </w:rPr>
        <w:t>1.3 дополнить подпункт 4.2.1 пункта 4.2 раздела 4 вторым абзацем следующего содержания:</w:t>
      </w:r>
    </w:p>
    <w:p w:rsidR="0054707F" w:rsidRPr="00587331" w:rsidRDefault="0054707F" w:rsidP="0054707F">
      <w:pPr>
        <w:suppressAutoHyphens/>
        <w:ind w:firstLine="284"/>
        <w:jc w:val="both"/>
        <w:rPr>
          <w:sz w:val="14"/>
          <w:szCs w:val="14"/>
          <w:lang w:eastAsia="zh-CN"/>
        </w:rPr>
      </w:pPr>
      <w:r w:rsidRPr="00587331">
        <w:rPr>
          <w:sz w:val="14"/>
          <w:szCs w:val="14"/>
          <w:lang w:eastAsia="zh-CN"/>
        </w:rPr>
        <w:t>«Срок проведения каждой из проверок не может превышать 15 календарных дней</w:t>
      </w:r>
      <w:proofErr w:type="gramStart"/>
      <w:r w:rsidRPr="00587331">
        <w:rPr>
          <w:sz w:val="14"/>
          <w:szCs w:val="14"/>
          <w:lang w:eastAsia="zh-CN"/>
        </w:rPr>
        <w:t>.»;</w:t>
      </w:r>
      <w:proofErr w:type="gramEnd"/>
    </w:p>
    <w:p w:rsidR="0054707F" w:rsidRPr="00587331" w:rsidRDefault="0054707F" w:rsidP="0054707F">
      <w:pPr>
        <w:suppressAutoHyphens/>
        <w:ind w:firstLine="284"/>
        <w:jc w:val="both"/>
        <w:rPr>
          <w:sz w:val="14"/>
          <w:szCs w:val="14"/>
          <w:lang w:eastAsia="zh-CN"/>
        </w:rPr>
      </w:pPr>
      <w:r w:rsidRPr="00587331">
        <w:rPr>
          <w:sz w:val="14"/>
          <w:szCs w:val="14"/>
          <w:lang w:eastAsia="zh-CN"/>
        </w:rPr>
        <w:t>1.4 изложить подпункт 4.2.2 пункта 4.2 раздела 4 в редакции:</w:t>
      </w:r>
    </w:p>
    <w:p w:rsidR="0054707F" w:rsidRPr="00587331" w:rsidRDefault="0054707F" w:rsidP="0054707F">
      <w:pPr>
        <w:widowControl w:val="0"/>
        <w:autoSpaceDE w:val="0"/>
        <w:autoSpaceDN w:val="0"/>
        <w:adjustRightInd w:val="0"/>
        <w:ind w:firstLine="284"/>
        <w:jc w:val="both"/>
        <w:rPr>
          <w:sz w:val="14"/>
          <w:szCs w:val="14"/>
        </w:rPr>
      </w:pPr>
      <w:r w:rsidRPr="00587331">
        <w:rPr>
          <w:sz w:val="14"/>
          <w:szCs w:val="14"/>
        </w:rPr>
        <w:t>«4.2.2. Плановые проверки полноты и качества предоставления муниципальной услуги проводятся не чаще одного раза в три года в соответствии с планом проведения проверок, утвержденным начальником управления.</w:t>
      </w:r>
    </w:p>
    <w:p w:rsidR="0054707F" w:rsidRPr="00587331" w:rsidRDefault="0054707F" w:rsidP="0054707F">
      <w:pPr>
        <w:widowControl w:val="0"/>
        <w:autoSpaceDE w:val="0"/>
        <w:autoSpaceDN w:val="0"/>
        <w:adjustRightInd w:val="0"/>
        <w:ind w:firstLine="284"/>
        <w:jc w:val="both"/>
        <w:rPr>
          <w:sz w:val="14"/>
          <w:szCs w:val="14"/>
        </w:rPr>
      </w:pPr>
      <w:r w:rsidRPr="00587331">
        <w:rPr>
          <w:sz w:val="14"/>
          <w:szCs w:val="14"/>
        </w:rPr>
        <w:t>При плановой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54707F" w:rsidRPr="00587331" w:rsidRDefault="0054707F" w:rsidP="0054707F">
      <w:pPr>
        <w:widowControl w:val="0"/>
        <w:autoSpaceDE w:val="0"/>
        <w:autoSpaceDN w:val="0"/>
        <w:adjustRightInd w:val="0"/>
        <w:ind w:firstLine="284"/>
        <w:jc w:val="both"/>
        <w:rPr>
          <w:sz w:val="14"/>
          <w:szCs w:val="14"/>
        </w:rPr>
      </w:pPr>
      <w:r w:rsidRPr="00587331">
        <w:rPr>
          <w:sz w:val="14"/>
          <w:szCs w:val="14"/>
        </w:rPr>
        <w:t>1.5 дополнить пункт 4.2 раздела 4 подпунктами 4.2.3 и 4.2.4 следующего содержания:</w:t>
      </w:r>
    </w:p>
    <w:p w:rsidR="0054707F" w:rsidRPr="00587331" w:rsidRDefault="0054707F" w:rsidP="0054707F">
      <w:pPr>
        <w:widowControl w:val="0"/>
        <w:autoSpaceDE w:val="0"/>
        <w:autoSpaceDN w:val="0"/>
        <w:adjustRightInd w:val="0"/>
        <w:ind w:firstLine="284"/>
        <w:jc w:val="both"/>
        <w:rPr>
          <w:sz w:val="14"/>
          <w:szCs w:val="14"/>
        </w:rPr>
      </w:pPr>
      <w:r w:rsidRPr="00587331">
        <w:rPr>
          <w:sz w:val="14"/>
          <w:szCs w:val="14"/>
        </w:rPr>
        <w:t xml:space="preserve">«4.2.3. Внеплановые проверки полноты и качества предоставления муниципальной услуги проводятся по обращениям физических, юридических лиц и индивидуальных предпринимателей, органов государственной власти, органов местного самоуправления, их должностных лиц, а также в целях проверки устранения нарушений, выявленных в ходе ранее проведенной проверки. </w:t>
      </w:r>
    </w:p>
    <w:p w:rsidR="0054707F" w:rsidRPr="00587331" w:rsidRDefault="0054707F" w:rsidP="0054707F">
      <w:pPr>
        <w:widowControl w:val="0"/>
        <w:autoSpaceDE w:val="0"/>
        <w:autoSpaceDN w:val="0"/>
        <w:adjustRightInd w:val="0"/>
        <w:ind w:firstLine="284"/>
        <w:jc w:val="both"/>
        <w:rPr>
          <w:sz w:val="14"/>
          <w:szCs w:val="14"/>
        </w:rPr>
      </w:pPr>
      <w:r w:rsidRPr="00587331">
        <w:rPr>
          <w:sz w:val="14"/>
          <w:szCs w:val="14"/>
        </w:rPr>
        <w:t>Регистрация указанных обращений осуществляется в день их поступления в управление либо на следующий день в случае поступления обращения по окончании рабочего времени. В случае поступления обращения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54707F" w:rsidRPr="00587331" w:rsidRDefault="0054707F" w:rsidP="0054707F">
      <w:pPr>
        <w:widowControl w:val="0"/>
        <w:autoSpaceDE w:val="0"/>
        <w:autoSpaceDN w:val="0"/>
        <w:adjustRightInd w:val="0"/>
        <w:ind w:firstLine="284"/>
        <w:jc w:val="both"/>
        <w:rPr>
          <w:sz w:val="14"/>
          <w:szCs w:val="14"/>
        </w:rPr>
      </w:pPr>
      <w:r w:rsidRPr="00587331">
        <w:rPr>
          <w:sz w:val="14"/>
          <w:szCs w:val="14"/>
        </w:rPr>
        <w:t>4.2.4. О проведении проверки издается поручение начальника управления (лица, исполняющего его обязанности).</w:t>
      </w:r>
    </w:p>
    <w:p w:rsidR="0054707F" w:rsidRPr="00587331" w:rsidRDefault="0054707F" w:rsidP="0054707F">
      <w:pPr>
        <w:widowControl w:val="0"/>
        <w:autoSpaceDE w:val="0"/>
        <w:autoSpaceDN w:val="0"/>
        <w:adjustRightInd w:val="0"/>
        <w:ind w:firstLine="284"/>
        <w:jc w:val="both"/>
        <w:rPr>
          <w:sz w:val="14"/>
          <w:szCs w:val="14"/>
        </w:rPr>
      </w:pPr>
      <w:r w:rsidRPr="00587331">
        <w:rPr>
          <w:sz w:val="14"/>
          <w:szCs w:val="1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указанном в пункте 4.2.3 настоящего Административного регламента, а также выводы и предложения по устранению выявленных при проверке нарушений.</w:t>
      </w:r>
    </w:p>
    <w:p w:rsidR="0054707F" w:rsidRPr="00587331" w:rsidRDefault="0054707F" w:rsidP="0054707F">
      <w:pPr>
        <w:widowControl w:val="0"/>
        <w:autoSpaceDE w:val="0"/>
        <w:autoSpaceDN w:val="0"/>
        <w:adjustRightInd w:val="0"/>
        <w:ind w:firstLine="284"/>
        <w:jc w:val="both"/>
        <w:rPr>
          <w:sz w:val="14"/>
          <w:szCs w:val="14"/>
        </w:rPr>
      </w:pPr>
      <w:r w:rsidRPr="00587331">
        <w:rPr>
          <w:sz w:val="14"/>
          <w:szCs w:val="14"/>
        </w:rPr>
        <w:t xml:space="preserve">Срок устранения нарушений, выявленных в ходе проверок, не должен превышать 5 рабочих дней. </w:t>
      </w:r>
      <w:proofErr w:type="gramStart"/>
      <w:r w:rsidRPr="00587331">
        <w:rPr>
          <w:sz w:val="14"/>
          <w:szCs w:val="14"/>
        </w:rPr>
        <w:t>Контроль за</w:t>
      </w:r>
      <w:proofErr w:type="gramEnd"/>
      <w:r w:rsidRPr="00587331">
        <w:rPr>
          <w:sz w:val="14"/>
          <w:szCs w:val="14"/>
        </w:rPr>
        <w:t xml:space="preserve"> исполнением указаний по устранению выявленных нарушений осуществляет начальник управления (лицо, исполняющее его обязанности).</w:t>
      </w:r>
    </w:p>
    <w:p w:rsidR="0054707F" w:rsidRPr="00587331" w:rsidRDefault="0054707F" w:rsidP="0054707F">
      <w:pPr>
        <w:suppressAutoHyphens/>
        <w:ind w:firstLine="284"/>
        <w:jc w:val="both"/>
        <w:rPr>
          <w:sz w:val="14"/>
          <w:szCs w:val="14"/>
          <w:lang w:eastAsia="zh-CN"/>
        </w:rPr>
      </w:pPr>
      <w:r w:rsidRPr="00587331">
        <w:rPr>
          <w:sz w:val="14"/>
          <w:szCs w:val="14"/>
          <w:lang w:eastAsia="zh-CN"/>
        </w:rPr>
        <w:t>По результатам рассмотрения обращений дается письменный ответ, который подготавливается и направляется в срок, не превышающий 30 календарных дней с даты регистрации обращения в управлении, способом, указанным в обращении</w:t>
      </w:r>
      <w:proofErr w:type="gramStart"/>
      <w:r w:rsidRPr="00587331">
        <w:rPr>
          <w:sz w:val="14"/>
          <w:szCs w:val="14"/>
          <w:lang w:eastAsia="zh-CN"/>
        </w:rPr>
        <w:t>.»</w:t>
      </w:r>
      <w:proofErr w:type="gramEnd"/>
    </w:p>
    <w:p w:rsidR="0054707F" w:rsidRPr="00587331" w:rsidRDefault="0054707F" w:rsidP="0054707F">
      <w:pPr>
        <w:suppressAutoHyphens/>
        <w:ind w:firstLine="284"/>
        <w:jc w:val="both"/>
        <w:rPr>
          <w:sz w:val="14"/>
          <w:szCs w:val="14"/>
          <w:lang w:eastAsia="zh-CN"/>
        </w:rPr>
      </w:pPr>
      <w:r w:rsidRPr="00587331">
        <w:rPr>
          <w:sz w:val="14"/>
          <w:szCs w:val="14"/>
          <w:lang w:eastAsia="zh-CN"/>
        </w:rPr>
        <w:t>1.6 дополнить пункт 4.4 раздела 4 третьим абзацем следующего содержания:</w:t>
      </w:r>
    </w:p>
    <w:p w:rsidR="0054707F" w:rsidRPr="00587331" w:rsidRDefault="0054707F" w:rsidP="0054707F">
      <w:pPr>
        <w:suppressAutoHyphens/>
        <w:ind w:firstLine="284"/>
        <w:jc w:val="both"/>
        <w:rPr>
          <w:sz w:val="14"/>
          <w:szCs w:val="14"/>
          <w:lang w:eastAsia="zh-CN"/>
        </w:rPr>
      </w:pPr>
      <w:r w:rsidRPr="00587331">
        <w:rPr>
          <w:sz w:val="14"/>
          <w:szCs w:val="14"/>
          <w:lang w:eastAsia="zh-CN"/>
        </w:rPr>
        <w:t>«Регистрация обращений граждан, их объединений и организаций, проведение по обращениям внеплановых проверок, подготовка и направление гражданам, их объединениям и организациям ответов на обращения осуществляются в порядке, предусмотренном пунктами 4.2.3 и 4.2.4 настоящего Административного регламента</w:t>
      </w:r>
      <w:proofErr w:type="gramStart"/>
      <w:r w:rsidRPr="00587331">
        <w:rPr>
          <w:sz w:val="14"/>
          <w:szCs w:val="14"/>
          <w:lang w:eastAsia="zh-CN"/>
        </w:rPr>
        <w:t>.»;</w:t>
      </w:r>
      <w:proofErr w:type="gramEnd"/>
    </w:p>
    <w:p w:rsidR="0054707F" w:rsidRPr="00587331" w:rsidRDefault="0054707F" w:rsidP="0054707F">
      <w:pPr>
        <w:suppressAutoHyphens/>
        <w:ind w:firstLine="284"/>
        <w:jc w:val="both"/>
        <w:rPr>
          <w:sz w:val="14"/>
          <w:szCs w:val="14"/>
          <w:lang w:eastAsia="zh-CN"/>
        </w:rPr>
      </w:pPr>
      <w:r w:rsidRPr="00587331">
        <w:rPr>
          <w:sz w:val="14"/>
          <w:szCs w:val="14"/>
          <w:lang w:eastAsia="zh-CN"/>
        </w:rPr>
        <w:t>1.7 дополнить новыми приложениями № 3 и № 4 (приложение к настоящему постановлению).</w:t>
      </w:r>
    </w:p>
    <w:p w:rsidR="0054707F" w:rsidRPr="00587331" w:rsidRDefault="0054707F" w:rsidP="0054707F">
      <w:pPr>
        <w:suppressAutoHyphens/>
        <w:ind w:firstLine="284"/>
        <w:jc w:val="both"/>
        <w:rPr>
          <w:sz w:val="14"/>
          <w:szCs w:val="14"/>
          <w:lang w:eastAsia="zh-CN"/>
        </w:rPr>
      </w:pPr>
      <w:r w:rsidRPr="00587331">
        <w:rPr>
          <w:sz w:val="14"/>
          <w:szCs w:val="14"/>
          <w:lang w:eastAsia="zh-CN"/>
        </w:rPr>
        <w:t>2. Настоящее постановление вступает в силу после официального опубликования.</w:t>
      </w:r>
    </w:p>
    <w:p w:rsidR="0054707F" w:rsidRPr="00587331" w:rsidRDefault="0054707F" w:rsidP="0054707F">
      <w:pPr>
        <w:suppressAutoHyphens/>
        <w:ind w:firstLine="284"/>
        <w:jc w:val="both"/>
        <w:rPr>
          <w:kern w:val="20"/>
          <w:sz w:val="14"/>
          <w:szCs w:val="14"/>
          <w:lang w:eastAsia="zh-CN"/>
        </w:rPr>
      </w:pPr>
      <w:r w:rsidRPr="00587331">
        <w:rPr>
          <w:sz w:val="14"/>
          <w:szCs w:val="14"/>
          <w:lang w:eastAsia="zh-CN"/>
        </w:rPr>
        <w:t>3.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54707F" w:rsidRPr="00587331" w:rsidRDefault="0054707F" w:rsidP="0054707F">
      <w:pPr>
        <w:suppressAutoHyphens/>
        <w:rPr>
          <w:sz w:val="14"/>
          <w:szCs w:val="14"/>
          <w:lang w:eastAsia="zh-CN"/>
        </w:rPr>
      </w:pPr>
    </w:p>
    <w:p w:rsidR="0054707F" w:rsidRPr="00587331" w:rsidRDefault="0054707F" w:rsidP="0054707F">
      <w:pPr>
        <w:rPr>
          <w:b/>
          <w:sz w:val="14"/>
          <w:szCs w:val="14"/>
        </w:rPr>
      </w:pPr>
      <w:r w:rsidRPr="00587331">
        <w:rPr>
          <w:b/>
          <w:sz w:val="14"/>
          <w:szCs w:val="14"/>
        </w:rPr>
        <w:t>Заместитель Главы администрации    П.Л. Нилов</w:t>
      </w:r>
    </w:p>
    <w:p w:rsidR="0054707F" w:rsidRPr="00587331" w:rsidRDefault="0054707F" w:rsidP="0054707F">
      <w:pPr>
        <w:tabs>
          <w:tab w:val="left" w:pos="6800"/>
        </w:tabs>
        <w:suppressAutoHyphens/>
        <w:jc w:val="center"/>
        <w:rPr>
          <w:b/>
          <w:sz w:val="14"/>
          <w:szCs w:val="14"/>
          <w:lang w:eastAsia="zh-CN"/>
        </w:rPr>
      </w:pPr>
    </w:p>
    <w:tbl>
      <w:tblPr>
        <w:tblW w:w="5000" w:type="pct"/>
        <w:jc w:val="right"/>
        <w:tblLook w:val="04A0" w:firstRow="1" w:lastRow="0" w:firstColumn="1" w:lastColumn="0" w:noHBand="0" w:noVBand="1"/>
      </w:tblPr>
      <w:tblGrid>
        <w:gridCol w:w="46"/>
        <w:gridCol w:w="274"/>
        <w:gridCol w:w="712"/>
        <w:gridCol w:w="348"/>
        <w:gridCol w:w="898"/>
        <w:gridCol w:w="266"/>
        <w:gridCol w:w="177"/>
        <w:gridCol w:w="365"/>
        <w:gridCol w:w="858"/>
        <w:gridCol w:w="672"/>
        <w:gridCol w:w="658"/>
        <w:gridCol w:w="45"/>
      </w:tblGrid>
      <w:tr w:rsidR="0054707F" w:rsidRPr="00587331" w:rsidTr="0054707F">
        <w:trPr>
          <w:jc w:val="right"/>
        </w:trPr>
        <w:tc>
          <w:tcPr>
            <w:tcW w:w="1297" w:type="pct"/>
            <w:gridSpan w:val="4"/>
            <w:shd w:val="clear" w:color="auto" w:fill="auto"/>
          </w:tcPr>
          <w:p w:rsidR="0054707F" w:rsidRPr="00587331" w:rsidRDefault="0054707F" w:rsidP="00BC180F">
            <w:pPr>
              <w:autoSpaceDE w:val="0"/>
              <w:autoSpaceDN w:val="0"/>
              <w:adjustRightInd w:val="0"/>
              <w:jc w:val="right"/>
              <w:outlineLvl w:val="2"/>
              <w:rPr>
                <w:sz w:val="14"/>
                <w:szCs w:val="14"/>
              </w:rPr>
            </w:pPr>
          </w:p>
        </w:tc>
        <w:tc>
          <w:tcPr>
            <w:tcW w:w="3703" w:type="pct"/>
            <w:gridSpan w:val="8"/>
            <w:shd w:val="clear" w:color="auto" w:fill="auto"/>
          </w:tcPr>
          <w:p w:rsidR="0054707F" w:rsidRPr="00587331" w:rsidRDefault="0054707F" w:rsidP="0054707F">
            <w:pPr>
              <w:autoSpaceDE w:val="0"/>
              <w:autoSpaceDN w:val="0"/>
              <w:adjustRightInd w:val="0"/>
              <w:jc w:val="right"/>
              <w:outlineLvl w:val="2"/>
              <w:rPr>
                <w:sz w:val="14"/>
                <w:szCs w:val="14"/>
              </w:rPr>
            </w:pPr>
            <w:r w:rsidRPr="00587331">
              <w:rPr>
                <w:sz w:val="14"/>
                <w:szCs w:val="14"/>
              </w:rPr>
              <w:t>Приложение № 3</w:t>
            </w:r>
          </w:p>
        </w:tc>
      </w:tr>
      <w:tr w:rsidR="0054707F" w:rsidRPr="00587331" w:rsidTr="0054707F">
        <w:trPr>
          <w:jc w:val="right"/>
        </w:trPr>
        <w:tc>
          <w:tcPr>
            <w:tcW w:w="1297" w:type="pct"/>
            <w:gridSpan w:val="4"/>
            <w:shd w:val="clear" w:color="auto" w:fill="auto"/>
          </w:tcPr>
          <w:p w:rsidR="0054707F" w:rsidRPr="00587331" w:rsidRDefault="0054707F" w:rsidP="00BC180F">
            <w:pPr>
              <w:autoSpaceDE w:val="0"/>
              <w:autoSpaceDN w:val="0"/>
              <w:adjustRightInd w:val="0"/>
              <w:jc w:val="right"/>
              <w:outlineLvl w:val="2"/>
              <w:rPr>
                <w:sz w:val="14"/>
                <w:szCs w:val="14"/>
              </w:rPr>
            </w:pPr>
          </w:p>
        </w:tc>
        <w:tc>
          <w:tcPr>
            <w:tcW w:w="3703" w:type="pct"/>
            <w:gridSpan w:val="8"/>
            <w:shd w:val="clear" w:color="auto" w:fill="auto"/>
          </w:tcPr>
          <w:p w:rsidR="0054707F" w:rsidRPr="00587331" w:rsidRDefault="0054707F" w:rsidP="0054707F">
            <w:pPr>
              <w:autoSpaceDE w:val="0"/>
              <w:autoSpaceDN w:val="0"/>
              <w:adjustRightInd w:val="0"/>
              <w:jc w:val="right"/>
              <w:outlineLvl w:val="2"/>
              <w:rPr>
                <w:sz w:val="14"/>
                <w:szCs w:val="14"/>
              </w:rPr>
            </w:pPr>
            <w:r w:rsidRPr="00587331">
              <w:rPr>
                <w:sz w:val="14"/>
                <w:szCs w:val="14"/>
              </w:rPr>
              <w:t>к административному регламенту предоставления муниципальной услуги «Прекращение права постоянного (бессрочного) пользования, права безвозмездного пользования, права пожизненного наследуемого владения  земельным участком, находящимся в муниципальной собственности или государственная собственность на который не разграничена»</w:t>
            </w:r>
          </w:p>
        </w:tc>
      </w:tr>
      <w:tr w:rsidR="0054707F" w:rsidRPr="00587331" w:rsidTr="00587331">
        <w:tblPrEx>
          <w:jc w:val="left"/>
          <w:tblCellMar>
            <w:top w:w="102" w:type="dxa"/>
            <w:left w:w="62" w:type="dxa"/>
            <w:bottom w:w="102" w:type="dxa"/>
            <w:right w:w="62" w:type="dxa"/>
          </w:tblCellMar>
          <w:tblLook w:val="0000" w:firstRow="0" w:lastRow="0" w:firstColumn="0" w:lastColumn="0" w:noHBand="0" w:noVBand="0"/>
        </w:tblPrEx>
        <w:trPr>
          <w:gridBefore w:val="1"/>
          <w:gridAfter w:val="1"/>
          <w:wBefore w:w="43" w:type="pct"/>
          <w:wAfter w:w="43" w:type="pct"/>
        </w:trPr>
        <w:tc>
          <w:tcPr>
            <w:tcW w:w="4914" w:type="pct"/>
            <w:gridSpan w:val="10"/>
          </w:tcPr>
          <w:p w:rsidR="0054707F" w:rsidRPr="00587331" w:rsidRDefault="0054707F" w:rsidP="00BC180F">
            <w:pPr>
              <w:widowControl w:val="0"/>
              <w:autoSpaceDE w:val="0"/>
              <w:autoSpaceDN w:val="0"/>
              <w:adjustRightInd w:val="0"/>
              <w:jc w:val="right"/>
              <w:rPr>
                <w:sz w:val="10"/>
                <w:szCs w:val="14"/>
              </w:rPr>
            </w:pPr>
            <w:r w:rsidRPr="00587331">
              <w:rPr>
                <w:sz w:val="10"/>
                <w:szCs w:val="14"/>
              </w:rPr>
              <w:t>Форма</w:t>
            </w:r>
          </w:p>
        </w:tc>
      </w:tr>
      <w:tr w:rsidR="0054707F" w:rsidRPr="00587331" w:rsidTr="00587331">
        <w:tblPrEx>
          <w:jc w:val="left"/>
          <w:tblCellMar>
            <w:top w:w="102" w:type="dxa"/>
            <w:left w:w="62" w:type="dxa"/>
            <w:bottom w:w="102" w:type="dxa"/>
            <w:right w:w="62" w:type="dxa"/>
          </w:tblCellMar>
          <w:tblLook w:val="0000" w:firstRow="0" w:lastRow="0" w:firstColumn="0" w:lastColumn="0" w:noHBand="0" w:noVBand="0"/>
        </w:tblPrEx>
        <w:trPr>
          <w:gridBefore w:val="1"/>
          <w:gridAfter w:val="1"/>
          <w:wBefore w:w="43" w:type="pct"/>
          <w:wAfter w:w="43" w:type="pct"/>
        </w:trPr>
        <w:tc>
          <w:tcPr>
            <w:tcW w:w="4914" w:type="pct"/>
            <w:gridSpan w:val="10"/>
          </w:tcPr>
          <w:p w:rsidR="0054707F" w:rsidRPr="00587331" w:rsidRDefault="0054707F" w:rsidP="00BC180F">
            <w:pPr>
              <w:widowControl w:val="0"/>
              <w:autoSpaceDE w:val="0"/>
              <w:autoSpaceDN w:val="0"/>
              <w:adjustRightInd w:val="0"/>
              <w:jc w:val="center"/>
              <w:rPr>
                <w:sz w:val="10"/>
                <w:szCs w:val="14"/>
              </w:rPr>
            </w:pPr>
            <w:r w:rsidRPr="00587331">
              <w:rPr>
                <w:sz w:val="10"/>
                <w:szCs w:val="14"/>
              </w:rPr>
              <w:t>ЗАЯВЛЕНИЕ</w:t>
            </w:r>
          </w:p>
          <w:p w:rsidR="0054707F" w:rsidRPr="00587331" w:rsidRDefault="0054707F" w:rsidP="00BC180F">
            <w:pPr>
              <w:widowControl w:val="0"/>
              <w:autoSpaceDE w:val="0"/>
              <w:autoSpaceDN w:val="0"/>
              <w:adjustRightInd w:val="0"/>
              <w:jc w:val="center"/>
              <w:rPr>
                <w:sz w:val="10"/>
                <w:szCs w:val="14"/>
              </w:rPr>
            </w:pPr>
            <w:r w:rsidRPr="00587331">
              <w:rPr>
                <w:sz w:val="10"/>
                <w:szCs w:val="14"/>
              </w:rPr>
              <w:t>об исправлении опечаток и (или) ошибок в документе</w:t>
            </w:r>
          </w:p>
          <w:p w:rsidR="0054707F" w:rsidRPr="00587331" w:rsidRDefault="0054707F" w:rsidP="00BC180F">
            <w:pPr>
              <w:widowControl w:val="0"/>
              <w:autoSpaceDE w:val="0"/>
              <w:autoSpaceDN w:val="0"/>
              <w:adjustRightInd w:val="0"/>
              <w:jc w:val="center"/>
              <w:rPr>
                <w:sz w:val="10"/>
                <w:szCs w:val="14"/>
              </w:rPr>
            </w:pPr>
            <w:r w:rsidRPr="00587331">
              <w:rPr>
                <w:sz w:val="10"/>
                <w:szCs w:val="14"/>
              </w:rPr>
              <w:t>о предоставлении муниципальной услуги</w:t>
            </w:r>
          </w:p>
        </w:tc>
      </w:tr>
      <w:tr w:rsidR="0054707F" w:rsidRPr="00587331" w:rsidTr="00587331">
        <w:tblPrEx>
          <w:jc w:val="left"/>
          <w:tblCellMar>
            <w:top w:w="102" w:type="dxa"/>
            <w:left w:w="62" w:type="dxa"/>
            <w:bottom w:w="102" w:type="dxa"/>
            <w:right w:w="62" w:type="dxa"/>
          </w:tblCellMar>
          <w:tblLook w:val="0000" w:firstRow="0" w:lastRow="0" w:firstColumn="0" w:lastColumn="0" w:noHBand="0" w:noVBand="0"/>
        </w:tblPrEx>
        <w:trPr>
          <w:gridBefore w:val="1"/>
          <w:gridAfter w:val="1"/>
          <w:wBefore w:w="43" w:type="pct"/>
          <w:wAfter w:w="43" w:type="pct"/>
        </w:trPr>
        <w:tc>
          <w:tcPr>
            <w:tcW w:w="4914" w:type="pct"/>
            <w:gridSpan w:val="10"/>
            <w:tcBorders>
              <w:bottom w:val="single" w:sz="4" w:space="0" w:color="auto"/>
            </w:tcBorders>
          </w:tcPr>
          <w:p w:rsidR="0054707F" w:rsidRPr="00587331" w:rsidRDefault="0054707F" w:rsidP="00BC180F">
            <w:pPr>
              <w:widowControl w:val="0"/>
              <w:autoSpaceDE w:val="0"/>
              <w:autoSpaceDN w:val="0"/>
              <w:adjustRightInd w:val="0"/>
              <w:rPr>
                <w:sz w:val="10"/>
                <w:szCs w:val="14"/>
              </w:rPr>
            </w:pPr>
          </w:p>
        </w:tc>
      </w:tr>
      <w:tr w:rsidR="0054707F" w:rsidRPr="00587331" w:rsidTr="00587331">
        <w:tblPrEx>
          <w:jc w:val="left"/>
          <w:tblCellMar>
            <w:top w:w="102" w:type="dxa"/>
            <w:left w:w="62" w:type="dxa"/>
            <w:bottom w:w="102" w:type="dxa"/>
            <w:right w:w="62" w:type="dxa"/>
          </w:tblCellMar>
          <w:tblLook w:val="0000" w:firstRow="0" w:lastRow="0" w:firstColumn="0" w:lastColumn="0" w:noHBand="0" w:noVBand="0"/>
        </w:tblPrEx>
        <w:trPr>
          <w:gridBefore w:val="1"/>
          <w:gridAfter w:val="1"/>
          <w:wBefore w:w="43" w:type="pct"/>
          <w:wAfter w:w="43" w:type="pct"/>
        </w:trPr>
        <w:tc>
          <w:tcPr>
            <w:tcW w:w="258" w:type="pct"/>
            <w:vMerge w:val="restart"/>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jc w:val="center"/>
              <w:rPr>
                <w:sz w:val="10"/>
                <w:szCs w:val="14"/>
              </w:rPr>
            </w:pPr>
            <w:r w:rsidRPr="00587331">
              <w:rPr>
                <w:sz w:val="10"/>
                <w:szCs w:val="14"/>
              </w:rPr>
              <w:lastRenderedPageBreak/>
              <w:t>1.</w:t>
            </w:r>
          </w:p>
        </w:tc>
        <w:tc>
          <w:tcPr>
            <w:tcW w:w="1840" w:type="pct"/>
            <w:gridSpan w:val="3"/>
            <w:vMerge w:val="restart"/>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r w:rsidRPr="00587331">
              <w:rPr>
                <w:sz w:val="10"/>
                <w:szCs w:val="14"/>
              </w:rPr>
              <w:t>В Администрацию Солецкого муниципального округа (управление имущественных и земельных отношений)</w:t>
            </w:r>
          </w:p>
        </w:tc>
        <w:tc>
          <w:tcPr>
            <w:tcW w:w="250" w:type="pct"/>
            <w:vMerge w:val="restart"/>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jc w:val="center"/>
              <w:rPr>
                <w:sz w:val="10"/>
                <w:szCs w:val="14"/>
              </w:rPr>
            </w:pPr>
            <w:r w:rsidRPr="00587331">
              <w:rPr>
                <w:sz w:val="10"/>
                <w:szCs w:val="14"/>
              </w:rPr>
              <w:t>2.</w:t>
            </w:r>
          </w:p>
        </w:tc>
        <w:tc>
          <w:tcPr>
            <w:tcW w:w="166" w:type="pct"/>
            <w:tcBorders>
              <w:top w:val="single" w:sz="4" w:space="0" w:color="auto"/>
              <w:left w:val="single" w:sz="4" w:space="0" w:color="auto"/>
            </w:tcBorders>
          </w:tcPr>
          <w:p w:rsidR="0054707F" w:rsidRPr="00587331" w:rsidRDefault="0054707F" w:rsidP="00BC180F">
            <w:pPr>
              <w:widowControl w:val="0"/>
              <w:autoSpaceDE w:val="0"/>
              <w:autoSpaceDN w:val="0"/>
              <w:adjustRightInd w:val="0"/>
              <w:rPr>
                <w:sz w:val="10"/>
                <w:szCs w:val="14"/>
              </w:rPr>
            </w:pPr>
          </w:p>
        </w:tc>
        <w:tc>
          <w:tcPr>
            <w:tcW w:w="1150" w:type="pct"/>
            <w:gridSpan w:val="2"/>
            <w:tcBorders>
              <w:top w:val="single" w:sz="4" w:space="0" w:color="auto"/>
            </w:tcBorders>
          </w:tcPr>
          <w:p w:rsidR="0054707F" w:rsidRPr="00587331" w:rsidRDefault="0054707F" w:rsidP="00BC180F">
            <w:pPr>
              <w:widowControl w:val="0"/>
              <w:autoSpaceDE w:val="0"/>
              <w:autoSpaceDN w:val="0"/>
              <w:adjustRightInd w:val="0"/>
              <w:rPr>
                <w:sz w:val="10"/>
                <w:szCs w:val="14"/>
              </w:rPr>
            </w:pPr>
            <w:r w:rsidRPr="00587331">
              <w:rPr>
                <w:sz w:val="10"/>
                <w:szCs w:val="14"/>
              </w:rPr>
              <w:t>Заявление принято</w:t>
            </w:r>
          </w:p>
        </w:tc>
        <w:tc>
          <w:tcPr>
            <w:tcW w:w="632" w:type="pct"/>
            <w:tcBorders>
              <w:top w:val="single" w:sz="4" w:space="0" w:color="auto"/>
              <w:bottom w:val="single" w:sz="4" w:space="0" w:color="auto"/>
            </w:tcBorders>
          </w:tcPr>
          <w:p w:rsidR="0054707F" w:rsidRPr="00587331" w:rsidRDefault="0054707F" w:rsidP="00BC180F">
            <w:pPr>
              <w:widowControl w:val="0"/>
              <w:autoSpaceDE w:val="0"/>
              <w:autoSpaceDN w:val="0"/>
              <w:adjustRightInd w:val="0"/>
              <w:rPr>
                <w:sz w:val="10"/>
                <w:szCs w:val="14"/>
              </w:rPr>
            </w:pPr>
          </w:p>
        </w:tc>
        <w:tc>
          <w:tcPr>
            <w:tcW w:w="619" w:type="pct"/>
            <w:tcBorders>
              <w:top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r>
      <w:tr w:rsidR="0054707F" w:rsidRPr="00587331" w:rsidTr="00587331">
        <w:tblPrEx>
          <w:jc w:val="left"/>
          <w:tblCellMar>
            <w:top w:w="102" w:type="dxa"/>
            <w:left w:w="62" w:type="dxa"/>
            <w:bottom w:w="102" w:type="dxa"/>
            <w:right w:w="62" w:type="dxa"/>
          </w:tblCellMar>
          <w:tblLook w:val="0000" w:firstRow="0" w:lastRow="0" w:firstColumn="0" w:lastColumn="0" w:noHBand="0" w:noVBand="0"/>
        </w:tblPrEx>
        <w:trPr>
          <w:gridBefore w:val="1"/>
          <w:gridAfter w:val="1"/>
          <w:wBefore w:w="43" w:type="pct"/>
          <w:wAfter w:w="43" w:type="pct"/>
        </w:trPr>
        <w:tc>
          <w:tcPr>
            <w:tcW w:w="258" w:type="pct"/>
            <w:vMerge/>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c>
          <w:tcPr>
            <w:tcW w:w="1840" w:type="pct"/>
            <w:gridSpan w:val="3"/>
            <w:vMerge/>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c>
          <w:tcPr>
            <w:tcW w:w="250" w:type="pct"/>
            <w:vMerge/>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c>
          <w:tcPr>
            <w:tcW w:w="166" w:type="pct"/>
            <w:tcBorders>
              <w:left w:val="single" w:sz="4" w:space="0" w:color="auto"/>
            </w:tcBorders>
          </w:tcPr>
          <w:p w:rsidR="0054707F" w:rsidRPr="00587331" w:rsidRDefault="0054707F" w:rsidP="00BC180F">
            <w:pPr>
              <w:widowControl w:val="0"/>
              <w:autoSpaceDE w:val="0"/>
              <w:autoSpaceDN w:val="0"/>
              <w:adjustRightInd w:val="0"/>
              <w:rPr>
                <w:sz w:val="10"/>
                <w:szCs w:val="14"/>
              </w:rPr>
            </w:pPr>
          </w:p>
        </w:tc>
        <w:tc>
          <w:tcPr>
            <w:tcW w:w="1150" w:type="pct"/>
            <w:gridSpan w:val="2"/>
          </w:tcPr>
          <w:p w:rsidR="0054707F" w:rsidRPr="00587331" w:rsidRDefault="0054707F" w:rsidP="00BC180F">
            <w:pPr>
              <w:widowControl w:val="0"/>
              <w:autoSpaceDE w:val="0"/>
              <w:autoSpaceDN w:val="0"/>
              <w:adjustRightInd w:val="0"/>
              <w:rPr>
                <w:sz w:val="10"/>
                <w:szCs w:val="14"/>
              </w:rPr>
            </w:pPr>
          </w:p>
        </w:tc>
        <w:tc>
          <w:tcPr>
            <w:tcW w:w="632" w:type="pct"/>
            <w:tcBorders>
              <w:top w:val="single" w:sz="4" w:space="0" w:color="auto"/>
            </w:tcBorders>
          </w:tcPr>
          <w:p w:rsidR="0054707F" w:rsidRPr="00587331" w:rsidRDefault="0054707F" w:rsidP="00BC180F">
            <w:pPr>
              <w:widowControl w:val="0"/>
              <w:autoSpaceDE w:val="0"/>
              <w:autoSpaceDN w:val="0"/>
              <w:adjustRightInd w:val="0"/>
              <w:jc w:val="center"/>
              <w:rPr>
                <w:sz w:val="10"/>
                <w:szCs w:val="14"/>
              </w:rPr>
            </w:pPr>
            <w:proofErr w:type="gramStart"/>
            <w:r w:rsidRPr="00587331">
              <w:rPr>
                <w:sz w:val="10"/>
                <w:szCs w:val="14"/>
              </w:rPr>
              <w:t>(дата,</w:t>
            </w:r>
            <w:proofErr w:type="gramEnd"/>
          </w:p>
        </w:tc>
        <w:tc>
          <w:tcPr>
            <w:tcW w:w="619" w:type="pct"/>
            <w:tcBorders>
              <w:right w:val="single" w:sz="4" w:space="0" w:color="auto"/>
            </w:tcBorders>
          </w:tcPr>
          <w:p w:rsidR="0054707F" w:rsidRPr="00587331" w:rsidRDefault="0054707F" w:rsidP="00BC180F">
            <w:pPr>
              <w:widowControl w:val="0"/>
              <w:autoSpaceDE w:val="0"/>
              <w:autoSpaceDN w:val="0"/>
              <w:adjustRightInd w:val="0"/>
              <w:rPr>
                <w:sz w:val="10"/>
                <w:szCs w:val="14"/>
              </w:rPr>
            </w:pPr>
          </w:p>
        </w:tc>
      </w:tr>
      <w:tr w:rsidR="0054707F" w:rsidRPr="00587331" w:rsidTr="00587331">
        <w:tblPrEx>
          <w:jc w:val="left"/>
          <w:tblCellMar>
            <w:top w:w="102" w:type="dxa"/>
            <w:left w:w="62" w:type="dxa"/>
            <w:bottom w:w="102" w:type="dxa"/>
            <w:right w:w="62" w:type="dxa"/>
          </w:tblCellMar>
          <w:tblLook w:val="0000" w:firstRow="0" w:lastRow="0" w:firstColumn="0" w:lastColumn="0" w:noHBand="0" w:noVBand="0"/>
        </w:tblPrEx>
        <w:trPr>
          <w:gridBefore w:val="1"/>
          <w:gridAfter w:val="1"/>
          <w:wBefore w:w="43" w:type="pct"/>
          <w:wAfter w:w="43" w:type="pct"/>
        </w:trPr>
        <w:tc>
          <w:tcPr>
            <w:tcW w:w="258" w:type="pct"/>
            <w:vMerge/>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c>
          <w:tcPr>
            <w:tcW w:w="1840" w:type="pct"/>
            <w:gridSpan w:val="3"/>
            <w:vMerge/>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c>
          <w:tcPr>
            <w:tcW w:w="250" w:type="pct"/>
            <w:vMerge/>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c>
          <w:tcPr>
            <w:tcW w:w="166" w:type="pct"/>
            <w:tcBorders>
              <w:left w:val="single" w:sz="4" w:space="0" w:color="auto"/>
            </w:tcBorders>
          </w:tcPr>
          <w:p w:rsidR="0054707F" w:rsidRPr="00587331" w:rsidRDefault="0054707F" w:rsidP="00BC180F">
            <w:pPr>
              <w:widowControl w:val="0"/>
              <w:autoSpaceDE w:val="0"/>
              <w:autoSpaceDN w:val="0"/>
              <w:adjustRightInd w:val="0"/>
              <w:rPr>
                <w:sz w:val="10"/>
                <w:szCs w:val="14"/>
              </w:rPr>
            </w:pPr>
          </w:p>
        </w:tc>
        <w:tc>
          <w:tcPr>
            <w:tcW w:w="1781" w:type="pct"/>
            <w:gridSpan w:val="3"/>
            <w:tcBorders>
              <w:bottom w:val="single" w:sz="4" w:space="0" w:color="auto"/>
            </w:tcBorders>
          </w:tcPr>
          <w:p w:rsidR="0054707F" w:rsidRPr="00587331" w:rsidRDefault="0054707F" w:rsidP="00BC180F">
            <w:pPr>
              <w:widowControl w:val="0"/>
              <w:autoSpaceDE w:val="0"/>
              <w:autoSpaceDN w:val="0"/>
              <w:adjustRightInd w:val="0"/>
              <w:rPr>
                <w:sz w:val="10"/>
                <w:szCs w:val="14"/>
              </w:rPr>
            </w:pPr>
          </w:p>
        </w:tc>
        <w:tc>
          <w:tcPr>
            <w:tcW w:w="619" w:type="pct"/>
            <w:tcBorders>
              <w:right w:val="single" w:sz="4" w:space="0" w:color="auto"/>
            </w:tcBorders>
          </w:tcPr>
          <w:p w:rsidR="0054707F" w:rsidRPr="00587331" w:rsidRDefault="0054707F" w:rsidP="00BC180F">
            <w:pPr>
              <w:widowControl w:val="0"/>
              <w:autoSpaceDE w:val="0"/>
              <w:autoSpaceDN w:val="0"/>
              <w:adjustRightInd w:val="0"/>
              <w:rPr>
                <w:sz w:val="10"/>
                <w:szCs w:val="14"/>
              </w:rPr>
            </w:pPr>
          </w:p>
        </w:tc>
      </w:tr>
      <w:tr w:rsidR="0054707F" w:rsidRPr="00587331" w:rsidTr="00587331">
        <w:tblPrEx>
          <w:jc w:val="left"/>
          <w:tblCellMar>
            <w:top w:w="102" w:type="dxa"/>
            <w:left w:w="62" w:type="dxa"/>
            <w:bottom w:w="102" w:type="dxa"/>
            <w:right w:w="62" w:type="dxa"/>
          </w:tblCellMar>
          <w:tblLook w:val="0000" w:firstRow="0" w:lastRow="0" w:firstColumn="0" w:lastColumn="0" w:noHBand="0" w:noVBand="0"/>
        </w:tblPrEx>
        <w:trPr>
          <w:gridBefore w:val="1"/>
          <w:gridAfter w:val="1"/>
          <w:wBefore w:w="43" w:type="pct"/>
          <w:wAfter w:w="43" w:type="pct"/>
        </w:trPr>
        <w:tc>
          <w:tcPr>
            <w:tcW w:w="258" w:type="pct"/>
            <w:vMerge/>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c>
          <w:tcPr>
            <w:tcW w:w="1840" w:type="pct"/>
            <w:gridSpan w:val="3"/>
            <w:vMerge/>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c>
          <w:tcPr>
            <w:tcW w:w="250" w:type="pct"/>
            <w:vMerge/>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c>
          <w:tcPr>
            <w:tcW w:w="166" w:type="pct"/>
            <w:tcBorders>
              <w:left w:val="single" w:sz="4" w:space="0" w:color="auto"/>
            </w:tcBorders>
          </w:tcPr>
          <w:p w:rsidR="0054707F" w:rsidRPr="00587331" w:rsidRDefault="0054707F" w:rsidP="00BC180F">
            <w:pPr>
              <w:widowControl w:val="0"/>
              <w:autoSpaceDE w:val="0"/>
              <w:autoSpaceDN w:val="0"/>
              <w:adjustRightInd w:val="0"/>
              <w:rPr>
                <w:sz w:val="10"/>
                <w:szCs w:val="14"/>
              </w:rPr>
            </w:pPr>
          </w:p>
        </w:tc>
        <w:tc>
          <w:tcPr>
            <w:tcW w:w="1781" w:type="pct"/>
            <w:gridSpan w:val="3"/>
            <w:tcBorders>
              <w:top w:val="single" w:sz="4" w:space="0" w:color="auto"/>
            </w:tcBorders>
          </w:tcPr>
          <w:p w:rsidR="0054707F" w:rsidRPr="00587331" w:rsidRDefault="0054707F" w:rsidP="00BC180F">
            <w:pPr>
              <w:widowControl w:val="0"/>
              <w:autoSpaceDE w:val="0"/>
              <w:autoSpaceDN w:val="0"/>
              <w:adjustRightInd w:val="0"/>
              <w:jc w:val="center"/>
              <w:rPr>
                <w:sz w:val="10"/>
                <w:szCs w:val="14"/>
              </w:rPr>
            </w:pPr>
            <w:r w:rsidRPr="00587331">
              <w:rPr>
                <w:sz w:val="10"/>
                <w:szCs w:val="14"/>
              </w:rPr>
              <w:t>регистрационный номер)</w:t>
            </w:r>
          </w:p>
        </w:tc>
        <w:tc>
          <w:tcPr>
            <w:tcW w:w="619" w:type="pct"/>
            <w:tcBorders>
              <w:right w:val="single" w:sz="4" w:space="0" w:color="auto"/>
            </w:tcBorders>
          </w:tcPr>
          <w:p w:rsidR="0054707F" w:rsidRPr="00587331" w:rsidRDefault="0054707F" w:rsidP="00BC180F">
            <w:pPr>
              <w:widowControl w:val="0"/>
              <w:autoSpaceDE w:val="0"/>
              <w:autoSpaceDN w:val="0"/>
              <w:adjustRightInd w:val="0"/>
              <w:rPr>
                <w:sz w:val="10"/>
                <w:szCs w:val="14"/>
              </w:rPr>
            </w:pPr>
          </w:p>
        </w:tc>
      </w:tr>
      <w:tr w:rsidR="0054707F" w:rsidRPr="00587331" w:rsidTr="00587331">
        <w:tblPrEx>
          <w:jc w:val="left"/>
          <w:tblCellMar>
            <w:top w:w="102" w:type="dxa"/>
            <w:left w:w="62" w:type="dxa"/>
            <w:bottom w:w="102" w:type="dxa"/>
            <w:right w:w="62" w:type="dxa"/>
          </w:tblCellMar>
          <w:tblLook w:val="0000" w:firstRow="0" w:lastRow="0" w:firstColumn="0" w:lastColumn="0" w:noHBand="0" w:noVBand="0"/>
        </w:tblPrEx>
        <w:trPr>
          <w:gridBefore w:val="1"/>
          <w:gridAfter w:val="1"/>
          <w:wBefore w:w="43" w:type="pct"/>
          <w:wAfter w:w="43" w:type="pct"/>
        </w:trPr>
        <w:tc>
          <w:tcPr>
            <w:tcW w:w="258" w:type="pct"/>
            <w:vMerge/>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c>
          <w:tcPr>
            <w:tcW w:w="1840" w:type="pct"/>
            <w:gridSpan w:val="3"/>
            <w:vMerge/>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c>
          <w:tcPr>
            <w:tcW w:w="250" w:type="pct"/>
            <w:vMerge/>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c>
          <w:tcPr>
            <w:tcW w:w="166" w:type="pct"/>
            <w:tcBorders>
              <w:left w:val="single" w:sz="4" w:space="0" w:color="auto"/>
            </w:tcBorders>
          </w:tcPr>
          <w:p w:rsidR="0054707F" w:rsidRPr="00587331" w:rsidRDefault="0054707F" w:rsidP="00BC180F">
            <w:pPr>
              <w:widowControl w:val="0"/>
              <w:autoSpaceDE w:val="0"/>
              <w:autoSpaceDN w:val="0"/>
              <w:adjustRightInd w:val="0"/>
              <w:rPr>
                <w:sz w:val="10"/>
                <w:szCs w:val="14"/>
              </w:rPr>
            </w:pPr>
          </w:p>
        </w:tc>
        <w:tc>
          <w:tcPr>
            <w:tcW w:w="1781" w:type="pct"/>
            <w:gridSpan w:val="3"/>
            <w:tcBorders>
              <w:bottom w:val="single" w:sz="4" w:space="0" w:color="auto"/>
            </w:tcBorders>
          </w:tcPr>
          <w:p w:rsidR="0054707F" w:rsidRPr="00587331" w:rsidRDefault="0054707F" w:rsidP="00BC180F">
            <w:pPr>
              <w:widowControl w:val="0"/>
              <w:autoSpaceDE w:val="0"/>
              <w:autoSpaceDN w:val="0"/>
              <w:adjustRightInd w:val="0"/>
              <w:rPr>
                <w:sz w:val="10"/>
                <w:szCs w:val="14"/>
              </w:rPr>
            </w:pPr>
          </w:p>
        </w:tc>
        <w:tc>
          <w:tcPr>
            <w:tcW w:w="619" w:type="pct"/>
            <w:tcBorders>
              <w:right w:val="single" w:sz="4" w:space="0" w:color="auto"/>
            </w:tcBorders>
          </w:tcPr>
          <w:p w:rsidR="0054707F" w:rsidRPr="00587331" w:rsidRDefault="0054707F" w:rsidP="00BC180F">
            <w:pPr>
              <w:widowControl w:val="0"/>
              <w:autoSpaceDE w:val="0"/>
              <w:autoSpaceDN w:val="0"/>
              <w:adjustRightInd w:val="0"/>
              <w:rPr>
                <w:sz w:val="10"/>
                <w:szCs w:val="14"/>
              </w:rPr>
            </w:pPr>
          </w:p>
        </w:tc>
      </w:tr>
      <w:tr w:rsidR="0054707F" w:rsidRPr="00587331" w:rsidTr="00587331">
        <w:tblPrEx>
          <w:jc w:val="left"/>
          <w:tblCellMar>
            <w:top w:w="102" w:type="dxa"/>
            <w:left w:w="62" w:type="dxa"/>
            <w:bottom w:w="102" w:type="dxa"/>
            <w:right w:w="62" w:type="dxa"/>
          </w:tblCellMar>
          <w:tblLook w:val="0000" w:firstRow="0" w:lastRow="0" w:firstColumn="0" w:lastColumn="0" w:noHBand="0" w:noVBand="0"/>
        </w:tblPrEx>
        <w:trPr>
          <w:gridBefore w:val="1"/>
          <w:gridAfter w:val="1"/>
          <w:wBefore w:w="43" w:type="pct"/>
          <w:wAfter w:w="43" w:type="pct"/>
        </w:trPr>
        <w:tc>
          <w:tcPr>
            <w:tcW w:w="258" w:type="pct"/>
            <w:vMerge/>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c>
          <w:tcPr>
            <w:tcW w:w="1840" w:type="pct"/>
            <w:gridSpan w:val="3"/>
            <w:vMerge/>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c>
          <w:tcPr>
            <w:tcW w:w="250" w:type="pct"/>
            <w:vMerge/>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c>
          <w:tcPr>
            <w:tcW w:w="166" w:type="pct"/>
            <w:tcBorders>
              <w:left w:val="single" w:sz="4" w:space="0" w:color="auto"/>
            </w:tcBorders>
          </w:tcPr>
          <w:p w:rsidR="0054707F" w:rsidRPr="00587331" w:rsidRDefault="0054707F" w:rsidP="00BC180F">
            <w:pPr>
              <w:widowControl w:val="0"/>
              <w:autoSpaceDE w:val="0"/>
              <w:autoSpaceDN w:val="0"/>
              <w:adjustRightInd w:val="0"/>
              <w:rPr>
                <w:sz w:val="10"/>
                <w:szCs w:val="14"/>
              </w:rPr>
            </w:pPr>
          </w:p>
        </w:tc>
        <w:tc>
          <w:tcPr>
            <w:tcW w:w="1781" w:type="pct"/>
            <w:gridSpan w:val="3"/>
            <w:tcBorders>
              <w:top w:val="single" w:sz="4" w:space="0" w:color="auto"/>
            </w:tcBorders>
          </w:tcPr>
          <w:p w:rsidR="0054707F" w:rsidRPr="00587331" w:rsidRDefault="0054707F" w:rsidP="00BC180F">
            <w:pPr>
              <w:widowControl w:val="0"/>
              <w:autoSpaceDE w:val="0"/>
              <w:autoSpaceDN w:val="0"/>
              <w:adjustRightInd w:val="0"/>
              <w:jc w:val="center"/>
              <w:rPr>
                <w:sz w:val="10"/>
                <w:szCs w:val="14"/>
              </w:rPr>
            </w:pPr>
            <w:r w:rsidRPr="00587331">
              <w:rPr>
                <w:sz w:val="10"/>
                <w:szCs w:val="14"/>
              </w:rPr>
              <w:t>(ФИО должностного лица)</w:t>
            </w:r>
          </w:p>
        </w:tc>
        <w:tc>
          <w:tcPr>
            <w:tcW w:w="619" w:type="pct"/>
            <w:tcBorders>
              <w:right w:val="single" w:sz="4" w:space="0" w:color="auto"/>
            </w:tcBorders>
          </w:tcPr>
          <w:p w:rsidR="0054707F" w:rsidRPr="00587331" w:rsidRDefault="0054707F" w:rsidP="00BC180F">
            <w:pPr>
              <w:widowControl w:val="0"/>
              <w:autoSpaceDE w:val="0"/>
              <w:autoSpaceDN w:val="0"/>
              <w:adjustRightInd w:val="0"/>
              <w:rPr>
                <w:sz w:val="10"/>
                <w:szCs w:val="14"/>
              </w:rPr>
            </w:pPr>
          </w:p>
        </w:tc>
      </w:tr>
      <w:tr w:rsidR="0054707F" w:rsidRPr="00587331" w:rsidTr="00587331">
        <w:tblPrEx>
          <w:jc w:val="left"/>
          <w:tblCellMar>
            <w:top w:w="102" w:type="dxa"/>
            <w:left w:w="62" w:type="dxa"/>
            <w:bottom w:w="102" w:type="dxa"/>
            <w:right w:w="62" w:type="dxa"/>
          </w:tblCellMar>
          <w:tblLook w:val="0000" w:firstRow="0" w:lastRow="0" w:firstColumn="0" w:lastColumn="0" w:noHBand="0" w:noVBand="0"/>
        </w:tblPrEx>
        <w:trPr>
          <w:gridBefore w:val="1"/>
          <w:gridAfter w:val="1"/>
          <w:wBefore w:w="43" w:type="pct"/>
          <w:wAfter w:w="43" w:type="pct"/>
        </w:trPr>
        <w:tc>
          <w:tcPr>
            <w:tcW w:w="258" w:type="pct"/>
            <w:vMerge/>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c>
          <w:tcPr>
            <w:tcW w:w="1840" w:type="pct"/>
            <w:gridSpan w:val="3"/>
            <w:vMerge/>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c>
          <w:tcPr>
            <w:tcW w:w="250" w:type="pct"/>
            <w:vMerge/>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c>
          <w:tcPr>
            <w:tcW w:w="166" w:type="pct"/>
            <w:tcBorders>
              <w:left w:val="single" w:sz="4" w:space="0" w:color="auto"/>
            </w:tcBorders>
          </w:tcPr>
          <w:p w:rsidR="0054707F" w:rsidRPr="00587331" w:rsidRDefault="0054707F" w:rsidP="00BC180F">
            <w:pPr>
              <w:widowControl w:val="0"/>
              <w:autoSpaceDE w:val="0"/>
              <w:autoSpaceDN w:val="0"/>
              <w:adjustRightInd w:val="0"/>
              <w:rPr>
                <w:sz w:val="10"/>
                <w:szCs w:val="14"/>
              </w:rPr>
            </w:pPr>
          </w:p>
        </w:tc>
        <w:tc>
          <w:tcPr>
            <w:tcW w:w="1781" w:type="pct"/>
            <w:gridSpan w:val="3"/>
            <w:tcBorders>
              <w:bottom w:val="single" w:sz="4" w:space="0" w:color="auto"/>
            </w:tcBorders>
          </w:tcPr>
          <w:p w:rsidR="0054707F" w:rsidRPr="00587331" w:rsidRDefault="0054707F" w:rsidP="00BC180F">
            <w:pPr>
              <w:widowControl w:val="0"/>
              <w:autoSpaceDE w:val="0"/>
              <w:autoSpaceDN w:val="0"/>
              <w:adjustRightInd w:val="0"/>
              <w:rPr>
                <w:sz w:val="10"/>
                <w:szCs w:val="14"/>
              </w:rPr>
            </w:pPr>
          </w:p>
        </w:tc>
        <w:tc>
          <w:tcPr>
            <w:tcW w:w="619" w:type="pct"/>
            <w:tcBorders>
              <w:right w:val="single" w:sz="4" w:space="0" w:color="auto"/>
            </w:tcBorders>
          </w:tcPr>
          <w:p w:rsidR="0054707F" w:rsidRPr="00587331" w:rsidRDefault="0054707F" w:rsidP="00BC180F">
            <w:pPr>
              <w:widowControl w:val="0"/>
              <w:autoSpaceDE w:val="0"/>
              <w:autoSpaceDN w:val="0"/>
              <w:adjustRightInd w:val="0"/>
              <w:rPr>
                <w:sz w:val="10"/>
                <w:szCs w:val="14"/>
              </w:rPr>
            </w:pPr>
          </w:p>
        </w:tc>
      </w:tr>
      <w:tr w:rsidR="0054707F" w:rsidRPr="00587331" w:rsidTr="00587331">
        <w:tblPrEx>
          <w:jc w:val="left"/>
          <w:tblCellMar>
            <w:top w:w="102" w:type="dxa"/>
            <w:left w:w="62" w:type="dxa"/>
            <w:bottom w:w="102" w:type="dxa"/>
            <w:right w:w="62" w:type="dxa"/>
          </w:tblCellMar>
          <w:tblLook w:val="0000" w:firstRow="0" w:lastRow="0" w:firstColumn="0" w:lastColumn="0" w:noHBand="0" w:noVBand="0"/>
        </w:tblPrEx>
        <w:trPr>
          <w:gridBefore w:val="1"/>
          <w:gridAfter w:val="1"/>
          <w:wBefore w:w="43" w:type="pct"/>
          <w:wAfter w:w="43" w:type="pct"/>
        </w:trPr>
        <w:tc>
          <w:tcPr>
            <w:tcW w:w="258" w:type="pct"/>
            <w:vMerge/>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c>
          <w:tcPr>
            <w:tcW w:w="1840" w:type="pct"/>
            <w:gridSpan w:val="3"/>
            <w:vMerge/>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c>
          <w:tcPr>
            <w:tcW w:w="250" w:type="pct"/>
            <w:vMerge/>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c>
          <w:tcPr>
            <w:tcW w:w="166" w:type="pct"/>
            <w:tcBorders>
              <w:left w:val="single" w:sz="4" w:space="0" w:color="auto"/>
              <w:bottom w:val="single" w:sz="4" w:space="0" w:color="auto"/>
            </w:tcBorders>
          </w:tcPr>
          <w:p w:rsidR="0054707F" w:rsidRPr="00587331" w:rsidRDefault="0054707F" w:rsidP="00BC180F">
            <w:pPr>
              <w:widowControl w:val="0"/>
              <w:autoSpaceDE w:val="0"/>
              <w:autoSpaceDN w:val="0"/>
              <w:adjustRightInd w:val="0"/>
              <w:rPr>
                <w:sz w:val="10"/>
                <w:szCs w:val="14"/>
              </w:rPr>
            </w:pPr>
          </w:p>
        </w:tc>
        <w:tc>
          <w:tcPr>
            <w:tcW w:w="1781" w:type="pct"/>
            <w:gridSpan w:val="3"/>
            <w:tcBorders>
              <w:top w:val="single" w:sz="4" w:space="0" w:color="auto"/>
              <w:bottom w:val="single" w:sz="4" w:space="0" w:color="auto"/>
            </w:tcBorders>
          </w:tcPr>
          <w:p w:rsidR="0054707F" w:rsidRPr="00587331" w:rsidRDefault="0054707F" w:rsidP="00BC180F">
            <w:pPr>
              <w:widowControl w:val="0"/>
              <w:autoSpaceDE w:val="0"/>
              <w:autoSpaceDN w:val="0"/>
              <w:adjustRightInd w:val="0"/>
              <w:jc w:val="center"/>
              <w:rPr>
                <w:sz w:val="10"/>
                <w:szCs w:val="14"/>
              </w:rPr>
            </w:pPr>
            <w:r w:rsidRPr="00587331">
              <w:rPr>
                <w:sz w:val="10"/>
                <w:szCs w:val="14"/>
              </w:rPr>
              <w:t>(подпись должностного лица)</w:t>
            </w:r>
          </w:p>
        </w:tc>
        <w:tc>
          <w:tcPr>
            <w:tcW w:w="619" w:type="pct"/>
            <w:tcBorders>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r>
      <w:tr w:rsidR="0054707F" w:rsidRPr="00587331" w:rsidTr="00587331">
        <w:tblPrEx>
          <w:jc w:val="left"/>
          <w:tblCellMar>
            <w:top w:w="102" w:type="dxa"/>
            <w:left w:w="62" w:type="dxa"/>
            <w:bottom w:w="102" w:type="dxa"/>
            <w:right w:w="62" w:type="dxa"/>
          </w:tblCellMar>
          <w:tblLook w:val="0000" w:firstRow="0" w:lastRow="0" w:firstColumn="0" w:lastColumn="0" w:noHBand="0" w:noVBand="0"/>
        </w:tblPrEx>
        <w:trPr>
          <w:gridBefore w:val="1"/>
          <w:gridAfter w:val="1"/>
          <w:wBefore w:w="43" w:type="pct"/>
          <w:wAfter w:w="43" w:type="pct"/>
        </w:trPr>
        <w:tc>
          <w:tcPr>
            <w:tcW w:w="258" w:type="pct"/>
            <w:vMerge w:val="restart"/>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jc w:val="center"/>
              <w:rPr>
                <w:sz w:val="10"/>
                <w:szCs w:val="14"/>
              </w:rPr>
            </w:pPr>
            <w:r w:rsidRPr="00587331">
              <w:rPr>
                <w:sz w:val="10"/>
                <w:szCs w:val="14"/>
              </w:rPr>
              <w:t>3.</w:t>
            </w:r>
          </w:p>
        </w:tc>
        <w:tc>
          <w:tcPr>
            <w:tcW w:w="4656" w:type="pct"/>
            <w:gridSpan w:val="9"/>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r w:rsidRPr="00587331">
              <w:rPr>
                <w:sz w:val="10"/>
                <w:szCs w:val="14"/>
              </w:rPr>
              <w:t>Сообщаю о следующей опечатке и (или) ошибке, допущенной при оказании муниципальной услуги «Прекращение права постоянного (бессрочного) пользования, права безвозмездного пользования, права пожизненного наследуемого владения  земельным участком, находящимся в муниципальной собственности или государственная собственность на который не разграничена»</w:t>
            </w:r>
          </w:p>
        </w:tc>
      </w:tr>
      <w:tr w:rsidR="0054707F" w:rsidRPr="00587331" w:rsidTr="00587331">
        <w:tblPrEx>
          <w:jc w:val="left"/>
          <w:tblCellMar>
            <w:top w:w="102" w:type="dxa"/>
            <w:left w:w="62" w:type="dxa"/>
            <w:bottom w:w="102" w:type="dxa"/>
            <w:right w:w="62" w:type="dxa"/>
          </w:tblCellMar>
          <w:tblLook w:val="0000" w:firstRow="0" w:lastRow="0" w:firstColumn="0" w:lastColumn="0" w:noHBand="0" w:noVBand="0"/>
        </w:tblPrEx>
        <w:trPr>
          <w:gridBefore w:val="1"/>
          <w:gridAfter w:val="1"/>
          <w:wBefore w:w="43" w:type="pct"/>
          <w:wAfter w:w="43" w:type="pct"/>
        </w:trPr>
        <w:tc>
          <w:tcPr>
            <w:tcW w:w="258" w:type="pct"/>
            <w:vMerge/>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c>
          <w:tcPr>
            <w:tcW w:w="1840" w:type="pct"/>
            <w:gridSpan w:val="3"/>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r w:rsidRPr="00587331">
              <w:rPr>
                <w:sz w:val="10"/>
                <w:szCs w:val="14"/>
              </w:rPr>
              <w:t>содержание опечатки и (или) ошибки</w:t>
            </w:r>
          </w:p>
        </w:tc>
        <w:tc>
          <w:tcPr>
            <w:tcW w:w="2816" w:type="pct"/>
            <w:gridSpan w:val="6"/>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r>
      <w:tr w:rsidR="0054707F" w:rsidRPr="00587331" w:rsidTr="00587331">
        <w:tblPrEx>
          <w:jc w:val="left"/>
          <w:tblCellMar>
            <w:top w:w="102" w:type="dxa"/>
            <w:left w:w="62" w:type="dxa"/>
            <w:bottom w:w="102" w:type="dxa"/>
            <w:right w:w="62" w:type="dxa"/>
          </w:tblCellMar>
          <w:tblLook w:val="0000" w:firstRow="0" w:lastRow="0" w:firstColumn="0" w:lastColumn="0" w:noHBand="0" w:noVBand="0"/>
        </w:tblPrEx>
        <w:trPr>
          <w:gridBefore w:val="1"/>
          <w:gridAfter w:val="1"/>
          <w:wBefore w:w="43" w:type="pct"/>
          <w:wAfter w:w="43" w:type="pct"/>
        </w:trPr>
        <w:tc>
          <w:tcPr>
            <w:tcW w:w="258" w:type="pct"/>
            <w:vMerge w:val="restart"/>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jc w:val="center"/>
              <w:rPr>
                <w:sz w:val="10"/>
                <w:szCs w:val="14"/>
              </w:rPr>
            </w:pPr>
            <w:r w:rsidRPr="00587331">
              <w:rPr>
                <w:sz w:val="10"/>
                <w:szCs w:val="14"/>
              </w:rPr>
              <w:t>4.</w:t>
            </w:r>
          </w:p>
        </w:tc>
        <w:tc>
          <w:tcPr>
            <w:tcW w:w="4656" w:type="pct"/>
            <w:gridSpan w:val="9"/>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r w:rsidRPr="00587331">
              <w:rPr>
                <w:sz w:val="10"/>
                <w:szCs w:val="14"/>
              </w:rPr>
              <w:t>Прошу исправить допущенную опечатку и (или) ошибку и внести соответствующие изменения в результат предоставления муниципальной услуги</w:t>
            </w:r>
          </w:p>
        </w:tc>
      </w:tr>
      <w:tr w:rsidR="0054707F" w:rsidRPr="00587331" w:rsidTr="00587331">
        <w:tblPrEx>
          <w:jc w:val="left"/>
          <w:tblCellMar>
            <w:top w:w="102" w:type="dxa"/>
            <w:left w:w="62" w:type="dxa"/>
            <w:bottom w:w="102" w:type="dxa"/>
            <w:right w:w="62" w:type="dxa"/>
          </w:tblCellMar>
          <w:tblLook w:val="0000" w:firstRow="0" w:lastRow="0" w:firstColumn="0" w:lastColumn="0" w:noHBand="0" w:noVBand="0"/>
        </w:tblPrEx>
        <w:trPr>
          <w:gridBefore w:val="1"/>
          <w:gridAfter w:val="1"/>
          <w:wBefore w:w="43" w:type="pct"/>
          <w:wAfter w:w="43" w:type="pct"/>
        </w:trPr>
        <w:tc>
          <w:tcPr>
            <w:tcW w:w="258" w:type="pct"/>
            <w:vMerge/>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c>
          <w:tcPr>
            <w:tcW w:w="1840" w:type="pct"/>
            <w:gridSpan w:val="3"/>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r w:rsidRPr="00587331">
              <w:rPr>
                <w:sz w:val="10"/>
                <w:szCs w:val="14"/>
              </w:rPr>
              <w:t>наименование, дата и номер документа, являющегося результатом предоставления муниципальной услуги</w:t>
            </w:r>
          </w:p>
        </w:tc>
        <w:tc>
          <w:tcPr>
            <w:tcW w:w="2816" w:type="pct"/>
            <w:gridSpan w:val="6"/>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r>
      <w:tr w:rsidR="0054707F" w:rsidRPr="00587331" w:rsidTr="00587331">
        <w:tblPrEx>
          <w:jc w:val="left"/>
          <w:tblCellMar>
            <w:top w:w="102" w:type="dxa"/>
            <w:left w:w="62" w:type="dxa"/>
            <w:bottom w:w="102" w:type="dxa"/>
            <w:right w:w="62" w:type="dxa"/>
          </w:tblCellMar>
          <w:tblLook w:val="0000" w:firstRow="0" w:lastRow="0" w:firstColumn="0" w:lastColumn="0" w:noHBand="0" w:noVBand="0"/>
        </w:tblPrEx>
        <w:trPr>
          <w:gridBefore w:val="1"/>
          <w:gridAfter w:val="1"/>
          <w:wBefore w:w="43" w:type="pct"/>
          <w:wAfter w:w="43" w:type="pct"/>
        </w:trPr>
        <w:tc>
          <w:tcPr>
            <w:tcW w:w="258" w:type="pct"/>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jc w:val="center"/>
              <w:rPr>
                <w:sz w:val="10"/>
                <w:szCs w:val="14"/>
              </w:rPr>
            </w:pPr>
            <w:r w:rsidRPr="00587331">
              <w:rPr>
                <w:sz w:val="10"/>
                <w:szCs w:val="14"/>
              </w:rPr>
              <w:t>5.</w:t>
            </w:r>
          </w:p>
        </w:tc>
        <w:tc>
          <w:tcPr>
            <w:tcW w:w="4656" w:type="pct"/>
            <w:gridSpan w:val="9"/>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r w:rsidRPr="00587331">
              <w:rPr>
                <w:sz w:val="10"/>
                <w:szCs w:val="14"/>
              </w:rPr>
              <w:t>Сведения о заявителе</w:t>
            </w:r>
          </w:p>
        </w:tc>
      </w:tr>
      <w:tr w:rsidR="0054707F" w:rsidRPr="00587331" w:rsidTr="00587331">
        <w:tblPrEx>
          <w:jc w:val="left"/>
          <w:tblCellMar>
            <w:top w:w="102" w:type="dxa"/>
            <w:left w:w="62" w:type="dxa"/>
            <w:bottom w:w="102" w:type="dxa"/>
            <w:right w:w="62" w:type="dxa"/>
          </w:tblCellMar>
          <w:tblLook w:val="0000" w:firstRow="0" w:lastRow="0" w:firstColumn="0" w:lastColumn="0" w:noHBand="0" w:noVBand="0"/>
        </w:tblPrEx>
        <w:trPr>
          <w:gridBefore w:val="1"/>
          <w:gridAfter w:val="1"/>
          <w:wBefore w:w="43" w:type="pct"/>
          <w:wAfter w:w="43" w:type="pct"/>
        </w:trPr>
        <w:tc>
          <w:tcPr>
            <w:tcW w:w="258" w:type="pct"/>
            <w:vMerge w:val="restart"/>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jc w:val="center"/>
              <w:rPr>
                <w:sz w:val="10"/>
                <w:szCs w:val="14"/>
              </w:rPr>
            </w:pPr>
            <w:r w:rsidRPr="00587331">
              <w:rPr>
                <w:sz w:val="10"/>
                <w:szCs w:val="14"/>
              </w:rPr>
              <w:t>5.1.</w:t>
            </w:r>
          </w:p>
        </w:tc>
        <w:tc>
          <w:tcPr>
            <w:tcW w:w="1840" w:type="pct"/>
            <w:gridSpan w:val="3"/>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r w:rsidRPr="00587331">
              <w:rPr>
                <w:sz w:val="10"/>
                <w:szCs w:val="14"/>
              </w:rPr>
              <w:t>Индивидуальный предприниматель, физическое лицо:</w:t>
            </w:r>
          </w:p>
        </w:tc>
        <w:tc>
          <w:tcPr>
            <w:tcW w:w="2816" w:type="pct"/>
            <w:gridSpan w:val="6"/>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r>
      <w:tr w:rsidR="0054707F" w:rsidRPr="00587331" w:rsidTr="00587331">
        <w:tblPrEx>
          <w:jc w:val="left"/>
          <w:tblCellMar>
            <w:top w:w="102" w:type="dxa"/>
            <w:left w:w="62" w:type="dxa"/>
            <w:bottom w:w="102" w:type="dxa"/>
            <w:right w:w="62" w:type="dxa"/>
          </w:tblCellMar>
          <w:tblLook w:val="0000" w:firstRow="0" w:lastRow="0" w:firstColumn="0" w:lastColumn="0" w:noHBand="0" w:noVBand="0"/>
        </w:tblPrEx>
        <w:trPr>
          <w:gridBefore w:val="1"/>
          <w:gridAfter w:val="1"/>
          <w:wBefore w:w="43" w:type="pct"/>
          <w:wAfter w:w="43" w:type="pct"/>
        </w:trPr>
        <w:tc>
          <w:tcPr>
            <w:tcW w:w="258" w:type="pct"/>
            <w:vMerge/>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c>
          <w:tcPr>
            <w:tcW w:w="1840" w:type="pct"/>
            <w:gridSpan w:val="3"/>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r w:rsidRPr="00587331">
              <w:rPr>
                <w:sz w:val="10"/>
                <w:szCs w:val="14"/>
              </w:rPr>
              <w:t>фамилия, имя, отчество (при наличии)</w:t>
            </w:r>
          </w:p>
        </w:tc>
        <w:tc>
          <w:tcPr>
            <w:tcW w:w="2816" w:type="pct"/>
            <w:gridSpan w:val="6"/>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r>
      <w:tr w:rsidR="0054707F" w:rsidRPr="00587331" w:rsidTr="00587331">
        <w:tblPrEx>
          <w:jc w:val="left"/>
          <w:tblCellMar>
            <w:top w:w="102" w:type="dxa"/>
            <w:left w:w="62" w:type="dxa"/>
            <w:bottom w:w="102" w:type="dxa"/>
            <w:right w:w="62" w:type="dxa"/>
          </w:tblCellMar>
          <w:tblLook w:val="0000" w:firstRow="0" w:lastRow="0" w:firstColumn="0" w:lastColumn="0" w:noHBand="0" w:noVBand="0"/>
        </w:tblPrEx>
        <w:trPr>
          <w:gridBefore w:val="1"/>
          <w:gridAfter w:val="1"/>
          <w:wBefore w:w="43" w:type="pct"/>
          <w:wAfter w:w="43" w:type="pct"/>
        </w:trPr>
        <w:tc>
          <w:tcPr>
            <w:tcW w:w="258" w:type="pct"/>
            <w:vMerge/>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c>
          <w:tcPr>
            <w:tcW w:w="1840" w:type="pct"/>
            <w:gridSpan w:val="3"/>
            <w:vMerge w:val="restart"/>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r w:rsidRPr="00587331">
              <w:rPr>
                <w:sz w:val="10"/>
                <w:szCs w:val="14"/>
              </w:rPr>
              <w:t>документ, удостоверяющий личность</w:t>
            </w:r>
          </w:p>
        </w:tc>
        <w:tc>
          <w:tcPr>
            <w:tcW w:w="759" w:type="pct"/>
            <w:gridSpan w:val="3"/>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jc w:val="center"/>
              <w:rPr>
                <w:sz w:val="10"/>
                <w:szCs w:val="14"/>
              </w:rPr>
            </w:pPr>
            <w:r w:rsidRPr="00587331">
              <w:rPr>
                <w:sz w:val="10"/>
                <w:szCs w:val="14"/>
              </w:rPr>
              <w:t>вид</w:t>
            </w:r>
          </w:p>
        </w:tc>
        <w:tc>
          <w:tcPr>
            <w:tcW w:w="807" w:type="pct"/>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jc w:val="center"/>
              <w:rPr>
                <w:sz w:val="10"/>
                <w:szCs w:val="14"/>
              </w:rPr>
            </w:pPr>
            <w:r w:rsidRPr="00587331">
              <w:rPr>
                <w:sz w:val="10"/>
                <w:szCs w:val="14"/>
              </w:rPr>
              <w:t>серия</w:t>
            </w:r>
          </w:p>
        </w:tc>
        <w:tc>
          <w:tcPr>
            <w:tcW w:w="1250" w:type="pct"/>
            <w:gridSpan w:val="2"/>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jc w:val="center"/>
              <w:rPr>
                <w:sz w:val="10"/>
                <w:szCs w:val="14"/>
              </w:rPr>
            </w:pPr>
            <w:r w:rsidRPr="00587331">
              <w:rPr>
                <w:sz w:val="10"/>
                <w:szCs w:val="14"/>
              </w:rPr>
              <w:t>номер</w:t>
            </w:r>
          </w:p>
        </w:tc>
      </w:tr>
      <w:tr w:rsidR="0054707F" w:rsidRPr="00587331" w:rsidTr="00587331">
        <w:tblPrEx>
          <w:jc w:val="left"/>
          <w:tblCellMar>
            <w:top w:w="102" w:type="dxa"/>
            <w:left w:w="62" w:type="dxa"/>
            <w:bottom w:w="102" w:type="dxa"/>
            <w:right w:w="62" w:type="dxa"/>
          </w:tblCellMar>
          <w:tblLook w:val="0000" w:firstRow="0" w:lastRow="0" w:firstColumn="0" w:lastColumn="0" w:noHBand="0" w:noVBand="0"/>
        </w:tblPrEx>
        <w:trPr>
          <w:gridBefore w:val="1"/>
          <w:gridAfter w:val="1"/>
          <w:wBefore w:w="43" w:type="pct"/>
          <w:wAfter w:w="43" w:type="pct"/>
        </w:trPr>
        <w:tc>
          <w:tcPr>
            <w:tcW w:w="258" w:type="pct"/>
            <w:vMerge/>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jc w:val="center"/>
              <w:rPr>
                <w:sz w:val="10"/>
                <w:szCs w:val="14"/>
              </w:rPr>
            </w:pPr>
          </w:p>
        </w:tc>
        <w:tc>
          <w:tcPr>
            <w:tcW w:w="1840" w:type="pct"/>
            <w:gridSpan w:val="3"/>
            <w:vMerge/>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jc w:val="center"/>
              <w:rPr>
                <w:sz w:val="10"/>
                <w:szCs w:val="14"/>
              </w:rPr>
            </w:pPr>
          </w:p>
        </w:tc>
        <w:tc>
          <w:tcPr>
            <w:tcW w:w="759" w:type="pct"/>
            <w:gridSpan w:val="3"/>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c>
          <w:tcPr>
            <w:tcW w:w="807" w:type="pct"/>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c>
          <w:tcPr>
            <w:tcW w:w="1250" w:type="pct"/>
            <w:gridSpan w:val="2"/>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r>
      <w:tr w:rsidR="0054707F" w:rsidRPr="00587331" w:rsidTr="00587331">
        <w:tblPrEx>
          <w:jc w:val="left"/>
          <w:tblCellMar>
            <w:top w:w="102" w:type="dxa"/>
            <w:left w:w="62" w:type="dxa"/>
            <w:bottom w:w="102" w:type="dxa"/>
            <w:right w:w="62" w:type="dxa"/>
          </w:tblCellMar>
          <w:tblLook w:val="0000" w:firstRow="0" w:lastRow="0" w:firstColumn="0" w:lastColumn="0" w:noHBand="0" w:noVBand="0"/>
        </w:tblPrEx>
        <w:trPr>
          <w:gridBefore w:val="1"/>
          <w:gridAfter w:val="1"/>
          <w:wBefore w:w="43" w:type="pct"/>
          <w:wAfter w:w="43" w:type="pct"/>
        </w:trPr>
        <w:tc>
          <w:tcPr>
            <w:tcW w:w="258" w:type="pct"/>
            <w:vMerge/>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c>
          <w:tcPr>
            <w:tcW w:w="1840" w:type="pct"/>
            <w:gridSpan w:val="3"/>
            <w:vMerge/>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c>
          <w:tcPr>
            <w:tcW w:w="759" w:type="pct"/>
            <w:gridSpan w:val="3"/>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jc w:val="center"/>
              <w:rPr>
                <w:sz w:val="10"/>
                <w:szCs w:val="14"/>
              </w:rPr>
            </w:pPr>
            <w:r w:rsidRPr="00587331">
              <w:rPr>
                <w:sz w:val="10"/>
                <w:szCs w:val="14"/>
              </w:rPr>
              <w:t>__________</w:t>
            </w:r>
          </w:p>
          <w:p w:rsidR="0054707F" w:rsidRPr="00587331" w:rsidRDefault="0054707F" w:rsidP="00BC180F">
            <w:pPr>
              <w:widowControl w:val="0"/>
              <w:autoSpaceDE w:val="0"/>
              <w:autoSpaceDN w:val="0"/>
              <w:adjustRightInd w:val="0"/>
              <w:jc w:val="center"/>
              <w:rPr>
                <w:sz w:val="10"/>
                <w:szCs w:val="14"/>
              </w:rPr>
            </w:pPr>
            <w:r w:rsidRPr="00587331">
              <w:rPr>
                <w:sz w:val="10"/>
                <w:szCs w:val="14"/>
              </w:rPr>
              <w:t>(дата выдачи)</w:t>
            </w:r>
          </w:p>
        </w:tc>
        <w:tc>
          <w:tcPr>
            <w:tcW w:w="2058" w:type="pct"/>
            <w:gridSpan w:val="3"/>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jc w:val="center"/>
              <w:rPr>
                <w:sz w:val="10"/>
                <w:szCs w:val="14"/>
              </w:rPr>
            </w:pPr>
            <w:r w:rsidRPr="00587331">
              <w:rPr>
                <w:sz w:val="10"/>
                <w:szCs w:val="14"/>
              </w:rPr>
              <w:t>_________________________</w:t>
            </w:r>
          </w:p>
          <w:p w:rsidR="0054707F" w:rsidRPr="00587331" w:rsidRDefault="0054707F" w:rsidP="00BC180F">
            <w:pPr>
              <w:widowControl w:val="0"/>
              <w:autoSpaceDE w:val="0"/>
              <w:autoSpaceDN w:val="0"/>
              <w:adjustRightInd w:val="0"/>
              <w:jc w:val="center"/>
              <w:rPr>
                <w:sz w:val="10"/>
                <w:szCs w:val="14"/>
              </w:rPr>
            </w:pPr>
            <w:r w:rsidRPr="00587331">
              <w:rPr>
                <w:sz w:val="10"/>
                <w:szCs w:val="14"/>
              </w:rPr>
              <w:t xml:space="preserve">(кем </w:t>
            </w:r>
            <w:proofErr w:type="gramStart"/>
            <w:r w:rsidRPr="00587331">
              <w:rPr>
                <w:sz w:val="10"/>
                <w:szCs w:val="14"/>
              </w:rPr>
              <w:t>выдан</w:t>
            </w:r>
            <w:proofErr w:type="gramEnd"/>
            <w:r w:rsidRPr="00587331">
              <w:rPr>
                <w:sz w:val="10"/>
                <w:szCs w:val="14"/>
              </w:rPr>
              <w:t>)</w:t>
            </w:r>
          </w:p>
        </w:tc>
      </w:tr>
      <w:tr w:rsidR="0054707F" w:rsidRPr="00587331" w:rsidTr="00587331">
        <w:tblPrEx>
          <w:jc w:val="left"/>
          <w:tblCellMar>
            <w:top w:w="102" w:type="dxa"/>
            <w:left w:w="62" w:type="dxa"/>
            <w:bottom w:w="102" w:type="dxa"/>
            <w:right w:w="62" w:type="dxa"/>
          </w:tblCellMar>
          <w:tblLook w:val="0000" w:firstRow="0" w:lastRow="0" w:firstColumn="0" w:lastColumn="0" w:noHBand="0" w:noVBand="0"/>
        </w:tblPrEx>
        <w:trPr>
          <w:gridBefore w:val="1"/>
          <w:gridAfter w:val="1"/>
          <w:wBefore w:w="43" w:type="pct"/>
          <w:wAfter w:w="43" w:type="pct"/>
        </w:trPr>
        <w:tc>
          <w:tcPr>
            <w:tcW w:w="258" w:type="pct"/>
            <w:vMerge/>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jc w:val="center"/>
              <w:rPr>
                <w:sz w:val="10"/>
                <w:szCs w:val="14"/>
              </w:rPr>
            </w:pPr>
          </w:p>
        </w:tc>
        <w:tc>
          <w:tcPr>
            <w:tcW w:w="1840" w:type="pct"/>
            <w:gridSpan w:val="3"/>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r w:rsidRPr="00587331">
              <w:rPr>
                <w:sz w:val="10"/>
                <w:szCs w:val="14"/>
              </w:rPr>
              <w:t>адрес места жительства</w:t>
            </w:r>
          </w:p>
        </w:tc>
        <w:tc>
          <w:tcPr>
            <w:tcW w:w="2816" w:type="pct"/>
            <w:gridSpan w:val="6"/>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r>
      <w:tr w:rsidR="0054707F" w:rsidRPr="00587331" w:rsidTr="00587331">
        <w:tblPrEx>
          <w:jc w:val="left"/>
          <w:tblCellMar>
            <w:top w:w="102" w:type="dxa"/>
            <w:left w:w="62" w:type="dxa"/>
            <w:bottom w:w="102" w:type="dxa"/>
            <w:right w:w="62" w:type="dxa"/>
          </w:tblCellMar>
          <w:tblLook w:val="0000" w:firstRow="0" w:lastRow="0" w:firstColumn="0" w:lastColumn="0" w:noHBand="0" w:noVBand="0"/>
        </w:tblPrEx>
        <w:trPr>
          <w:gridBefore w:val="1"/>
          <w:gridAfter w:val="1"/>
          <w:wBefore w:w="43" w:type="pct"/>
          <w:wAfter w:w="43" w:type="pct"/>
        </w:trPr>
        <w:tc>
          <w:tcPr>
            <w:tcW w:w="258" w:type="pct"/>
            <w:vMerge/>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c>
          <w:tcPr>
            <w:tcW w:w="1840" w:type="pct"/>
            <w:gridSpan w:val="3"/>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r w:rsidRPr="00587331">
              <w:rPr>
                <w:sz w:val="10"/>
                <w:szCs w:val="14"/>
              </w:rPr>
              <w:t>телефон для связи/факс</w:t>
            </w:r>
          </w:p>
        </w:tc>
        <w:tc>
          <w:tcPr>
            <w:tcW w:w="2816" w:type="pct"/>
            <w:gridSpan w:val="6"/>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r>
      <w:tr w:rsidR="0054707F" w:rsidRPr="00587331" w:rsidTr="00587331">
        <w:tblPrEx>
          <w:jc w:val="left"/>
          <w:tblCellMar>
            <w:top w:w="102" w:type="dxa"/>
            <w:left w:w="62" w:type="dxa"/>
            <w:bottom w:w="102" w:type="dxa"/>
            <w:right w:w="62" w:type="dxa"/>
          </w:tblCellMar>
          <w:tblLook w:val="0000" w:firstRow="0" w:lastRow="0" w:firstColumn="0" w:lastColumn="0" w:noHBand="0" w:noVBand="0"/>
        </w:tblPrEx>
        <w:trPr>
          <w:gridBefore w:val="1"/>
          <w:gridAfter w:val="1"/>
          <w:wBefore w:w="43" w:type="pct"/>
          <w:wAfter w:w="43" w:type="pct"/>
        </w:trPr>
        <w:tc>
          <w:tcPr>
            <w:tcW w:w="258" w:type="pct"/>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c>
          <w:tcPr>
            <w:tcW w:w="1840" w:type="pct"/>
            <w:gridSpan w:val="3"/>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r w:rsidRPr="00587331">
              <w:rPr>
                <w:sz w:val="10"/>
                <w:szCs w:val="14"/>
              </w:rPr>
              <w:t>адрес электронной почты</w:t>
            </w:r>
          </w:p>
        </w:tc>
        <w:tc>
          <w:tcPr>
            <w:tcW w:w="2816" w:type="pct"/>
            <w:gridSpan w:val="6"/>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r>
      <w:tr w:rsidR="0054707F" w:rsidRPr="00587331" w:rsidTr="00587331">
        <w:tblPrEx>
          <w:jc w:val="left"/>
          <w:tblCellMar>
            <w:top w:w="102" w:type="dxa"/>
            <w:left w:w="62" w:type="dxa"/>
            <w:bottom w:w="102" w:type="dxa"/>
            <w:right w:w="62" w:type="dxa"/>
          </w:tblCellMar>
          <w:tblLook w:val="0000" w:firstRow="0" w:lastRow="0" w:firstColumn="0" w:lastColumn="0" w:noHBand="0" w:noVBand="0"/>
        </w:tblPrEx>
        <w:trPr>
          <w:gridBefore w:val="1"/>
          <w:gridAfter w:val="1"/>
          <w:wBefore w:w="43" w:type="pct"/>
          <w:wAfter w:w="43" w:type="pct"/>
        </w:trPr>
        <w:tc>
          <w:tcPr>
            <w:tcW w:w="258" w:type="pct"/>
            <w:vMerge w:val="restart"/>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jc w:val="center"/>
              <w:rPr>
                <w:sz w:val="10"/>
                <w:szCs w:val="14"/>
              </w:rPr>
            </w:pPr>
            <w:r w:rsidRPr="00587331">
              <w:rPr>
                <w:sz w:val="10"/>
                <w:szCs w:val="14"/>
              </w:rPr>
              <w:t>5.2.</w:t>
            </w:r>
          </w:p>
        </w:tc>
        <w:tc>
          <w:tcPr>
            <w:tcW w:w="1840" w:type="pct"/>
            <w:gridSpan w:val="3"/>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r w:rsidRPr="00587331">
              <w:rPr>
                <w:sz w:val="10"/>
                <w:szCs w:val="14"/>
              </w:rPr>
              <w:t>Юридическое лицо:</w:t>
            </w:r>
          </w:p>
        </w:tc>
        <w:tc>
          <w:tcPr>
            <w:tcW w:w="2816" w:type="pct"/>
            <w:gridSpan w:val="6"/>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r>
      <w:tr w:rsidR="0054707F" w:rsidRPr="00587331" w:rsidTr="00587331">
        <w:tblPrEx>
          <w:jc w:val="left"/>
          <w:tblCellMar>
            <w:top w:w="102" w:type="dxa"/>
            <w:left w:w="62" w:type="dxa"/>
            <w:bottom w:w="102" w:type="dxa"/>
            <w:right w:w="62" w:type="dxa"/>
          </w:tblCellMar>
          <w:tblLook w:val="0000" w:firstRow="0" w:lastRow="0" w:firstColumn="0" w:lastColumn="0" w:noHBand="0" w:noVBand="0"/>
        </w:tblPrEx>
        <w:trPr>
          <w:gridBefore w:val="1"/>
          <w:gridAfter w:val="1"/>
          <w:wBefore w:w="43" w:type="pct"/>
          <w:wAfter w:w="43" w:type="pct"/>
        </w:trPr>
        <w:tc>
          <w:tcPr>
            <w:tcW w:w="258" w:type="pct"/>
            <w:vMerge/>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c>
          <w:tcPr>
            <w:tcW w:w="1840" w:type="pct"/>
            <w:gridSpan w:val="3"/>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r w:rsidRPr="00587331">
              <w:rPr>
                <w:sz w:val="10"/>
                <w:szCs w:val="14"/>
              </w:rPr>
              <w:t>полное наименование, организационно-правовая форма</w:t>
            </w:r>
          </w:p>
        </w:tc>
        <w:tc>
          <w:tcPr>
            <w:tcW w:w="2816" w:type="pct"/>
            <w:gridSpan w:val="6"/>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r>
      <w:tr w:rsidR="0054707F" w:rsidRPr="00587331" w:rsidTr="00587331">
        <w:tblPrEx>
          <w:jc w:val="left"/>
          <w:tblCellMar>
            <w:top w:w="102" w:type="dxa"/>
            <w:left w:w="62" w:type="dxa"/>
            <w:bottom w:w="102" w:type="dxa"/>
            <w:right w:w="62" w:type="dxa"/>
          </w:tblCellMar>
          <w:tblLook w:val="0000" w:firstRow="0" w:lastRow="0" w:firstColumn="0" w:lastColumn="0" w:noHBand="0" w:noVBand="0"/>
        </w:tblPrEx>
        <w:trPr>
          <w:gridBefore w:val="1"/>
          <w:gridAfter w:val="1"/>
          <w:wBefore w:w="43" w:type="pct"/>
          <w:wAfter w:w="43" w:type="pct"/>
        </w:trPr>
        <w:tc>
          <w:tcPr>
            <w:tcW w:w="258" w:type="pct"/>
            <w:vMerge/>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c>
          <w:tcPr>
            <w:tcW w:w="1840" w:type="pct"/>
            <w:gridSpan w:val="3"/>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r w:rsidRPr="00587331">
              <w:rPr>
                <w:sz w:val="10"/>
                <w:szCs w:val="14"/>
              </w:rPr>
              <w:t>ИНН</w:t>
            </w:r>
          </w:p>
        </w:tc>
        <w:tc>
          <w:tcPr>
            <w:tcW w:w="2816" w:type="pct"/>
            <w:gridSpan w:val="6"/>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r>
      <w:tr w:rsidR="0054707F" w:rsidRPr="00587331" w:rsidTr="00587331">
        <w:tblPrEx>
          <w:jc w:val="left"/>
          <w:tblCellMar>
            <w:top w:w="102" w:type="dxa"/>
            <w:left w:w="62" w:type="dxa"/>
            <w:bottom w:w="102" w:type="dxa"/>
            <w:right w:w="62" w:type="dxa"/>
          </w:tblCellMar>
          <w:tblLook w:val="0000" w:firstRow="0" w:lastRow="0" w:firstColumn="0" w:lastColumn="0" w:noHBand="0" w:noVBand="0"/>
        </w:tblPrEx>
        <w:trPr>
          <w:gridBefore w:val="1"/>
          <w:gridAfter w:val="1"/>
          <w:wBefore w:w="43" w:type="pct"/>
          <w:wAfter w:w="43" w:type="pct"/>
        </w:trPr>
        <w:tc>
          <w:tcPr>
            <w:tcW w:w="258" w:type="pct"/>
            <w:vMerge/>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c>
          <w:tcPr>
            <w:tcW w:w="1840" w:type="pct"/>
            <w:gridSpan w:val="3"/>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r w:rsidRPr="00587331">
              <w:rPr>
                <w:sz w:val="10"/>
                <w:szCs w:val="14"/>
              </w:rPr>
              <w:t>телефон для связи/факс</w:t>
            </w:r>
          </w:p>
        </w:tc>
        <w:tc>
          <w:tcPr>
            <w:tcW w:w="2816" w:type="pct"/>
            <w:gridSpan w:val="6"/>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r>
      <w:tr w:rsidR="0054707F" w:rsidRPr="00587331" w:rsidTr="00587331">
        <w:tblPrEx>
          <w:jc w:val="left"/>
          <w:tblCellMar>
            <w:top w:w="102" w:type="dxa"/>
            <w:left w:w="62" w:type="dxa"/>
            <w:bottom w:w="102" w:type="dxa"/>
            <w:right w:w="62" w:type="dxa"/>
          </w:tblCellMar>
          <w:tblLook w:val="0000" w:firstRow="0" w:lastRow="0" w:firstColumn="0" w:lastColumn="0" w:noHBand="0" w:noVBand="0"/>
        </w:tblPrEx>
        <w:trPr>
          <w:gridBefore w:val="1"/>
          <w:gridAfter w:val="1"/>
          <w:wBefore w:w="43" w:type="pct"/>
          <w:wAfter w:w="43" w:type="pct"/>
        </w:trPr>
        <w:tc>
          <w:tcPr>
            <w:tcW w:w="258" w:type="pct"/>
            <w:vMerge/>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c>
          <w:tcPr>
            <w:tcW w:w="1840" w:type="pct"/>
            <w:gridSpan w:val="3"/>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r w:rsidRPr="00587331">
              <w:rPr>
                <w:sz w:val="10"/>
                <w:szCs w:val="14"/>
              </w:rPr>
              <w:t>адрес электронной почты</w:t>
            </w:r>
          </w:p>
        </w:tc>
        <w:tc>
          <w:tcPr>
            <w:tcW w:w="2816" w:type="pct"/>
            <w:gridSpan w:val="6"/>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r>
      <w:tr w:rsidR="0054707F" w:rsidRPr="00587331" w:rsidTr="00587331">
        <w:tblPrEx>
          <w:jc w:val="left"/>
          <w:tblCellMar>
            <w:top w:w="102" w:type="dxa"/>
            <w:left w:w="62" w:type="dxa"/>
            <w:bottom w:w="102" w:type="dxa"/>
            <w:right w:w="62" w:type="dxa"/>
          </w:tblCellMar>
          <w:tblLook w:val="0000" w:firstRow="0" w:lastRow="0" w:firstColumn="0" w:lastColumn="0" w:noHBand="0" w:noVBand="0"/>
        </w:tblPrEx>
        <w:trPr>
          <w:gridBefore w:val="1"/>
          <w:gridAfter w:val="1"/>
          <w:wBefore w:w="43" w:type="pct"/>
          <w:wAfter w:w="43" w:type="pct"/>
        </w:trPr>
        <w:tc>
          <w:tcPr>
            <w:tcW w:w="258" w:type="pct"/>
            <w:vMerge w:val="restart"/>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jc w:val="center"/>
              <w:rPr>
                <w:sz w:val="10"/>
                <w:szCs w:val="14"/>
              </w:rPr>
            </w:pPr>
            <w:r w:rsidRPr="00587331">
              <w:rPr>
                <w:sz w:val="10"/>
                <w:szCs w:val="14"/>
              </w:rPr>
              <w:t>6.</w:t>
            </w:r>
          </w:p>
        </w:tc>
        <w:tc>
          <w:tcPr>
            <w:tcW w:w="4656" w:type="pct"/>
            <w:gridSpan w:val="9"/>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r w:rsidRPr="00587331">
              <w:rPr>
                <w:sz w:val="10"/>
                <w:szCs w:val="14"/>
              </w:rPr>
              <w:t>Представитель заявителя (заполняется в случае подачи настоящего заявления представителем заявителя)</w:t>
            </w:r>
          </w:p>
        </w:tc>
      </w:tr>
      <w:tr w:rsidR="0054707F" w:rsidRPr="00587331" w:rsidTr="00587331">
        <w:tblPrEx>
          <w:jc w:val="left"/>
          <w:tblCellMar>
            <w:top w:w="102" w:type="dxa"/>
            <w:left w:w="62" w:type="dxa"/>
            <w:bottom w:w="102" w:type="dxa"/>
            <w:right w:w="62" w:type="dxa"/>
          </w:tblCellMar>
          <w:tblLook w:val="0000" w:firstRow="0" w:lastRow="0" w:firstColumn="0" w:lastColumn="0" w:noHBand="0" w:noVBand="0"/>
        </w:tblPrEx>
        <w:trPr>
          <w:gridBefore w:val="1"/>
          <w:gridAfter w:val="1"/>
          <w:wBefore w:w="43" w:type="pct"/>
          <w:wAfter w:w="43" w:type="pct"/>
        </w:trPr>
        <w:tc>
          <w:tcPr>
            <w:tcW w:w="258" w:type="pct"/>
            <w:vMerge/>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c>
          <w:tcPr>
            <w:tcW w:w="1840" w:type="pct"/>
            <w:gridSpan w:val="3"/>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r w:rsidRPr="00587331">
              <w:rPr>
                <w:sz w:val="10"/>
                <w:szCs w:val="14"/>
              </w:rPr>
              <w:t>фамилия, имя, отчество (при наличии)</w:t>
            </w:r>
          </w:p>
        </w:tc>
        <w:tc>
          <w:tcPr>
            <w:tcW w:w="2816" w:type="pct"/>
            <w:gridSpan w:val="6"/>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r>
      <w:tr w:rsidR="0054707F" w:rsidRPr="00587331" w:rsidTr="00587331">
        <w:tblPrEx>
          <w:jc w:val="left"/>
          <w:tblCellMar>
            <w:top w:w="102" w:type="dxa"/>
            <w:left w:w="62" w:type="dxa"/>
            <w:bottom w:w="102" w:type="dxa"/>
            <w:right w:w="62" w:type="dxa"/>
          </w:tblCellMar>
          <w:tblLook w:val="0000" w:firstRow="0" w:lastRow="0" w:firstColumn="0" w:lastColumn="0" w:noHBand="0" w:noVBand="0"/>
        </w:tblPrEx>
        <w:trPr>
          <w:gridBefore w:val="1"/>
          <w:gridAfter w:val="1"/>
          <w:wBefore w:w="43" w:type="pct"/>
          <w:wAfter w:w="43" w:type="pct"/>
        </w:trPr>
        <w:tc>
          <w:tcPr>
            <w:tcW w:w="258" w:type="pct"/>
            <w:vMerge/>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c>
          <w:tcPr>
            <w:tcW w:w="1840" w:type="pct"/>
            <w:gridSpan w:val="3"/>
            <w:vMerge w:val="restart"/>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r w:rsidRPr="00587331">
              <w:rPr>
                <w:sz w:val="10"/>
                <w:szCs w:val="14"/>
              </w:rPr>
              <w:t>документ, удостоверяющий личность</w:t>
            </w:r>
          </w:p>
        </w:tc>
        <w:tc>
          <w:tcPr>
            <w:tcW w:w="759" w:type="pct"/>
            <w:gridSpan w:val="3"/>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jc w:val="center"/>
              <w:rPr>
                <w:sz w:val="10"/>
                <w:szCs w:val="14"/>
              </w:rPr>
            </w:pPr>
            <w:r w:rsidRPr="00587331">
              <w:rPr>
                <w:sz w:val="10"/>
                <w:szCs w:val="14"/>
              </w:rPr>
              <w:t>вид</w:t>
            </w:r>
          </w:p>
        </w:tc>
        <w:tc>
          <w:tcPr>
            <w:tcW w:w="807" w:type="pct"/>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jc w:val="center"/>
              <w:rPr>
                <w:sz w:val="10"/>
                <w:szCs w:val="14"/>
              </w:rPr>
            </w:pPr>
            <w:r w:rsidRPr="00587331">
              <w:rPr>
                <w:sz w:val="10"/>
                <w:szCs w:val="14"/>
              </w:rPr>
              <w:t>серия</w:t>
            </w:r>
          </w:p>
        </w:tc>
        <w:tc>
          <w:tcPr>
            <w:tcW w:w="1250" w:type="pct"/>
            <w:gridSpan w:val="2"/>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jc w:val="center"/>
              <w:rPr>
                <w:sz w:val="10"/>
                <w:szCs w:val="14"/>
              </w:rPr>
            </w:pPr>
            <w:r w:rsidRPr="00587331">
              <w:rPr>
                <w:sz w:val="10"/>
                <w:szCs w:val="14"/>
              </w:rPr>
              <w:t>номер</w:t>
            </w:r>
          </w:p>
        </w:tc>
      </w:tr>
      <w:tr w:rsidR="0054707F" w:rsidRPr="00587331" w:rsidTr="00587331">
        <w:tblPrEx>
          <w:jc w:val="left"/>
          <w:tblCellMar>
            <w:top w:w="102" w:type="dxa"/>
            <w:left w:w="62" w:type="dxa"/>
            <w:bottom w:w="102" w:type="dxa"/>
            <w:right w:w="62" w:type="dxa"/>
          </w:tblCellMar>
          <w:tblLook w:val="0000" w:firstRow="0" w:lastRow="0" w:firstColumn="0" w:lastColumn="0" w:noHBand="0" w:noVBand="0"/>
        </w:tblPrEx>
        <w:trPr>
          <w:gridBefore w:val="1"/>
          <w:gridAfter w:val="1"/>
          <w:wBefore w:w="43" w:type="pct"/>
          <w:wAfter w:w="43" w:type="pct"/>
        </w:trPr>
        <w:tc>
          <w:tcPr>
            <w:tcW w:w="258" w:type="pct"/>
            <w:vMerge/>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jc w:val="center"/>
              <w:rPr>
                <w:sz w:val="10"/>
                <w:szCs w:val="14"/>
              </w:rPr>
            </w:pPr>
          </w:p>
        </w:tc>
        <w:tc>
          <w:tcPr>
            <w:tcW w:w="1840" w:type="pct"/>
            <w:gridSpan w:val="3"/>
            <w:vMerge/>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jc w:val="center"/>
              <w:rPr>
                <w:sz w:val="10"/>
                <w:szCs w:val="14"/>
              </w:rPr>
            </w:pPr>
          </w:p>
        </w:tc>
        <w:tc>
          <w:tcPr>
            <w:tcW w:w="759" w:type="pct"/>
            <w:gridSpan w:val="3"/>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c>
          <w:tcPr>
            <w:tcW w:w="807" w:type="pct"/>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c>
          <w:tcPr>
            <w:tcW w:w="1250" w:type="pct"/>
            <w:gridSpan w:val="2"/>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r>
      <w:tr w:rsidR="0054707F" w:rsidRPr="00587331" w:rsidTr="00587331">
        <w:tblPrEx>
          <w:jc w:val="left"/>
          <w:tblCellMar>
            <w:top w:w="102" w:type="dxa"/>
            <w:left w:w="62" w:type="dxa"/>
            <w:bottom w:w="102" w:type="dxa"/>
            <w:right w:w="62" w:type="dxa"/>
          </w:tblCellMar>
          <w:tblLook w:val="0000" w:firstRow="0" w:lastRow="0" w:firstColumn="0" w:lastColumn="0" w:noHBand="0" w:noVBand="0"/>
        </w:tblPrEx>
        <w:trPr>
          <w:gridBefore w:val="1"/>
          <w:gridAfter w:val="1"/>
          <w:wBefore w:w="43" w:type="pct"/>
          <w:wAfter w:w="43" w:type="pct"/>
        </w:trPr>
        <w:tc>
          <w:tcPr>
            <w:tcW w:w="258" w:type="pct"/>
            <w:vMerge/>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c>
          <w:tcPr>
            <w:tcW w:w="1840" w:type="pct"/>
            <w:gridSpan w:val="3"/>
            <w:vMerge/>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c>
          <w:tcPr>
            <w:tcW w:w="759" w:type="pct"/>
            <w:gridSpan w:val="3"/>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jc w:val="center"/>
              <w:rPr>
                <w:sz w:val="10"/>
                <w:szCs w:val="14"/>
              </w:rPr>
            </w:pPr>
            <w:r w:rsidRPr="00587331">
              <w:rPr>
                <w:sz w:val="10"/>
                <w:szCs w:val="14"/>
              </w:rPr>
              <w:t>__________</w:t>
            </w:r>
          </w:p>
          <w:p w:rsidR="0054707F" w:rsidRPr="00587331" w:rsidRDefault="0054707F" w:rsidP="00BC180F">
            <w:pPr>
              <w:widowControl w:val="0"/>
              <w:autoSpaceDE w:val="0"/>
              <w:autoSpaceDN w:val="0"/>
              <w:adjustRightInd w:val="0"/>
              <w:jc w:val="center"/>
              <w:rPr>
                <w:sz w:val="10"/>
                <w:szCs w:val="14"/>
              </w:rPr>
            </w:pPr>
            <w:r w:rsidRPr="00587331">
              <w:rPr>
                <w:sz w:val="10"/>
                <w:szCs w:val="14"/>
              </w:rPr>
              <w:t>(дата выдачи)</w:t>
            </w:r>
          </w:p>
        </w:tc>
        <w:tc>
          <w:tcPr>
            <w:tcW w:w="2058" w:type="pct"/>
            <w:gridSpan w:val="3"/>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jc w:val="center"/>
              <w:rPr>
                <w:sz w:val="10"/>
                <w:szCs w:val="14"/>
              </w:rPr>
            </w:pPr>
            <w:r w:rsidRPr="00587331">
              <w:rPr>
                <w:sz w:val="10"/>
                <w:szCs w:val="14"/>
              </w:rPr>
              <w:t>_________________________</w:t>
            </w:r>
          </w:p>
          <w:p w:rsidR="0054707F" w:rsidRPr="00587331" w:rsidRDefault="0054707F" w:rsidP="00BC180F">
            <w:pPr>
              <w:widowControl w:val="0"/>
              <w:autoSpaceDE w:val="0"/>
              <w:autoSpaceDN w:val="0"/>
              <w:adjustRightInd w:val="0"/>
              <w:jc w:val="center"/>
              <w:rPr>
                <w:sz w:val="10"/>
                <w:szCs w:val="14"/>
              </w:rPr>
            </w:pPr>
            <w:r w:rsidRPr="00587331">
              <w:rPr>
                <w:sz w:val="10"/>
                <w:szCs w:val="14"/>
              </w:rPr>
              <w:t xml:space="preserve">(кем </w:t>
            </w:r>
            <w:proofErr w:type="gramStart"/>
            <w:r w:rsidRPr="00587331">
              <w:rPr>
                <w:sz w:val="10"/>
                <w:szCs w:val="14"/>
              </w:rPr>
              <w:t>выдан</w:t>
            </w:r>
            <w:proofErr w:type="gramEnd"/>
            <w:r w:rsidRPr="00587331">
              <w:rPr>
                <w:sz w:val="10"/>
                <w:szCs w:val="14"/>
              </w:rPr>
              <w:t>)</w:t>
            </w:r>
          </w:p>
        </w:tc>
      </w:tr>
      <w:tr w:rsidR="0054707F" w:rsidRPr="00587331" w:rsidTr="00587331">
        <w:tblPrEx>
          <w:jc w:val="left"/>
          <w:tblCellMar>
            <w:top w:w="102" w:type="dxa"/>
            <w:left w:w="62" w:type="dxa"/>
            <w:bottom w:w="102" w:type="dxa"/>
            <w:right w:w="62" w:type="dxa"/>
          </w:tblCellMar>
          <w:tblLook w:val="0000" w:firstRow="0" w:lastRow="0" w:firstColumn="0" w:lastColumn="0" w:noHBand="0" w:noVBand="0"/>
        </w:tblPrEx>
        <w:trPr>
          <w:gridBefore w:val="1"/>
          <w:gridAfter w:val="1"/>
          <w:wBefore w:w="43" w:type="pct"/>
          <w:wAfter w:w="43" w:type="pct"/>
        </w:trPr>
        <w:tc>
          <w:tcPr>
            <w:tcW w:w="258" w:type="pct"/>
            <w:vMerge/>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jc w:val="center"/>
              <w:rPr>
                <w:sz w:val="10"/>
                <w:szCs w:val="14"/>
              </w:rPr>
            </w:pPr>
          </w:p>
        </w:tc>
        <w:tc>
          <w:tcPr>
            <w:tcW w:w="1840" w:type="pct"/>
            <w:gridSpan w:val="3"/>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r w:rsidRPr="00587331">
              <w:rPr>
                <w:sz w:val="10"/>
                <w:szCs w:val="14"/>
              </w:rPr>
              <w:t>адрес места жительства</w:t>
            </w:r>
          </w:p>
        </w:tc>
        <w:tc>
          <w:tcPr>
            <w:tcW w:w="2816" w:type="pct"/>
            <w:gridSpan w:val="6"/>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r>
      <w:tr w:rsidR="0054707F" w:rsidRPr="00587331" w:rsidTr="00587331">
        <w:tblPrEx>
          <w:jc w:val="left"/>
          <w:tblCellMar>
            <w:top w:w="102" w:type="dxa"/>
            <w:left w:w="62" w:type="dxa"/>
            <w:bottom w:w="102" w:type="dxa"/>
            <w:right w:w="62" w:type="dxa"/>
          </w:tblCellMar>
          <w:tblLook w:val="0000" w:firstRow="0" w:lastRow="0" w:firstColumn="0" w:lastColumn="0" w:noHBand="0" w:noVBand="0"/>
        </w:tblPrEx>
        <w:trPr>
          <w:gridBefore w:val="1"/>
          <w:gridAfter w:val="1"/>
          <w:wBefore w:w="43" w:type="pct"/>
          <w:wAfter w:w="43" w:type="pct"/>
        </w:trPr>
        <w:tc>
          <w:tcPr>
            <w:tcW w:w="258" w:type="pct"/>
            <w:vMerge/>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c>
          <w:tcPr>
            <w:tcW w:w="1840" w:type="pct"/>
            <w:gridSpan w:val="3"/>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r w:rsidRPr="00587331">
              <w:rPr>
                <w:sz w:val="10"/>
                <w:szCs w:val="14"/>
              </w:rPr>
              <w:t>телефон для связи</w:t>
            </w:r>
          </w:p>
        </w:tc>
        <w:tc>
          <w:tcPr>
            <w:tcW w:w="2816" w:type="pct"/>
            <w:gridSpan w:val="6"/>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r>
      <w:tr w:rsidR="0054707F" w:rsidRPr="00587331" w:rsidTr="00587331">
        <w:tblPrEx>
          <w:jc w:val="left"/>
          <w:tblCellMar>
            <w:top w:w="102" w:type="dxa"/>
            <w:left w:w="62" w:type="dxa"/>
            <w:bottom w:w="102" w:type="dxa"/>
            <w:right w:w="62" w:type="dxa"/>
          </w:tblCellMar>
          <w:tblLook w:val="0000" w:firstRow="0" w:lastRow="0" w:firstColumn="0" w:lastColumn="0" w:noHBand="0" w:noVBand="0"/>
        </w:tblPrEx>
        <w:trPr>
          <w:gridBefore w:val="1"/>
          <w:gridAfter w:val="1"/>
          <w:wBefore w:w="43" w:type="pct"/>
          <w:wAfter w:w="43" w:type="pct"/>
        </w:trPr>
        <w:tc>
          <w:tcPr>
            <w:tcW w:w="258" w:type="pct"/>
            <w:vMerge/>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c>
          <w:tcPr>
            <w:tcW w:w="1840" w:type="pct"/>
            <w:gridSpan w:val="3"/>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r w:rsidRPr="00587331">
              <w:rPr>
                <w:sz w:val="10"/>
                <w:szCs w:val="14"/>
              </w:rPr>
              <w:t>адрес электронной почты</w:t>
            </w:r>
          </w:p>
        </w:tc>
        <w:tc>
          <w:tcPr>
            <w:tcW w:w="2816" w:type="pct"/>
            <w:gridSpan w:val="6"/>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r>
      <w:tr w:rsidR="0054707F" w:rsidRPr="00587331" w:rsidTr="00587331">
        <w:tblPrEx>
          <w:jc w:val="left"/>
          <w:tblCellMar>
            <w:top w:w="102" w:type="dxa"/>
            <w:left w:w="62" w:type="dxa"/>
            <w:bottom w:w="102" w:type="dxa"/>
            <w:right w:w="62" w:type="dxa"/>
          </w:tblCellMar>
          <w:tblLook w:val="0000" w:firstRow="0" w:lastRow="0" w:firstColumn="0" w:lastColumn="0" w:noHBand="0" w:noVBand="0"/>
        </w:tblPrEx>
        <w:trPr>
          <w:gridBefore w:val="1"/>
          <w:gridAfter w:val="1"/>
          <w:wBefore w:w="43" w:type="pct"/>
          <w:wAfter w:w="43" w:type="pct"/>
        </w:trPr>
        <w:tc>
          <w:tcPr>
            <w:tcW w:w="258" w:type="pct"/>
            <w:vMerge w:val="restart"/>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jc w:val="center"/>
              <w:rPr>
                <w:sz w:val="10"/>
                <w:szCs w:val="14"/>
              </w:rPr>
            </w:pPr>
            <w:r w:rsidRPr="00587331">
              <w:rPr>
                <w:sz w:val="10"/>
                <w:szCs w:val="14"/>
              </w:rPr>
              <w:t>7.</w:t>
            </w:r>
          </w:p>
        </w:tc>
        <w:tc>
          <w:tcPr>
            <w:tcW w:w="4656" w:type="pct"/>
            <w:gridSpan w:val="9"/>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r w:rsidRPr="00587331">
              <w:rPr>
                <w:sz w:val="10"/>
                <w:szCs w:val="14"/>
              </w:rPr>
              <w:t>Способ получения результата рассмотрения настоящего заявления</w:t>
            </w:r>
          </w:p>
        </w:tc>
      </w:tr>
      <w:tr w:rsidR="0054707F" w:rsidRPr="00587331" w:rsidTr="00587331">
        <w:tblPrEx>
          <w:jc w:val="left"/>
          <w:tblCellMar>
            <w:top w:w="102" w:type="dxa"/>
            <w:left w:w="62" w:type="dxa"/>
            <w:bottom w:w="102" w:type="dxa"/>
            <w:right w:w="62" w:type="dxa"/>
          </w:tblCellMar>
          <w:tblLook w:val="0000" w:firstRow="0" w:lastRow="0" w:firstColumn="0" w:lastColumn="0" w:noHBand="0" w:noVBand="0"/>
        </w:tblPrEx>
        <w:trPr>
          <w:gridBefore w:val="1"/>
          <w:gridAfter w:val="1"/>
          <w:wBefore w:w="43" w:type="pct"/>
          <w:wAfter w:w="43" w:type="pct"/>
        </w:trPr>
        <w:tc>
          <w:tcPr>
            <w:tcW w:w="258" w:type="pct"/>
            <w:vMerge/>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c>
          <w:tcPr>
            <w:tcW w:w="1840" w:type="pct"/>
            <w:gridSpan w:val="3"/>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r w:rsidRPr="00587331">
              <w:rPr>
                <w:sz w:val="10"/>
                <w:szCs w:val="14"/>
              </w:rPr>
              <w:t>лично в управлении</w:t>
            </w:r>
          </w:p>
        </w:tc>
        <w:tc>
          <w:tcPr>
            <w:tcW w:w="2816" w:type="pct"/>
            <w:gridSpan w:val="6"/>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r>
      <w:tr w:rsidR="0054707F" w:rsidRPr="00587331" w:rsidTr="00587331">
        <w:tblPrEx>
          <w:jc w:val="left"/>
          <w:tblCellMar>
            <w:top w:w="102" w:type="dxa"/>
            <w:left w:w="62" w:type="dxa"/>
            <w:bottom w:w="102" w:type="dxa"/>
            <w:right w:w="62" w:type="dxa"/>
          </w:tblCellMar>
          <w:tblLook w:val="0000" w:firstRow="0" w:lastRow="0" w:firstColumn="0" w:lastColumn="0" w:noHBand="0" w:noVBand="0"/>
        </w:tblPrEx>
        <w:trPr>
          <w:gridBefore w:val="1"/>
          <w:gridAfter w:val="1"/>
          <w:wBefore w:w="43" w:type="pct"/>
          <w:wAfter w:w="43" w:type="pct"/>
        </w:trPr>
        <w:tc>
          <w:tcPr>
            <w:tcW w:w="258" w:type="pct"/>
            <w:vMerge/>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c>
          <w:tcPr>
            <w:tcW w:w="1840" w:type="pct"/>
            <w:gridSpan w:val="3"/>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r w:rsidRPr="00587331">
              <w:rPr>
                <w:sz w:val="10"/>
                <w:szCs w:val="14"/>
              </w:rPr>
              <w:t>лично в МФЦ</w:t>
            </w:r>
          </w:p>
        </w:tc>
        <w:tc>
          <w:tcPr>
            <w:tcW w:w="2816" w:type="pct"/>
            <w:gridSpan w:val="6"/>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r>
      <w:tr w:rsidR="0054707F" w:rsidRPr="00587331" w:rsidTr="00587331">
        <w:tblPrEx>
          <w:jc w:val="left"/>
          <w:tblCellMar>
            <w:top w:w="102" w:type="dxa"/>
            <w:left w:w="62" w:type="dxa"/>
            <w:bottom w:w="102" w:type="dxa"/>
            <w:right w:w="62" w:type="dxa"/>
          </w:tblCellMar>
          <w:tblLook w:val="0000" w:firstRow="0" w:lastRow="0" w:firstColumn="0" w:lastColumn="0" w:noHBand="0" w:noVBand="0"/>
        </w:tblPrEx>
        <w:trPr>
          <w:gridBefore w:val="1"/>
          <w:gridAfter w:val="1"/>
          <w:wBefore w:w="43" w:type="pct"/>
          <w:wAfter w:w="43" w:type="pct"/>
        </w:trPr>
        <w:tc>
          <w:tcPr>
            <w:tcW w:w="258" w:type="pct"/>
            <w:vMerge/>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c>
          <w:tcPr>
            <w:tcW w:w="1840" w:type="pct"/>
            <w:gridSpan w:val="3"/>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r w:rsidRPr="00587331">
              <w:rPr>
                <w:sz w:val="10"/>
                <w:szCs w:val="14"/>
              </w:rPr>
              <w:t>в личном кабинете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Новгородской области"</w:t>
            </w:r>
          </w:p>
        </w:tc>
        <w:tc>
          <w:tcPr>
            <w:tcW w:w="2816" w:type="pct"/>
            <w:gridSpan w:val="6"/>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r>
      <w:tr w:rsidR="0054707F" w:rsidRPr="00587331" w:rsidTr="00587331">
        <w:tblPrEx>
          <w:jc w:val="left"/>
          <w:tblCellMar>
            <w:top w:w="102" w:type="dxa"/>
            <w:left w:w="62" w:type="dxa"/>
            <w:bottom w:w="102" w:type="dxa"/>
            <w:right w:w="62" w:type="dxa"/>
          </w:tblCellMar>
          <w:tblLook w:val="0000" w:firstRow="0" w:lastRow="0" w:firstColumn="0" w:lastColumn="0" w:noHBand="0" w:noVBand="0"/>
        </w:tblPrEx>
        <w:trPr>
          <w:gridBefore w:val="1"/>
          <w:gridAfter w:val="1"/>
          <w:wBefore w:w="43" w:type="pct"/>
          <w:wAfter w:w="43" w:type="pct"/>
        </w:trPr>
        <w:tc>
          <w:tcPr>
            <w:tcW w:w="258" w:type="pct"/>
            <w:vMerge/>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c>
          <w:tcPr>
            <w:tcW w:w="1840" w:type="pct"/>
            <w:gridSpan w:val="3"/>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r w:rsidRPr="00587331">
              <w:rPr>
                <w:sz w:val="10"/>
                <w:szCs w:val="14"/>
              </w:rPr>
              <w:t>почтовым отправлением по адресу</w:t>
            </w:r>
          </w:p>
        </w:tc>
        <w:tc>
          <w:tcPr>
            <w:tcW w:w="2816" w:type="pct"/>
            <w:gridSpan w:val="6"/>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r>
      <w:tr w:rsidR="0054707F" w:rsidRPr="00587331" w:rsidTr="00587331">
        <w:tblPrEx>
          <w:jc w:val="left"/>
          <w:tblCellMar>
            <w:top w:w="102" w:type="dxa"/>
            <w:left w:w="62" w:type="dxa"/>
            <w:bottom w:w="102" w:type="dxa"/>
            <w:right w:w="62" w:type="dxa"/>
          </w:tblCellMar>
          <w:tblLook w:val="0000" w:firstRow="0" w:lastRow="0" w:firstColumn="0" w:lastColumn="0" w:noHBand="0" w:noVBand="0"/>
        </w:tblPrEx>
        <w:trPr>
          <w:gridBefore w:val="1"/>
          <w:gridAfter w:val="1"/>
          <w:wBefore w:w="43" w:type="pct"/>
          <w:wAfter w:w="43" w:type="pct"/>
        </w:trPr>
        <w:tc>
          <w:tcPr>
            <w:tcW w:w="258" w:type="pct"/>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jc w:val="center"/>
              <w:rPr>
                <w:sz w:val="10"/>
                <w:szCs w:val="14"/>
              </w:rPr>
            </w:pPr>
            <w:r w:rsidRPr="00587331">
              <w:rPr>
                <w:sz w:val="10"/>
                <w:szCs w:val="14"/>
              </w:rPr>
              <w:t>8.</w:t>
            </w:r>
          </w:p>
        </w:tc>
        <w:tc>
          <w:tcPr>
            <w:tcW w:w="4656" w:type="pct"/>
            <w:gridSpan w:val="9"/>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r w:rsidRPr="00587331">
              <w:rPr>
                <w:sz w:val="10"/>
                <w:szCs w:val="14"/>
              </w:rPr>
              <w:t>Перечень документов, прилагаемых к настоящему заявлению</w:t>
            </w:r>
          </w:p>
        </w:tc>
      </w:tr>
      <w:tr w:rsidR="0054707F" w:rsidRPr="00587331" w:rsidTr="00587331">
        <w:tblPrEx>
          <w:jc w:val="left"/>
          <w:tblCellMar>
            <w:top w:w="102" w:type="dxa"/>
            <w:left w:w="62" w:type="dxa"/>
            <w:bottom w:w="102" w:type="dxa"/>
            <w:right w:w="62" w:type="dxa"/>
          </w:tblCellMar>
          <w:tblLook w:val="0000" w:firstRow="0" w:lastRow="0" w:firstColumn="0" w:lastColumn="0" w:noHBand="0" w:noVBand="0"/>
        </w:tblPrEx>
        <w:trPr>
          <w:gridBefore w:val="1"/>
          <w:gridAfter w:val="1"/>
          <w:wBefore w:w="43" w:type="pct"/>
          <w:wAfter w:w="43" w:type="pct"/>
        </w:trPr>
        <w:tc>
          <w:tcPr>
            <w:tcW w:w="258" w:type="pct"/>
            <w:vMerge w:val="restart"/>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c>
          <w:tcPr>
            <w:tcW w:w="1840" w:type="pct"/>
            <w:gridSpan w:val="3"/>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c>
          <w:tcPr>
            <w:tcW w:w="2816" w:type="pct"/>
            <w:gridSpan w:val="6"/>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r w:rsidRPr="00587331">
              <w:rPr>
                <w:sz w:val="10"/>
                <w:szCs w:val="14"/>
              </w:rPr>
              <w:t xml:space="preserve">оригинал в количестве ___ экз. на ___ </w:t>
            </w:r>
            <w:proofErr w:type="gramStart"/>
            <w:r w:rsidRPr="00587331">
              <w:rPr>
                <w:sz w:val="10"/>
                <w:szCs w:val="14"/>
              </w:rPr>
              <w:t>л</w:t>
            </w:r>
            <w:proofErr w:type="gramEnd"/>
            <w:r w:rsidRPr="00587331">
              <w:rPr>
                <w:sz w:val="10"/>
                <w:szCs w:val="14"/>
              </w:rPr>
              <w:t>.;</w:t>
            </w:r>
          </w:p>
          <w:p w:rsidR="0054707F" w:rsidRPr="00587331" w:rsidRDefault="0054707F" w:rsidP="00BC180F">
            <w:pPr>
              <w:widowControl w:val="0"/>
              <w:autoSpaceDE w:val="0"/>
              <w:autoSpaceDN w:val="0"/>
              <w:adjustRightInd w:val="0"/>
              <w:rPr>
                <w:sz w:val="10"/>
                <w:szCs w:val="14"/>
              </w:rPr>
            </w:pPr>
            <w:r w:rsidRPr="00587331">
              <w:rPr>
                <w:sz w:val="10"/>
                <w:szCs w:val="14"/>
              </w:rPr>
              <w:t xml:space="preserve">копия в количестве ___ экз. на ___ </w:t>
            </w:r>
            <w:proofErr w:type="gramStart"/>
            <w:r w:rsidRPr="00587331">
              <w:rPr>
                <w:sz w:val="10"/>
                <w:szCs w:val="14"/>
              </w:rPr>
              <w:t>л</w:t>
            </w:r>
            <w:proofErr w:type="gramEnd"/>
            <w:r w:rsidRPr="00587331">
              <w:rPr>
                <w:sz w:val="10"/>
                <w:szCs w:val="14"/>
              </w:rPr>
              <w:t>.</w:t>
            </w:r>
          </w:p>
        </w:tc>
      </w:tr>
      <w:tr w:rsidR="0054707F" w:rsidRPr="00587331" w:rsidTr="00587331">
        <w:tblPrEx>
          <w:jc w:val="left"/>
          <w:tblCellMar>
            <w:top w:w="102" w:type="dxa"/>
            <w:left w:w="62" w:type="dxa"/>
            <w:bottom w:w="102" w:type="dxa"/>
            <w:right w:w="62" w:type="dxa"/>
          </w:tblCellMar>
          <w:tblLook w:val="0000" w:firstRow="0" w:lastRow="0" w:firstColumn="0" w:lastColumn="0" w:noHBand="0" w:noVBand="0"/>
        </w:tblPrEx>
        <w:trPr>
          <w:gridBefore w:val="1"/>
          <w:gridAfter w:val="1"/>
          <w:wBefore w:w="43" w:type="pct"/>
          <w:wAfter w:w="43" w:type="pct"/>
        </w:trPr>
        <w:tc>
          <w:tcPr>
            <w:tcW w:w="258" w:type="pct"/>
            <w:vMerge/>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c>
          <w:tcPr>
            <w:tcW w:w="1840" w:type="pct"/>
            <w:gridSpan w:val="3"/>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c>
          <w:tcPr>
            <w:tcW w:w="2816" w:type="pct"/>
            <w:gridSpan w:val="6"/>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r w:rsidRPr="00587331">
              <w:rPr>
                <w:sz w:val="10"/>
                <w:szCs w:val="14"/>
              </w:rPr>
              <w:t xml:space="preserve">оригинал в количестве ___ экз. на ___ </w:t>
            </w:r>
            <w:proofErr w:type="gramStart"/>
            <w:r w:rsidRPr="00587331">
              <w:rPr>
                <w:sz w:val="10"/>
                <w:szCs w:val="14"/>
              </w:rPr>
              <w:t>л</w:t>
            </w:r>
            <w:proofErr w:type="gramEnd"/>
            <w:r w:rsidRPr="00587331">
              <w:rPr>
                <w:sz w:val="10"/>
                <w:szCs w:val="14"/>
              </w:rPr>
              <w:t>.;</w:t>
            </w:r>
          </w:p>
          <w:p w:rsidR="0054707F" w:rsidRPr="00587331" w:rsidRDefault="0054707F" w:rsidP="00BC180F">
            <w:pPr>
              <w:widowControl w:val="0"/>
              <w:autoSpaceDE w:val="0"/>
              <w:autoSpaceDN w:val="0"/>
              <w:adjustRightInd w:val="0"/>
              <w:rPr>
                <w:sz w:val="10"/>
                <w:szCs w:val="14"/>
              </w:rPr>
            </w:pPr>
            <w:r w:rsidRPr="00587331">
              <w:rPr>
                <w:sz w:val="10"/>
                <w:szCs w:val="14"/>
              </w:rPr>
              <w:t xml:space="preserve">копия в количестве ___ экз. на ___ </w:t>
            </w:r>
            <w:proofErr w:type="gramStart"/>
            <w:r w:rsidRPr="00587331">
              <w:rPr>
                <w:sz w:val="10"/>
                <w:szCs w:val="14"/>
              </w:rPr>
              <w:t>л</w:t>
            </w:r>
            <w:proofErr w:type="gramEnd"/>
            <w:r w:rsidRPr="00587331">
              <w:rPr>
                <w:sz w:val="10"/>
                <w:szCs w:val="14"/>
              </w:rPr>
              <w:t>.</w:t>
            </w:r>
          </w:p>
        </w:tc>
      </w:tr>
      <w:tr w:rsidR="0054707F" w:rsidRPr="00587331" w:rsidTr="00587331">
        <w:tblPrEx>
          <w:jc w:val="left"/>
          <w:tblCellMar>
            <w:top w:w="102" w:type="dxa"/>
            <w:left w:w="62" w:type="dxa"/>
            <w:bottom w:w="102" w:type="dxa"/>
            <w:right w:w="62" w:type="dxa"/>
          </w:tblCellMar>
          <w:tblLook w:val="0000" w:firstRow="0" w:lastRow="0" w:firstColumn="0" w:lastColumn="0" w:noHBand="0" w:noVBand="0"/>
        </w:tblPrEx>
        <w:trPr>
          <w:gridBefore w:val="1"/>
          <w:gridAfter w:val="1"/>
          <w:wBefore w:w="43" w:type="pct"/>
          <w:wAfter w:w="43" w:type="pct"/>
        </w:trPr>
        <w:tc>
          <w:tcPr>
            <w:tcW w:w="258" w:type="pct"/>
            <w:vMerge w:val="restart"/>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jc w:val="center"/>
              <w:rPr>
                <w:sz w:val="10"/>
                <w:szCs w:val="14"/>
              </w:rPr>
            </w:pPr>
            <w:r w:rsidRPr="00587331">
              <w:rPr>
                <w:sz w:val="10"/>
                <w:szCs w:val="14"/>
              </w:rPr>
              <w:t>9.</w:t>
            </w:r>
          </w:p>
        </w:tc>
        <w:tc>
          <w:tcPr>
            <w:tcW w:w="1840" w:type="pct"/>
            <w:gridSpan w:val="3"/>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r w:rsidRPr="00587331">
              <w:rPr>
                <w:sz w:val="10"/>
                <w:szCs w:val="14"/>
              </w:rPr>
              <w:t>Подпись:</w:t>
            </w:r>
          </w:p>
        </w:tc>
        <w:tc>
          <w:tcPr>
            <w:tcW w:w="2816" w:type="pct"/>
            <w:gridSpan w:val="6"/>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r w:rsidRPr="00587331">
              <w:rPr>
                <w:sz w:val="10"/>
                <w:szCs w:val="14"/>
              </w:rPr>
              <w:t>Дата:</w:t>
            </w:r>
          </w:p>
        </w:tc>
      </w:tr>
      <w:tr w:rsidR="0054707F" w:rsidRPr="00587331" w:rsidTr="00587331">
        <w:tblPrEx>
          <w:jc w:val="left"/>
          <w:tblCellMar>
            <w:top w:w="102" w:type="dxa"/>
            <w:left w:w="62" w:type="dxa"/>
            <w:bottom w:w="102" w:type="dxa"/>
            <w:right w:w="62" w:type="dxa"/>
          </w:tblCellMar>
          <w:tblLook w:val="0000" w:firstRow="0" w:lastRow="0" w:firstColumn="0" w:lastColumn="0" w:noHBand="0" w:noVBand="0"/>
        </w:tblPrEx>
        <w:trPr>
          <w:gridBefore w:val="1"/>
          <w:gridAfter w:val="1"/>
          <w:wBefore w:w="43" w:type="pct"/>
          <w:wAfter w:w="43" w:type="pct"/>
        </w:trPr>
        <w:tc>
          <w:tcPr>
            <w:tcW w:w="258" w:type="pct"/>
            <w:vMerge/>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c>
          <w:tcPr>
            <w:tcW w:w="669" w:type="pct"/>
            <w:tcBorders>
              <w:top w:val="single" w:sz="4" w:space="0" w:color="auto"/>
              <w:left w:val="single" w:sz="4" w:space="0" w:color="auto"/>
            </w:tcBorders>
          </w:tcPr>
          <w:p w:rsidR="0054707F" w:rsidRPr="00587331" w:rsidRDefault="0054707F" w:rsidP="00BC180F">
            <w:pPr>
              <w:widowControl w:val="0"/>
              <w:autoSpaceDE w:val="0"/>
              <w:autoSpaceDN w:val="0"/>
              <w:adjustRightInd w:val="0"/>
              <w:jc w:val="center"/>
              <w:rPr>
                <w:sz w:val="10"/>
                <w:szCs w:val="14"/>
              </w:rPr>
            </w:pPr>
            <w:r w:rsidRPr="00587331">
              <w:rPr>
                <w:sz w:val="10"/>
                <w:szCs w:val="14"/>
              </w:rPr>
              <w:t>__________</w:t>
            </w:r>
          </w:p>
        </w:tc>
        <w:tc>
          <w:tcPr>
            <w:tcW w:w="1170" w:type="pct"/>
            <w:gridSpan w:val="2"/>
            <w:tcBorders>
              <w:top w:val="single" w:sz="4" w:space="0" w:color="auto"/>
              <w:right w:val="single" w:sz="4" w:space="0" w:color="auto"/>
            </w:tcBorders>
          </w:tcPr>
          <w:p w:rsidR="0054707F" w:rsidRPr="00587331" w:rsidRDefault="0054707F" w:rsidP="00BC180F">
            <w:pPr>
              <w:widowControl w:val="0"/>
              <w:autoSpaceDE w:val="0"/>
              <w:autoSpaceDN w:val="0"/>
              <w:adjustRightInd w:val="0"/>
              <w:jc w:val="center"/>
              <w:rPr>
                <w:sz w:val="10"/>
                <w:szCs w:val="14"/>
              </w:rPr>
            </w:pPr>
            <w:r w:rsidRPr="00587331">
              <w:rPr>
                <w:sz w:val="10"/>
                <w:szCs w:val="14"/>
              </w:rPr>
              <w:t>__________________</w:t>
            </w:r>
          </w:p>
        </w:tc>
        <w:tc>
          <w:tcPr>
            <w:tcW w:w="2816" w:type="pct"/>
            <w:gridSpan w:val="6"/>
            <w:tcBorders>
              <w:top w:val="single" w:sz="4" w:space="0" w:color="auto"/>
              <w:left w:val="single" w:sz="4" w:space="0" w:color="auto"/>
              <w:right w:val="single" w:sz="4" w:space="0" w:color="auto"/>
            </w:tcBorders>
          </w:tcPr>
          <w:p w:rsidR="0054707F" w:rsidRPr="00587331" w:rsidRDefault="0054707F" w:rsidP="00BC180F">
            <w:pPr>
              <w:widowControl w:val="0"/>
              <w:autoSpaceDE w:val="0"/>
              <w:autoSpaceDN w:val="0"/>
              <w:adjustRightInd w:val="0"/>
              <w:jc w:val="center"/>
              <w:rPr>
                <w:sz w:val="10"/>
                <w:szCs w:val="14"/>
              </w:rPr>
            </w:pPr>
            <w:r w:rsidRPr="00587331">
              <w:rPr>
                <w:sz w:val="10"/>
                <w:szCs w:val="14"/>
              </w:rPr>
              <w:t>______________________________________</w:t>
            </w:r>
          </w:p>
        </w:tc>
      </w:tr>
      <w:tr w:rsidR="0054707F" w:rsidRPr="00587331" w:rsidTr="00587331">
        <w:tblPrEx>
          <w:jc w:val="left"/>
          <w:tblCellMar>
            <w:top w:w="102" w:type="dxa"/>
            <w:left w:w="62" w:type="dxa"/>
            <w:bottom w:w="102" w:type="dxa"/>
            <w:right w:w="62" w:type="dxa"/>
          </w:tblCellMar>
          <w:tblLook w:val="0000" w:firstRow="0" w:lastRow="0" w:firstColumn="0" w:lastColumn="0" w:noHBand="0" w:noVBand="0"/>
        </w:tblPrEx>
        <w:trPr>
          <w:gridBefore w:val="1"/>
          <w:gridAfter w:val="1"/>
          <w:wBefore w:w="43" w:type="pct"/>
          <w:wAfter w:w="43" w:type="pct"/>
        </w:trPr>
        <w:tc>
          <w:tcPr>
            <w:tcW w:w="258" w:type="pct"/>
            <w:vMerge/>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jc w:val="center"/>
              <w:rPr>
                <w:sz w:val="10"/>
                <w:szCs w:val="14"/>
              </w:rPr>
            </w:pPr>
          </w:p>
        </w:tc>
        <w:tc>
          <w:tcPr>
            <w:tcW w:w="669" w:type="pct"/>
            <w:tcBorders>
              <w:left w:val="single" w:sz="4" w:space="0" w:color="auto"/>
              <w:bottom w:val="single" w:sz="4" w:space="0" w:color="auto"/>
            </w:tcBorders>
          </w:tcPr>
          <w:p w:rsidR="0054707F" w:rsidRPr="00587331" w:rsidRDefault="0054707F" w:rsidP="00BC180F">
            <w:pPr>
              <w:widowControl w:val="0"/>
              <w:autoSpaceDE w:val="0"/>
              <w:autoSpaceDN w:val="0"/>
              <w:adjustRightInd w:val="0"/>
              <w:jc w:val="center"/>
              <w:rPr>
                <w:sz w:val="10"/>
                <w:szCs w:val="14"/>
              </w:rPr>
            </w:pPr>
            <w:r w:rsidRPr="00587331">
              <w:rPr>
                <w:sz w:val="10"/>
                <w:szCs w:val="14"/>
              </w:rPr>
              <w:t>(подпись)</w:t>
            </w:r>
          </w:p>
        </w:tc>
        <w:tc>
          <w:tcPr>
            <w:tcW w:w="1170" w:type="pct"/>
            <w:gridSpan w:val="2"/>
            <w:tcBorders>
              <w:bottom w:val="single" w:sz="4" w:space="0" w:color="auto"/>
              <w:right w:val="single" w:sz="4" w:space="0" w:color="auto"/>
            </w:tcBorders>
          </w:tcPr>
          <w:p w:rsidR="0054707F" w:rsidRPr="00587331" w:rsidRDefault="0054707F" w:rsidP="00BC180F">
            <w:pPr>
              <w:widowControl w:val="0"/>
              <w:autoSpaceDE w:val="0"/>
              <w:autoSpaceDN w:val="0"/>
              <w:adjustRightInd w:val="0"/>
              <w:jc w:val="center"/>
              <w:rPr>
                <w:sz w:val="10"/>
                <w:szCs w:val="14"/>
              </w:rPr>
            </w:pPr>
            <w:r w:rsidRPr="00587331">
              <w:rPr>
                <w:sz w:val="10"/>
                <w:szCs w:val="14"/>
              </w:rPr>
              <w:t>(расшифровка подписи)</w:t>
            </w:r>
          </w:p>
        </w:tc>
        <w:tc>
          <w:tcPr>
            <w:tcW w:w="2816" w:type="pct"/>
            <w:gridSpan w:val="6"/>
            <w:tcBorders>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jc w:val="center"/>
              <w:rPr>
                <w:sz w:val="10"/>
                <w:szCs w:val="14"/>
              </w:rPr>
            </w:pPr>
            <w:r w:rsidRPr="00587331">
              <w:rPr>
                <w:sz w:val="10"/>
                <w:szCs w:val="14"/>
              </w:rPr>
              <w:t>(дата)</w:t>
            </w:r>
          </w:p>
        </w:tc>
      </w:tr>
    </w:tbl>
    <w:p w:rsidR="0054707F" w:rsidRPr="00587331" w:rsidRDefault="0054707F" w:rsidP="0054707F">
      <w:pPr>
        <w:widowControl w:val="0"/>
        <w:autoSpaceDE w:val="0"/>
        <w:autoSpaceDN w:val="0"/>
        <w:adjustRightInd w:val="0"/>
        <w:rPr>
          <w:sz w:val="14"/>
          <w:szCs w:val="14"/>
        </w:rPr>
      </w:pPr>
    </w:p>
    <w:p w:rsidR="0054707F" w:rsidRPr="00587331" w:rsidRDefault="0054707F" w:rsidP="0054707F">
      <w:pPr>
        <w:widowControl w:val="0"/>
        <w:autoSpaceDE w:val="0"/>
        <w:autoSpaceDN w:val="0"/>
        <w:adjustRightInd w:val="0"/>
        <w:rPr>
          <w:sz w:val="14"/>
          <w:szCs w:val="14"/>
        </w:rPr>
      </w:pPr>
    </w:p>
    <w:tbl>
      <w:tblPr>
        <w:tblW w:w="5000" w:type="pct"/>
        <w:tblLook w:val="04A0" w:firstRow="1" w:lastRow="0" w:firstColumn="1" w:lastColumn="0" w:noHBand="0" w:noVBand="1"/>
      </w:tblPr>
      <w:tblGrid>
        <w:gridCol w:w="46"/>
        <w:gridCol w:w="274"/>
        <w:gridCol w:w="712"/>
        <w:gridCol w:w="348"/>
        <w:gridCol w:w="898"/>
        <w:gridCol w:w="236"/>
        <w:gridCol w:w="177"/>
        <w:gridCol w:w="454"/>
        <w:gridCol w:w="800"/>
        <w:gridCol w:w="672"/>
        <w:gridCol w:w="657"/>
        <w:gridCol w:w="45"/>
      </w:tblGrid>
      <w:tr w:rsidR="0054707F" w:rsidRPr="00587331" w:rsidTr="0054707F">
        <w:tc>
          <w:tcPr>
            <w:tcW w:w="1297" w:type="pct"/>
            <w:gridSpan w:val="4"/>
            <w:shd w:val="clear" w:color="auto" w:fill="auto"/>
          </w:tcPr>
          <w:p w:rsidR="0054707F" w:rsidRPr="00587331" w:rsidRDefault="0054707F" w:rsidP="00BC180F">
            <w:pPr>
              <w:autoSpaceDE w:val="0"/>
              <w:autoSpaceDN w:val="0"/>
              <w:adjustRightInd w:val="0"/>
              <w:jc w:val="right"/>
              <w:outlineLvl w:val="2"/>
              <w:rPr>
                <w:sz w:val="14"/>
                <w:szCs w:val="14"/>
              </w:rPr>
            </w:pPr>
          </w:p>
        </w:tc>
        <w:tc>
          <w:tcPr>
            <w:tcW w:w="3703" w:type="pct"/>
            <w:gridSpan w:val="8"/>
            <w:shd w:val="clear" w:color="auto" w:fill="auto"/>
          </w:tcPr>
          <w:p w:rsidR="0054707F" w:rsidRPr="00587331" w:rsidRDefault="0054707F" w:rsidP="0054707F">
            <w:pPr>
              <w:autoSpaceDE w:val="0"/>
              <w:autoSpaceDN w:val="0"/>
              <w:adjustRightInd w:val="0"/>
              <w:jc w:val="right"/>
              <w:outlineLvl w:val="2"/>
              <w:rPr>
                <w:sz w:val="14"/>
                <w:szCs w:val="14"/>
              </w:rPr>
            </w:pPr>
            <w:r w:rsidRPr="00587331">
              <w:rPr>
                <w:sz w:val="14"/>
                <w:szCs w:val="14"/>
              </w:rPr>
              <w:t>Приложение № 4</w:t>
            </w:r>
          </w:p>
        </w:tc>
      </w:tr>
      <w:tr w:rsidR="0054707F" w:rsidRPr="00587331" w:rsidTr="0054707F">
        <w:tc>
          <w:tcPr>
            <w:tcW w:w="1297" w:type="pct"/>
            <w:gridSpan w:val="4"/>
            <w:shd w:val="clear" w:color="auto" w:fill="auto"/>
          </w:tcPr>
          <w:p w:rsidR="0054707F" w:rsidRPr="00587331" w:rsidRDefault="0054707F" w:rsidP="00BC180F">
            <w:pPr>
              <w:autoSpaceDE w:val="0"/>
              <w:autoSpaceDN w:val="0"/>
              <w:adjustRightInd w:val="0"/>
              <w:jc w:val="right"/>
              <w:outlineLvl w:val="2"/>
              <w:rPr>
                <w:sz w:val="14"/>
                <w:szCs w:val="14"/>
              </w:rPr>
            </w:pPr>
          </w:p>
        </w:tc>
        <w:tc>
          <w:tcPr>
            <w:tcW w:w="3703" w:type="pct"/>
            <w:gridSpan w:val="8"/>
            <w:shd w:val="clear" w:color="auto" w:fill="auto"/>
          </w:tcPr>
          <w:p w:rsidR="0054707F" w:rsidRPr="00587331" w:rsidRDefault="0054707F" w:rsidP="0054707F">
            <w:pPr>
              <w:autoSpaceDE w:val="0"/>
              <w:autoSpaceDN w:val="0"/>
              <w:adjustRightInd w:val="0"/>
              <w:jc w:val="right"/>
              <w:outlineLvl w:val="2"/>
              <w:rPr>
                <w:sz w:val="14"/>
                <w:szCs w:val="14"/>
              </w:rPr>
            </w:pPr>
            <w:r w:rsidRPr="00587331">
              <w:rPr>
                <w:sz w:val="14"/>
                <w:szCs w:val="14"/>
              </w:rPr>
              <w:t>к административному регламенту предоставления муниципальной услуги «Прекращение права постоянного (бессрочного) пользования, права безвозмездного пользования, права пожизненного наследуемого владения  земельным участком, находящимся в муниципальной собственности или государственная собственность на который не разграничена»</w:t>
            </w:r>
          </w:p>
        </w:tc>
      </w:tr>
      <w:tr w:rsidR="0054707F" w:rsidRPr="00587331" w:rsidTr="00587331">
        <w:tblPrEx>
          <w:tblCellMar>
            <w:top w:w="102" w:type="dxa"/>
            <w:left w:w="62" w:type="dxa"/>
            <w:bottom w:w="102" w:type="dxa"/>
            <w:right w:w="62" w:type="dxa"/>
          </w:tblCellMar>
          <w:tblLook w:val="0000" w:firstRow="0" w:lastRow="0" w:firstColumn="0" w:lastColumn="0" w:noHBand="0" w:noVBand="0"/>
        </w:tblPrEx>
        <w:trPr>
          <w:gridBefore w:val="1"/>
          <w:gridAfter w:val="1"/>
          <w:wBefore w:w="43" w:type="pct"/>
          <w:wAfter w:w="43" w:type="pct"/>
        </w:trPr>
        <w:tc>
          <w:tcPr>
            <w:tcW w:w="4914" w:type="pct"/>
            <w:gridSpan w:val="10"/>
          </w:tcPr>
          <w:p w:rsidR="0054707F" w:rsidRPr="00587331" w:rsidRDefault="0054707F" w:rsidP="00BC180F">
            <w:pPr>
              <w:widowControl w:val="0"/>
              <w:autoSpaceDE w:val="0"/>
              <w:autoSpaceDN w:val="0"/>
              <w:adjustRightInd w:val="0"/>
              <w:jc w:val="right"/>
              <w:rPr>
                <w:sz w:val="10"/>
                <w:szCs w:val="14"/>
              </w:rPr>
            </w:pPr>
            <w:r w:rsidRPr="00587331">
              <w:rPr>
                <w:sz w:val="10"/>
                <w:szCs w:val="14"/>
              </w:rPr>
              <w:t>Форма</w:t>
            </w:r>
          </w:p>
        </w:tc>
      </w:tr>
      <w:tr w:rsidR="0054707F" w:rsidRPr="00587331" w:rsidTr="00587331">
        <w:tblPrEx>
          <w:tblCellMar>
            <w:top w:w="102" w:type="dxa"/>
            <w:left w:w="62" w:type="dxa"/>
            <w:bottom w:w="102" w:type="dxa"/>
            <w:right w:w="62" w:type="dxa"/>
          </w:tblCellMar>
          <w:tblLook w:val="0000" w:firstRow="0" w:lastRow="0" w:firstColumn="0" w:lastColumn="0" w:noHBand="0" w:noVBand="0"/>
        </w:tblPrEx>
        <w:trPr>
          <w:gridBefore w:val="1"/>
          <w:gridAfter w:val="1"/>
          <w:wBefore w:w="43" w:type="pct"/>
          <w:wAfter w:w="43" w:type="pct"/>
        </w:trPr>
        <w:tc>
          <w:tcPr>
            <w:tcW w:w="4914" w:type="pct"/>
            <w:gridSpan w:val="10"/>
          </w:tcPr>
          <w:p w:rsidR="0054707F" w:rsidRPr="00587331" w:rsidRDefault="0054707F" w:rsidP="00BC180F">
            <w:pPr>
              <w:widowControl w:val="0"/>
              <w:autoSpaceDE w:val="0"/>
              <w:autoSpaceDN w:val="0"/>
              <w:adjustRightInd w:val="0"/>
              <w:jc w:val="center"/>
              <w:rPr>
                <w:sz w:val="10"/>
                <w:szCs w:val="14"/>
              </w:rPr>
            </w:pPr>
            <w:r w:rsidRPr="00587331">
              <w:rPr>
                <w:sz w:val="10"/>
                <w:szCs w:val="14"/>
              </w:rPr>
              <w:t>ЗАЯВЛЕНИЕ</w:t>
            </w:r>
          </w:p>
          <w:p w:rsidR="0054707F" w:rsidRPr="00587331" w:rsidRDefault="0054707F" w:rsidP="00BC180F">
            <w:pPr>
              <w:widowControl w:val="0"/>
              <w:autoSpaceDE w:val="0"/>
              <w:autoSpaceDN w:val="0"/>
              <w:adjustRightInd w:val="0"/>
              <w:jc w:val="center"/>
              <w:rPr>
                <w:sz w:val="10"/>
                <w:szCs w:val="14"/>
              </w:rPr>
            </w:pPr>
            <w:r w:rsidRPr="00587331">
              <w:rPr>
                <w:sz w:val="10"/>
                <w:szCs w:val="14"/>
              </w:rPr>
              <w:t>о выдаче дубликата документа, выданного в результате</w:t>
            </w:r>
          </w:p>
          <w:p w:rsidR="0054707F" w:rsidRPr="00587331" w:rsidRDefault="0054707F" w:rsidP="00BC180F">
            <w:pPr>
              <w:widowControl w:val="0"/>
              <w:autoSpaceDE w:val="0"/>
              <w:autoSpaceDN w:val="0"/>
              <w:adjustRightInd w:val="0"/>
              <w:jc w:val="center"/>
              <w:rPr>
                <w:sz w:val="10"/>
                <w:szCs w:val="14"/>
              </w:rPr>
            </w:pPr>
            <w:r w:rsidRPr="00587331">
              <w:rPr>
                <w:sz w:val="10"/>
                <w:szCs w:val="14"/>
              </w:rPr>
              <w:t>предоставления муниципальной услуги</w:t>
            </w:r>
          </w:p>
        </w:tc>
      </w:tr>
      <w:tr w:rsidR="0054707F" w:rsidRPr="00587331" w:rsidTr="00587331">
        <w:tblPrEx>
          <w:tblCellMar>
            <w:top w:w="102" w:type="dxa"/>
            <w:left w:w="62" w:type="dxa"/>
            <w:bottom w:w="102" w:type="dxa"/>
            <w:right w:w="62" w:type="dxa"/>
          </w:tblCellMar>
          <w:tblLook w:val="0000" w:firstRow="0" w:lastRow="0" w:firstColumn="0" w:lastColumn="0" w:noHBand="0" w:noVBand="0"/>
        </w:tblPrEx>
        <w:trPr>
          <w:gridBefore w:val="1"/>
          <w:gridAfter w:val="1"/>
          <w:wBefore w:w="43" w:type="pct"/>
          <w:wAfter w:w="43" w:type="pct"/>
        </w:trPr>
        <w:tc>
          <w:tcPr>
            <w:tcW w:w="258" w:type="pct"/>
            <w:vMerge w:val="restart"/>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jc w:val="center"/>
              <w:rPr>
                <w:sz w:val="10"/>
                <w:szCs w:val="14"/>
              </w:rPr>
            </w:pPr>
            <w:r w:rsidRPr="00587331">
              <w:rPr>
                <w:sz w:val="10"/>
                <w:szCs w:val="14"/>
              </w:rPr>
              <w:t>1.</w:t>
            </w:r>
          </w:p>
        </w:tc>
        <w:tc>
          <w:tcPr>
            <w:tcW w:w="1840" w:type="pct"/>
            <w:gridSpan w:val="3"/>
            <w:vMerge w:val="restart"/>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r w:rsidRPr="00587331">
              <w:rPr>
                <w:sz w:val="10"/>
                <w:szCs w:val="14"/>
              </w:rPr>
              <w:t>В Администрацию Солецкого муниципального округа (управление имущественных и земельных отношений)</w:t>
            </w:r>
          </w:p>
        </w:tc>
        <w:tc>
          <w:tcPr>
            <w:tcW w:w="222" w:type="pct"/>
            <w:vMerge w:val="restart"/>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jc w:val="center"/>
              <w:rPr>
                <w:sz w:val="10"/>
                <w:szCs w:val="14"/>
              </w:rPr>
            </w:pPr>
            <w:r w:rsidRPr="00587331">
              <w:rPr>
                <w:sz w:val="10"/>
                <w:szCs w:val="14"/>
              </w:rPr>
              <w:t>2.</w:t>
            </w:r>
          </w:p>
        </w:tc>
        <w:tc>
          <w:tcPr>
            <w:tcW w:w="166" w:type="pct"/>
            <w:tcBorders>
              <w:top w:val="single" w:sz="4" w:space="0" w:color="auto"/>
              <w:left w:val="single" w:sz="4" w:space="0" w:color="auto"/>
            </w:tcBorders>
          </w:tcPr>
          <w:p w:rsidR="0054707F" w:rsidRPr="00587331" w:rsidRDefault="0054707F" w:rsidP="00BC180F">
            <w:pPr>
              <w:widowControl w:val="0"/>
              <w:autoSpaceDE w:val="0"/>
              <w:autoSpaceDN w:val="0"/>
              <w:adjustRightInd w:val="0"/>
              <w:rPr>
                <w:sz w:val="10"/>
                <w:szCs w:val="14"/>
              </w:rPr>
            </w:pPr>
          </w:p>
        </w:tc>
        <w:tc>
          <w:tcPr>
            <w:tcW w:w="1179" w:type="pct"/>
            <w:gridSpan w:val="2"/>
            <w:tcBorders>
              <w:top w:val="single" w:sz="4" w:space="0" w:color="auto"/>
            </w:tcBorders>
          </w:tcPr>
          <w:p w:rsidR="0054707F" w:rsidRPr="00587331" w:rsidRDefault="0054707F" w:rsidP="00BC180F">
            <w:pPr>
              <w:widowControl w:val="0"/>
              <w:autoSpaceDE w:val="0"/>
              <w:autoSpaceDN w:val="0"/>
              <w:adjustRightInd w:val="0"/>
              <w:rPr>
                <w:sz w:val="10"/>
                <w:szCs w:val="14"/>
              </w:rPr>
            </w:pPr>
            <w:r w:rsidRPr="00587331">
              <w:rPr>
                <w:sz w:val="10"/>
                <w:szCs w:val="14"/>
              </w:rPr>
              <w:t>Заявление принято</w:t>
            </w:r>
          </w:p>
        </w:tc>
        <w:tc>
          <w:tcPr>
            <w:tcW w:w="632" w:type="pct"/>
            <w:tcBorders>
              <w:top w:val="single" w:sz="4" w:space="0" w:color="auto"/>
              <w:bottom w:val="single" w:sz="4" w:space="0" w:color="auto"/>
            </w:tcBorders>
          </w:tcPr>
          <w:p w:rsidR="0054707F" w:rsidRPr="00587331" w:rsidRDefault="0054707F" w:rsidP="00BC180F">
            <w:pPr>
              <w:widowControl w:val="0"/>
              <w:autoSpaceDE w:val="0"/>
              <w:autoSpaceDN w:val="0"/>
              <w:adjustRightInd w:val="0"/>
              <w:rPr>
                <w:sz w:val="10"/>
                <w:szCs w:val="14"/>
              </w:rPr>
            </w:pPr>
          </w:p>
        </w:tc>
        <w:tc>
          <w:tcPr>
            <w:tcW w:w="618" w:type="pct"/>
            <w:tcBorders>
              <w:top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r>
      <w:tr w:rsidR="0054707F" w:rsidRPr="00587331" w:rsidTr="00587331">
        <w:tblPrEx>
          <w:tblCellMar>
            <w:top w:w="102" w:type="dxa"/>
            <w:left w:w="62" w:type="dxa"/>
            <w:bottom w:w="102" w:type="dxa"/>
            <w:right w:w="62" w:type="dxa"/>
          </w:tblCellMar>
          <w:tblLook w:val="0000" w:firstRow="0" w:lastRow="0" w:firstColumn="0" w:lastColumn="0" w:noHBand="0" w:noVBand="0"/>
        </w:tblPrEx>
        <w:trPr>
          <w:gridBefore w:val="1"/>
          <w:gridAfter w:val="1"/>
          <w:wBefore w:w="43" w:type="pct"/>
          <w:wAfter w:w="43" w:type="pct"/>
        </w:trPr>
        <w:tc>
          <w:tcPr>
            <w:tcW w:w="258" w:type="pct"/>
            <w:vMerge/>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c>
          <w:tcPr>
            <w:tcW w:w="1840" w:type="pct"/>
            <w:gridSpan w:val="3"/>
            <w:vMerge/>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c>
          <w:tcPr>
            <w:tcW w:w="222" w:type="pct"/>
            <w:vMerge/>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c>
          <w:tcPr>
            <w:tcW w:w="166" w:type="pct"/>
            <w:tcBorders>
              <w:left w:val="single" w:sz="4" w:space="0" w:color="auto"/>
            </w:tcBorders>
          </w:tcPr>
          <w:p w:rsidR="0054707F" w:rsidRPr="00587331" w:rsidRDefault="0054707F" w:rsidP="00BC180F">
            <w:pPr>
              <w:widowControl w:val="0"/>
              <w:autoSpaceDE w:val="0"/>
              <w:autoSpaceDN w:val="0"/>
              <w:adjustRightInd w:val="0"/>
              <w:rPr>
                <w:sz w:val="10"/>
                <w:szCs w:val="14"/>
              </w:rPr>
            </w:pPr>
          </w:p>
        </w:tc>
        <w:tc>
          <w:tcPr>
            <w:tcW w:w="1179" w:type="pct"/>
            <w:gridSpan w:val="2"/>
          </w:tcPr>
          <w:p w:rsidR="0054707F" w:rsidRPr="00587331" w:rsidRDefault="0054707F" w:rsidP="00BC180F">
            <w:pPr>
              <w:widowControl w:val="0"/>
              <w:autoSpaceDE w:val="0"/>
              <w:autoSpaceDN w:val="0"/>
              <w:adjustRightInd w:val="0"/>
              <w:rPr>
                <w:sz w:val="10"/>
                <w:szCs w:val="14"/>
              </w:rPr>
            </w:pPr>
          </w:p>
        </w:tc>
        <w:tc>
          <w:tcPr>
            <w:tcW w:w="632" w:type="pct"/>
            <w:tcBorders>
              <w:top w:val="single" w:sz="4" w:space="0" w:color="auto"/>
            </w:tcBorders>
          </w:tcPr>
          <w:p w:rsidR="0054707F" w:rsidRPr="00587331" w:rsidRDefault="0054707F" w:rsidP="00BC180F">
            <w:pPr>
              <w:widowControl w:val="0"/>
              <w:autoSpaceDE w:val="0"/>
              <w:autoSpaceDN w:val="0"/>
              <w:adjustRightInd w:val="0"/>
              <w:jc w:val="center"/>
              <w:rPr>
                <w:sz w:val="10"/>
                <w:szCs w:val="14"/>
              </w:rPr>
            </w:pPr>
            <w:proofErr w:type="gramStart"/>
            <w:r w:rsidRPr="00587331">
              <w:rPr>
                <w:sz w:val="10"/>
                <w:szCs w:val="14"/>
              </w:rPr>
              <w:t>(дата,</w:t>
            </w:r>
            <w:proofErr w:type="gramEnd"/>
          </w:p>
        </w:tc>
        <w:tc>
          <w:tcPr>
            <w:tcW w:w="618" w:type="pct"/>
            <w:tcBorders>
              <w:right w:val="single" w:sz="4" w:space="0" w:color="auto"/>
            </w:tcBorders>
          </w:tcPr>
          <w:p w:rsidR="0054707F" w:rsidRPr="00587331" w:rsidRDefault="0054707F" w:rsidP="00BC180F">
            <w:pPr>
              <w:widowControl w:val="0"/>
              <w:autoSpaceDE w:val="0"/>
              <w:autoSpaceDN w:val="0"/>
              <w:adjustRightInd w:val="0"/>
              <w:rPr>
                <w:sz w:val="10"/>
                <w:szCs w:val="14"/>
              </w:rPr>
            </w:pPr>
          </w:p>
        </w:tc>
      </w:tr>
      <w:tr w:rsidR="0054707F" w:rsidRPr="00587331" w:rsidTr="00587331">
        <w:tblPrEx>
          <w:tblCellMar>
            <w:top w:w="102" w:type="dxa"/>
            <w:left w:w="62" w:type="dxa"/>
            <w:bottom w:w="102" w:type="dxa"/>
            <w:right w:w="62" w:type="dxa"/>
          </w:tblCellMar>
          <w:tblLook w:val="0000" w:firstRow="0" w:lastRow="0" w:firstColumn="0" w:lastColumn="0" w:noHBand="0" w:noVBand="0"/>
        </w:tblPrEx>
        <w:trPr>
          <w:gridBefore w:val="1"/>
          <w:gridAfter w:val="1"/>
          <w:wBefore w:w="43" w:type="pct"/>
          <w:wAfter w:w="43" w:type="pct"/>
        </w:trPr>
        <w:tc>
          <w:tcPr>
            <w:tcW w:w="258" w:type="pct"/>
            <w:vMerge/>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c>
          <w:tcPr>
            <w:tcW w:w="1840" w:type="pct"/>
            <w:gridSpan w:val="3"/>
            <w:vMerge/>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c>
          <w:tcPr>
            <w:tcW w:w="222" w:type="pct"/>
            <w:vMerge/>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c>
          <w:tcPr>
            <w:tcW w:w="166" w:type="pct"/>
            <w:tcBorders>
              <w:left w:val="single" w:sz="4" w:space="0" w:color="auto"/>
            </w:tcBorders>
          </w:tcPr>
          <w:p w:rsidR="0054707F" w:rsidRPr="00587331" w:rsidRDefault="0054707F" w:rsidP="00BC180F">
            <w:pPr>
              <w:widowControl w:val="0"/>
              <w:autoSpaceDE w:val="0"/>
              <w:autoSpaceDN w:val="0"/>
              <w:adjustRightInd w:val="0"/>
              <w:rPr>
                <w:sz w:val="10"/>
                <w:szCs w:val="14"/>
              </w:rPr>
            </w:pPr>
          </w:p>
        </w:tc>
        <w:tc>
          <w:tcPr>
            <w:tcW w:w="1810" w:type="pct"/>
            <w:gridSpan w:val="3"/>
            <w:tcBorders>
              <w:bottom w:val="single" w:sz="4" w:space="0" w:color="auto"/>
            </w:tcBorders>
          </w:tcPr>
          <w:p w:rsidR="0054707F" w:rsidRPr="00587331" w:rsidRDefault="0054707F" w:rsidP="00BC180F">
            <w:pPr>
              <w:widowControl w:val="0"/>
              <w:autoSpaceDE w:val="0"/>
              <w:autoSpaceDN w:val="0"/>
              <w:adjustRightInd w:val="0"/>
              <w:rPr>
                <w:sz w:val="10"/>
                <w:szCs w:val="14"/>
              </w:rPr>
            </w:pPr>
          </w:p>
        </w:tc>
        <w:tc>
          <w:tcPr>
            <w:tcW w:w="618" w:type="pct"/>
            <w:tcBorders>
              <w:right w:val="single" w:sz="4" w:space="0" w:color="auto"/>
            </w:tcBorders>
          </w:tcPr>
          <w:p w:rsidR="0054707F" w:rsidRPr="00587331" w:rsidRDefault="0054707F" w:rsidP="00BC180F">
            <w:pPr>
              <w:widowControl w:val="0"/>
              <w:autoSpaceDE w:val="0"/>
              <w:autoSpaceDN w:val="0"/>
              <w:adjustRightInd w:val="0"/>
              <w:rPr>
                <w:sz w:val="10"/>
                <w:szCs w:val="14"/>
              </w:rPr>
            </w:pPr>
          </w:p>
        </w:tc>
      </w:tr>
      <w:tr w:rsidR="0054707F" w:rsidRPr="00587331" w:rsidTr="00587331">
        <w:tblPrEx>
          <w:tblCellMar>
            <w:top w:w="102" w:type="dxa"/>
            <w:left w:w="62" w:type="dxa"/>
            <w:bottom w:w="102" w:type="dxa"/>
            <w:right w:w="62" w:type="dxa"/>
          </w:tblCellMar>
          <w:tblLook w:val="0000" w:firstRow="0" w:lastRow="0" w:firstColumn="0" w:lastColumn="0" w:noHBand="0" w:noVBand="0"/>
        </w:tblPrEx>
        <w:trPr>
          <w:gridBefore w:val="1"/>
          <w:gridAfter w:val="1"/>
          <w:wBefore w:w="43" w:type="pct"/>
          <w:wAfter w:w="43" w:type="pct"/>
        </w:trPr>
        <w:tc>
          <w:tcPr>
            <w:tcW w:w="258" w:type="pct"/>
            <w:vMerge/>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c>
          <w:tcPr>
            <w:tcW w:w="1840" w:type="pct"/>
            <w:gridSpan w:val="3"/>
            <w:vMerge/>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c>
          <w:tcPr>
            <w:tcW w:w="222" w:type="pct"/>
            <w:vMerge/>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c>
          <w:tcPr>
            <w:tcW w:w="166" w:type="pct"/>
            <w:tcBorders>
              <w:left w:val="single" w:sz="4" w:space="0" w:color="auto"/>
            </w:tcBorders>
          </w:tcPr>
          <w:p w:rsidR="0054707F" w:rsidRPr="00587331" w:rsidRDefault="0054707F" w:rsidP="00BC180F">
            <w:pPr>
              <w:widowControl w:val="0"/>
              <w:autoSpaceDE w:val="0"/>
              <w:autoSpaceDN w:val="0"/>
              <w:adjustRightInd w:val="0"/>
              <w:rPr>
                <w:sz w:val="10"/>
                <w:szCs w:val="14"/>
              </w:rPr>
            </w:pPr>
          </w:p>
        </w:tc>
        <w:tc>
          <w:tcPr>
            <w:tcW w:w="1810" w:type="pct"/>
            <w:gridSpan w:val="3"/>
            <w:tcBorders>
              <w:top w:val="single" w:sz="4" w:space="0" w:color="auto"/>
            </w:tcBorders>
          </w:tcPr>
          <w:p w:rsidR="0054707F" w:rsidRPr="00587331" w:rsidRDefault="0054707F" w:rsidP="00BC180F">
            <w:pPr>
              <w:widowControl w:val="0"/>
              <w:autoSpaceDE w:val="0"/>
              <w:autoSpaceDN w:val="0"/>
              <w:adjustRightInd w:val="0"/>
              <w:jc w:val="center"/>
              <w:rPr>
                <w:sz w:val="10"/>
                <w:szCs w:val="14"/>
              </w:rPr>
            </w:pPr>
            <w:r w:rsidRPr="00587331">
              <w:rPr>
                <w:sz w:val="10"/>
                <w:szCs w:val="14"/>
              </w:rPr>
              <w:t>регистрационный номер)</w:t>
            </w:r>
          </w:p>
        </w:tc>
        <w:tc>
          <w:tcPr>
            <w:tcW w:w="618" w:type="pct"/>
            <w:tcBorders>
              <w:right w:val="single" w:sz="4" w:space="0" w:color="auto"/>
            </w:tcBorders>
          </w:tcPr>
          <w:p w:rsidR="0054707F" w:rsidRPr="00587331" w:rsidRDefault="0054707F" w:rsidP="00BC180F">
            <w:pPr>
              <w:widowControl w:val="0"/>
              <w:autoSpaceDE w:val="0"/>
              <w:autoSpaceDN w:val="0"/>
              <w:adjustRightInd w:val="0"/>
              <w:rPr>
                <w:sz w:val="10"/>
                <w:szCs w:val="14"/>
              </w:rPr>
            </w:pPr>
          </w:p>
        </w:tc>
      </w:tr>
      <w:tr w:rsidR="0054707F" w:rsidRPr="00587331" w:rsidTr="00587331">
        <w:tblPrEx>
          <w:tblCellMar>
            <w:top w:w="102" w:type="dxa"/>
            <w:left w:w="62" w:type="dxa"/>
            <w:bottom w:w="102" w:type="dxa"/>
            <w:right w:w="62" w:type="dxa"/>
          </w:tblCellMar>
          <w:tblLook w:val="0000" w:firstRow="0" w:lastRow="0" w:firstColumn="0" w:lastColumn="0" w:noHBand="0" w:noVBand="0"/>
        </w:tblPrEx>
        <w:trPr>
          <w:gridBefore w:val="1"/>
          <w:gridAfter w:val="1"/>
          <w:wBefore w:w="43" w:type="pct"/>
          <w:wAfter w:w="43" w:type="pct"/>
        </w:trPr>
        <w:tc>
          <w:tcPr>
            <w:tcW w:w="258" w:type="pct"/>
            <w:vMerge/>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c>
          <w:tcPr>
            <w:tcW w:w="1840" w:type="pct"/>
            <w:gridSpan w:val="3"/>
            <w:vMerge/>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c>
          <w:tcPr>
            <w:tcW w:w="222" w:type="pct"/>
            <w:vMerge/>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c>
          <w:tcPr>
            <w:tcW w:w="166" w:type="pct"/>
            <w:tcBorders>
              <w:left w:val="single" w:sz="4" w:space="0" w:color="auto"/>
            </w:tcBorders>
          </w:tcPr>
          <w:p w:rsidR="0054707F" w:rsidRPr="00587331" w:rsidRDefault="0054707F" w:rsidP="00BC180F">
            <w:pPr>
              <w:widowControl w:val="0"/>
              <w:autoSpaceDE w:val="0"/>
              <w:autoSpaceDN w:val="0"/>
              <w:adjustRightInd w:val="0"/>
              <w:rPr>
                <w:sz w:val="10"/>
                <w:szCs w:val="14"/>
              </w:rPr>
            </w:pPr>
          </w:p>
        </w:tc>
        <w:tc>
          <w:tcPr>
            <w:tcW w:w="1810" w:type="pct"/>
            <w:gridSpan w:val="3"/>
            <w:tcBorders>
              <w:bottom w:val="single" w:sz="4" w:space="0" w:color="auto"/>
            </w:tcBorders>
          </w:tcPr>
          <w:p w:rsidR="0054707F" w:rsidRPr="00587331" w:rsidRDefault="0054707F" w:rsidP="00BC180F">
            <w:pPr>
              <w:widowControl w:val="0"/>
              <w:autoSpaceDE w:val="0"/>
              <w:autoSpaceDN w:val="0"/>
              <w:adjustRightInd w:val="0"/>
              <w:rPr>
                <w:sz w:val="10"/>
                <w:szCs w:val="14"/>
              </w:rPr>
            </w:pPr>
          </w:p>
        </w:tc>
        <w:tc>
          <w:tcPr>
            <w:tcW w:w="618" w:type="pct"/>
            <w:tcBorders>
              <w:right w:val="single" w:sz="4" w:space="0" w:color="auto"/>
            </w:tcBorders>
          </w:tcPr>
          <w:p w:rsidR="0054707F" w:rsidRPr="00587331" w:rsidRDefault="0054707F" w:rsidP="00BC180F">
            <w:pPr>
              <w:widowControl w:val="0"/>
              <w:autoSpaceDE w:val="0"/>
              <w:autoSpaceDN w:val="0"/>
              <w:adjustRightInd w:val="0"/>
              <w:rPr>
                <w:sz w:val="10"/>
                <w:szCs w:val="14"/>
              </w:rPr>
            </w:pPr>
          </w:p>
        </w:tc>
      </w:tr>
      <w:tr w:rsidR="0054707F" w:rsidRPr="00587331" w:rsidTr="00587331">
        <w:tblPrEx>
          <w:tblCellMar>
            <w:top w:w="102" w:type="dxa"/>
            <w:left w:w="62" w:type="dxa"/>
            <w:bottom w:w="102" w:type="dxa"/>
            <w:right w:w="62" w:type="dxa"/>
          </w:tblCellMar>
          <w:tblLook w:val="0000" w:firstRow="0" w:lastRow="0" w:firstColumn="0" w:lastColumn="0" w:noHBand="0" w:noVBand="0"/>
        </w:tblPrEx>
        <w:trPr>
          <w:gridBefore w:val="1"/>
          <w:gridAfter w:val="1"/>
          <w:wBefore w:w="43" w:type="pct"/>
          <w:wAfter w:w="43" w:type="pct"/>
        </w:trPr>
        <w:tc>
          <w:tcPr>
            <w:tcW w:w="258" w:type="pct"/>
            <w:vMerge/>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c>
          <w:tcPr>
            <w:tcW w:w="1840" w:type="pct"/>
            <w:gridSpan w:val="3"/>
            <w:vMerge/>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c>
          <w:tcPr>
            <w:tcW w:w="222" w:type="pct"/>
            <w:vMerge/>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c>
          <w:tcPr>
            <w:tcW w:w="166" w:type="pct"/>
            <w:tcBorders>
              <w:left w:val="single" w:sz="4" w:space="0" w:color="auto"/>
            </w:tcBorders>
          </w:tcPr>
          <w:p w:rsidR="0054707F" w:rsidRPr="00587331" w:rsidRDefault="0054707F" w:rsidP="00BC180F">
            <w:pPr>
              <w:widowControl w:val="0"/>
              <w:autoSpaceDE w:val="0"/>
              <w:autoSpaceDN w:val="0"/>
              <w:adjustRightInd w:val="0"/>
              <w:rPr>
                <w:sz w:val="10"/>
                <w:szCs w:val="14"/>
              </w:rPr>
            </w:pPr>
          </w:p>
        </w:tc>
        <w:tc>
          <w:tcPr>
            <w:tcW w:w="1810" w:type="pct"/>
            <w:gridSpan w:val="3"/>
            <w:tcBorders>
              <w:top w:val="single" w:sz="4" w:space="0" w:color="auto"/>
            </w:tcBorders>
          </w:tcPr>
          <w:p w:rsidR="0054707F" w:rsidRPr="00587331" w:rsidRDefault="0054707F" w:rsidP="00BC180F">
            <w:pPr>
              <w:widowControl w:val="0"/>
              <w:autoSpaceDE w:val="0"/>
              <w:autoSpaceDN w:val="0"/>
              <w:adjustRightInd w:val="0"/>
              <w:jc w:val="center"/>
              <w:rPr>
                <w:sz w:val="10"/>
                <w:szCs w:val="14"/>
              </w:rPr>
            </w:pPr>
            <w:r w:rsidRPr="00587331">
              <w:rPr>
                <w:sz w:val="10"/>
                <w:szCs w:val="14"/>
              </w:rPr>
              <w:t>(ФИО должностного лица)</w:t>
            </w:r>
          </w:p>
        </w:tc>
        <w:tc>
          <w:tcPr>
            <w:tcW w:w="618" w:type="pct"/>
            <w:tcBorders>
              <w:right w:val="single" w:sz="4" w:space="0" w:color="auto"/>
            </w:tcBorders>
          </w:tcPr>
          <w:p w:rsidR="0054707F" w:rsidRPr="00587331" w:rsidRDefault="0054707F" w:rsidP="00BC180F">
            <w:pPr>
              <w:widowControl w:val="0"/>
              <w:autoSpaceDE w:val="0"/>
              <w:autoSpaceDN w:val="0"/>
              <w:adjustRightInd w:val="0"/>
              <w:rPr>
                <w:sz w:val="10"/>
                <w:szCs w:val="14"/>
              </w:rPr>
            </w:pPr>
          </w:p>
        </w:tc>
      </w:tr>
      <w:tr w:rsidR="0054707F" w:rsidRPr="00587331" w:rsidTr="00587331">
        <w:tblPrEx>
          <w:tblCellMar>
            <w:top w:w="102" w:type="dxa"/>
            <w:left w:w="62" w:type="dxa"/>
            <w:bottom w:w="102" w:type="dxa"/>
            <w:right w:w="62" w:type="dxa"/>
          </w:tblCellMar>
          <w:tblLook w:val="0000" w:firstRow="0" w:lastRow="0" w:firstColumn="0" w:lastColumn="0" w:noHBand="0" w:noVBand="0"/>
        </w:tblPrEx>
        <w:trPr>
          <w:gridBefore w:val="1"/>
          <w:gridAfter w:val="1"/>
          <w:wBefore w:w="43" w:type="pct"/>
          <w:wAfter w:w="43" w:type="pct"/>
        </w:trPr>
        <w:tc>
          <w:tcPr>
            <w:tcW w:w="258" w:type="pct"/>
            <w:vMerge/>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c>
          <w:tcPr>
            <w:tcW w:w="1840" w:type="pct"/>
            <w:gridSpan w:val="3"/>
            <w:vMerge/>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c>
          <w:tcPr>
            <w:tcW w:w="222" w:type="pct"/>
            <w:vMerge/>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c>
          <w:tcPr>
            <w:tcW w:w="166" w:type="pct"/>
            <w:tcBorders>
              <w:left w:val="single" w:sz="4" w:space="0" w:color="auto"/>
            </w:tcBorders>
          </w:tcPr>
          <w:p w:rsidR="0054707F" w:rsidRPr="00587331" w:rsidRDefault="0054707F" w:rsidP="00BC180F">
            <w:pPr>
              <w:widowControl w:val="0"/>
              <w:autoSpaceDE w:val="0"/>
              <w:autoSpaceDN w:val="0"/>
              <w:adjustRightInd w:val="0"/>
              <w:rPr>
                <w:sz w:val="10"/>
                <w:szCs w:val="14"/>
              </w:rPr>
            </w:pPr>
          </w:p>
        </w:tc>
        <w:tc>
          <w:tcPr>
            <w:tcW w:w="1810" w:type="pct"/>
            <w:gridSpan w:val="3"/>
            <w:tcBorders>
              <w:bottom w:val="single" w:sz="4" w:space="0" w:color="auto"/>
            </w:tcBorders>
          </w:tcPr>
          <w:p w:rsidR="0054707F" w:rsidRPr="00587331" w:rsidRDefault="0054707F" w:rsidP="00BC180F">
            <w:pPr>
              <w:widowControl w:val="0"/>
              <w:autoSpaceDE w:val="0"/>
              <w:autoSpaceDN w:val="0"/>
              <w:adjustRightInd w:val="0"/>
              <w:rPr>
                <w:sz w:val="10"/>
                <w:szCs w:val="14"/>
              </w:rPr>
            </w:pPr>
          </w:p>
        </w:tc>
        <w:tc>
          <w:tcPr>
            <w:tcW w:w="618" w:type="pct"/>
            <w:tcBorders>
              <w:right w:val="single" w:sz="4" w:space="0" w:color="auto"/>
            </w:tcBorders>
          </w:tcPr>
          <w:p w:rsidR="0054707F" w:rsidRPr="00587331" w:rsidRDefault="0054707F" w:rsidP="00BC180F">
            <w:pPr>
              <w:widowControl w:val="0"/>
              <w:autoSpaceDE w:val="0"/>
              <w:autoSpaceDN w:val="0"/>
              <w:adjustRightInd w:val="0"/>
              <w:rPr>
                <w:sz w:val="10"/>
                <w:szCs w:val="14"/>
              </w:rPr>
            </w:pPr>
          </w:p>
        </w:tc>
      </w:tr>
      <w:tr w:rsidR="0054707F" w:rsidRPr="00587331" w:rsidTr="00587331">
        <w:tblPrEx>
          <w:tblCellMar>
            <w:top w:w="102" w:type="dxa"/>
            <w:left w:w="62" w:type="dxa"/>
            <w:bottom w:w="102" w:type="dxa"/>
            <w:right w:w="62" w:type="dxa"/>
          </w:tblCellMar>
          <w:tblLook w:val="0000" w:firstRow="0" w:lastRow="0" w:firstColumn="0" w:lastColumn="0" w:noHBand="0" w:noVBand="0"/>
        </w:tblPrEx>
        <w:trPr>
          <w:gridBefore w:val="1"/>
          <w:gridAfter w:val="1"/>
          <w:wBefore w:w="43" w:type="pct"/>
          <w:wAfter w:w="43" w:type="pct"/>
        </w:trPr>
        <w:tc>
          <w:tcPr>
            <w:tcW w:w="258" w:type="pct"/>
            <w:vMerge/>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c>
          <w:tcPr>
            <w:tcW w:w="1840" w:type="pct"/>
            <w:gridSpan w:val="3"/>
            <w:vMerge/>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c>
          <w:tcPr>
            <w:tcW w:w="222" w:type="pct"/>
            <w:vMerge/>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c>
          <w:tcPr>
            <w:tcW w:w="166" w:type="pct"/>
            <w:tcBorders>
              <w:left w:val="single" w:sz="4" w:space="0" w:color="auto"/>
              <w:bottom w:val="single" w:sz="4" w:space="0" w:color="auto"/>
            </w:tcBorders>
          </w:tcPr>
          <w:p w:rsidR="0054707F" w:rsidRPr="00587331" w:rsidRDefault="0054707F" w:rsidP="00BC180F">
            <w:pPr>
              <w:widowControl w:val="0"/>
              <w:autoSpaceDE w:val="0"/>
              <w:autoSpaceDN w:val="0"/>
              <w:adjustRightInd w:val="0"/>
              <w:rPr>
                <w:sz w:val="10"/>
                <w:szCs w:val="14"/>
              </w:rPr>
            </w:pPr>
          </w:p>
        </w:tc>
        <w:tc>
          <w:tcPr>
            <w:tcW w:w="1810" w:type="pct"/>
            <w:gridSpan w:val="3"/>
            <w:tcBorders>
              <w:top w:val="single" w:sz="4" w:space="0" w:color="auto"/>
              <w:bottom w:val="single" w:sz="4" w:space="0" w:color="auto"/>
            </w:tcBorders>
          </w:tcPr>
          <w:p w:rsidR="0054707F" w:rsidRPr="00587331" w:rsidRDefault="0054707F" w:rsidP="00BC180F">
            <w:pPr>
              <w:widowControl w:val="0"/>
              <w:autoSpaceDE w:val="0"/>
              <w:autoSpaceDN w:val="0"/>
              <w:adjustRightInd w:val="0"/>
              <w:jc w:val="center"/>
              <w:rPr>
                <w:sz w:val="10"/>
                <w:szCs w:val="14"/>
              </w:rPr>
            </w:pPr>
            <w:r w:rsidRPr="00587331">
              <w:rPr>
                <w:sz w:val="10"/>
                <w:szCs w:val="14"/>
              </w:rPr>
              <w:t>(подпись должностного лица)</w:t>
            </w:r>
          </w:p>
        </w:tc>
        <w:tc>
          <w:tcPr>
            <w:tcW w:w="618" w:type="pct"/>
            <w:tcBorders>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r>
      <w:tr w:rsidR="0054707F" w:rsidRPr="00587331" w:rsidTr="00587331">
        <w:tblPrEx>
          <w:tblCellMar>
            <w:top w:w="102" w:type="dxa"/>
            <w:left w:w="62" w:type="dxa"/>
            <w:bottom w:w="102" w:type="dxa"/>
            <w:right w:w="62" w:type="dxa"/>
          </w:tblCellMar>
          <w:tblLook w:val="0000" w:firstRow="0" w:lastRow="0" w:firstColumn="0" w:lastColumn="0" w:noHBand="0" w:noVBand="0"/>
        </w:tblPrEx>
        <w:trPr>
          <w:gridBefore w:val="1"/>
          <w:gridAfter w:val="1"/>
          <w:wBefore w:w="43" w:type="pct"/>
          <w:wAfter w:w="43" w:type="pct"/>
        </w:trPr>
        <w:tc>
          <w:tcPr>
            <w:tcW w:w="258" w:type="pct"/>
            <w:vMerge w:val="restart"/>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jc w:val="center"/>
              <w:rPr>
                <w:sz w:val="10"/>
                <w:szCs w:val="14"/>
              </w:rPr>
            </w:pPr>
            <w:r w:rsidRPr="00587331">
              <w:rPr>
                <w:sz w:val="10"/>
                <w:szCs w:val="14"/>
              </w:rPr>
              <w:t>3.</w:t>
            </w:r>
          </w:p>
        </w:tc>
        <w:tc>
          <w:tcPr>
            <w:tcW w:w="4656" w:type="pct"/>
            <w:gridSpan w:val="9"/>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r w:rsidRPr="00587331">
              <w:rPr>
                <w:sz w:val="10"/>
                <w:szCs w:val="14"/>
              </w:rPr>
              <w:t>Сообщаю о следующей опечатке и (или) ошибке, допущенной при оказании муниципальной услуги «Прекращение права постоянного (бессрочного) пользования, права безвозмездного пользования, права пожизненного наследуемого владения  земельным участком, находящимся в муниципальной собственности или государственная собственность на который не разграничена»</w:t>
            </w:r>
          </w:p>
        </w:tc>
      </w:tr>
      <w:tr w:rsidR="0054707F" w:rsidRPr="00587331" w:rsidTr="00587331">
        <w:tblPrEx>
          <w:tblCellMar>
            <w:top w:w="102" w:type="dxa"/>
            <w:left w:w="62" w:type="dxa"/>
            <w:bottom w:w="102" w:type="dxa"/>
            <w:right w:w="62" w:type="dxa"/>
          </w:tblCellMar>
          <w:tblLook w:val="0000" w:firstRow="0" w:lastRow="0" w:firstColumn="0" w:lastColumn="0" w:noHBand="0" w:noVBand="0"/>
        </w:tblPrEx>
        <w:trPr>
          <w:gridBefore w:val="1"/>
          <w:gridAfter w:val="1"/>
          <w:wBefore w:w="43" w:type="pct"/>
          <w:wAfter w:w="43" w:type="pct"/>
        </w:trPr>
        <w:tc>
          <w:tcPr>
            <w:tcW w:w="258" w:type="pct"/>
            <w:vMerge/>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c>
          <w:tcPr>
            <w:tcW w:w="1840" w:type="pct"/>
            <w:gridSpan w:val="3"/>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r w:rsidRPr="00587331">
              <w:rPr>
                <w:sz w:val="10"/>
                <w:szCs w:val="14"/>
              </w:rPr>
              <w:t>наименование, дата и номер документа, являющегося результатом предоставления муниципальной услуги</w:t>
            </w:r>
          </w:p>
        </w:tc>
        <w:tc>
          <w:tcPr>
            <w:tcW w:w="2816" w:type="pct"/>
            <w:gridSpan w:val="6"/>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r>
      <w:tr w:rsidR="0054707F" w:rsidRPr="00587331" w:rsidTr="00587331">
        <w:tblPrEx>
          <w:tblCellMar>
            <w:top w:w="102" w:type="dxa"/>
            <w:left w:w="62" w:type="dxa"/>
            <w:bottom w:w="102" w:type="dxa"/>
            <w:right w:w="62" w:type="dxa"/>
          </w:tblCellMar>
          <w:tblLook w:val="0000" w:firstRow="0" w:lastRow="0" w:firstColumn="0" w:lastColumn="0" w:noHBand="0" w:noVBand="0"/>
        </w:tblPrEx>
        <w:trPr>
          <w:gridBefore w:val="1"/>
          <w:gridAfter w:val="1"/>
          <w:wBefore w:w="43" w:type="pct"/>
          <w:wAfter w:w="43" w:type="pct"/>
        </w:trPr>
        <w:tc>
          <w:tcPr>
            <w:tcW w:w="258" w:type="pct"/>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jc w:val="center"/>
              <w:rPr>
                <w:sz w:val="10"/>
                <w:szCs w:val="14"/>
              </w:rPr>
            </w:pPr>
            <w:r w:rsidRPr="00587331">
              <w:rPr>
                <w:sz w:val="10"/>
                <w:szCs w:val="14"/>
              </w:rPr>
              <w:t>4.</w:t>
            </w:r>
          </w:p>
        </w:tc>
        <w:tc>
          <w:tcPr>
            <w:tcW w:w="4656" w:type="pct"/>
            <w:gridSpan w:val="9"/>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r w:rsidRPr="00587331">
              <w:rPr>
                <w:sz w:val="10"/>
                <w:szCs w:val="14"/>
              </w:rPr>
              <w:t>Сведения о заявителе</w:t>
            </w:r>
          </w:p>
        </w:tc>
      </w:tr>
      <w:tr w:rsidR="0054707F" w:rsidRPr="00587331" w:rsidTr="00587331">
        <w:tblPrEx>
          <w:tblCellMar>
            <w:top w:w="102" w:type="dxa"/>
            <w:left w:w="62" w:type="dxa"/>
            <w:bottom w:w="102" w:type="dxa"/>
            <w:right w:w="62" w:type="dxa"/>
          </w:tblCellMar>
          <w:tblLook w:val="0000" w:firstRow="0" w:lastRow="0" w:firstColumn="0" w:lastColumn="0" w:noHBand="0" w:noVBand="0"/>
        </w:tblPrEx>
        <w:trPr>
          <w:gridBefore w:val="1"/>
          <w:gridAfter w:val="1"/>
          <w:wBefore w:w="43" w:type="pct"/>
          <w:wAfter w:w="43" w:type="pct"/>
        </w:trPr>
        <w:tc>
          <w:tcPr>
            <w:tcW w:w="258" w:type="pct"/>
            <w:vMerge w:val="restart"/>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jc w:val="center"/>
              <w:rPr>
                <w:sz w:val="10"/>
                <w:szCs w:val="14"/>
              </w:rPr>
            </w:pPr>
            <w:r w:rsidRPr="00587331">
              <w:rPr>
                <w:sz w:val="10"/>
                <w:szCs w:val="14"/>
              </w:rPr>
              <w:t>4.1.</w:t>
            </w:r>
          </w:p>
        </w:tc>
        <w:tc>
          <w:tcPr>
            <w:tcW w:w="1840" w:type="pct"/>
            <w:gridSpan w:val="3"/>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r w:rsidRPr="00587331">
              <w:rPr>
                <w:sz w:val="10"/>
                <w:szCs w:val="14"/>
              </w:rPr>
              <w:t>Индивидуальный предприниматель, физическое лицо:</w:t>
            </w:r>
          </w:p>
        </w:tc>
        <w:tc>
          <w:tcPr>
            <w:tcW w:w="2816" w:type="pct"/>
            <w:gridSpan w:val="6"/>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r>
      <w:tr w:rsidR="0054707F" w:rsidRPr="00587331" w:rsidTr="00587331">
        <w:tblPrEx>
          <w:tblCellMar>
            <w:top w:w="102" w:type="dxa"/>
            <w:left w:w="62" w:type="dxa"/>
            <w:bottom w:w="102" w:type="dxa"/>
            <w:right w:w="62" w:type="dxa"/>
          </w:tblCellMar>
          <w:tblLook w:val="0000" w:firstRow="0" w:lastRow="0" w:firstColumn="0" w:lastColumn="0" w:noHBand="0" w:noVBand="0"/>
        </w:tblPrEx>
        <w:trPr>
          <w:gridBefore w:val="1"/>
          <w:gridAfter w:val="1"/>
          <w:wBefore w:w="43" w:type="pct"/>
          <w:wAfter w:w="43" w:type="pct"/>
        </w:trPr>
        <w:tc>
          <w:tcPr>
            <w:tcW w:w="258" w:type="pct"/>
            <w:vMerge/>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c>
          <w:tcPr>
            <w:tcW w:w="1840" w:type="pct"/>
            <w:gridSpan w:val="3"/>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r w:rsidRPr="00587331">
              <w:rPr>
                <w:sz w:val="10"/>
                <w:szCs w:val="14"/>
              </w:rPr>
              <w:t>фамилия, имя, отчество (при наличии)</w:t>
            </w:r>
          </w:p>
        </w:tc>
        <w:tc>
          <w:tcPr>
            <w:tcW w:w="2816" w:type="pct"/>
            <w:gridSpan w:val="6"/>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r>
      <w:tr w:rsidR="0054707F" w:rsidRPr="00587331" w:rsidTr="00587331">
        <w:tblPrEx>
          <w:tblCellMar>
            <w:top w:w="102" w:type="dxa"/>
            <w:left w:w="62" w:type="dxa"/>
            <w:bottom w:w="102" w:type="dxa"/>
            <w:right w:w="62" w:type="dxa"/>
          </w:tblCellMar>
          <w:tblLook w:val="0000" w:firstRow="0" w:lastRow="0" w:firstColumn="0" w:lastColumn="0" w:noHBand="0" w:noVBand="0"/>
        </w:tblPrEx>
        <w:trPr>
          <w:gridBefore w:val="1"/>
          <w:gridAfter w:val="1"/>
          <w:wBefore w:w="43" w:type="pct"/>
          <w:wAfter w:w="43" w:type="pct"/>
        </w:trPr>
        <w:tc>
          <w:tcPr>
            <w:tcW w:w="258" w:type="pct"/>
            <w:vMerge/>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c>
          <w:tcPr>
            <w:tcW w:w="1840" w:type="pct"/>
            <w:gridSpan w:val="3"/>
            <w:vMerge w:val="restart"/>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r w:rsidRPr="00587331">
              <w:rPr>
                <w:sz w:val="10"/>
                <w:szCs w:val="14"/>
              </w:rPr>
              <w:t>документ, удостоверяющий личность</w:t>
            </w:r>
          </w:p>
        </w:tc>
        <w:tc>
          <w:tcPr>
            <w:tcW w:w="815" w:type="pct"/>
            <w:gridSpan w:val="3"/>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jc w:val="center"/>
              <w:rPr>
                <w:sz w:val="10"/>
                <w:szCs w:val="14"/>
              </w:rPr>
            </w:pPr>
            <w:r w:rsidRPr="00587331">
              <w:rPr>
                <w:sz w:val="10"/>
                <w:szCs w:val="14"/>
              </w:rPr>
              <w:t>вид</w:t>
            </w:r>
          </w:p>
        </w:tc>
        <w:tc>
          <w:tcPr>
            <w:tcW w:w="752" w:type="pct"/>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jc w:val="center"/>
              <w:rPr>
                <w:sz w:val="10"/>
                <w:szCs w:val="14"/>
              </w:rPr>
            </w:pPr>
            <w:r w:rsidRPr="00587331">
              <w:rPr>
                <w:sz w:val="10"/>
                <w:szCs w:val="14"/>
              </w:rPr>
              <w:t>серия</w:t>
            </w:r>
          </w:p>
        </w:tc>
        <w:tc>
          <w:tcPr>
            <w:tcW w:w="1249" w:type="pct"/>
            <w:gridSpan w:val="2"/>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jc w:val="center"/>
              <w:rPr>
                <w:sz w:val="10"/>
                <w:szCs w:val="14"/>
              </w:rPr>
            </w:pPr>
            <w:r w:rsidRPr="00587331">
              <w:rPr>
                <w:sz w:val="10"/>
                <w:szCs w:val="14"/>
              </w:rPr>
              <w:t>номер</w:t>
            </w:r>
          </w:p>
        </w:tc>
      </w:tr>
      <w:tr w:rsidR="0054707F" w:rsidRPr="00587331" w:rsidTr="00587331">
        <w:tblPrEx>
          <w:tblCellMar>
            <w:top w:w="102" w:type="dxa"/>
            <w:left w:w="62" w:type="dxa"/>
            <w:bottom w:w="102" w:type="dxa"/>
            <w:right w:w="62" w:type="dxa"/>
          </w:tblCellMar>
          <w:tblLook w:val="0000" w:firstRow="0" w:lastRow="0" w:firstColumn="0" w:lastColumn="0" w:noHBand="0" w:noVBand="0"/>
        </w:tblPrEx>
        <w:trPr>
          <w:gridBefore w:val="1"/>
          <w:gridAfter w:val="1"/>
          <w:wBefore w:w="43" w:type="pct"/>
          <w:wAfter w:w="43" w:type="pct"/>
        </w:trPr>
        <w:tc>
          <w:tcPr>
            <w:tcW w:w="258" w:type="pct"/>
            <w:vMerge/>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jc w:val="center"/>
              <w:rPr>
                <w:sz w:val="10"/>
                <w:szCs w:val="14"/>
              </w:rPr>
            </w:pPr>
          </w:p>
        </w:tc>
        <w:tc>
          <w:tcPr>
            <w:tcW w:w="1840" w:type="pct"/>
            <w:gridSpan w:val="3"/>
            <w:vMerge/>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jc w:val="center"/>
              <w:rPr>
                <w:sz w:val="10"/>
                <w:szCs w:val="14"/>
              </w:rPr>
            </w:pPr>
          </w:p>
        </w:tc>
        <w:tc>
          <w:tcPr>
            <w:tcW w:w="815" w:type="pct"/>
            <w:gridSpan w:val="3"/>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c>
          <w:tcPr>
            <w:tcW w:w="752" w:type="pct"/>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c>
          <w:tcPr>
            <w:tcW w:w="1249" w:type="pct"/>
            <w:gridSpan w:val="2"/>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r>
      <w:tr w:rsidR="0054707F" w:rsidRPr="00587331" w:rsidTr="00587331">
        <w:tblPrEx>
          <w:tblCellMar>
            <w:top w:w="102" w:type="dxa"/>
            <w:left w:w="62" w:type="dxa"/>
            <w:bottom w:w="102" w:type="dxa"/>
            <w:right w:w="62" w:type="dxa"/>
          </w:tblCellMar>
          <w:tblLook w:val="0000" w:firstRow="0" w:lastRow="0" w:firstColumn="0" w:lastColumn="0" w:noHBand="0" w:noVBand="0"/>
        </w:tblPrEx>
        <w:trPr>
          <w:gridBefore w:val="1"/>
          <w:gridAfter w:val="1"/>
          <w:wBefore w:w="43" w:type="pct"/>
          <w:wAfter w:w="43" w:type="pct"/>
        </w:trPr>
        <w:tc>
          <w:tcPr>
            <w:tcW w:w="258" w:type="pct"/>
            <w:vMerge/>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c>
          <w:tcPr>
            <w:tcW w:w="1840" w:type="pct"/>
            <w:gridSpan w:val="3"/>
            <w:vMerge/>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c>
          <w:tcPr>
            <w:tcW w:w="815" w:type="pct"/>
            <w:gridSpan w:val="3"/>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jc w:val="center"/>
              <w:rPr>
                <w:sz w:val="10"/>
                <w:szCs w:val="14"/>
              </w:rPr>
            </w:pPr>
            <w:r w:rsidRPr="00587331">
              <w:rPr>
                <w:sz w:val="10"/>
                <w:szCs w:val="14"/>
              </w:rPr>
              <w:t>____________</w:t>
            </w:r>
          </w:p>
          <w:p w:rsidR="0054707F" w:rsidRPr="00587331" w:rsidRDefault="0054707F" w:rsidP="00BC180F">
            <w:pPr>
              <w:widowControl w:val="0"/>
              <w:autoSpaceDE w:val="0"/>
              <w:autoSpaceDN w:val="0"/>
              <w:adjustRightInd w:val="0"/>
              <w:jc w:val="center"/>
              <w:rPr>
                <w:sz w:val="10"/>
                <w:szCs w:val="14"/>
              </w:rPr>
            </w:pPr>
            <w:r w:rsidRPr="00587331">
              <w:rPr>
                <w:sz w:val="10"/>
                <w:szCs w:val="14"/>
              </w:rPr>
              <w:t>(дата выдачи)</w:t>
            </w:r>
          </w:p>
        </w:tc>
        <w:tc>
          <w:tcPr>
            <w:tcW w:w="2001" w:type="pct"/>
            <w:gridSpan w:val="3"/>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jc w:val="center"/>
              <w:rPr>
                <w:sz w:val="10"/>
                <w:szCs w:val="14"/>
              </w:rPr>
            </w:pPr>
            <w:r w:rsidRPr="00587331">
              <w:rPr>
                <w:sz w:val="10"/>
                <w:szCs w:val="14"/>
              </w:rPr>
              <w:t>________________________</w:t>
            </w:r>
          </w:p>
          <w:p w:rsidR="0054707F" w:rsidRPr="00587331" w:rsidRDefault="0054707F" w:rsidP="00BC180F">
            <w:pPr>
              <w:widowControl w:val="0"/>
              <w:autoSpaceDE w:val="0"/>
              <w:autoSpaceDN w:val="0"/>
              <w:adjustRightInd w:val="0"/>
              <w:jc w:val="center"/>
              <w:rPr>
                <w:sz w:val="10"/>
                <w:szCs w:val="14"/>
              </w:rPr>
            </w:pPr>
            <w:r w:rsidRPr="00587331">
              <w:rPr>
                <w:sz w:val="10"/>
                <w:szCs w:val="14"/>
              </w:rPr>
              <w:t xml:space="preserve">(кем </w:t>
            </w:r>
            <w:proofErr w:type="gramStart"/>
            <w:r w:rsidRPr="00587331">
              <w:rPr>
                <w:sz w:val="10"/>
                <w:szCs w:val="14"/>
              </w:rPr>
              <w:t>выдан</w:t>
            </w:r>
            <w:proofErr w:type="gramEnd"/>
            <w:r w:rsidRPr="00587331">
              <w:rPr>
                <w:sz w:val="10"/>
                <w:szCs w:val="14"/>
              </w:rPr>
              <w:t>)</w:t>
            </w:r>
          </w:p>
        </w:tc>
      </w:tr>
      <w:tr w:rsidR="0054707F" w:rsidRPr="00587331" w:rsidTr="00587331">
        <w:tblPrEx>
          <w:tblCellMar>
            <w:top w:w="102" w:type="dxa"/>
            <w:left w:w="62" w:type="dxa"/>
            <w:bottom w:w="102" w:type="dxa"/>
            <w:right w:w="62" w:type="dxa"/>
          </w:tblCellMar>
          <w:tblLook w:val="0000" w:firstRow="0" w:lastRow="0" w:firstColumn="0" w:lastColumn="0" w:noHBand="0" w:noVBand="0"/>
        </w:tblPrEx>
        <w:trPr>
          <w:gridBefore w:val="1"/>
          <w:gridAfter w:val="1"/>
          <w:wBefore w:w="43" w:type="pct"/>
          <w:wAfter w:w="43" w:type="pct"/>
        </w:trPr>
        <w:tc>
          <w:tcPr>
            <w:tcW w:w="258" w:type="pct"/>
            <w:vMerge/>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jc w:val="center"/>
              <w:rPr>
                <w:sz w:val="10"/>
                <w:szCs w:val="14"/>
              </w:rPr>
            </w:pPr>
          </w:p>
        </w:tc>
        <w:tc>
          <w:tcPr>
            <w:tcW w:w="1840" w:type="pct"/>
            <w:gridSpan w:val="3"/>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r w:rsidRPr="00587331">
              <w:rPr>
                <w:sz w:val="10"/>
                <w:szCs w:val="14"/>
              </w:rPr>
              <w:t>адрес места жительства</w:t>
            </w:r>
          </w:p>
        </w:tc>
        <w:tc>
          <w:tcPr>
            <w:tcW w:w="2816" w:type="pct"/>
            <w:gridSpan w:val="6"/>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r>
      <w:tr w:rsidR="0054707F" w:rsidRPr="00587331" w:rsidTr="00587331">
        <w:tblPrEx>
          <w:tblCellMar>
            <w:top w:w="102" w:type="dxa"/>
            <w:left w:w="62" w:type="dxa"/>
            <w:bottom w:w="102" w:type="dxa"/>
            <w:right w:w="62" w:type="dxa"/>
          </w:tblCellMar>
          <w:tblLook w:val="0000" w:firstRow="0" w:lastRow="0" w:firstColumn="0" w:lastColumn="0" w:noHBand="0" w:noVBand="0"/>
        </w:tblPrEx>
        <w:trPr>
          <w:gridBefore w:val="1"/>
          <w:gridAfter w:val="1"/>
          <w:wBefore w:w="43" w:type="pct"/>
          <w:wAfter w:w="43" w:type="pct"/>
        </w:trPr>
        <w:tc>
          <w:tcPr>
            <w:tcW w:w="258" w:type="pct"/>
            <w:vMerge/>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c>
          <w:tcPr>
            <w:tcW w:w="1840" w:type="pct"/>
            <w:gridSpan w:val="3"/>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r w:rsidRPr="00587331">
              <w:rPr>
                <w:sz w:val="10"/>
                <w:szCs w:val="14"/>
              </w:rPr>
              <w:t>телефон для связи / факс</w:t>
            </w:r>
          </w:p>
        </w:tc>
        <w:tc>
          <w:tcPr>
            <w:tcW w:w="2816" w:type="pct"/>
            <w:gridSpan w:val="6"/>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r>
      <w:tr w:rsidR="0054707F" w:rsidRPr="00587331" w:rsidTr="00587331">
        <w:tblPrEx>
          <w:tblCellMar>
            <w:top w:w="102" w:type="dxa"/>
            <w:left w:w="62" w:type="dxa"/>
            <w:bottom w:w="102" w:type="dxa"/>
            <w:right w:w="62" w:type="dxa"/>
          </w:tblCellMar>
          <w:tblLook w:val="0000" w:firstRow="0" w:lastRow="0" w:firstColumn="0" w:lastColumn="0" w:noHBand="0" w:noVBand="0"/>
        </w:tblPrEx>
        <w:trPr>
          <w:gridBefore w:val="1"/>
          <w:gridAfter w:val="1"/>
          <w:wBefore w:w="43" w:type="pct"/>
          <w:wAfter w:w="43" w:type="pct"/>
        </w:trPr>
        <w:tc>
          <w:tcPr>
            <w:tcW w:w="258" w:type="pct"/>
            <w:vMerge/>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c>
          <w:tcPr>
            <w:tcW w:w="1840" w:type="pct"/>
            <w:gridSpan w:val="3"/>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r w:rsidRPr="00587331">
              <w:rPr>
                <w:sz w:val="10"/>
                <w:szCs w:val="14"/>
              </w:rPr>
              <w:t>адрес электронной почты</w:t>
            </w:r>
          </w:p>
        </w:tc>
        <w:tc>
          <w:tcPr>
            <w:tcW w:w="2816" w:type="pct"/>
            <w:gridSpan w:val="6"/>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r>
      <w:tr w:rsidR="0054707F" w:rsidRPr="00587331" w:rsidTr="00587331">
        <w:tblPrEx>
          <w:tblCellMar>
            <w:top w:w="102" w:type="dxa"/>
            <w:left w:w="62" w:type="dxa"/>
            <w:bottom w:w="102" w:type="dxa"/>
            <w:right w:w="62" w:type="dxa"/>
          </w:tblCellMar>
          <w:tblLook w:val="0000" w:firstRow="0" w:lastRow="0" w:firstColumn="0" w:lastColumn="0" w:noHBand="0" w:noVBand="0"/>
        </w:tblPrEx>
        <w:trPr>
          <w:gridBefore w:val="1"/>
          <w:gridAfter w:val="1"/>
          <w:wBefore w:w="43" w:type="pct"/>
          <w:wAfter w:w="43" w:type="pct"/>
        </w:trPr>
        <w:tc>
          <w:tcPr>
            <w:tcW w:w="258" w:type="pct"/>
            <w:vMerge w:val="restart"/>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jc w:val="center"/>
              <w:rPr>
                <w:sz w:val="10"/>
                <w:szCs w:val="14"/>
              </w:rPr>
            </w:pPr>
            <w:r w:rsidRPr="00587331">
              <w:rPr>
                <w:sz w:val="10"/>
                <w:szCs w:val="14"/>
              </w:rPr>
              <w:t>4.2.</w:t>
            </w:r>
          </w:p>
        </w:tc>
        <w:tc>
          <w:tcPr>
            <w:tcW w:w="1840" w:type="pct"/>
            <w:gridSpan w:val="3"/>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r w:rsidRPr="00587331">
              <w:rPr>
                <w:sz w:val="10"/>
                <w:szCs w:val="14"/>
              </w:rPr>
              <w:t>Юридическое лицо:</w:t>
            </w:r>
          </w:p>
        </w:tc>
        <w:tc>
          <w:tcPr>
            <w:tcW w:w="2816" w:type="pct"/>
            <w:gridSpan w:val="6"/>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r>
      <w:tr w:rsidR="0054707F" w:rsidRPr="00587331" w:rsidTr="00587331">
        <w:tblPrEx>
          <w:tblCellMar>
            <w:top w:w="102" w:type="dxa"/>
            <w:left w:w="62" w:type="dxa"/>
            <w:bottom w:w="102" w:type="dxa"/>
            <w:right w:w="62" w:type="dxa"/>
          </w:tblCellMar>
          <w:tblLook w:val="0000" w:firstRow="0" w:lastRow="0" w:firstColumn="0" w:lastColumn="0" w:noHBand="0" w:noVBand="0"/>
        </w:tblPrEx>
        <w:trPr>
          <w:gridBefore w:val="1"/>
          <w:gridAfter w:val="1"/>
          <w:wBefore w:w="43" w:type="pct"/>
          <w:wAfter w:w="43" w:type="pct"/>
        </w:trPr>
        <w:tc>
          <w:tcPr>
            <w:tcW w:w="258" w:type="pct"/>
            <w:vMerge/>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c>
          <w:tcPr>
            <w:tcW w:w="1840" w:type="pct"/>
            <w:gridSpan w:val="3"/>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r w:rsidRPr="00587331">
              <w:rPr>
                <w:sz w:val="10"/>
                <w:szCs w:val="14"/>
              </w:rPr>
              <w:t>полное наименование, организационно-правовая форма</w:t>
            </w:r>
          </w:p>
        </w:tc>
        <w:tc>
          <w:tcPr>
            <w:tcW w:w="2816" w:type="pct"/>
            <w:gridSpan w:val="6"/>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r>
      <w:tr w:rsidR="0054707F" w:rsidRPr="00587331" w:rsidTr="00587331">
        <w:tblPrEx>
          <w:tblCellMar>
            <w:top w:w="102" w:type="dxa"/>
            <w:left w:w="62" w:type="dxa"/>
            <w:bottom w:w="102" w:type="dxa"/>
            <w:right w:w="62" w:type="dxa"/>
          </w:tblCellMar>
          <w:tblLook w:val="0000" w:firstRow="0" w:lastRow="0" w:firstColumn="0" w:lastColumn="0" w:noHBand="0" w:noVBand="0"/>
        </w:tblPrEx>
        <w:trPr>
          <w:gridBefore w:val="1"/>
          <w:gridAfter w:val="1"/>
          <w:wBefore w:w="43" w:type="pct"/>
          <w:wAfter w:w="43" w:type="pct"/>
        </w:trPr>
        <w:tc>
          <w:tcPr>
            <w:tcW w:w="258" w:type="pct"/>
            <w:vMerge/>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c>
          <w:tcPr>
            <w:tcW w:w="1840" w:type="pct"/>
            <w:gridSpan w:val="3"/>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r w:rsidRPr="00587331">
              <w:rPr>
                <w:sz w:val="10"/>
                <w:szCs w:val="14"/>
              </w:rPr>
              <w:t>ИНН</w:t>
            </w:r>
          </w:p>
        </w:tc>
        <w:tc>
          <w:tcPr>
            <w:tcW w:w="2816" w:type="pct"/>
            <w:gridSpan w:val="6"/>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r>
      <w:tr w:rsidR="0054707F" w:rsidRPr="00587331" w:rsidTr="00587331">
        <w:tblPrEx>
          <w:tblCellMar>
            <w:top w:w="102" w:type="dxa"/>
            <w:left w:w="62" w:type="dxa"/>
            <w:bottom w:w="102" w:type="dxa"/>
            <w:right w:w="62" w:type="dxa"/>
          </w:tblCellMar>
          <w:tblLook w:val="0000" w:firstRow="0" w:lastRow="0" w:firstColumn="0" w:lastColumn="0" w:noHBand="0" w:noVBand="0"/>
        </w:tblPrEx>
        <w:trPr>
          <w:gridBefore w:val="1"/>
          <w:gridAfter w:val="1"/>
          <w:wBefore w:w="43" w:type="pct"/>
          <w:wAfter w:w="43" w:type="pct"/>
        </w:trPr>
        <w:tc>
          <w:tcPr>
            <w:tcW w:w="258" w:type="pct"/>
            <w:vMerge/>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c>
          <w:tcPr>
            <w:tcW w:w="1840" w:type="pct"/>
            <w:gridSpan w:val="3"/>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r w:rsidRPr="00587331">
              <w:rPr>
                <w:sz w:val="10"/>
                <w:szCs w:val="14"/>
              </w:rPr>
              <w:t>телефон для связи/факс</w:t>
            </w:r>
          </w:p>
        </w:tc>
        <w:tc>
          <w:tcPr>
            <w:tcW w:w="2816" w:type="pct"/>
            <w:gridSpan w:val="6"/>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r>
      <w:tr w:rsidR="0054707F" w:rsidRPr="00587331" w:rsidTr="00587331">
        <w:tblPrEx>
          <w:tblCellMar>
            <w:top w:w="102" w:type="dxa"/>
            <w:left w:w="62" w:type="dxa"/>
            <w:bottom w:w="102" w:type="dxa"/>
            <w:right w:w="62" w:type="dxa"/>
          </w:tblCellMar>
          <w:tblLook w:val="0000" w:firstRow="0" w:lastRow="0" w:firstColumn="0" w:lastColumn="0" w:noHBand="0" w:noVBand="0"/>
        </w:tblPrEx>
        <w:trPr>
          <w:gridBefore w:val="1"/>
          <w:gridAfter w:val="1"/>
          <w:wBefore w:w="43" w:type="pct"/>
          <w:wAfter w:w="43" w:type="pct"/>
        </w:trPr>
        <w:tc>
          <w:tcPr>
            <w:tcW w:w="258" w:type="pct"/>
            <w:vMerge/>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c>
          <w:tcPr>
            <w:tcW w:w="1840" w:type="pct"/>
            <w:gridSpan w:val="3"/>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r w:rsidRPr="00587331">
              <w:rPr>
                <w:sz w:val="10"/>
                <w:szCs w:val="14"/>
              </w:rPr>
              <w:t>адрес электронной почты</w:t>
            </w:r>
          </w:p>
        </w:tc>
        <w:tc>
          <w:tcPr>
            <w:tcW w:w="2816" w:type="pct"/>
            <w:gridSpan w:val="6"/>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r>
      <w:tr w:rsidR="0054707F" w:rsidRPr="00587331" w:rsidTr="00587331">
        <w:tblPrEx>
          <w:tblCellMar>
            <w:top w:w="102" w:type="dxa"/>
            <w:left w:w="62" w:type="dxa"/>
            <w:bottom w:w="102" w:type="dxa"/>
            <w:right w:w="62" w:type="dxa"/>
          </w:tblCellMar>
          <w:tblLook w:val="0000" w:firstRow="0" w:lastRow="0" w:firstColumn="0" w:lastColumn="0" w:noHBand="0" w:noVBand="0"/>
        </w:tblPrEx>
        <w:trPr>
          <w:gridBefore w:val="1"/>
          <w:gridAfter w:val="1"/>
          <w:wBefore w:w="43" w:type="pct"/>
          <w:wAfter w:w="43" w:type="pct"/>
        </w:trPr>
        <w:tc>
          <w:tcPr>
            <w:tcW w:w="258" w:type="pct"/>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jc w:val="center"/>
              <w:rPr>
                <w:sz w:val="10"/>
                <w:szCs w:val="14"/>
              </w:rPr>
            </w:pPr>
            <w:r w:rsidRPr="00587331">
              <w:rPr>
                <w:sz w:val="10"/>
                <w:szCs w:val="14"/>
              </w:rPr>
              <w:t>5.</w:t>
            </w:r>
          </w:p>
        </w:tc>
        <w:tc>
          <w:tcPr>
            <w:tcW w:w="4656" w:type="pct"/>
            <w:gridSpan w:val="9"/>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r w:rsidRPr="00587331">
              <w:rPr>
                <w:sz w:val="10"/>
                <w:szCs w:val="14"/>
              </w:rPr>
              <w:t>Представитель заявителя (заполняется в случае подачи настоящего заявления представителем заявителя)</w:t>
            </w:r>
          </w:p>
        </w:tc>
      </w:tr>
      <w:tr w:rsidR="0054707F" w:rsidRPr="00587331" w:rsidTr="00587331">
        <w:tblPrEx>
          <w:tblCellMar>
            <w:top w:w="102" w:type="dxa"/>
            <w:left w:w="62" w:type="dxa"/>
            <w:bottom w:w="102" w:type="dxa"/>
            <w:right w:w="62" w:type="dxa"/>
          </w:tblCellMar>
          <w:tblLook w:val="0000" w:firstRow="0" w:lastRow="0" w:firstColumn="0" w:lastColumn="0" w:noHBand="0" w:noVBand="0"/>
        </w:tblPrEx>
        <w:trPr>
          <w:gridBefore w:val="1"/>
          <w:gridAfter w:val="1"/>
          <w:wBefore w:w="43" w:type="pct"/>
          <w:wAfter w:w="43" w:type="pct"/>
        </w:trPr>
        <w:tc>
          <w:tcPr>
            <w:tcW w:w="258" w:type="pct"/>
            <w:vMerge w:val="restart"/>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c>
          <w:tcPr>
            <w:tcW w:w="1840" w:type="pct"/>
            <w:gridSpan w:val="3"/>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r w:rsidRPr="00587331">
              <w:rPr>
                <w:sz w:val="10"/>
                <w:szCs w:val="14"/>
              </w:rPr>
              <w:t>фамилия, имя, отчество (при наличии)</w:t>
            </w:r>
          </w:p>
        </w:tc>
        <w:tc>
          <w:tcPr>
            <w:tcW w:w="2816" w:type="pct"/>
            <w:gridSpan w:val="6"/>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r>
      <w:tr w:rsidR="0054707F" w:rsidRPr="00587331" w:rsidTr="00587331">
        <w:tblPrEx>
          <w:tblCellMar>
            <w:top w:w="102" w:type="dxa"/>
            <w:left w:w="62" w:type="dxa"/>
            <w:bottom w:w="102" w:type="dxa"/>
            <w:right w:w="62" w:type="dxa"/>
          </w:tblCellMar>
          <w:tblLook w:val="0000" w:firstRow="0" w:lastRow="0" w:firstColumn="0" w:lastColumn="0" w:noHBand="0" w:noVBand="0"/>
        </w:tblPrEx>
        <w:trPr>
          <w:gridBefore w:val="1"/>
          <w:gridAfter w:val="1"/>
          <w:wBefore w:w="43" w:type="pct"/>
          <w:wAfter w:w="43" w:type="pct"/>
        </w:trPr>
        <w:tc>
          <w:tcPr>
            <w:tcW w:w="258" w:type="pct"/>
            <w:vMerge/>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c>
          <w:tcPr>
            <w:tcW w:w="1840" w:type="pct"/>
            <w:gridSpan w:val="3"/>
            <w:vMerge w:val="restart"/>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r w:rsidRPr="00587331">
              <w:rPr>
                <w:sz w:val="10"/>
                <w:szCs w:val="14"/>
              </w:rPr>
              <w:t>документ, удостоверяющий личность</w:t>
            </w:r>
          </w:p>
        </w:tc>
        <w:tc>
          <w:tcPr>
            <w:tcW w:w="815" w:type="pct"/>
            <w:gridSpan w:val="3"/>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jc w:val="center"/>
              <w:rPr>
                <w:sz w:val="10"/>
                <w:szCs w:val="14"/>
              </w:rPr>
            </w:pPr>
            <w:r w:rsidRPr="00587331">
              <w:rPr>
                <w:sz w:val="10"/>
                <w:szCs w:val="14"/>
              </w:rPr>
              <w:t>вид</w:t>
            </w:r>
          </w:p>
        </w:tc>
        <w:tc>
          <w:tcPr>
            <w:tcW w:w="752" w:type="pct"/>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jc w:val="center"/>
              <w:rPr>
                <w:sz w:val="10"/>
                <w:szCs w:val="14"/>
              </w:rPr>
            </w:pPr>
            <w:r w:rsidRPr="00587331">
              <w:rPr>
                <w:sz w:val="10"/>
                <w:szCs w:val="14"/>
              </w:rPr>
              <w:t>серия</w:t>
            </w:r>
          </w:p>
        </w:tc>
        <w:tc>
          <w:tcPr>
            <w:tcW w:w="1249" w:type="pct"/>
            <w:gridSpan w:val="2"/>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jc w:val="center"/>
              <w:rPr>
                <w:sz w:val="10"/>
                <w:szCs w:val="14"/>
              </w:rPr>
            </w:pPr>
            <w:r w:rsidRPr="00587331">
              <w:rPr>
                <w:sz w:val="10"/>
                <w:szCs w:val="14"/>
              </w:rPr>
              <w:t>номер</w:t>
            </w:r>
          </w:p>
        </w:tc>
      </w:tr>
      <w:tr w:rsidR="0054707F" w:rsidRPr="00587331" w:rsidTr="00587331">
        <w:tblPrEx>
          <w:tblCellMar>
            <w:top w:w="102" w:type="dxa"/>
            <w:left w:w="62" w:type="dxa"/>
            <w:bottom w:w="102" w:type="dxa"/>
            <w:right w:w="62" w:type="dxa"/>
          </w:tblCellMar>
          <w:tblLook w:val="0000" w:firstRow="0" w:lastRow="0" w:firstColumn="0" w:lastColumn="0" w:noHBand="0" w:noVBand="0"/>
        </w:tblPrEx>
        <w:trPr>
          <w:gridBefore w:val="1"/>
          <w:gridAfter w:val="1"/>
          <w:wBefore w:w="43" w:type="pct"/>
          <w:wAfter w:w="43" w:type="pct"/>
        </w:trPr>
        <w:tc>
          <w:tcPr>
            <w:tcW w:w="258" w:type="pct"/>
            <w:vMerge/>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jc w:val="center"/>
              <w:rPr>
                <w:sz w:val="10"/>
                <w:szCs w:val="14"/>
              </w:rPr>
            </w:pPr>
          </w:p>
        </w:tc>
        <w:tc>
          <w:tcPr>
            <w:tcW w:w="1840" w:type="pct"/>
            <w:gridSpan w:val="3"/>
            <w:vMerge/>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jc w:val="center"/>
              <w:rPr>
                <w:sz w:val="10"/>
                <w:szCs w:val="14"/>
              </w:rPr>
            </w:pPr>
          </w:p>
        </w:tc>
        <w:tc>
          <w:tcPr>
            <w:tcW w:w="815" w:type="pct"/>
            <w:gridSpan w:val="3"/>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c>
          <w:tcPr>
            <w:tcW w:w="752" w:type="pct"/>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c>
          <w:tcPr>
            <w:tcW w:w="1249" w:type="pct"/>
            <w:gridSpan w:val="2"/>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r>
      <w:tr w:rsidR="0054707F" w:rsidRPr="00587331" w:rsidTr="00587331">
        <w:tblPrEx>
          <w:tblCellMar>
            <w:top w:w="102" w:type="dxa"/>
            <w:left w:w="62" w:type="dxa"/>
            <w:bottom w:w="102" w:type="dxa"/>
            <w:right w:w="62" w:type="dxa"/>
          </w:tblCellMar>
          <w:tblLook w:val="0000" w:firstRow="0" w:lastRow="0" w:firstColumn="0" w:lastColumn="0" w:noHBand="0" w:noVBand="0"/>
        </w:tblPrEx>
        <w:trPr>
          <w:gridBefore w:val="1"/>
          <w:gridAfter w:val="1"/>
          <w:wBefore w:w="43" w:type="pct"/>
          <w:wAfter w:w="43" w:type="pct"/>
        </w:trPr>
        <w:tc>
          <w:tcPr>
            <w:tcW w:w="258" w:type="pct"/>
            <w:vMerge/>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c>
          <w:tcPr>
            <w:tcW w:w="1840" w:type="pct"/>
            <w:gridSpan w:val="3"/>
            <w:vMerge/>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c>
          <w:tcPr>
            <w:tcW w:w="815" w:type="pct"/>
            <w:gridSpan w:val="3"/>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jc w:val="center"/>
              <w:rPr>
                <w:sz w:val="10"/>
                <w:szCs w:val="14"/>
              </w:rPr>
            </w:pPr>
            <w:r w:rsidRPr="00587331">
              <w:rPr>
                <w:sz w:val="10"/>
                <w:szCs w:val="14"/>
              </w:rPr>
              <w:t>____________</w:t>
            </w:r>
          </w:p>
          <w:p w:rsidR="0054707F" w:rsidRPr="00587331" w:rsidRDefault="0054707F" w:rsidP="00BC180F">
            <w:pPr>
              <w:widowControl w:val="0"/>
              <w:autoSpaceDE w:val="0"/>
              <w:autoSpaceDN w:val="0"/>
              <w:adjustRightInd w:val="0"/>
              <w:jc w:val="center"/>
              <w:rPr>
                <w:sz w:val="10"/>
                <w:szCs w:val="14"/>
              </w:rPr>
            </w:pPr>
            <w:r w:rsidRPr="00587331">
              <w:rPr>
                <w:sz w:val="10"/>
                <w:szCs w:val="14"/>
              </w:rPr>
              <w:t>(дата выдачи)</w:t>
            </w:r>
          </w:p>
        </w:tc>
        <w:tc>
          <w:tcPr>
            <w:tcW w:w="2001" w:type="pct"/>
            <w:gridSpan w:val="3"/>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jc w:val="center"/>
              <w:rPr>
                <w:sz w:val="10"/>
                <w:szCs w:val="14"/>
              </w:rPr>
            </w:pPr>
            <w:r w:rsidRPr="00587331">
              <w:rPr>
                <w:sz w:val="10"/>
                <w:szCs w:val="14"/>
              </w:rPr>
              <w:t>________________________</w:t>
            </w:r>
          </w:p>
          <w:p w:rsidR="0054707F" w:rsidRPr="00587331" w:rsidRDefault="0054707F" w:rsidP="00BC180F">
            <w:pPr>
              <w:widowControl w:val="0"/>
              <w:autoSpaceDE w:val="0"/>
              <w:autoSpaceDN w:val="0"/>
              <w:adjustRightInd w:val="0"/>
              <w:jc w:val="center"/>
              <w:rPr>
                <w:sz w:val="10"/>
                <w:szCs w:val="14"/>
              </w:rPr>
            </w:pPr>
            <w:r w:rsidRPr="00587331">
              <w:rPr>
                <w:sz w:val="10"/>
                <w:szCs w:val="14"/>
              </w:rPr>
              <w:t xml:space="preserve">(кем </w:t>
            </w:r>
            <w:proofErr w:type="gramStart"/>
            <w:r w:rsidRPr="00587331">
              <w:rPr>
                <w:sz w:val="10"/>
                <w:szCs w:val="14"/>
              </w:rPr>
              <w:t>выдан</w:t>
            </w:r>
            <w:proofErr w:type="gramEnd"/>
            <w:r w:rsidRPr="00587331">
              <w:rPr>
                <w:sz w:val="10"/>
                <w:szCs w:val="14"/>
              </w:rPr>
              <w:t>)</w:t>
            </w:r>
          </w:p>
        </w:tc>
      </w:tr>
      <w:tr w:rsidR="0054707F" w:rsidRPr="00587331" w:rsidTr="00587331">
        <w:tblPrEx>
          <w:tblCellMar>
            <w:top w:w="102" w:type="dxa"/>
            <w:left w:w="62" w:type="dxa"/>
            <w:bottom w:w="102" w:type="dxa"/>
            <w:right w:w="62" w:type="dxa"/>
          </w:tblCellMar>
          <w:tblLook w:val="0000" w:firstRow="0" w:lastRow="0" w:firstColumn="0" w:lastColumn="0" w:noHBand="0" w:noVBand="0"/>
        </w:tblPrEx>
        <w:trPr>
          <w:gridBefore w:val="1"/>
          <w:gridAfter w:val="1"/>
          <w:wBefore w:w="43" w:type="pct"/>
          <w:wAfter w:w="43" w:type="pct"/>
        </w:trPr>
        <w:tc>
          <w:tcPr>
            <w:tcW w:w="258" w:type="pct"/>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c>
          <w:tcPr>
            <w:tcW w:w="1840" w:type="pct"/>
            <w:gridSpan w:val="3"/>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r w:rsidRPr="00587331">
              <w:rPr>
                <w:sz w:val="10"/>
                <w:szCs w:val="14"/>
              </w:rPr>
              <w:t>адрес места жительства</w:t>
            </w:r>
          </w:p>
        </w:tc>
        <w:tc>
          <w:tcPr>
            <w:tcW w:w="2816" w:type="pct"/>
            <w:gridSpan w:val="6"/>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r>
      <w:tr w:rsidR="0054707F" w:rsidRPr="00587331" w:rsidTr="00587331">
        <w:tblPrEx>
          <w:tblCellMar>
            <w:top w:w="102" w:type="dxa"/>
            <w:left w:w="62" w:type="dxa"/>
            <w:bottom w:w="102" w:type="dxa"/>
            <w:right w:w="62" w:type="dxa"/>
          </w:tblCellMar>
          <w:tblLook w:val="0000" w:firstRow="0" w:lastRow="0" w:firstColumn="0" w:lastColumn="0" w:noHBand="0" w:noVBand="0"/>
        </w:tblPrEx>
        <w:trPr>
          <w:gridBefore w:val="1"/>
          <w:gridAfter w:val="1"/>
          <w:wBefore w:w="43" w:type="pct"/>
          <w:wAfter w:w="43" w:type="pct"/>
        </w:trPr>
        <w:tc>
          <w:tcPr>
            <w:tcW w:w="258" w:type="pct"/>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c>
          <w:tcPr>
            <w:tcW w:w="1840" w:type="pct"/>
            <w:gridSpan w:val="3"/>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r w:rsidRPr="00587331">
              <w:rPr>
                <w:sz w:val="10"/>
                <w:szCs w:val="14"/>
              </w:rPr>
              <w:t>телефон для связи</w:t>
            </w:r>
          </w:p>
        </w:tc>
        <w:tc>
          <w:tcPr>
            <w:tcW w:w="2816" w:type="pct"/>
            <w:gridSpan w:val="6"/>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r>
      <w:tr w:rsidR="0054707F" w:rsidRPr="00587331" w:rsidTr="00587331">
        <w:tblPrEx>
          <w:tblCellMar>
            <w:top w:w="102" w:type="dxa"/>
            <w:left w:w="62" w:type="dxa"/>
            <w:bottom w:w="102" w:type="dxa"/>
            <w:right w:w="62" w:type="dxa"/>
          </w:tblCellMar>
          <w:tblLook w:val="0000" w:firstRow="0" w:lastRow="0" w:firstColumn="0" w:lastColumn="0" w:noHBand="0" w:noVBand="0"/>
        </w:tblPrEx>
        <w:trPr>
          <w:gridBefore w:val="1"/>
          <w:gridAfter w:val="1"/>
          <w:wBefore w:w="43" w:type="pct"/>
          <w:wAfter w:w="43" w:type="pct"/>
        </w:trPr>
        <w:tc>
          <w:tcPr>
            <w:tcW w:w="258" w:type="pct"/>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c>
          <w:tcPr>
            <w:tcW w:w="1840" w:type="pct"/>
            <w:gridSpan w:val="3"/>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r w:rsidRPr="00587331">
              <w:rPr>
                <w:sz w:val="10"/>
                <w:szCs w:val="14"/>
              </w:rPr>
              <w:t>адрес электронной почты</w:t>
            </w:r>
          </w:p>
        </w:tc>
        <w:tc>
          <w:tcPr>
            <w:tcW w:w="2816" w:type="pct"/>
            <w:gridSpan w:val="6"/>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r>
      <w:tr w:rsidR="0054707F" w:rsidRPr="00587331" w:rsidTr="00587331">
        <w:tblPrEx>
          <w:tblCellMar>
            <w:top w:w="102" w:type="dxa"/>
            <w:left w:w="62" w:type="dxa"/>
            <w:bottom w:w="102" w:type="dxa"/>
            <w:right w:w="62" w:type="dxa"/>
          </w:tblCellMar>
          <w:tblLook w:val="0000" w:firstRow="0" w:lastRow="0" w:firstColumn="0" w:lastColumn="0" w:noHBand="0" w:noVBand="0"/>
        </w:tblPrEx>
        <w:trPr>
          <w:gridBefore w:val="1"/>
          <w:gridAfter w:val="1"/>
          <w:wBefore w:w="43" w:type="pct"/>
          <w:wAfter w:w="43" w:type="pct"/>
        </w:trPr>
        <w:tc>
          <w:tcPr>
            <w:tcW w:w="258" w:type="pct"/>
            <w:vMerge w:val="restart"/>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jc w:val="center"/>
              <w:rPr>
                <w:sz w:val="10"/>
                <w:szCs w:val="14"/>
              </w:rPr>
            </w:pPr>
            <w:r w:rsidRPr="00587331">
              <w:rPr>
                <w:sz w:val="10"/>
                <w:szCs w:val="14"/>
              </w:rPr>
              <w:t>6.</w:t>
            </w:r>
          </w:p>
        </w:tc>
        <w:tc>
          <w:tcPr>
            <w:tcW w:w="4656" w:type="pct"/>
            <w:gridSpan w:val="9"/>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r w:rsidRPr="00587331">
              <w:rPr>
                <w:sz w:val="10"/>
                <w:szCs w:val="14"/>
              </w:rPr>
              <w:t>Способ получения результата рассмотрения настоящего заявления</w:t>
            </w:r>
          </w:p>
        </w:tc>
      </w:tr>
      <w:tr w:rsidR="0054707F" w:rsidRPr="00587331" w:rsidTr="00587331">
        <w:tblPrEx>
          <w:tblCellMar>
            <w:top w:w="102" w:type="dxa"/>
            <w:left w:w="62" w:type="dxa"/>
            <w:bottom w:w="102" w:type="dxa"/>
            <w:right w:w="62" w:type="dxa"/>
          </w:tblCellMar>
          <w:tblLook w:val="0000" w:firstRow="0" w:lastRow="0" w:firstColumn="0" w:lastColumn="0" w:noHBand="0" w:noVBand="0"/>
        </w:tblPrEx>
        <w:trPr>
          <w:gridBefore w:val="1"/>
          <w:gridAfter w:val="1"/>
          <w:wBefore w:w="43" w:type="pct"/>
          <w:wAfter w:w="43" w:type="pct"/>
        </w:trPr>
        <w:tc>
          <w:tcPr>
            <w:tcW w:w="258" w:type="pct"/>
            <w:vMerge/>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c>
          <w:tcPr>
            <w:tcW w:w="1840" w:type="pct"/>
            <w:gridSpan w:val="3"/>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r w:rsidRPr="00587331">
              <w:rPr>
                <w:sz w:val="10"/>
                <w:szCs w:val="14"/>
              </w:rPr>
              <w:t>лично в управлении</w:t>
            </w:r>
          </w:p>
        </w:tc>
        <w:tc>
          <w:tcPr>
            <w:tcW w:w="2816" w:type="pct"/>
            <w:gridSpan w:val="6"/>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r>
      <w:tr w:rsidR="0054707F" w:rsidRPr="00587331" w:rsidTr="00587331">
        <w:tblPrEx>
          <w:tblCellMar>
            <w:top w:w="102" w:type="dxa"/>
            <w:left w:w="62" w:type="dxa"/>
            <w:bottom w:w="102" w:type="dxa"/>
            <w:right w:w="62" w:type="dxa"/>
          </w:tblCellMar>
          <w:tblLook w:val="0000" w:firstRow="0" w:lastRow="0" w:firstColumn="0" w:lastColumn="0" w:noHBand="0" w:noVBand="0"/>
        </w:tblPrEx>
        <w:trPr>
          <w:gridBefore w:val="1"/>
          <w:gridAfter w:val="1"/>
          <w:wBefore w:w="43" w:type="pct"/>
          <w:wAfter w:w="43" w:type="pct"/>
        </w:trPr>
        <w:tc>
          <w:tcPr>
            <w:tcW w:w="258" w:type="pct"/>
            <w:vMerge/>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c>
          <w:tcPr>
            <w:tcW w:w="1840" w:type="pct"/>
            <w:gridSpan w:val="3"/>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r w:rsidRPr="00587331">
              <w:rPr>
                <w:sz w:val="10"/>
                <w:szCs w:val="14"/>
              </w:rPr>
              <w:t>лично в МФЦ</w:t>
            </w:r>
          </w:p>
        </w:tc>
        <w:tc>
          <w:tcPr>
            <w:tcW w:w="2816" w:type="pct"/>
            <w:gridSpan w:val="6"/>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r>
      <w:tr w:rsidR="0054707F" w:rsidRPr="00587331" w:rsidTr="00587331">
        <w:tblPrEx>
          <w:tblCellMar>
            <w:top w:w="102" w:type="dxa"/>
            <w:left w:w="62" w:type="dxa"/>
            <w:bottom w:w="102" w:type="dxa"/>
            <w:right w:w="62" w:type="dxa"/>
          </w:tblCellMar>
          <w:tblLook w:val="0000" w:firstRow="0" w:lastRow="0" w:firstColumn="0" w:lastColumn="0" w:noHBand="0" w:noVBand="0"/>
        </w:tblPrEx>
        <w:trPr>
          <w:gridBefore w:val="1"/>
          <w:gridAfter w:val="1"/>
          <w:wBefore w:w="43" w:type="pct"/>
          <w:wAfter w:w="43" w:type="pct"/>
        </w:trPr>
        <w:tc>
          <w:tcPr>
            <w:tcW w:w="258" w:type="pct"/>
            <w:vMerge/>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c>
          <w:tcPr>
            <w:tcW w:w="1840" w:type="pct"/>
            <w:gridSpan w:val="3"/>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r w:rsidRPr="00587331">
              <w:rPr>
                <w:sz w:val="10"/>
                <w:szCs w:val="14"/>
              </w:rPr>
              <w:t>в личном кабинете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Новгородской области"</w:t>
            </w:r>
          </w:p>
        </w:tc>
        <w:tc>
          <w:tcPr>
            <w:tcW w:w="2816" w:type="pct"/>
            <w:gridSpan w:val="6"/>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r>
      <w:tr w:rsidR="0054707F" w:rsidRPr="00587331" w:rsidTr="00587331">
        <w:tblPrEx>
          <w:tblCellMar>
            <w:top w:w="102" w:type="dxa"/>
            <w:left w:w="62" w:type="dxa"/>
            <w:bottom w:w="102" w:type="dxa"/>
            <w:right w:w="62" w:type="dxa"/>
          </w:tblCellMar>
          <w:tblLook w:val="0000" w:firstRow="0" w:lastRow="0" w:firstColumn="0" w:lastColumn="0" w:noHBand="0" w:noVBand="0"/>
        </w:tblPrEx>
        <w:trPr>
          <w:gridBefore w:val="1"/>
          <w:gridAfter w:val="1"/>
          <w:wBefore w:w="43" w:type="pct"/>
          <w:wAfter w:w="43" w:type="pct"/>
        </w:trPr>
        <w:tc>
          <w:tcPr>
            <w:tcW w:w="258" w:type="pct"/>
            <w:vMerge/>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c>
          <w:tcPr>
            <w:tcW w:w="1840" w:type="pct"/>
            <w:gridSpan w:val="3"/>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r w:rsidRPr="00587331">
              <w:rPr>
                <w:sz w:val="10"/>
                <w:szCs w:val="14"/>
              </w:rPr>
              <w:t>почтовым отправлением по адресу</w:t>
            </w:r>
          </w:p>
        </w:tc>
        <w:tc>
          <w:tcPr>
            <w:tcW w:w="2816" w:type="pct"/>
            <w:gridSpan w:val="6"/>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r>
      <w:tr w:rsidR="0054707F" w:rsidRPr="00587331" w:rsidTr="00587331">
        <w:tblPrEx>
          <w:tblCellMar>
            <w:top w:w="102" w:type="dxa"/>
            <w:left w:w="62" w:type="dxa"/>
            <w:bottom w:w="102" w:type="dxa"/>
            <w:right w:w="62" w:type="dxa"/>
          </w:tblCellMar>
          <w:tblLook w:val="0000" w:firstRow="0" w:lastRow="0" w:firstColumn="0" w:lastColumn="0" w:noHBand="0" w:noVBand="0"/>
        </w:tblPrEx>
        <w:trPr>
          <w:gridBefore w:val="1"/>
          <w:gridAfter w:val="1"/>
          <w:wBefore w:w="43" w:type="pct"/>
          <w:wAfter w:w="43" w:type="pct"/>
        </w:trPr>
        <w:tc>
          <w:tcPr>
            <w:tcW w:w="258" w:type="pct"/>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jc w:val="center"/>
              <w:rPr>
                <w:sz w:val="10"/>
                <w:szCs w:val="14"/>
              </w:rPr>
            </w:pPr>
            <w:r w:rsidRPr="00587331">
              <w:rPr>
                <w:sz w:val="10"/>
                <w:szCs w:val="14"/>
              </w:rPr>
              <w:t>7.</w:t>
            </w:r>
          </w:p>
        </w:tc>
        <w:tc>
          <w:tcPr>
            <w:tcW w:w="4656" w:type="pct"/>
            <w:gridSpan w:val="9"/>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r w:rsidRPr="00587331">
              <w:rPr>
                <w:sz w:val="10"/>
                <w:szCs w:val="14"/>
              </w:rPr>
              <w:t>Перечень документов, прилагаемых к настоящему заявлению</w:t>
            </w:r>
          </w:p>
        </w:tc>
      </w:tr>
      <w:tr w:rsidR="0054707F" w:rsidRPr="00587331" w:rsidTr="00587331">
        <w:tblPrEx>
          <w:tblCellMar>
            <w:top w:w="102" w:type="dxa"/>
            <w:left w:w="62" w:type="dxa"/>
            <w:bottom w:w="102" w:type="dxa"/>
            <w:right w:w="62" w:type="dxa"/>
          </w:tblCellMar>
          <w:tblLook w:val="0000" w:firstRow="0" w:lastRow="0" w:firstColumn="0" w:lastColumn="0" w:noHBand="0" w:noVBand="0"/>
        </w:tblPrEx>
        <w:trPr>
          <w:gridBefore w:val="1"/>
          <w:gridAfter w:val="1"/>
          <w:wBefore w:w="43" w:type="pct"/>
          <w:wAfter w:w="43" w:type="pct"/>
        </w:trPr>
        <w:tc>
          <w:tcPr>
            <w:tcW w:w="258" w:type="pct"/>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c>
          <w:tcPr>
            <w:tcW w:w="1840" w:type="pct"/>
            <w:gridSpan w:val="3"/>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c>
          <w:tcPr>
            <w:tcW w:w="2816" w:type="pct"/>
            <w:gridSpan w:val="6"/>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r w:rsidRPr="00587331">
              <w:rPr>
                <w:sz w:val="10"/>
                <w:szCs w:val="14"/>
              </w:rPr>
              <w:t xml:space="preserve">оригинал в количестве ___ экз. на ___ </w:t>
            </w:r>
            <w:proofErr w:type="gramStart"/>
            <w:r w:rsidRPr="00587331">
              <w:rPr>
                <w:sz w:val="10"/>
                <w:szCs w:val="14"/>
              </w:rPr>
              <w:t>л</w:t>
            </w:r>
            <w:proofErr w:type="gramEnd"/>
            <w:r w:rsidRPr="00587331">
              <w:rPr>
                <w:sz w:val="10"/>
                <w:szCs w:val="14"/>
              </w:rPr>
              <w:t>.;</w:t>
            </w:r>
          </w:p>
          <w:p w:rsidR="0054707F" w:rsidRPr="00587331" w:rsidRDefault="0054707F" w:rsidP="00BC180F">
            <w:pPr>
              <w:widowControl w:val="0"/>
              <w:autoSpaceDE w:val="0"/>
              <w:autoSpaceDN w:val="0"/>
              <w:adjustRightInd w:val="0"/>
              <w:rPr>
                <w:sz w:val="10"/>
                <w:szCs w:val="14"/>
              </w:rPr>
            </w:pPr>
            <w:r w:rsidRPr="00587331">
              <w:rPr>
                <w:sz w:val="10"/>
                <w:szCs w:val="14"/>
              </w:rPr>
              <w:t xml:space="preserve">копия в количестве ___ экз. на ___ </w:t>
            </w:r>
            <w:proofErr w:type="gramStart"/>
            <w:r w:rsidRPr="00587331">
              <w:rPr>
                <w:sz w:val="10"/>
                <w:szCs w:val="14"/>
              </w:rPr>
              <w:t>л</w:t>
            </w:r>
            <w:proofErr w:type="gramEnd"/>
            <w:r w:rsidRPr="00587331">
              <w:rPr>
                <w:sz w:val="10"/>
                <w:szCs w:val="14"/>
              </w:rPr>
              <w:t>.</w:t>
            </w:r>
          </w:p>
        </w:tc>
      </w:tr>
      <w:tr w:rsidR="0054707F" w:rsidRPr="00587331" w:rsidTr="00587331">
        <w:tblPrEx>
          <w:tblCellMar>
            <w:top w:w="102" w:type="dxa"/>
            <w:left w:w="62" w:type="dxa"/>
            <w:bottom w:w="102" w:type="dxa"/>
            <w:right w:w="62" w:type="dxa"/>
          </w:tblCellMar>
          <w:tblLook w:val="0000" w:firstRow="0" w:lastRow="0" w:firstColumn="0" w:lastColumn="0" w:noHBand="0" w:noVBand="0"/>
        </w:tblPrEx>
        <w:trPr>
          <w:gridBefore w:val="1"/>
          <w:gridAfter w:val="1"/>
          <w:wBefore w:w="43" w:type="pct"/>
          <w:wAfter w:w="43" w:type="pct"/>
        </w:trPr>
        <w:tc>
          <w:tcPr>
            <w:tcW w:w="258" w:type="pct"/>
            <w:vMerge w:val="restart"/>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jc w:val="center"/>
              <w:rPr>
                <w:sz w:val="10"/>
                <w:szCs w:val="14"/>
              </w:rPr>
            </w:pPr>
            <w:r w:rsidRPr="00587331">
              <w:rPr>
                <w:sz w:val="10"/>
                <w:szCs w:val="14"/>
              </w:rPr>
              <w:t>8.</w:t>
            </w:r>
          </w:p>
        </w:tc>
        <w:tc>
          <w:tcPr>
            <w:tcW w:w="1840" w:type="pct"/>
            <w:gridSpan w:val="3"/>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r w:rsidRPr="00587331">
              <w:rPr>
                <w:sz w:val="10"/>
                <w:szCs w:val="14"/>
              </w:rPr>
              <w:t>Подпись:</w:t>
            </w:r>
          </w:p>
        </w:tc>
        <w:tc>
          <w:tcPr>
            <w:tcW w:w="2816" w:type="pct"/>
            <w:gridSpan w:val="6"/>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r w:rsidRPr="00587331">
              <w:rPr>
                <w:sz w:val="10"/>
                <w:szCs w:val="14"/>
              </w:rPr>
              <w:t>Дата:</w:t>
            </w:r>
          </w:p>
        </w:tc>
      </w:tr>
      <w:tr w:rsidR="0054707F" w:rsidRPr="00587331" w:rsidTr="00587331">
        <w:tblPrEx>
          <w:tblCellMar>
            <w:top w:w="102" w:type="dxa"/>
            <w:left w:w="62" w:type="dxa"/>
            <w:bottom w:w="102" w:type="dxa"/>
            <w:right w:w="62" w:type="dxa"/>
          </w:tblCellMar>
          <w:tblLook w:val="0000" w:firstRow="0" w:lastRow="0" w:firstColumn="0" w:lastColumn="0" w:noHBand="0" w:noVBand="0"/>
        </w:tblPrEx>
        <w:trPr>
          <w:gridBefore w:val="1"/>
          <w:gridAfter w:val="1"/>
          <w:wBefore w:w="43" w:type="pct"/>
          <w:wAfter w:w="43" w:type="pct"/>
        </w:trPr>
        <w:tc>
          <w:tcPr>
            <w:tcW w:w="258" w:type="pct"/>
            <w:vMerge/>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rPr>
                <w:sz w:val="10"/>
                <w:szCs w:val="14"/>
              </w:rPr>
            </w:pPr>
          </w:p>
        </w:tc>
        <w:tc>
          <w:tcPr>
            <w:tcW w:w="669" w:type="pct"/>
            <w:tcBorders>
              <w:top w:val="single" w:sz="4" w:space="0" w:color="auto"/>
              <w:left w:val="single" w:sz="4" w:space="0" w:color="auto"/>
            </w:tcBorders>
          </w:tcPr>
          <w:p w:rsidR="0054707F" w:rsidRPr="00587331" w:rsidRDefault="0054707F" w:rsidP="00BC180F">
            <w:pPr>
              <w:widowControl w:val="0"/>
              <w:autoSpaceDE w:val="0"/>
              <w:autoSpaceDN w:val="0"/>
              <w:adjustRightInd w:val="0"/>
              <w:jc w:val="center"/>
              <w:rPr>
                <w:sz w:val="10"/>
                <w:szCs w:val="14"/>
              </w:rPr>
            </w:pPr>
            <w:r w:rsidRPr="00587331">
              <w:rPr>
                <w:sz w:val="10"/>
                <w:szCs w:val="14"/>
              </w:rPr>
              <w:t>__________</w:t>
            </w:r>
          </w:p>
        </w:tc>
        <w:tc>
          <w:tcPr>
            <w:tcW w:w="1170" w:type="pct"/>
            <w:gridSpan w:val="2"/>
            <w:tcBorders>
              <w:top w:val="single" w:sz="4" w:space="0" w:color="auto"/>
              <w:right w:val="single" w:sz="4" w:space="0" w:color="auto"/>
            </w:tcBorders>
          </w:tcPr>
          <w:p w:rsidR="0054707F" w:rsidRPr="00587331" w:rsidRDefault="0054707F" w:rsidP="00BC180F">
            <w:pPr>
              <w:widowControl w:val="0"/>
              <w:autoSpaceDE w:val="0"/>
              <w:autoSpaceDN w:val="0"/>
              <w:adjustRightInd w:val="0"/>
              <w:jc w:val="center"/>
              <w:rPr>
                <w:sz w:val="10"/>
                <w:szCs w:val="14"/>
              </w:rPr>
            </w:pPr>
            <w:r w:rsidRPr="00587331">
              <w:rPr>
                <w:sz w:val="10"/>
                <w:szCs w:val="14"/>
              </w:rPr>
              <w:t>__________________</w:t>
            </w:r>
          </w:p>
        </w:tc>
        <w:tc>
          <w:tcPr>
            <w:tcW w:w="2816" w:type="pct"/>
            <w:gridSpan w:val="6"/>
            <w:tcBorders>
              <w:top w:val="single" w:sz="4" w:space="0" w:color="auto"/>
              <w:left w:val="single" w:sz="4" w:space="0" w:color="auto"/>
              <w:right w:val="single" w:sz="4" w:space="0" w:color="auto"/>
            </w:tcBorders>
          </w:tcPr>
          <w:p w:rsidR="0054707F" w:rsidRPr="00587331" w:rsidRDefault="0054707F" w:rsidP="00BC180F">
            <w:pPr>
              <w:widowControl w:val="0"/>
              <w:autoSpaceDE w:val="0"/>
              <w:autoSpaceDN w:val="0"/>
              <w:adjustRightInd w:val="0"/>
              <w:jc w:val="center"/>
              <w:rPr>
                <w:sz w:val="10"/>
                <w:szCs w:val="14"/>
              </w:rPr>
            </w:pPr>
            <w:r w:rsidRPr="00587331">
              <w:rPr>
                <w:sz w:val="10"/>
                <w:szCs w:val="14"/>
              </w:rPr>
              <w:t>______________________________________</w:t>
            </w:r>
          </w:p>
        </w:tc>
      </w:tr>
      <w:tr w:rsidR="0054707F" w:rsidRPr="00587331" w:rsidTr="00587331">
        <w:tblPrEx>
          <w:tblCellMar>
            <w:top w:w="102" w:type="dxa"/>
            <w:left w:w="62" w:type="dxa"/>
            <w:bottom w:w="102" w:type="dxa"/>
            <w:right w:w="62" w:type="dxa"/>
          </w:tblCellMar>
          <w:tblLook w:val="0000" w:firstRow="0" w:lastRow="0" w:firstColumn="0" w:lastColumn="0" w:noHBand="0" w:noVBand="0"/>
        </w:tblPrEx>
        <w:trPr>
          <w:gridBefore w:val="1"/>
          <w:gridAfter w:val="1"/>
          <w:wBefore w:w="43" w:type="pct"/>
          <w:wAfter w:w="43" w:type="pct"/>
        </w:trPr>
        <w:tc>
          <w:tcPr>
            <w:tcW w:w="258" w:type="pct"/>
            <w:vMerge/>
            <w:tcBorders>
              <w:top w:val="single" w:sz="4" w:space="0" w:color="auto"/>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jc w:val="center"/>
              <w:rPr>
                <w:sz w:val="10"/>
                <w:szCs w:val="14"/>
              </w:rPr>
            </w:pPr>
          </w:p>
        </w:tc>
        <w:tc>
          <w:tcPr>
            <w:tcW w:w="669" w:type="pct"/>
            <w:tcBorders>
              <w:left w:val="single" w:sz="4" w:space="0" w:color="auto"/>
              <w:bottom w:val="single" w:sz="4" w:space="0" w:color="auto"/>
            </w:tcBorders>
          </w:tcPr>
          <w:p w:rsidR="0054707F" w:rsidRPr="00587331" w:rsidRDefault="0054707F" w:rsidP="00BC180F">
            <w:pPr>
              <w:widowControl w:val="0"/>
              <w:autoSpaceDE w:val="0"/>
              <w:autoSpaceDN w:val="0"/>
              <w:adjustRightInd w:val="0"/>
              <w:jc w:val="center"/>
              <w:rPr>
                <w:sz w:val="10"/>
                <w:szCs w:val="14"/>
              </w:rPr>
            </w:pPr>
            <w:r w:rsidRPr="00587331">
              <w:rPr>
                <w:sz w:val="10"/>
                <w:szCs w:val="14"/>
              </w:rPr>
              <w:t>(подпись)</w:t>
            </w:r>
          </w:p>
        </w:tc>
        <w:tc>
          <w:tcPr>
            <w:tcW w:w="1170" w:type="pct"/>
            <w:gridSpan w:val="2"/>
            <w:tcBorders>
              <w:bottom w:val="single" w:sz="4" w:space="0" w:color="auto"/>
              <w:right w:val="single" w:sz="4" w:space="0" w:color="auto"/>
            </w:tcBorders>
          </w:tcPr>
          <w:p w:rsidR="0054707F" w:rsidRPr="00587331" w:rsidRDefault="0054707F" w:rsidP="00BC180F">
            <w:pPr>
              <w:widowControl w:val="0"/>
              <w:autoSpaceDE w:val="0"/>
              <w:autoSpaceDN w:val="0"/>
              <w:adjustRightInd w:val="0"/>
              <w:jc w:val="center"/>
              <w:rPr>
                <w:sz w:val="10"/>
                <w:szCs w:val="14"/>
              </w:rPr>
            </w:pPr>
            <w:r w:rsidRPr="00587331">
              <w:rPr>
                <w:sz w:val="10"/>
                <w:szCs w:val="14"/>
              </w:rPr>
              <w:t>(расшифровка подписи)</w:t>
            </w:r>
          </w:p>
        </w:tc>
        <w:tc>
          <w:tcPr>
            <w:tcW w:w="2816" w:type="pct"/>
            <w:gridSpan w:val="6"/>
            <w:tcBorders>
              <w:left w:val="single" w:sz="4" w:space="0" w:color="auto"/>
              <w:bottom w:val="single" w:sz="4" w:space="0" w:color="auto"/>
              <w:right w:val="single" w:sz="4" w:space="0" w:color="auto"/>
            </w:tcBorders>
          </w:tcPr>
          <w:p w:rsidR="0054707F" w:rsidRPr="00587331" w:rsidRDefault="0054707F" w:rsidP="00BC180F">
            <w:pPr>
              <w:widowControl w:val="0"/>
              <w:autoSpaceDE w:val="0"/>
              <w:autoSpaceDN w:val="0"/>
              <w:adjustRightInd w:val="0"/>
              <w:jc w:val="center"/>
              <w:rPr>
                <w:sz w:val="10"/>
                <w:szCs w:val="14"/>
              </w:rPr>
            </w:pPr>
            <w:r w:rsidRPr="00587331">
              <w:rPr>
                <w:sz w:val="10"/>
                <w:szCs w:val="14"/>
              </w:rPr>
              <w:t>(дата)</w:t>
            </w:r>
          </w:p>
        </w:tc>
      </w:tr>
    </w:tbl>
    <w:p w:rsidR="0054707F" w:rsidRPr="00587331" w:rsidRDefault="0054707F" w:rsidP="0054707F">
      <w:pPr>
        <w:widowControl w:val="0"/>
        <w:autoSpaceDE w:val="0"/>
        <w:autoSpaceDN w:val="0"/>
        <w:adjustRightInd w:val="0"/>
        <w:rPr>
          <w:sz w:val="14"/>
          <w:szCs w:val="14"/>
        </w:rPr>
      </w:pPr>
    </w:p>
    <w:p w:rsidR="0054707F" w:rsidRPr="00587331" w:rsidRDefault="0054707F" w:rsidP="00447617">
      <w:pPr>
        <w:jc w:val="center"/>
        <w:rPr>
          <w:sz w:val="14"/>
          <w:szCs w:val="14"/>
        </w:rPr>
      </w:pPr>
    </w:p>
    <w:p w:rsidR="00447617" w:rsidRPr="00587331" w:rsidRDefault="00447617" w:rsidP="00447617">
      <w:pPr>
        <w:jc w:val="center"/>
        <w:rPr>
          <w:b/>
          <w:sz w:val="14"/>
          <w:szCs w:val="14"/>
        </w:rPr>
      </w:pPr>
      <w:r w:rsidRPr="00587331">
        <w:rPr>
          <w:b/>
          <w:sz w:val="14"/>
          <w:szCs w:val="14"/>
        </w:rPr>
        <w:t>ПОСТАНОВЛЕНИЕ</w:t>
      </w:r>
    </w:p>
    <w:p w:rsidR="00447617" w:rsidRPr="00587331" w:rsidRDefault="00447617" w:rsidP="00447617">
      <w:pPr>
        <w:jc w:val="center"/>
        <w:rPr>
          <w:sz w:val="14"/>
          <w:szCs w:val="14"/>
        </w:rPr>
      </w:pPr>
      <w:r w:rsidRPr="00587331">
        <w:rPr>
          <w:sz w:val="14"/>
          <w:szCs w:val="14"/>
        </w:rPr>
        <w:t xml:space="preserve">Администрации муниципального округа </w:t>
      </w:r>
    </w:p>
    <w:p w:rsidR="00447617" w:rsidRPr="00587331" w:rsidRDefault="00447617" w:rsidP="00447617">
      <w:pPr>
        <w:jc w:val="center"/>
        <w:rPr>
          <w:sz w:val="14"/>
          <w:szCs w:val="14"/>
        </w:rPr>
      </w:pPr>
    </w:p>
    <w:p w:rsidR="00447617" w:rsidRPr="00587331" w:rsidRDefault="00447617" w:rsidP="00447617">
      <w:pPr>
        <w:jc w:val="center"/>
        <w:rPr>
          <w:sz w:val="14"/>
          <w:szCs w:val="14"/>
        </w:rPr>
      </w:pPr>
      <w:r w:rsidRPr="00587331">
        <w:rPr>
          <w:sz w:val="14"/>
          <w:szCs w:val="14"/>
        </w:rPr>
        <w:t>от 15.11.2024 № 1904</w:t>
      </w:r>
    </w:p>
    <w:p w:rsidR="00447617" w:rsidRPr="00587331" w:rsidRDefault="00447617" w:rsidP="00447617">
      <w:pPr>
        <w:jc w:val="center"/>
        <w:rPr>
          <w:sz w:val="14"/>
          <w:szCs w:val="14"/>
        </w:rPr>
      </w:pPr>
      <w:r w:rsidRPr="00587331">
        <w:rPr>
          <w:sz w:val="14"/>
          <w:szCs w:val="14"/>
        </w:rPr>
        <w:t>г. Сольцы</w:t>
      </w:r>
    </w:p>
    <w:p w:rsidR="00587331" w:rsidRPr="00587331" w:rsidRDefault="00587331" w:rsidP="00587331">
      <w:pPr>
        <w:tabs>
          <w:tab w:val="left" w:pos="2542"/>
          <w:tab w:val="center" w:pos="4677"/>
        </w:tabs>
        <w:autoSpaceDE w:val="0"/>
        <w:autoSpaceDN w:val="0"/>
        <w:adjustRightInd w:val="0"/>
        <w:jc w:val="center"/>
        <w:rPr>
          <w:b/>
          <w:sz w:val="14"/>
          <w:szCs w:val="14"/>
        </w:rPr>
      </w:pPr>
    </w:p>
    <w:p w:rsidR="00587331" w:rsidRPr="00587331" w:rsidRDefault="00587331" w:rsidP="00587331">
      <w:pPr>
        <w:pStyle w:val="3c"/>
        <w:shd w:val="clear" w:color="auto" w:fill="auto"/>
        <w:spacing w:before="0" w:line="240" w:lineRule="auto"/>
        <w:rPr>
          <w:rFonts w:ascii="Times New Roman" w:hAnsi="Times New Roman"/>
          <w:b/>
          <w:bCs/>
          <w:sz w:val="14"/>
          <w:szCs w:val="14"/>
        </w:rPr>
      </w:pPr>
      <w:r w:rsidRPr="00587331">
        <w:rPr>
          <w:rFonts w:ascii="Times New Roman" w:hAnsi="Times New Roman"/>
          <w:b/>
          <w:sz w:val="14"/>
          <w:szCs w:val="14"/>
        </w:rPr>
        <w:t xml:space="preserve">       Об утверждении Правил проведения эвакуационных мероприятий при угрозе возникновения или возникновении чрезвычайных ситуаций</w:t>
      </w:r>
      <w:r w:rsidRPr="00587331">
        <w:rPr>
          <w:rFonts w:ascii="Times New Roman" w:hAnsi="Times New Roman"/>
          <w:b/>
          <w:sz w:val="14"/>
          <w:szCs w:val="14"/>
        </w:rPr>
        <w:br/>
        <w:t>природного и техногенного характера, в том числе при совершении</w:t>
      </w:r>
      <w:r w:rsidRPr="00587331">
        <w:rPr>
          <w:rFonts w:ascii="Times New Roman" w:hAnsi="Times New Roman"/>
          <w:b/>
          <w:sz w:val="14"/>
          <w:szCs w:val="14"/>
        </w:rPr>
        <w:br/>
        <w:t>(угрозе совершения) террористического акта на территории Солецкого</w:t>
      </w:r>
      <w:bookmarkStart w:id="0" w:name="bookmark2"/>
      <w:r>
        <w:rPr>
          <w:rFonts w:ascii="Times New Roman" w:hAnsi="Times New Roman"/>
          <w:b/>
          <w:sz w:val="14"/>
          <w:szCs w:val="14"/>
        </w:rPr>
        <w:t xml:space="preserve"> </w:t>
      </w:r>
      <w:r w:rsidRPr="00587331">
        <w:rPr>
          <w:rFonts w:ascii="Times New Roman" w:hAnsi="Times New Roman"/>
          <w:b/>
          <w:bCs/>
          <w:sz w:val="14"/>
          <w:szCs w:val="14"/>
        </w:rPr>
        <w:t>муниципального округа</w:t>
      </w:r>
      <w:bookmarkEnd w:id="0"/>
    </w:p>
    <w:p w:rsidR="00587331" w:rsidRPr="00587331" w:rsidRDefault="00587331" w:rsidP="00587331">
      <w:pPr>
        <w:keepNext/>
        <w:keepLines/>
        <w:widowControl w:val="0"/>
        <w:jc w:val="center"/>
        <w:outlineLvl w:val="0"/>
        <w:rPr>
          <w:b/>
          <w:bCs/>
          <w:sz w:val="14"/>
          <w:szCs w:val="14"/>
        </w:rPr>
      </w:pPr>
    </w:p>
    <w:p w:rsidR="00587331" w:rsidRPr="00587331" w:rsidRDefault="00587331" w:rsidP="00587331">
      <w:pPr>
        <w:widowControl w:val="0"/>
        <w:ind w:firstLine="284"/>
        <w:jc w:val="both"/>
        <w:rPr>
          <w:sz w:val="14"/>
          <w:szCs w:val="14"/>
        </w:rPr>
      </w:pPr>
      <w:proofErr w:type="gramStart"/>
      <w:r w:rsidRPr="00587331">
        <w:rPr>
          <w:sz w:val="14"/>
          <w:szCs w:val="14"/>
        </w:rPr>
        <w:t>В соответствии с Федеральным законом от 21 декабря 1994 года № 68-ФЗ "О защите населения и территорий от чрезвычайных ситуаций природного и техногенного характера", Указом Президента Российской Федерации от 14 июня 2012 №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Постановлением Правительства Российской Федерации от 19 сентября 2022 года № 1654 "Об</w:t>
      </w:r>
      <w:proofErr w:type="gramEnd"/>
      <w:r w:rsidRPr="00587331">
        <w:rPr>
          <w:sz w:val="14"/>
          <w:szCs w:val="14"/>
        </w:rPr>
        <w:t xml:space="preserve"> </w:t>
      </w:r>
      <w:proofErr w:type="gramStart"/>
      <w:r w:rsidRPr="00587331">
        <w:rPr>
          <w:sz w:val="14"/>
          <w:szCs w:val="14"/>
        </w:rPr>
        <w:t>утверждении</w:t>
      </w:r>
      <w:proofErr w:type="gramEnd"/>
      <w:r w:rsidRPr="00587331">
        <w:rPr>
          <w:sz w:val="14"/>
          <w:szCs w:val="14"/>
        </w:rPr>
        <w:t xml:space="preserve"> Правил проведения эвакуационных мероприятий при угрозе возникновения или возникновении чрезвычайных ситуаций природного и техногенного характера" Администрация </w:t>
      </w:r>
      <w:r w:rsidRPr="00587331">
        <w:rPr>
          <w:sz w:val="14"/>
          <w:szCs w:val="14"/>
        </w:rPr>
        <w:lastRenderedPageBreak/>
        <w:t xml:space="preserve">Солецкого муниципального округа </w:t>
      </w:r>
      <w:r w:rsidRPr="00587331">
        <w:rPr>
          <w:b/>
          <w:sz w:val="14"/>
          <w:szCs w:val="14"/>
        </w:rPr>
        <w:t>ПОСТАНОВЛЯЕТ:</w:t>
      </w:r>
    </w:p>
    <w:p w:rsidR="00587331" w:rsidRPr="00587331" w:rsidRDefault="00587331" w:rsidP="00587331">
      <w:pPr>
        <w:widowControl w:val="0"/>
        <w:tabs>
          <w:tab w:val="left" w:pos="1040"/>
        </w:tabs>
        <w:ind w:firstLine="284"/>
        <w:jc w:val="both"/>
        <w:rPr>
          <w:sz w:val="14"/>
          <w:szCs w:val="14"/>
        </w:rPr>
      </w:pPr>
      <w:r w:rsidRPr="00587331">
        <w:rPr>
          <w:sz w:val="14"/>
          <w:szCs w:val="14"/>
        </w:rPr>
        <w:t>1. Утвердить Правила проведения эвакуационных мероприятий при угрозе возникновения или возникновении чрезвычайных ситуаций природного и техногенного характера, в том числе при совершении (угрозе совершения) террористического акта на территории Солецкого муниципального округа.</w:t>
      </w:r>
    </w:p>
    <w:p w:rsidR="00587331" w:rsidRPr="00587331" w:rsidRDefault="00587331" w:rsidP="00587331">
      <w:pPr>
        <w:widowControl w:val="0"/>
        <w:tabs>
          <w:tab w:val="left" w:pos="941"/>
        </w:tabs>
        <w:ind w:firstLine="284"/>
        <w:jc w:val="both"/>
        <w:rPr>
          <w:sz w:val="14"/>
          <w:szCs w:val="14"/>
        </w:rPr>
      </w:pPr>
      <w:r w:rsidRPr="00587331">
        <w:rPr>
          <w:sz w:val="14"/>
          <w:szCs w:val="14"/>
        </w:rPr>
        <w:t>2. Опубликовать настоящее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587331" w:rsidRPr="00587331" w:rsidRDefault="00587331" w:rsidP="00587331">
      <w:pPr>
        <w:jc w:val="center"/>
        <w:rPr>
          <w:b/>
          <w:sz w:val="14"/>
          <w:szCs w:val="14"/>
        </w:rPr>
      </w:pPr>
    </w:p>
    <w:p w:rsidR="00587331" w:rsidRPr="00587331" w:rsidRDefault="00587331" w:rsidP="00587331">
      <w:pPr>
        <w:tabs>
          <w:tab w:val="left" w:pos="6800"/>
        </w:tabs>
        <w:rPr>
          <w:b/>
          <w:sz w:val="14"/>
          <w:szCs w:val="14"/>
        </w:rPr>
      </w:pPr>
    </w:p>
    <w:p w:rsidR="00587331" w:rsidRDefault="00587331" w:rsidP="00587331">
      <w:pPr>
        <w:autoSpaceDE w:val="0"/>
        <w:rPr>
          <w:b/>
          <w:sz w:val="14"/>
          <w:szCs w:val="14"/>
        </w:rPr>
      </w:pPr>
      <w:r w:rsidRPr="00587331">
        <w:rPr>
          <w:b/>
          <w:sz w:val="14"/>
          <w:szCs w:val="14"/>
        </w:rPr>
        <w:t>Глава муниципального округа   М.В. Тимофеев</w:t>
      </w:r>
    </w:p>
    <w:p w:rsidR="00B17431" w:rsidRPr="00587331" w:rsidRDefault="00B17431" w:rsidP="00587331">
      <w:pPr>
        <w:autoSpaceDE w:val="0"/>
        <w:rPr>
          <w:b/>
          <w:sz w:val="14"/>
          <w:szCs w:val="14"/>
        </w:rPr>
      </w:pPr>
    </w:p>
    <w:p w:rsidR="00587331" w:rsidRPr="00587331" w:rsidRDefault="00587331" w:rsidP="00587331">
      <w:pPr>
        <w:rPr>
          <w:b/>
          <w:sz w:val="14"/>
          <w:szCs w:val="14"/>
        </w:rPr>
      </w:pPr>
    </w:p>
    <w:p w:rsidR="00587331" w:rsidRPr="00587331" w:rsidRDefault="00587331" w:rsidP="00587331">
      <w:pPr>
        <w:widowControl w:val="0"/>
        <w:jc w:val="right"/>
        <w:rPr>
          <w:sz w:val="14"/>
          <w:szCs w:val="14"/>
        </w:rPr>
      </w:pPr>
      <w:r w:rsidRPr="00587331">
        <w:rPr>
          <w:sz w:val="14"/>
          <w:szCs w:val="14"/>
        </w:rPr>
        <w:t>УТВЕРЖДЕНЫ</w:t>
      </w:r>
    </w:p>
    <w:p w:rsidR="00587331" w:rsidRPr="00587331" w:rsidRDefault="00587331" w:rsidP="00587331">
      <w:pPr>
        <w:widowControl w:val="0"/>
        <w:tabs>
          <w:tab w:val="left" w:leader="underscore" w:pos="8393"/>
          <w:tab w:val="left" w:leader="underscore" w:pos="9217"/>
        </w:tabs>
        <w:jc w:val="right"/>
        <w:rPr>
          <w:sz w:val="14"/>
          <w:szCs w:val="14"/>
        </w:rPr>
      </w:pPr>
      <w:r w:rsidRPr="00587331">
        <w:rPr>
          <w:sz w:val="14"/>
          <w:szCs w:val="14"/>
        </w:rPr>
        <w:t xml:space="preserve">постановлением Администрации </w:t>
      </w:r>
    </w:p>
    <w:p w:rsidR="00587331" w:rsidRPr="00587331" w:rsidRDefault="00587331" w:rsidP="00587331">
      <w:pPr>
        <w:widowControl w:val="0"/>
        <w:tabs>
          <w:tab w:val="left" w:leader="underscore" w:pos="8393"/>
          <w:tab w:val="left" w:leader="underscore" w:pos="9217"/>
        </w:tabs>
        <w:jc w:val="right"/>
        <w:rPr>
          <w:sz w:val="14"/>
          <w:szCs w:val="14"/>
        </w:rPr>
      </w:pPr>
      <w:r w:rsidRPr="00587331">
        <w:rPr>
          <w:sz w:val="14"/>
          <w:szCs w:val="14"/>
        </w:rPr>
        <w:t>муниципального округа</w:t>
      </w:r>
    </w:p>
    <w:p w:rsidR="00587331" w:rsidRDefault="00587331" w:rsidP="00587331">
      <w:pPr>
        <w:keepNext/>
        <w:keepLines/>
        <w:widowControl w:val="0"/>
        <w:jc w:val="right"/>
        <w:outlineLvl w:val="0"/>
        <w:rPr>
          <w:sz w:val="14"/>
          <w:szCs w:val="14"/>
        </w:rPr>
      </w:pPr>
      <w:bookmarkStart w:id="1" w:name="bookmark3"/>
      <w:r w:rsidRPr="00587331">
        <w:rPr>
          <w:sz w:val="14"/>
          <w:szCs w:val="14"/>
        </w:rPr>
        <w:t>от 15.11.2024 № 1904</w:t>
      </w:r>
    </w:p>
    <w:p w:rsidR="00B17431" w:rsidRPr="00587331" w:rsidRDefault="00B17431" w:rsidP="00587331">
      <w:pPr>
        <w:keepNext/>
        <w:keepLines/>
        <w:widowControl w:val="0"/>
        <w:jc w:val="right"/>
        <w:outlineLvl w:val="0"/>
        <w:rPr>
          <w:sz w:val="14"/>
          <w:szCs w:val="14"/>
        </w:rPr>
      </w:pPr>
    </w:p>
    <w:p w:rsidR="00587331" w:rsidRPr="00587331" w:rsidRDefault="00587331" w:rsidP="00587331">
      <w:pPr>
        <w:keepNext/>
        <w:keepLines/>
        <w:widowControl w:val="0"/>
        <w:jc w:val="right"/>
        <w:outlineLvl w:val="0"/>
        <w:rPr>
          <w:b/>
          <w:bCs/>
          <w:sz w:val="14"/>
          <w:szCs w:val="14"/>
        </w:rPr>
      </w:pPr>
    </w:p>
    <w:p w:rsidR="00587331" w:rsidRPr="00587331" w:rsidRDefault="00587331" w:rsidP="00587331">
      <w:pPr>
        <w:keepNext/>
        <w:keepLines/>
        <w:widowControl w:val="0"/>
        <w:jc w:val="center"/>
        <w:outlineLvl w:val="0"/>
        <w:rPr>
          <w:b/>
          <w:bCs/>
          <w:sz w:val="14"/>
          <w:szCs w:val="14"/>
        </w:rPr>
      </w:pPr>
      <w:r w:rsidRPr="00587331">
        <w:rPr>
          <w:b/>
          <w:bCs/>
          <w:sz w:val="14"/>
          <w:szCs w:val="14"/>
        </w:rPr>
        <w:t>Правила</w:t>
      </w:r>
      <w:bookmarkEnd w:id="1"/>
    </w:p>
    <w:p w:rsidR="00587331" w:rsidRPr="00587331" w:rsidRDefault="00587331" w:rsidP="00587331">
      <w:pPr>
        <w:widowControl w:val="0"/>
        <w:jc w:val="center"/>
        <w:rPr>
          <w:b/>
          <w:bCs/>
          <w:sz w:val="14"/>
          <w:szCs w:val="14"/>
        </w:rPr>
      </w:pPr>
      <w:r w:rsidRPr="00587331">
        <w:rPr>
          <w:b/>
          <w:bCs/>
          <w:sz w:val="14"/>
          <w:szCs w:val="14"/>
        </w:rPr>
        <w:t>проведения эвакуационных мероприятий при угрозе возникновения или</w:t>
      </w:r>
      <w:r w:rsidRPr="00587331">
        <w:rPr>
          <w:b/>
          <w:bCs/>
          <w:sz w:val="14"/>
          <w:szCs w:val="14"/>
        </w:rPr>
        <w:br/>
        <w:t xml:space="preserve">возникновении чрезвычайных ситуаций природного и </w:t>
      </w:r>
    </w:p>
    <w:p w:rsidR="00587331" w:rsidRPr="00587331" w:rsidRDefault="00587331" w:rsidP="00587331">
      <w:pPr>
        <w:widowControl w:val="0"/>
        <w:jc w:val="center"/>
        <w:rPr>
          <w:b/>
          <w:bCs/>
          <w:sz w:val="14"/>
          <w:szCs w:val="14"/>
        </w:rPr>
      </w:pPr>
      <w:r w:rsidRPr="00587331">
        <w:rPr>
          <w:b/>
          <w:bCs/>
          <w:sz w:val="14"/>
          <w:szCs w:val="14"/>
        </w:rPr>
        <w:t xml:space="preserve">техногенного характера, в том числе при совершении </w:t>
      </w:r>
    </w:p>
    <w:p w:rsidR="00587331" w:rsidRPr="00587331" w:rsidRDefault="00587331" w:rsidP="00587331">
      <w:pPr>
        <w:widowControl w:val="0"/>
        <w:jc w:val="center"/>
        <w:rPr>
          <w:b/>
          <w:bCs/>
          <w:sz w:val="14"/>
          <w:szCs w:val="14"/>
        </w:rPr>
      </w:pPr>
      <w:r w:rsidRPr="00587331">
        <w:rPr>
          <w:b/>
          <w:bCs/>
          <w:sz w:val="14"/>
          <w:szCs w:val="14"/>
        </w:rPr>
        <w:t xml:space="preserve">(угрозе совершения) террористического акта </w:t>
      </w:r>
    </w:p>
    <w:p w:rsidR="00587331" w:rsidRPr="00587331" w:rsidRDefault="00587331" w:rsidP="00587331">
      <w:pPr>
        <w:widowControl w:val="0"/>
        <w:jc w:val="center"/>
        <w:rPr>
          <w:b/>
          <w:bCs/>
          <w:sz w:val="14"/>
          <w:szCs w:val="14"/>
        </w:rPr>
      </w:pPr>
      <w:r w:rsidRPr="00587331">
        <w:rPr>
          <w:b/>
          <w:bCs/>
          <w:sz w:val="14"/>
          <w:szCs w:val="14"/>
        </w:rPr>
        <w:t>на территории Солецкого муниципального округа</w:t>
      </w:r>
    </w:p>
    <w:p w:rsidR="00587331" w:rsidRPr="00587331" w:rsidRDefault="00587331" w:rsidP="00587331">
      <w:pPr>
        <w:widowControl w:val="0"/>
        <w:jc w:val="center"/>
        <w:rPr>
          <w:b/>
          <w:bCs/>
          <w:sz w:val="14"/>
          <w:szCs w:val="14"/>
        </w:rPr>
      </w:pPr>
    </w:p>
    <w:p w:rsidR="00587331" w:rsidRPr="00587331" w:rsidRDefault="00587331" w:rsidP="00587331">
      <w:pPr>
        <w:widowControl w:val="0"/>
        <w:ind w:firstLine="284"/>
        <w:jc w:val="both"/>
        <w:rPr>
          <w:sz w:val="14"/>
          <w:szCs w:val="14"/>
        </w:rPr>
      </w:pPr>
      <w:r w:rsidRPr="00587331">
        <w:rPr>
          <w:sz w:val="14"/>
          <w:szCs w:val="14"/>
        </w:rPr>
        <w:t>1. Настоящие правила устанавливают порядок проведения эвакуационных мероприятий при угрозе возникновения или возникновении чрезвычайных ситуаций природного и техногенного характера, в том числе при совершении (угрозе совершения) террористического акта на территории Солецкого муниципального округа (далее эвакуационные мероприятия).</w:t>
      </w:r>
    </w:p>
    <w:p w:rsidR="00587331" w:rsidRPr="00587331" w:rsidRDefault="00587331" w:rsidP="00587331">
      <w:pPr>
        <w:widowControl w:val="0"/>
        <w:tabs>
          <w:tab w:val="left" w:pos="1086"/>
        </w:tabs>
        <w:ind w:firstLine="284"/>
        <w:jc w:val="both"/>
        <w:rPr>
          <w:sz w:val="14"/>
          <w:szCs w:val="14"/>
        </w:rPr>
      </w:pPr>
      <w:r w:rsidRPr="00587331">
        <w:rPr>
          <w:sz w:val="14"/>
          <w:szCs w:val="14"/>
        </w:rPr>
        <w:t xml:space="preserve">2. </w:t>
      </w:r>
      <w:proofErr w:type="gramStart"/>
      <w:r w:rsidRPr="00587331">
        <w:rPr>
          <w:sz w:val="14"/>
          <w:szCs w:val="14"/>
        </w:rPr>
        <w:t>В целях настоящих Правил под эвакуационными мероприятиями понимаются действия по перемещению граждан Российской Федерации, иностранных граждан и лиц без гражданства, находящихся на территории Российской Федерации (далее - население), материальных и культурных ценностей с территории, на которой существует угроза возникновения чрезвычайной ситуации, или из зоны чрезвычайной ситуации в район (место), расположенный за пределами воздействия поражающих факторов источника чрезвычайной ситуации (далее - безопасный район</w:t>
      </w:r>
      <w:proofErr w:type="gramEnd"/>
      <w:r w:rsidRPr="00587331">
        <w:rPr>
          <w:sz w:val="14"/>
          <w:szCs w:val="14"/>
        </w:rPr>
        <w:t xml:space="preserve"> (место).</w:t>
      </w:r>
    </w:p>
    <w:p w:rsidR="00587331" w:rsidRPr="00587331" w:rsidRDefault="00587331" w:rsidP="00587331">
      <w:pPr>
        <w:widowControl w:val="0"/>
        <w:tabs>
          <w:tab w:val="left" w:pos="1104"/>
        </w:tabs>
        <w:ind w:firstLine="284"/>
        <w:jc w:val="both"/>
        <w:rPr>
          <w:sz w:val="14"/>
          <w:szCs w:val="14"/>
        </w:rPr>
      </w:pPr>
      <w:r w:rsidRPr="00587331">
        <w:rPr>
          <w:sz w:val="14"/>
          <w:szCs w:val="14"/>
        </w:rPr>
        <w:t>3. Проведение эвакуационных мероприятий осуществляется в целях:</w:t>
      </w:r>
    </w:p>
    <w:p w:rsidR="00587331" w:rsidRPr="00587331" w:rsidRDefault="00587331" w:rsidP="00587331">
      <w:pPr>
        <w:widowControl w:val="0"/>
        <w:tabs>
          <w:tab w:val="left" w:pos="1086"/>
        </w:tabs>
        <w:ind w:firstLine="284"/>
        <w:jc w:val="both"/>
        <w:rPr>
          <w:sz w:val="14"/>
          <w:szCs w:val="14"/>
        </w:rPr>
      </w:pPr>
      <w:r w:rsidRPr="00587331">
        <w:rPr>
          <w:sz w:val="14"/>
          <w:szCs w:val="14"/>
        </w:rPr>
        <w:t>а)</w:t>
      </w:r>
      <w:r w:rsidRPr="00587331">
        <w:rPr>
          <w:sz w:val="14"/>
          <w:szCs w:val="14"/>
        </w:rPr>
        <w:tab/>
        <w:t>спасения жизни и сохранения здоровья людей, находящихся на территориях, на которых существует угроза возникновения чрезвычайных ситуаций, или в зонах чрезвычайных ситуаций;</w:t>
      </w:r>
    </w:p>
    <w:p w:rsidR="00587331" w:rsidRPr="00587331" w:rsidRDefault="00587331" w:rsidP="00587331">
      <w:pPr>
        <w:widowControl w:val="0"/>
        <w:tabs>
          <w:tab w:val="left" w:pos="1140"/>
        </w:tabs>
        <w:ind w:firstLine="284"/>
        <w:jc w:val="both"/>
        <w:rPr>
          <w:sz w:val="14"/>
          <w:szCs w:val="14"/>
        </w:rPr>
      </w:pPr>
      <w:r w:rsidRPr="00587331">
        <w:rPr>
          <w:sz w:val="14"/>
          <w:szCs w:val="14"/>
        </w:rPr>
        <w:t>б)</w:t>
      </w:r>
      <w:r w:rsidRPr="00587331">
        <w:rPr>
          <w:sz w:val="14"/>
          <w:szCs w:val="14"/>
        </w:rPr>
        <w:tab/>
        <w:t>снижения материальных потерь при чрезвычайных ситуациях;</w:t>
      </w:r>
    </w:p>
    <w:p w:rsidR="00587331" w:rsidRPr="00587331" w:rsidRDefault="00587331" w:rsidP="00587331">
      <w:pPr>
        <w:widowControl w:val="0"/>
        <w:tabs>
          <w:tab w:val="left" w:pos="1086"/>
        </w:tabs>
        <w:ind w:firstLine="284"/>
        <w:jc w:val="both"/>
        <w:rPr>
          <w:sz w:val="14"/>
          <w:szCs w:val="14"/>
        </w:rPr>
      </w:pPr>
      <w:r w:rsidRPr="00587331">
        <w:rPr>
          <w:sz w:val="14"/>
          <w:szCs w:val="14"/>
        </w:rPr>
        <w:t>в)</w:t>
      </w:r>
      <w:r w:rsidRPr="00587331">
        <w:rPr>
          <w:sz w:val="14"/>
          <w:szCs w:val="14"/>
        </w:rPr>
        <w:tab/>
        <w:t>сохранения материальных и культурных ценностей при чрезвычайных ситуациях.</w:t>
      </w:r>
    </w:p>
    <w:p w:rsidR="00587331" w:rsidRPr="00587331" w:rsidRDefault="00587331" w:rsidP="00587331">
      <w:pPr>
        <w:widowControl w:val="0"/>
        <w:tabs>
          <w:tab w:val="left" w:pos="1086"/>
        </w:tabs>
        <w:ind w:firstLine="284"/>
        <w:jc w:val="both"/>
        <w:rPr>
          <w:sz w:val="14"/>
          <w:szCs w:val="14"/>
        </w:rPr>
      </w:pPr>
      <w:r w:rsidRPr="00587331">
        <w:rPr>
          <w:sz w:val="14"/>
          <w:szCs w:val="14"/>
        </w:rPr>
        <w:t>4. Основными принципами проведения эвакуационных мероприятий являются:</w:t>
      </w:r>
    </w:p>
    <w:p w:rsidR="00587331" w:rsidRPr="00587331" w:rsidRDefault="00587331" w:rsidP="00587331">
      <w:pPr>
        <w:widowControl w:val="0"/>
        <w:tabs>
          <w:tab w:val="left" w:pos="1086"/>
        </w:tabs>
        <w:ind w:firstLine="284"/>
        <w:jc w:val="both"/>
        <w:rPr>
          <w:sz w:val="14"/>
          <w:szCs w:val="14"/>
        </w:rPr>
      </w:pPr>
      <w:r w:rsidRPr="00587331">
        <w:rPr>
          <w:sz w:val="14"/>
          <w:szCs w:val="14"/>
        </w:rPr>
        <w:t>а)</w:t>
      </w:r>
      <w:r w:rsidRPr="00587331">
        <w:rPr>
          <w:sz w:val="14"/>
          <w:szCs w:val="14"/>
        </w:rPr>
        <w:tab/>
        <w:t>планирование и подготовка маршрутов эвакуации, мест размещения населения, материальных и культурных ценностей в безопасных районах (местах);</w:t>
      </w:r>
    </w:p>
    <w:p w:rsidR="00587331" w:rsidRPr="00587331" w:rsidRDefault="00587331" w:rsidP="00587331">
      <w:pPr>
        <w:widowControl w:val="0"/>
        <w:tabs>
          <w:tab w:val="left" w:pos="1086"/>
        </w:tabs>
        <w:ind w:firstLine="284"/>
        <w:jc w:val="both"/>
        <w:rPr>
          <w:sz w:val="14"/>
          <w:szCs w:val="14"/>
        </w:rPr>
      </w:pPr>
      <w:r w:rsidRPr="00587331">
        <w:rPr>
          <w:sz w:val="14"/>
          <w:szCs w:val="14"/>
        </w:rPr>
        <w:t>б)</w:t>
      </w:r>
      <w:r w:rsidRPr="00587331">
        <w:rPr>
          <w:sz w:val="14"/>
          <w:szCs w:val="14"/>
        </w:rPr>
        <w:tab/>
        <w:t>приоритетное использование транспортных сре</w:t>
      </w:r>
      <w:proofErr w:type="gramStart"/>
      <w:r w:rsidRPr="00587331">
        <w:rPr>
          <w:sz w:val="14"/>
          <w:szCs w:val="14"/>
        </w:rPr>
        <w:t>дств дл</w:t>
      </w:r>
      <w:proofErr w:type="gramEnd"/>
      <w:r w:rsidRPr="00587331">
        <w:rPr>
          <w:sz w:val="14"/>
          <w:szCs w:val="14"/>
        </w:rPr>
        <w:t>я проведения эвакуационных мероприятий;</w:t>
      </w:r>
    </w:p>
    <w:p w:rsidR="00587331" w:rsidRPr="00587331" w:rsidRDefault="00587331" w:rsidP="00587331">
      <w:pPr>
        <w:widowControl w:val="0"/>
        <w:tabs>
          <w:tab w:val="left" w:pos="1086"/>
        </w:tabs>
        <w:ind w:firstLine="284"/>
        <w:jc w:val="both"/>
        <w:rPr>
          <w:sz w:val="14"/>
          <w:szCs w:val="14"/>
        </w:rPr>
      </w:pPr>
      <w:r w:rsidRPr="00587331">
        <w:rPr>
          <w:sz w:val="14"/>
          <w:szCs w:val="14"/>
        </w:rPr>
        <w:t>в)</w:t>
      </w:r>
      <w:r w:rsidRPr="00587331">
        <w:rPr>
          <w:sz w:val="14"/>
          <w:szCs w:val="14"/>
        </w:rPr>
        <w:tab/>
        <w:t>обеспечение охраны общественного порядка и сохранение имущества населения в зонах чрезвычайных ситуаций при проведении эвакуационных мероприятий и в безопасных районах (местах);</w:t>
      </w:r>
    </w:p>
    <w:p w:rsidR="00587331" w:rsidRPr="00587331" w:rsidRDefault="00587331" w:rsidP="00587331">
      <w:pPr>
        <w:widowControl w:val="0"/>
        <w:tabs>
          <w:tab w:val="left" w:pos="1065"/>
        </w:tabs>
        <w:ind w:firstLine="284"/>
        <w:jc w:val="both"/>
        <w:rPr>
          <w:sz w:val="14"/>
          <w:szCs w:val="14"/>
        </w:rPr>
      </w:pPr>
      <w:r w:rsidRPr="00587331">
        <w:rPr>
          <w:sz w:val="14"/>
          <w:szCs w:val="14"/>
        </w:rPr>
        <w:t>г)</w:t>
      </w:r>
      <w:r w:rsidRPr="00587331">
        <w:rPr>
          <w:sz w:val="14"/>
          <w:szCs w:val="14"/>
        </w:rPr>
        <w:tab/>
        <w:t>обеспечение возвращения граждан в места постоянного проживания, а также материальных и культурных ценностей в места постоянного хранения после устранения угрозы возникновения чрезвычайной ситуации или ликвидации чрезвычайной ситуации;</w:t>
      </w:r>
    </w:p>
    <w:p w:rsidR="00587331" w:rsidRPr="00587331" w:rsidRDefault="00587331" w:rsidP="00587331">
      <w:pPr>
        <w:widowControl w:val="0"/>
        <w:tabs>
          <w:tab w:val="left" w:pos="1065"/>
        </w:tabs>
        <w:ind w:firstLine="284"/>
        <w:jc w:val="both"/>
        <w:rPr>
          <w:sz w:val="14"/>
          <w:szCs w:val="14"/>
        </w:rPr>
      </w:pPr>
      <w:r w:rsidRPr="00587331">
        <w:rPr>
          <w:sz w:val="14"/>
          <w:szCs w:val="14"/>
        </w:rPr>
        <w:t>д)</w:t>
      </w:r>
      <w:r w:rsidRPr="00587331">
        <w:rPr>
          <w:sz w:val="14"/>
          <w:szCs w:val="14"/>
        </w:rPr>
        <w:tab/>
        <w:t>информирование населения о ходе аварийно-спасательных и других неотложных работ.</w:t>
      </w:r>
    </w:p>
    <w:p w:rsidR="00587331" w:rsidRPr="00587331" w:rsidRDefault="00587331" w:rsidP="00587331">
      <w:pPr>
        <w:widowControl w:val="0"/>
        <w:tabs>
          <w:tab w:val="left" w:pos="316"/>
        </w:tabs>
        <w:ind w:firstLine="284"/>
        <w:jc w:val="both"/>
        <w:rPr>
          <w:sz w:val="14"/>
          <w:szCs w:val="14"/>
        </w:rPr>
      </w:pPr>
      <w:r w:rsidRPr="00587331">
        <w:rPr>
          <w:sz w:val="14"/>
          <w:szCs w:val="14"/>
        </w:rPr>
        <w:t>5. Эвакуационные мероприятия и вопросы взаимодействия между федеральными территориальными органами исполнительной власти, Администрацией муниципального округа и организациями, распределены на территории муниципального округа и определены в плане действий по предупреждению и ликвидации чрезвычайных ситуаций Солецкого муниципального округа.</w:t>
      </w:r>
    </w:p>
    <w:p w:rsidR="00587331" w:rsidRPr="00587331" w:rsidRDefault="00587331" w:rsidP="00587331">
      <w:pPr>
        <w:widowControl w:val="0"/>
        <w:tabs>
          <w:tab w:val="left" w:pos="436"/>
        </w:tabs>
        <w:ind w:firstLine="284"/>
        <w:jc w:val="both"/>
        <w:rPr>
          <w:sz w:val="14"/>
          <w:szCs w:val="14"/>
        </w:rPr>
      </w:pPr>
      <w:r w:rsidRPr="00587331">
        <w:rPr>
          <w:sz w:val="14"/>
          <w:szCs w:val="14"/>
        </w:rPr>
        <w:t xml:space="preserve">6. </w:t>
      </w:r>
      <w:proofErr w:type="gramStart"/>
      <w:r w:rsidRPr="00587331">
        <w:rPr>
          <w:sz w:val="14"/>
          <w:szCs w:val="14"/>
        </w:rPr>
        <w:t xml:space="preserve">Эвакуационные мероприятия проводятся на основании решений комиссии по предупреждению и ликвидации чрезвычайной ситуации и обеспечению пожарной безопасности Солецкого муниципального округа, антитеррористической комиссии Солецкого муниципального округа (далее - комиссии), и руководителей организаций либо правовых актов, принимаемых исполнительными органами субъектов Российской Федерации, Администрацией </w:t>
      </w:r>
      <w:r w:rsidRPr="00587331">
        <w:rPr>
          <w:sz w:val="14"/>
          <w:szCs w:val="14"/>
          <w:lang w:bidi="en-US"/>
        </w:rPr>
        <w:t xml:space="preserve">Солецкого </w:t>
      </w:r>
      <w:r w:rsidRPr="00587331">
        <w:rPr>
          <w:sz w:val="14"/>
          <w:szCs w:val="14"/>
        </w:rPr>
        <w:t>муниципального округа на основании решений соответствующих комиссий о проведении эвакуационных мероприятий, при наличии угрозы жизни и здоровью людей, возникновения</w:t>
      </w:r>
      <w:proofErr w:type="gramEnd"/>
      <w:r w:rsidRPr="00587331">
        <w:rPr>
          <w:sz w:val="14"/>
          <w:szCs w:val="14"/>
        </w:rPr>
        <w:t xml:space="preserve"> материальных потерь при чрезвычайной ситуации.</w:t>
      </w:r>
    </w:p>
    <w:p w:rsidR="00587331" w:rsidRPr="00587331" w:rsidRDefault="00587331" w:rsidP="00587331">
      <w:pPr>
        <w:widowControl w:val="0"/>
        <w:tabs>
          <w:tab w:val="left" w:pos="1065"/>
        </w:tabs>
        <w:ind w:firstLine="284"/>
        <w:jc w:val="both"/>
        <w:rPr>
          <w:sz w:val="14"/>
          <w:szCs w:val="14"/>
        </w:rPr>
      </w:pPr>
      <w:r w:rsidRPr="00587331">
        <w:rPr>
          <w:sz w:val="14"/>
          <w:szCs w:val="14"/>
        </w:rPr>
        <w:t xml:space="preserve">7. В случаях, требующих незамедлительного решения, эвакуационные мероприятия при угрозе возникновения или возникновении чрезвычайных ситуаций могут проводиться по решению должностных лиц, определенных соответствующими комиссиями (руководителями организаций), с последующим принятием решения на заседании соответствующей комиссии (руководителем </w:t>
      </w:r>
      <w:r w:rsidRPr="00587331">
        <w:rPr>
          <w:sz w:val="14"/>
          <w:szCs w:val="14"/>
        </w:rPr>
        <w:lastRenderedPageBreak/>
        <w:t>организации).</w:t>
      </w:r>
    </w:p>
    <w:p w:rsidR="00587331" w:rsidRPr="00587331" w:rsidRDefault="00587331" w:rsidP="00587331">
      <w:pPr>
        <w:widowControl w:val="0"/>
        <w:tabs>
          <w:tab w:val="left" w:pos="1196"/>
        </w:tabs>
        <w:ind w:firstLine="284"/>
        <w:jc w:val="both"/>
        <w:rPr>
          <w:sz w:val="14"/>
          <w:szCs w:val="14"/>
        </w:rPr>
      </w:pPr>
      <w:r w:rsidRPr="00587331">
        <w:rPr>
          <w:sz w:val="14"/>
          <w:szCs w:val="14"/>
        </w:rPr>
        <w:t>8. В решении руководителя организации либо в правовом акте, принимаемом исполнительным органом субъекта Российской Федерации, Администрацией муниципального округа на основании решения соответствующей комиссии о проведении эвакуационных мероприятий, определяются в том числе:</w:t>
      </w:r>
    </w:p>
    <w:p w:rsidR="00587331" w:rsidRPr="00587331" w:rsidRDefault="00587331" w:rsidP="00587331">
      <w:pPr>
        <w:widowControl w:val="0"/>
        <w:tabs>
          <w:tab w:val="left" w:pos="1065"/>
        </w:tabs>
        <w:ind w:firstLine="284"/>
        <w:jc w:val="both"/>
        <w:rPr>
          <w:sz w:val="14"/>
          <w:szCs w:val="14"/>
        </w:rPr>
      </w:pPr>
      <w:r w:rsidRPr="00587331">
        <w:rPr>
          <w:sz w:val="14"/>
          <w:szCs w:val="14"/>
        </w:rPr>
        <w:t>а)</w:t>
      </w:r>
      <w:r w:rsidRPr="00587331">
        <w:rPr>
          <w:sz w:val="14"/>
          <w:szCs w:val="14"/>
        </w:rPr>
        <w:tab/>
        <w:t>места сбора и (или) посадки на транспорт эвакуируемого населения для перевозки (вывода) в безопасные районы (места), а также перечень материальных и культурных ценностей, вывозимых (выносимых) за пределы воздействия поражающих факторов источника чрезвычайной ситуации;</w:t>
      </w:r>
    </w:p>
    <w:p w:rsidR="00587331" w:rsidRPr="00587331" w:rsidRDefault="00587331" w:rsidP="00587331">
      <w:pPr>
        <w:widowControl w:val="0"/>
        <w:tabs>
          <w:tab w:val="left" w:pos="1072"/>
        </w:tabs>
        <w:ind w:firstLine="284"/>
        <w:jc w:val="both"/>
        <w:rPr>
          <w:sz w:val="14"/>
          <w:szCs w:val="14"/>
        </w:rPr>
      </w:pPr>
      <w:r w:rsidRPr="00587331">
        <w:rPr>
          <w:sz w:val="14"/>
          <w:szCs w:val="14"/>
        </w:rPr>
        <w:t>б)</w:t>
      </w:r>
      <w:r w:rsidRPr="00587331">
        <w:rPr>
          <w:sz w:val="14"/>
          <w:szCs w:val="14"/>
        </w:rPr>
        <w:tab/>
        <w:t>маршруты эвакуации, способы и сроки перевозки (вывода) населения, вывоза (выноса) материальных и культурных ценностей с территории, на которой существует угроза возникновения чрезвычайной ситуации, или из зоны чрезвычайной ситуации;</w:t>
      </w:r>
    </w:p>
    <w:p w:rsidR="00587331" w:rsidRPr="00587331" w:rsidRDefault="00587331" w:rsidP="00587331">
      <w:pPr>
        <w:widowControl w:val="0"/>
        <w:tabs>
          <w:tab w:val="left" w:pos="1196"/>
        </w:tabs>
        <w:ind w:firstLine="284"/>
        <w:jc w:val="both"/>
        <w:rPr>
          <w:sz w:val="14"/>
          <w:szCs w:val="14"/>
        </w:rPr>
      </w:pPr>
      <w:r w:rsidRPr="00587331">
        <w:rPr>
          <w:sz w:val="14"/>
          <w:szCs w:val="14"/>
        </w:rPr>
        <w:t>в)</w:t>
      </w:r>
      <w:r w:rsidRPr="00587331">
        <w:rPr>
          <w:sz w:val="14"/>
          <w:szCs w:val="14"/>
        </w:rPr>
        <w:tab/>
        <w:t>перечень транспортных средств, привлекаемых для проведения эвакуационных мероприятий;</w:t>
      </w:r>
    </w:p>
    <w:p w:rsidR="00587331" w:rsidRPr="00587331" w:rsidRDefault="00587331" w:rsidP="00587331">
      <w:pPr>
        <w:widowControl w:val="0"/>
        <w:tabs>
          <w:tab w:val="left" w:pos="1065"/>
        </w:tabs>
        <w:ind w:firstLine="284"/>
        <w:jc w:val="both"/>
        <w:rPr>
          <w:sz w:val="14"/>
          <w:szCs w:val="14"/>
        </w:rPr>
      </w:pPr>
      <w:r w:rsidRPr="00587331">
        <w:rPr>
          <w:sz w:val="14"/>
          <w:szCs w:val="14"/>
        </w:rPr>
        <w:t>г)</w:t>
      </w:r>
      <w:r w:rsidRPr="00587331">
        <w:rPr>
          <w:sz w:val="14"/>
          <w:szCs w:val="14"/>
        </w:rPr>
        <w:tab/>
        <w:t>перечень развертываемых пунктов временного размещения и питания в безопасных районах (местах), места хранения вывозимых (выносимых) материальных и культурных ценностей.</w:t>
      </w:r>
    </w:p>
    <w:p w:rsidR="00587331" w:rsidRPr="00587331" w:rsidRDefault="00587331" w:rsidP="00587331">
      <w:pPr>
        <w:widowControl w:val="0"/>
        <w:tabs>
          <w:tab w:val="left" w:pos="1089"/>
        </w:tabs>
        <w:ind w:firstLine="284"/>
        <w:jc w:val="both"/>
        <w:rPr>
          <w:sz w:val="14"/>
          <w:szCs w:val="14"/>
        </w:rPr>
      </w:pPr>
      <w:r w:rsidRPr="00587331">
        <w:rPr>
          <w:sz w:val="14"/>
          <w:szCs w:val="14"/>
        </w:rPr>
        <w:t>9. При принятии решения о проведении эвакуационных мероприятий при угрозе возникновения или возникновении чрезвычайных ситуаций на территории Солецкого муниципального округа:</w:t>
      </w:r>
    </w:p>
    <w:p w:rsidR="00587331" w:rsidRPr="00587331" w:rsidRDefault="00587331" w:rsidP="00587331">
      <w:pPr>
        <w:widowControl w:val="0"/>
        <w:tabs>
          <w:tab w:val="left" w:pos="1089"/>
        </w:tabs>
        <w:ind w:firstLine="284"/>
        <w:jc w:val="both"/>
        <w:rPr>
          <w:sz w:val="14"/>
          <w:szCs w:val="14"/>
        </w:rPr>
      </w:pPr>
      <w:r w:rsidRPr="00587331">
        <w:rPr>
          <w:sz w:val="14"/>
          <w:szCs w:val="14"/>
        </w:rPr>
        <w:t>а)</w:t>
      </w:r>
      <w:r w:rsidRPr="00587331">
        <w:rPr>
          <w:sz w:val="14"/>
          <w:szCs w:val="14"/>
        </w:rPr>
        <w:tab/>
        <w:t>осуществляется оповещение населения о проведении эвакуационных мероприятий, маршрутах и способах проведения эвакуационных мероприятий;</w:t>
      </w:r>
    </w:p>
    <w:p w:rsidR="00587331" w:rsidRPr="00587331" w:rsidRDefault="00587331" w:rsidP="00587331">
      <w:pPr>
        <w:widowControl w:val="0"/>
        <w:tabs>
          <w:tab w:val="left" w:pos="1089"/>
        </w:tabs>
        <w:ind w:firstLine="284"/>
        <w:jc w:val="both"/>
        <w:rPr>
          <w:sz w:val="14"/>
          <w:szCs w:val="14"/>
        </w:rPr>
      </w:pPr>
      <w:r w:rsidRPr="00587331">
        <w:rPr>
          <w:sz w:val="14"/>
          <w:szCs w:val="14"/>
        </w:rPr>
        <w:t>б)</w:t>
      </w:r>
      <w:r w:rsidRPr="00587331">
        <w:rPr>
          <w:sz w:val="14"/>
          <w:szCs w:val="14"/>
        </w:rPr>
        <w:tab/>
        <w:t>организуется перевозка (вывод) населения, вывод (вынос) материальных и культурных ценностей в безопасные районы (места);</w:t>
      </w:r>
    </w:p>
    <w:p w:rsidR="00587331" w:rsidRPr="00587331" w:rsidRDefault="00587331" w:rsidP="00587331">
      <w:pPr>
        <w:widowControl w:val="0"/>
        <w:tabs>
          <w:tab w:val="left" w:pos="1206"/>
        </w:tabs>
        <w:ind w:firstLine="284"/>
        <w:jc w:val="both"/>
        <w:rPr>
          <w:sz w:val="14"/>
          <w:szCs w:val="14"/>
        </w:rPr>
      </w:pPr>
      <w:r w:rsidRPr="00587331">
        <w:rPr>
          <w:sz w:val="14"/>
          <w:szCs w:val="14"/>
        </w:rPr>
        <w:t>в)</w:t>
      </w:r>
      <w:r w:rsidRPr="00587331">
        <w:rPr>
          <w:sz w:val="14"/>
          <w:szCs w:val="14"/>
        </w:rPr>
        <w:tab/>
        <w:t>предоставляется эвакуированным гражданам пункты временного размещения и питания, в которых осуществляются медицинское обеспечение, обеспечение коммунально-бытовыми услугами и предметами первой необходимости, оказывается информационно-психологическая поддержка.</w:t>
      </w:r>
    </w:p>
    <w:p w:rsidR="00587331" w:rsidRPr="00587331" w:rsidRDefault="00587331" w:rsidP="00587331">
      <w:pPr>
        <w:widowControl w:val="0"/>
        <w:tabs>
          <w:tab w:val="left" w:pos="1199"/>
        </w:tabs>
        <w:ind w:firstLine="284"/>
        <w:jc w:val="both"/>
        <w:rPr>
          <w:sz w:val="14"/>
          <w:szCs w:val="14"/>
        </w:rPr>
      </w:pPr>
      <w:r w:rsidRPr="00587331">
        <w:rPr>
          <w:sz w:val="14"/>
          <w:szCs w:val="14"/>
        </w:rPr>
        <w:t>10. Проведение эвакуационных мероприятий обеспечивается:</w:t>
      </w:r>
    </w:p>
    <w:p w:rsidR="00587331" w:rsidRPr="00587331" w:rsidRDefault="00587331" w:rsidP="00587331">
      <w:pPr>
        <w:widowControl w:val="0"/>
        <w:tabs>
          <w:tab w:val="left" w:pos="1089"/>
        </w:tabs>
        <w:ind w:firstLine="284"/>
        <w:jc w:val="both"/>
        <w:rPr>
          <w:sz w:val="14"/>
          <w:szCs w:val="14"/>
        </w:rPr>
      </w:pPr>
      <w:r w:rsidRPr="00587331">
        <w:rPr>
          <w:sz w:val="14"/>
          <w:szCs w:val="14"/>
        </w:rPr>
        <w:t>а)</w:t>
      </w:r>
      <w:r w:rsidRPr="00587331">
        <w:rPr>
          <w:sz w:val="14"/>
          <w:szCs w:val="14"/>
        </w:rPr>
        <w:tab/>
        <w:t>при угрозе возникновения или возникновении чрезвычайных ситуаций федерального и межрегионального характера - Правительством Российской Федерации;</w:t>
      </w:r>
    </w:p>
    <w:p w:rsidR="00587331" w:rsidRPr="00587331" w:rsidRDefault="00587331" w:rsidP="00587331">
      <w:pPr>
        <w:widowControl w:val="0"/>
        <w:tabs>
          <w:tab w:val="left" w:pos="1089"/>
        </w:tabs>
        <w:ind w:firstLine="284"/>
        <w:jc w:val="both"/>
        <w:rPr>
          <w:sz w:val="14"/>
          <w:szCs w:val="14"/>
        </w:rPr>
      </w:pPr>
      <w:r w:rsidRPr="00587331">
        <w:rPr>
          <w:sz w:val="14"/>
          <w:szCs w:val="14"/>
        </w:rPr>
        <w:t>б)</w:t>
      </w:r>
      <w:r w:rsidRPr="00587331">
        <w:rPr>
          <w:sz w:val="14"/>
          <w:szCs w:val="14"/>
        </w:rPr>
        <w:tab/>
        <w:t>при угрозе возникновения или возникновении чрезвычайных ситуаций регионального и межмуниципального характера - исполнительными органами субъектов Новгородской области;</w:t>
      </w:r>
    </w:p>
    <w:p w:rsidR="00587331" w:rsidRPr="00587331" w:rsidRDefault="00587331" w:rsidP="00587331">
      <w:pPr>
        <w:widowControl w:val="0"/>
        <w:tabs>
          <w:tab w:val="left" w:pos="1089"/>
        </w:tabs>
        <w:ind w:firstLine="284"/>
        <w:jc w:val="both"/>
        <w:rPr>
          <w:sz w:val="14"/>
          <w:szCs w:val="14"/>
        </w:rPr>
      </w:pPr>
      <w:r w:rsidRPr="00587331">
        <w:rPr>
          <w:sz w:val="14"/>
          <w:szCs w:val="14"/>
        </w:rPr>
        <w:t>в)</w:t>
      </w:r>
      <w:r w:rsidRPr="00587331">
        <w:rPr>
          <w:sz w:val="14"/>
          <w:szCs w:val="14"/>
        </w:rPr>
        <w:tab/>
        <w:t>при угрозе возникновения или возникновении чрезвычайных ситуаций муниципального характера, а также при совершении (угрозе совершения) террористического акта на территории Солецкого муниципального округа – Администрацией Солецкого муниципального округа.</w:t>
      </w:r>
    </w:p>
    <w:p w:rsidR="00587331" w:rsidRPr="00587331" w:rsidRDefault="00587331" w:rsidP="00587331">
      <w:pPr>
        <w:widowControl w:val="0"/>
        <w:tabs>
          <w:tab w:val="left" w:pos="1206"/>
        </w:tabs>
        <w:ind w:firstLine="284"/>
        <w:jc w:val="both"/>
        <w:rPr>
          <w:sz w:val="14"/>
          <w:szCs w:val="14"/>
        </w:rPr>
      </w:pPr>
      <w:r w:rsidRPr="00587331">
        <w:rPr>
          <w:sz w:val="14"/>
          <w:szCs w:val="14"/>
        </w:rPr>
        <w:t>11. При принятии решения о проведении эвакуационных мероприятий в отношении работников федеральных органов исполнительной власти, государственных корпораций и иных организаций, а также граждан, находящихся на объектах указанных органов, корпораций и организаций, при угрозе возникновения или возникновении чрезвычайных ситуаций на этих объектах федеральные органы исполнительной власти, государственные корпорации и иные организации:</w:t>
      </w:r>
    </w:p>
    <w:p w:rsidR="00587331" w:rsidRPr="00587331" w:rsidRDefault="00587331" w:rsidP="00587331">
      <w:pPr>
        <w:widowControl w:val="0"/>
        <w:tabs>
          <w:tab w:val="left" w:pos="1089"/>
        </w:tabs>
        <w:ind w:firstLine="284"/>
        <w:jc w:val="both"/>
        <w:rPr>
          <w:sz w:val="14"/>
          <w:szCs w:val="14"/>
        </w:rPr>
      </w:pPr>
      <w:r w:rsidRPr="00587331">
        <w:rPr>
          <w:sz w:val="14"/>
          <w:szCs w:val="14"/>
        </w:rPr>
        <w:t>а)</w:t>
      </w:r>
      <w:r w:rsidRPr="00587331">
        <w:rPr>
          <w:sz w:val="14"/>
          <w:szCs w:val="14"/>
        </w:rPr>
        <w:tab/>
        <w:t>осуществляют оповещение работников и граждан, находящихся на объектах указанных органов, корпораций и организаций, о проведении эвакуационных мероприятий, маршрутах и способах проведения эвакуационных мероприятий;</w:t>
      </w:r>
    </w:p>
    <w:p w:rsidR="00587331" w:rsidRPr="00587331" w:rsidRDefault="00587331" w:rsidP="00587331">
      <w:pPr>
        <w:widowControl w:val="0"/>
        <w:tabs>
          <w:tab w:val="left" w:pos="1089"/>
        </w:tabs>
        <w:ind w:firstLine="284"/>
        <w:jc w:val="both"/>
        <w:rPr>
          <w:sz w:val="14"/>
          <w:szCs w:val="14"/>
        </w:rPr>
      </w:pPr>
      <w:r w:rsidRPr="00587331">
        <w:rPr>
          <w:sz w:val="14"/>
          <w:szCs w:val="14"/>
        </w:rPr>
        <w:t>б)</w:t>
      </w:r>
      <w:r w:rsidRPr="00587331">
        <w:rPr>
          <w:sz w:val="14"/>
          <w:szCs w:val="14"/>
        </w:rPr>
        <w:tab/>
        <w:t>организуют вывод (перевозку) работников и граждан, находящихся на объектах указанных органов, корпораций и организаций, в безопасные районы (места), а также при необходимости вынос (вывоз) материальных и культурных ценностей за пределы воздействия поражающих факторов источника чрезвычайной ситуации.</w:t>
      </w:r>
    </w:p>
    <w:p w:rsidR="00587331" w:rsidRPr="00587331" w:rsidRDefault="00587331" w:rsidP="00587331">
      <w:pPr>
        <w:widowControl w:val="0"/>
        <w:tabs>
          <w:tab w:val="left" w:pos="1206"/>
        </w:tabs>
        <w:ind w:firstLine="284"/>
        <w:jc w:val="both"/>
        <w:rPr>
          <w:sz w:val="14"/>
          <w:szCs w:val="14"/>
        </w:rPr>
      </w:pPr>
      <w:r w:rsidRPr="00587331">
        <w:rPr>
          <w:sz w:val="14"/>
          <w:szCs w:val="14"/>
        </w:rPr>
        <w:t>12. ОМВД России по Солецкому району:</w:t>
      </w:r>
    </w:p>
    <w:p w:rsidR="00587331" w:rsidRPr="00587331" w:rsidRDefault="00587331" w:rsidP="00587331">
      <w:pPr>
        <w:widowControl w:val="0"/>
        <w:tabs>
          <w:tab w:val="left" w:pos="1206"/>
        </w:tabs>
        <w:ind w:firstLine="284"/>
        <w:jc w:val="both"/>
        <w:rPr>
          <w:sz w:val="14"/>
          <w:szCs w:val="14"/>
        </w:rPr>
      </w:pPr>
      <w:r w:rsidRPr="00587331">
        <w:rPr>
          <w:sz w:val="14"/>
          <w:szCs w:val="14"/>
        </w:rPr>
        <w:t>а)</w:t>
      </w:r>
      <w:r w:rsidRPr="00587331">
        <w:rPr>
          <w:sz w:val="14"/>
          <w:szCs w:val="14"/>
        </w:rPr>
        <w:tab/>
        <w:t>осуществляет охрану общественного порядка и обеспечение общественной безопасности в местах сбора (посадки) эвакуируемого населения, при его перевозке (выводе) в безопасные районы (места) и в пунктах временного размещения и питания;</w:t>
      </w:r>
    </w:p>
    <w:p w:rsidR="00587331" w:rsidRPr="00587331" w:rsidRDefault="00587331" w:rsidP="00587331">
      <w:pPr>
        <w:widowControl w:val="0"/>
        <w:tabs>
          <w:tab w:val="left" w:pos="1120"/>
        </w:tabs>
        <w:ind w:firstLine="284"/>
        <w:jc w:val="both"/>
        <w:rPr>
          <w:sz w:val="14"/>
          <w:szCs w:val="14"/>
        </w:rPr>
      </w:pPr>
      <w:r w:rsidRPr="00587331">
        <w:rPr>
          <w:sz w:val="14"/>
          <w:szCs w:val="14"/>
        </w:rPr>
        <w:t>б)</w:t>
      </w:r>
      <w:r w:rsidRPr="00587331">
        <w:rPr>
          <w:sz w:val="14"/>
          <w:szCs w:val="14"/>
        </w:rPr>
        <w:tab/>
        <w:t>принимает меры по охране имущества, оставшегося без присмотра;</w:t>
      </w:r>
    </w:p>
    <w:p w:rsidR="00587331" w:rsidRPr="00587331" w:rsidRDefault="00587331" w:rsidP="00587331">
      <w:pPr>
        <w:widowControl w:val="0"/>
        <w:tabs>
          <w:tab w:val="left" w:pos="1089"/>
        </w:tabs>
        <w:ind w:firstLine="284"/>
        <w:jc w:val="both"/>
        <w:rPr>
          <w:sz w:val="14"/>
          <w:szCs w:val="14"/>
        </w:rPr>
      </w:pPr>
      <w:r w:rsidRPr="00587331">
        <w:rPr>
          <w:sz w:val="14"/>
          <w:szCs w:val="14"/>
        </w:rPr>
        <w:t>в)</w:t>
      </w:r>
      <w:r w:rsidRPr="00587331">
        <w:rPr>
          <w:sz w:val="14"/>
          <w:szCs w:val="14"/>
        </w:rPr>
        <w:tab/>
        <w:t>временно ограничивает или запрещает дорожное движение, изменяет организацию движения на отдельных участках дорог в целях создания необходимых условий для безопасного движения транспортных средств и пешеходов на маршрутах эвакуации.</w:t>
      </w:r>
    </w:p>
    <w:p w:rsidR="00587331" w:rsidRPr="00587331" w:rsidRDefault="00587331" w:rsidP="00587331">
      <w:pPr>
        <w:widowControl w:val="0"/>
        <w:tabs>
          <w:tab w:val="left" w:pos="1089"/>
        </w:tabs>
        <w:ind w:firstLine="284"/>
        <w:jc w:val="both"/>
        <w:rPr>
          <w:sz w:val="14"/>
          <w:szCs w:val="14"/>
        </w:rPr>
      </w:pPr>
      <w:r w:rsidRPr="00587331">
        <w:rPr>
          <w:sz w:val="14"/>
          <w:szCs w:val="14"/>
        </w:rPr>
        <w:t>13.Солецкое отделение вневедомственной охран</w:t>
      </w:r>
      <w:proofErr w:type="gramStart"/>
      <w:r w:rsidRPr="00587331">
        <w:rPr>
          <w:sz w:val="14"/>
          <w:szCs w:val="14"/>
        </w:rPr>
        <w:t>ы-</w:t>
      </w:r>
      <w:proofErr w:type="gramEnd"/>
      <w:r w:rsidRPr="00587331">
        <w:rPr>
          <w:sz w:val="14"/>
          <w:szCs w:val="14"/>
        </w:rPr>
        <w:t xml:space="preserve"> филиала Федерального государственного казенного учреждения «Отдела вневедомственной охраны войск национальной гвардии Российской Федерации по Новгородской области» принимает участие в охране общественного порядка и обеспечении общественной безопасности в местах сбора (посадки) эвакуируемого населения и  пунктах временного размещения и питания.</w:t>
      </w:r>
    </w:p>
    <w:p w:rsidR="00B17431" w:rsidRDefault="00B17431" w:rsidP="00587331">
      <w:pPr>
        <w:jc w:val="center"/>
        <w:rPr>
          <w:b/>
          <w:sz w:val="14"/>
          <w:szCs w:val="14"/>
        </w:rPr>
      </w:pPr>
    </w:p>
    <w:p w:rsidR="00B17431" w:rsidRDefault="00B17431" w:rsidP="00587331">
      <w:pPr>
        <w:jc w:val="center"/>
        <w:rPr>
          <w:b/>
          <w:sz w:val="14"/>
          <w:szCs w:val="14"/>
        </w:rPr>
      </w:pPr>
    </w:p>
    <w:p w:rsidR="00B17431" w:rsidRDefault="00B17431" w:rsidP="00587331">
      <w:pPr>
        <w:jc w:val="center"/>
        <w:rPr>
          <w:b/>
          <w:sz w:val="14"/>
          <w:szCs w:val="14"/>
        </w:rPr>
      </w:pPr>
    </w:p>
    <w:p w:rsidR="00B17431" w:rsidRDefault="00B17431" w:rsidP="00587331">
      <w:pPr>
        <w:jc w:val="center"/>
        <w:rPr>
          <w:b/>
          <w:sz w:val="14"/>
          <w:szCs w:val="14"/>
        </w:rPr>
      </w:pPr>
    </w:p>
    <w:p w:rsidR="00B17431" w:rsidRDefault="00B17431" w:rsidP="00587331">
      <w:pPr>
        <w:jc w:val="center"/>
        <w:rPr>
          <w:b/>
          <w:sz w:val="14"/>
          <w:szCs w:val="14"/>
        </w:rPr>
      </w:pPr>
    </w:p>
    <w:p w:rsidR="00B17431" w:rsidRDefault="00B17431" w:rsidP="00587331">
      <w:pPr>
        <w:jc w:val="center"/>
        <w:rPr>
          <w:b/>
          <w:sz w:val="14"/>
          <w:szCs w:val="14"/>
        </w:rPr>
      </w:pPr>
    </w:p>
    <w:p w:rsidR="00B17431" w:rsidRDefault="00B17431" w:rsidP="00587331">
      <w:pPr>
        <w:jc w:val="center"/>
        <w:rPr>
          <w:b/>
          <w:sz w:val="14"/>
          <w:szCs w:val="14"/>
        </w:rPr>
      </w:pPr>
    </w:p>
    <w:p w:rsidR="00B17431" w:rsidRDefault="00B17431" w:rsidP="00587331">
      <w:pPr>
        <w:jc w:val="center"/>
        <w:rPr>
          <w:b/>
          <w:sz w:val="14"/>
          <w:szCs w:val="14"/>
        </w:rPr>
      </w:pPr>
    </w:p>
    <w:p w:rsidR="00B17431" w:rsidRDefault="00B17431" w:rsidP="00587331">
      <w:pPr>
        <w:jc w:val="center"/>
        <w:rPr>
          <w:b/>
          <w:sz w:val="14"/>
          <w:szCs w:val="14"/>
        </w:rPr>
      </w:pPr>
    </w:p>
    <w:p w:rsidR="00587331" w:rsidRPr="00587331" w:rsidRDefault="00587331" w:rsidP="00587331">
      <w:pPr>
        <w:jc w:val="center"/>
        <w:rPr>
          <w:b/>
          <w:sz w:val="14"/>
          <w:szCs w:val="14"/>
        </w:rPr>
      </w:pPr>
      <w:r w:rsidRPr="00587331">
        <w:rPr>
          <w:b/>
          <w:sz w:val="14"/>
          <w:szCs w:val="14"/>
        </w:rPr>
        <w:lastRenderedPageBreak/>
        <w:t>ПОСТАНОВЛЕНИЕ</w:t>
      </w:r>
    </w:p>
    <w:p w:rsidR="00587331" w:rsidRPr="00587331" w:rsidRDefault="00587331" w:rsidP="00587331">
      <w:pPr>
        <w:jc w:val="center"/>
        <w:rPr>
          <w:sz w:val="14"/>
          <w:szCs w:val="14"/>
        </w:rPr>
      </w:pPr>
      <w:r w:rsidRPr="00587331">
        <w:rPr>
          <w:sz w:val="14"/>
          <w:szCs w:val="14"/>
        </w:rPr>
        <w:t xml:space="preserve">Администрации муниципального округа </w:t>
      </w:r>
    </w:p>
    <w:p w:rsidR="00587331" w:rsidRPr="00587331" w:rsidRDefault="00587331" w:rsidP="00587331">
      <w:pPr>
        <w:jc w:val="center"/>
        <w:rPr>
          <w:sz w:val="14"/>
          <w:szCs w:val="14"/>
        </w:rPr>
      </w:pPr>
    </w:p>
    <w:p w:rsidR="00587331" w:rsidRPr="00587331" w:rsidRDefault="00643D6B" w:rsidP="00587331">
      <w:pPr>
        <w:jc w:val="center"/>
        <w:rPr>
          <w:sz w:val="14"/>
          <w:szCs w:val="14"/>
        </w:rPr>
      </w:pPr>
      <w:r>
        <w:rPr>
          <w:sz w:val="14"/>
          <w:szCs w:val="14"/>
        </w:rPr>
        <w:t>от 18</w:t>
      </w:r>
      <w:r w:rsidR="00587331" w:rsidRPr="00587331">
        <w:rPr>
          <w:sz w:val="14"/>
          <w:szCs w:val="14"/>
        </w:rPr>
        <w:t>.11.2024 № 19</w:t>
      </w:r>
      <w:r>
        <w:rPr>
          <w:sz w:val="14"/>
          <w:szCs w:val="14"/>
        </w:rPr>
        <w:t>18</w:t>
      </w:r>
    </w:p>
    <w:p w:rsidR="00587331" w:rsidRDefault="00587331" w:rsidP="00587331">
      <w:pPr>
        <w:jc w:val="center"/>
        <w:rPr>
          <w:sz w:val="14"/>
          <w:szCs w:val="14"/>
        </w:rPr>
      </w:pPr>
      <w:r w:rsidRPr="00587331">
        <w:rPr>
          <w:sz w:val="14"/>
          <w:szCs w:val="14"/>
        </w:rPr>
        <w:t>г. Сольцы</w:t>
      </w:r>
    </w:p>
    <w:p w:rsidR="00643D6B" w:rsidRPr="00643D6B" w:rsidRDefault="00643D6B" w:rsidP="00587331">
      <w:pPr>
        <w:jc w:val="center"/>
        <w:rPr>
          <w:b/>
          <w:sz w:val="14"/>
          <w:szCs w:val="14"/>
        </w:rPr>
      </w:pPr>
    </w:p>
    <w:p w:rsidR="00643D6B" w:rsidRPr="00643D6B" w:rsidRDefault="00643D6B" w:rsidP="00643D6B">
      <w:pPr>
        <w:jc w:val="center"/>
        <w:rPr>
          <w:b/>
          <w:sz w:val="14"/>
          <w:szCs w:val="14"/>
        </w:rPr>
      </w:pPr>
      <w:r w:rsidRPr="00643D6B">
        <w:rPr>
          <w:b/>
          <w:sz w:val="14"/>
          <w:szCs w:val="14"/>
        </w:rPr>
        <w:t>О внесении изменения в состав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и обследованию нежилых зданий и сооружений, расположенных на территории Солецкого муниципального округа</w:t>
      </w:r>
    </w:p>
    <w:p w:rsidR="00643D6B" w:rsidRPr="00643D6B" w:rsidRDefault="00643D6B" w:rsidP="00643D6B">
      <w:pPr>
        <w:jc w:val="center"/>
        <w:rPr>
          <w:sz w:val="14"/>
          <w:szCs w:val="14"/>
        </w:rPr>
      </w:pPr>
    </w:p>
    <w:p w:rsidR="00643D6B" w:rsidRPr="00643D6B" w:rsidRDefault="00643D6B" w:rsidP="00643D6B">
      <w:pPr>
        <w:ind w:firstLine="284"/>
        <w:jc w:val="both"/>
        <w:rPr>
          <w:sz w:val="14"/>
          <w:szCs w:val="14"/>
        </w:rPr>
      </w:pPr>
      <w:proofErr w:type="gramStart"/>
      <w:r w:rsidRPr="00643D6B">
        <w:rPr>
          <w:sz w:val="14"/>
          <w:szCs w:val="14"/>
        </w:rPr>
        <w:t>В соответствии со статьями 15 и 32 Жилищного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28 января 2006 года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roofErr w:type="gramEnd"/>
      <w:r w:rsidRPr="00643D6B">
        <w:rPr>
          <w:sz w:val="14"/>
          <w:szCs w:val="14"/>
        </w:rPr>
        <w:t xml:space="preserve">, садового дома жилым домом и жилого дома садовым домом», Администрация Солецкого муниципального округа   </w:t>
      </w:r>
      <w:r w:rsidRPr="00643D6B">
        <w:rPr>
          <w:b/>
          <w:sz w:val="14"/>
          <w:szCs w:val="14"/>
        </w:rPr>
        <w:t>ПОСТАНОВЛЯЕТ:</w:t>
      </w:r>
    </w:p>
    <w:p w:rsidR="00643D6B" w:rsidRPr="00643D6B" w:rsidRDefault="00643D6B" w:rsidP="00643D6B">
      <w:pPr>
        <w:ind w:firstLine="284"/>
        <w:jc w:val="both"/>
        <w:rPr>
          <w:sz w:val="14"/>
          <w:szCs w:val="14"/>
        </w:rPr>
      </w:pPr>
      <w:r w:rsidRPr="00643D6B">
        <w:rPr>
          <w:sz w:val="14"/>
          <w:szCs w:val="14"/>
        </w:rPr>
        <w:t xml:space="preserve">1. </w:t>
      </w:r>
      <w:proofErr w:type="gramStart"/>
      <w:r w:rsidRPr="00643D6B">
        <w:rPr>
          <w:sz w:val="14"/>
          <w:szCs w:val="14"/>
        </w:rPr>
        <w:t>Внести изменения в состав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и обследованию нежилых зданий и сооружений, расположенных на территории Солецкого муниципального округа, утвержденный постановлением Администрации муниципального округа от 21.06.2022 №1069 (в редакции постановлений от03.03.2023 №301, от</w:t>
      </w:r>
      <w:proofErr w:type="gramEnd"/>
      <w:r w:rsidRPr="00643D6B">
        <w:rPr>
          <w:sz w:val="14"/>
          <w:szCs w:val="14"/>
        </w:rPr>
        <w:t xml:space="preserve"> </w:t>
      </w:r>
      <w:proofErr w:type="gramStart"/>
      <w:r w:rsidRPr="00643D6B">
        <w:rPr>
          <w:sz w:val="14"/>
          <w:szCs w:val="14"/>
        </w:rPr>
        <w:t>04.04.2023 №517, от 10.05.2023 №791, от 22.08.2023 №1562, от 07.02.2024 №224, от 03.06.2024 №940), изложив его в редакции:</w:t>
      </w:r>
      <w:proofErr w:type="gramEnd"/>
    </w:p>
    <w:p w:rsidR="00643D6B" w:rsidRPr="00643D6B" w:rsidRDefault="00643D6B" w:rsidP="00643D6B">
      <w:pPr>
        <w:ind w:firstLine="284"/>
        <w:jc w:val="both"/>
        <w:rPr>
          <w:sz w:val="14"/>
          <w:szCs w:val="14"/>
        </w:rPr>
      </w:pPr>
      <w:r w:rsidRPr="00643D6B">
        <w:rPr>
          <w:sz w:val="14"/>
          <w:szCs w:val="14"/>
        </w:rPr>
        <w:t>Нилов П.Л. - заместитель Главы Администрации муниципального округа, председатель комиссии;</w:t>
      </w:r>
    </w:p>
    <w:p w:rsidR="00643D6B" w:rsidRPr="00643D6B" w:rsidRDefault="00643D6B" w:rsidP="00643D6B">
      <w:pPr>
        <w:ind w:firstLine="284"/>
        <w:jc w:val="both"/>
        <w:rPr>
          <w:sz w:val="14"/>
          <w:szCs w:val="14"/>
        </w:rPr>
      </w:pPr>
      <w:r w:rsidRPr="00643D6B">
        <w:rPr>
          <w:sz w:val="14"/>
          <w:szCs w:val="14"/>
        </w:rPr>
        <w:t>Полякова Н.Г. - начальник управления градостроительной деятельности Администрации муниципального округа, заместитель председателя комиссии;</w:t>
      </w:r>
    </w:p>
    <w:p w:rsidR="00643D6B" w:rsidRPr="00643D6B" w:rsidRDefault="00643D6B" w:rsidP="00643D6B">
      <w:pPr>
        <w:ind w:firstLine="284"/>
        <w:jc w:val="both"/>
        <w:rPr>
          <w:sz w:val="14"/>
          <w:szCs w:val="14"/>
        </w:rPr>
      </w:pPr>
      <w:proofErr w:type="spellStart"/>
      <w:r w:rsidRPr="00643D6B">
        <w:rPr>
          <w:sz w:val="14"/>
          <w:szCs w:val="14"/>
        </w:rPr>
        <w:t>Лобатая</w:t>
      </w:r>
      <w:proofErr w:type="spellEnd"/>
      <w:r w:rsidRPr="00643D6B">
        <w:rPr>
          <w:sz w:val="14"/>
          <w:szCs w:val="14"/>
        </w:rPr>
        <w:t xml:space="preserve"> В.А. - ведущий специалист отдела градостроительной деятельности и благоустройства Администрации Солецкого муниципального округа, секретарь комиссии;</w:t>
      </w:r>
    </w:p>
    <w:p w:rsidR="00643D6B" w:rsidRPr="00643D6B" w:rsidRDefault="00643D6B" w:rsidP="00643D6B">
      <w:pPr>
        <w:ind w:firstLine="284"/>
        <w:jc w:val="both"/>
        <w:rPr>
          <w:sz w:val="14"/>
          <w:szCs w:val="14"/>
        </w:rPr>
      </w:pPr>
      <w:r w:rsidRPr="00643D6B">
        <w:rPr>
          <w:sz w:val="14"/>
          <w:szCs w:val="14"/>
        </w:rPr>
        <w:t>Члены комиссии:</w:t>
      </w:r>
    </w:p>
    <w:p w:rsidR="00643D6B" w:rsidRPr="00643D6B" w:rsidRDefault="00643D6B" w:rsidP="00643D6B">
      <w:pPr>
        <w:ind w:firstLine="284"/>
        <w:jc w:val="both"/>
        <w:rPr>
          <w:sz w:val="14"/>
          <w:szCs w:val="14"/>
        </w:rPr>
      </w:pPr>
      <w:r w:rsidRPr="00643D6B">
        <w:rPr>
          <w:sz w:val="14"/>
          <w:szCs w:val="14"/>
        </w:rPr>
        <w:t>Власова С.В. - начальник территориального отдела Управления Федеральной службы по надзору в сфере защиты прав потребителей и благополучия человека по Новгородской области в Старорусском районе /по согласованию/;</w:t>
      </w:r>
    </w:p>
    <w:p w:rsidR="00643D6B" w:rsidRPr="00643D6B" w:rsidRDefault="00643D6B" w:rsidP="00643D6B">
      <w:pPr>
        <w:ind w:firstLine="284"/>
        <w:jc w:val="both"/>
        <w:rPr>
          <w:sz w:val="14"/>
          <w:szCs w:val="14"/>
        </w:rPr>
      </w:pPr>
      <w:r w:rsidRPr="00643D6B">
        <w:rPr>
          <w:sz w:val="14"/>
          <w:szCs w:val="14"/>
        </w:rPr>
        <w:t>Данилкина Н.А.</w:t>
      </w:r>
      <w:r w:rsidRPr="00643D6B">
        <w:rPr>
          <w:sz w:val="14"/>
          <w:szCs w:val="14"/>
        </w:rPr>
        <w:tab/>
        <w:t>- социальный координатор филиала Государственного фонда поддержки участников специальной военной операции «Защитники отечества» по Новгородской области /по согласованию/;</w:t>
      </w:r>
    </w:p>
    <w:p w:rsidR="00643D6B" w:rsidRPr="00643D6B" w:rsidRDefault="00643D6B" w:rsidP="00643D6B">
      <w:pPr>
        <w:ind w:firstLine="284"/>
        <w:jc w:val="both"/>
        <w:rPr>
          <w:sz w:val="14"/>
          <w:szCs w:val="14"/>
        </w:rPr>
      </w:pPr>
      <w:r w:rsidRPr="00643D6B">
        <w:rPr>
          <w:sz w:val="14"/>
          <w:szCs w:val="14"/>
        </w:rPr>
        <w:t>Качанович Е.Н. - председатель комитета жилищно-коммунального хозяйства, дорожного строительства и транспорта Администрации муниципального округа;</w:t>
      </w:r>
    </w:p>
    <w:p w:rsidR="00643D6B" w:rsidRPr="00643D6B" w:rsidRDefault="00643D6B" w:rsidP="00643D6B">
      <w:pPr>
        <w:ind w:firstLine="284"/>
        <w:jc w:val="both"/>
        <w:rPr>
          <w:sz w:val="14"/>
          <w:szCs w:val="14"/>
        </w:rPr>
      </w:pPr>
      <w:r w:rsidRPr="00643D6B">
        <w:rPr>
          <w:sz w:val="14"/>
          <w:szCs w:val="14"/>
        </w:rPr>
        <w:t>Михайлова Н.Ю. - начальник управления имущественных и земельных отношений Администрации муниципального округа;</w:t>
      </w:r>
    </w:p>
    <w:p w:rsidR="00643D6B" w:rsidRPr="00643D6B" w:rsidRDefault="00643D6B" w:rsidP="00643D6B">
      <w:pPr>
        <w:ind w:firstLine="284"/>
        <w:jc w:val="both"/>
        <w:rPr>
          <w:sz w:val="14"/>
          <w:szCs w:val="14"/>
        </w:rPr>
      </w:pPr>
      <w:r w:rsidRPr="00643D6B">
        <w:rPr>
          <w:sz w:val="14"/>
          <w:szCs w:val="14"/>
        </w:rPr>
        <w:t>Николаев Д.Ю. - директор ООО «Содействие» /по согласованию/;</w:t>
      </w:r>
    </w:p>
    <w:p w:rsidR="00643D6B" w:rsidRPr="00643D6B" w:rsidRDefault="00643D6B" w:rsidP="00643D6B">
      <w:pPr>
        <w:ind w:firstLine="284"/>
        <w:jc w:val="both"/>
        <w:rPr>
          <w:sz w:val="14"/>
          <w:szCs w:val="14"/>
        </w:rPr>
      </w:pPr>
      <w:proofErr w:type="spellStart"/>
      <w:r w:rsidRPr="00643D6B">
        <w:rPr>
          <w:sz w:val="14"/>
          <w:szCs w:val="14"/>
        </w:rPr>
        <w:t>Оношко</w:t>
      </w:r>
      <w:proofErr w:type="spellEnd"/>
      <w:r w:rsidRPr="00643D6B">
        <w:rPr>
          <w:sz w:val="14"/>
          <w:szCs w:val="14"/>
        </w:rPr>
        <w:t xml:space="preserve"> А.С. - ведущий специалист управления градостроительной деятельности</w:t>
      </w:r>
      <w:r>
        <w:rPr>
          <w:sz w:val="14"/>
          <w:szCs w:val="14"/>
        </w:rPr>
        <w:t xml:space="preserve"> </w:t>
      </w:r>
      <w:r w:rsidRPr="00643D6B">
        <w:rPr>
          <w:sz w:val="14"/>
          <w:szCs w:val="14"/>
        </w:rPr>
        <w:t>Администрации муниципального округа;</w:t>
      </w:r>
    </w:p>
    <w:p w:rsidR="00643D6B" w:rsidRPr="00643D6B" w:rsidRDefault="00643D6B" w:rsidP="00643D6B">
      <w:pPr>
        <w:ind w:firstLine="284"/>
        <w:jc w:val="both"/>
        <w:rPr>
          <w:sz w:val="14"/>
          <w:szCs w:val="14"/>
        </w:rPr>
      </w:pPr>
      <w:proofErr w:type="spellStart"/>
      <w:r w:rsidRPr="00643D6B">
        <w:rPr>
          <w:sz w:val="14"/>
          <w:szCs w:val="14"/>
        </w:rPr>
        <w:t>Пешин</w:t>
      </w:r>
      <w:proofErr w:type="spellEnd"/>
      <w:r w:rsidRPr="00643D6B">
        <w:rPr>
          <w:sz w:val="14"/>
          <w:szCs w:val="14"/>
        </w:rPr>
        <w:t xml:space="preserve"> В.Е. - мастер Солецкого АО «Новгородоблэлектро» Старорусского филиала /по согласованию/;</w:t>
      </w:r>
    </w:p>
    <w:p w:rsidR="00643D6B" w:rsidRPr="00643D6B" w:rsidRDefault="00643D6B" w:rsidP="00643D6B">
      <w:pPr>
        <w:ind w:firstLine="284"/>
        <w:jc w:val="both"/>
        <w:rPr>
          <w:sz w:val="14"/>
          <w:szCs w:val="14"/>
        </w:rPr>
      </w:pPr>
      <w:r w:rsidRPr="00643D6B">
        <w:rPr>
          <w:sz w:val="14"/>
          <w:szCs w:val="14"/>
        </w:rPr>
        <w:t>Поблагуев Е.А. - директор ООО «Центр-ОКС» /по согласованию/.</w:t>
      </w:r>
    </w:p>
    <w:p w:rsidR="00643D6B" w:rsidRPr="00643D6B" w:rsidRDefault="00643D6B" w:rsidP="00643D6B">
      <w:pPr>
        <w:ind w:firstLine="284"/>
        <w:jc w:val="both"/>
        <w:rPr>
          <w:sz w:val="14"/>
          <w:szCs w:val="14"/>
        </w:rPr>
      </w:pPr>
      <w:r w:rsidRPr="00643D6B">
        <w:rPr>
          <w:sz w:val="14"/>
          <w:szCs w:val="14"/>
        </w:rPr>
        <w:t>2. Опубликовать настоящее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643D6B" w:rsidRPr="00643D6B" w:rsidRDefault="00643D6B" w:rsidP="00643D6B">
      <w:pPr>
        <w:jc w:val="center"/>
        <w:rPr>
          <w:sz w:val="14"/>
          <w:szCs w:val="14"/>
        </w:rPr>
      </w:pPr>
    </w:p>
    <w:p w:rsidR="00643D6B" w:rsidRPr="00643D6B" w:rsidRDefault="00643D6B" w:rsidP="00643D6B">
      <w:pPr>
        <w:jc w:val="center"/>
        <w:rPr>
          <w:sz w:val="14"/>
          <w:szCs w:val="14"/>
        </w:rPr>
      </w:pPr>
    </w:p>
    <w:p w:rsidR="00643D6B" w:rsidRPr="00643D6B" w:rsidRDefault="00643D6B" w:rsidP="00643D6B">
      <w:pPr>
        <w:rPr>
          <w:b/>
          <w:sz w:val="14"/>
          <w:szCs w:val="14"/>
        </w:rPr>
      </w:pPr>
      <w:r w:rsidRPr="00643D6B">
        <w:rPr>
          <w:b/>
          <w:sz w:val="14"/>
          <w:szCs w:val="14"/>
        </w:rPr>
        <w:t>Заместитель Главы администрации   П.Л. Нилов</w:t>
      </w:r>
    </w:p>
    <w:p w:rsidR="00643D6B" w:rsidRDefault="00643D6B" w:rsidP="00643D6B">
      <w:pPr>
        <w:jc w:val="center"/>
        <w:rPr>
          <w:sz w:val="14"/>
          <w:szCs w:val="14"/>
        </w:rPr>
      </w:pPr>
    </w:p>
    <w:p w:rsidR="00B17431" w:rsidRPr="00643D6B" w:rsidRDefault="00B17431" w:rsidP="00643D6B">
      <w:pPr>
        <w:jc w:val="center"/>
        <w:rPr>
          <w:sz w:val="14"/>
          <w:szCs w:val="14"/>
        </w:rPr>
      </w:pPr>
    </w:p>
    <w:p w:rsidR="00643D6B" w:rsidRDefault="00643D6B" w:rsidP="00587331">
      <w:pPr>
        <w:jc w:val="center"/>
        <w:rPr>
          <w:sz w:val="14"/>
          <w:szCs w:val="14"/>
        </w:rPr>
      </w:pPr>
    </w:p>
    <w:p w:rsidR="00643D6B" w:rsidRPr="00587331" w:rsidRDefault="00643D6B" w:rsidP="00643D6B">
      <w:pPr>
        <w:jc w:val="center"/>
        <w:rPr>
          <w:b/>
          <w:sz w:val="14"/>
          <w:szCs w:val="14"/>
        </w:rPr>
      </w:pPr>
      <w:r w:rsidRPr="00587331">
        <w:rPr>
          <w:b/>
          <w:sz w:val="14"/>
          <w:szCs w:val="14"/>
        </w:rPr>
        <w:t>ПОСТАНОВЛЕНИЕ</w:t>
      </w:r>
    </w:p>
    <w:p w:rsidR="00643D6B" w:rsidRPr="00587331" w:rsidRDefault="00643D6B" w:rsidP="00643D6B">
      <w:pPr>
        <w:jc w:val="center"/>
        <w:rPr>
          <w:sz w:val="14"/>
          <w:szCs w:val="14"/>
        </w:rPr>
      </w:pPr>
      <w:r w:rsidRPr="00587331">
        <w:rPr>
          <w:sz w:val="14"/>
          <w:szCs w:val="14"/>
        </w:rPr>
        <w:t xml:space="preserve">Администрации муниципального округа </w:t>
      </w:r>
    </w:p>
    <w:p w:rsidR="00643D6B" w:rsidRPr="00587331" w:rsidRDefault="00643D6B" w:rsidP="00643D6B">
      <w:pPr>
        <w:jc w:val="center"/>
        <w:rPr>
          <w:sz w:val="14"/>
          <w:szCs w:val="14"/>
        </w:rPr>
      </w:pPr>
    </w:p>
    <w:p w:rsidR="00643D6B" w:rsidRPr="00587331" w:rsidRDefault="0043446A" w:rsidP="00643D6B">
      <w:pPr>
        <w:jc w:val="center"/>
        <w:rPr>
          <w:sz w:val="14"/>
          <w:szCs w:val="14"/>
        </w:rPr>
      </w:pPr>
      <w:r>
        <w:rPr>
          <w:sz w:val="14"/>
          <w:szCs w:val="14"/>
        </w:rPr>
        <w:t>от 20</w:t>
      </w:r>
      <w:r w:rsidR="00643D6B" w:rsidRPr="00587331">
        <w:rPr>
          <w:sz w:val="14"/>
          <w:szCs w:val="14"/>
        </w:rPr>
        <w:t>.11.2024 № 19</w:t>
      </w:r>
      <w:r>
        <w:rPr>
          <w:sz w:val="14"/>
          <w:szCs w:val="14"/>
        </w:rPr>
        <w:t>35</w:t>
      </w:r>
    </w:p>
    <w:p w:rsidR="00643D6B" w:rsidRDefault="00643D6B" w:rsidP="00643D6B">
      <w:pPr>
        <w:jc w:val="center"/>
        <w:rPr>
          <w:sz w:val="14"/>
          <w:szCs w:val="14"/>
        </w:rPr>
      </w:pPr>
      <w:r w:rsidRPr="00587331">
        <w:rPr>
          <w:sz w:val="14"/>
          <w:szCs w:val="14"/>
        </w:rPr>
        <w:t>г. Сольцы</w:t>
      </w:r>
    </w:p>
    <w:p w:rsidR="00643D6B" w:rsidRDefault="00643D6B" w:rsidP="00587331">
      <w:pPr>
        <w:jc w:val="center"/>
        <w:rPr>
          <w:sz w:val="14"/>
          <w:szCs w:val="14"/>
        </w:rPr>
      </w:pPr>
    </w:p>
    <w:p w:rsidR="0043446A" w:rsidRPr="0043446A" w:rsidRDefault="0043446A" w:rsidP="0043446A">
      <w:pPr>
        <w:jc w:val="center"/>
        <w:rPr>
          <w:b/>
          <w:bCs/>
          <w:sz w:val="14"/>
          <w:szCs w:val="14"/>
        </w:rPr>
      </w:pPr>
      <w:r w:rsidRPr="0043446A">
        <w:rPr>
          <w:b/>
          <w:bCs/>
          <w:sz w:val="14"/>
          <w:szCs w:val="14"/>
        </w:rPr>
        <w:t>О внесении изменения в Порядок принятия решений о разработке муниципальных программ Солецкого муниципального округа, их формирования и реализации</w:t>
      </w:r>
    </w:p>
    <w:p w:rsidR="0043446A" w:rsidRPr="0043446A" w:rsidRDefault="0043446A" w:rsidP="0043446A">
      <w:pPr>
        <w:jc w:val="center"/>
        <w:rPr>
          <w:sz w:val="14"/>
          <w:szCs w:val="14"/>
        </w:rPr>
      </w:pPr>
    </w:p>
    <w:p w:rsidR="0043446A" w:rsidRPr="0043446A" w:rsidRDefault="0043446A" w:rsidP="0043446A">
      <w:pPr>
        <w:ind w:firstLine="284"/>
        <w:jc w:val="both"/>
        <w:rPr>
          <w:b/>
          <w:sz w:val="14"/>
          <w:szCs w:val="14"/>
        </w:rPr>
      </w:pPr>
      <w:r w:rsidRPr="0043446A">
        <w:rPr>
          <w:sz w:val="14"/>
          <w:szCs w:val="14"/>
        </w:rPr>
        <w:t xml:space="preserve">В соответствии со статьей 179 Бюджетного кодекса Российской Федерации, Администрация Солецкого муниципального округа </w:t>
      </w:r>
      <w:r w:rsidRPr="0043446A">
        <w:rPr>
          <w:b/>
          <w:sz w:val="14"/>
          <w:szCs w:val="14"/>
        </w:rPr>
        <w:t>ПОСТАНОВЛЯЕТ:</w:t>
      </w:r>
    </w:p>
    <w:p w:rsidR="0043446A" w:rsidRPr="0043446A" w:rsidRDefault="0043446A" w:rsidP="0043446A">
      <w:pPr>
        <w:ind w:firstLine="284"/>
        <w:jc w:val="both"/>
        <w:rPr>
          <w:sz w:val="14"/>
          <w:szCs w:val="14"/>
        </w:rPr>
      </w:pPr>
      <w:r w:rsidRPr="0043446A">
        <w:rPr>
          <w:sz w:val="14"/>
          <w:szCs w:val="14"/>
        </w:rPr>
        <w:t xml:space="preserve">1.  Внести изменение в Порядок   принятия решений о разработке муниципальных программ Солецкого муниципального округа, их формирования и реализации, утвержденный постановлением Администрации муниципального округа от 29.01.2021 №142 (в редакции постановления от 11.05.2022 № 838), исключив пункт 1.7.   </w:t>
      </w:r>
    </w:p>
    <w:p w:rsidR="0043446A" w:rsidRPr="0043446A" w:rsidRDefault="0043446A" w:rsidP="0043446A">
      <w:pPr>
        <w:ind w:firstLine="284"/>
        <w:jc w:val="both"/>
        <w:rPr>
          <w:sz w:val="14"/>
          <w:szCs w:val="14"/>
        </w:rPr>
      </w:pPr>
      <w:r w:rsidRPr="0043446A">
        <w:rPr>
          <w:sz w:val="14"/>
          <w:szCs w:val="14"/>
        </w:rPr>
        <w:lastRenderedPageBreak/>
        <w:t>2.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информационно-коммуникационной сети «Интернет».</w:t>
      </w:r>
    </w:p>
    <w:p w:rsidR="0043446A" w:rsidRPr="0043446A" w:rsidRDefault="0043446A" w:rsidP="0043446A">
      <w:pPr>
        <w:jc w:val="center"/>
        <w:rPr>
          <w:b/>
          <w:sz w:val="14"/>
          <w:szCs w:val="14"/>
        </w:rPr>
      </w:pPr>
    </w:p>
    <w:p w:rsidR="0043446A" w:rsidRPr="0043446A" w:rsidRDefault="0043446A" w:rsidP="0043446A">
      <w:pPr>
        <w:jc w:val="center"/>
        <w:rPr>
          <w:b/>
          <w:sz w:val="14"/>
          <w:szCs w:val="14"/>
        </w:rPr>
      </w:pPr>
    </w:p>
    <w:p w:rsidR="0043446A" w:rsidRDefault="0043446A" w:rsidP="0043446A">
      <w:pPr>
        <w:rPr>
          <w:b/>
          <w:sz w:val="14"/>
          <w:szCs w:val="14"/>
        </w:rPr>
      </w:pPr>
      <w:r w:rsidRPr="0043446A">
        <w:rPr>
          <w:b/>
          <w:sz w:val="14"/>
          <w:szCs w:val="14"/>
        </w:rPr>
        <w:t>Глава муниципального округа М.В. Тимофеев</w:t>
      </w:r>
    </w:p>
    <w:p w:rsidR="00647257" w:rsidRDefault="00647257" w:rsidP="0043446A">
      <w:pPr>
        <w:rPr>
          <w:b/>
          <w:sz w:val="14"/>
          <w:szCs w:val="14"/>
        </w:rPr>
      </w:pPr>
    </w:p>
    <w:p w:rsidR="00647257" w:rsidRDefault="00647257" w:rsidP="0043446A">
      <w:pPr>
        <w:rPr>
          <w:b/>
          <w:sz w:val="14"/>
          <w:szCs w:val="14"/>
        </w:rPr>
      </w:pPr>
    </w:p>
    <w:p w:rsidR="00647257" w:rsidRPr="00647257" w:rsidRDefault="00647257" w:rsidP="00647257">
      <w:pPr>
        <w:jc w:val="center"/>
        <w:rPr>
          <w:b/>
          <w:sz w:val="14"/>
          <w:szCs w:val="14"/>
          <w:shd w:val="clear" w:color="auto" w:fill="FFFFFF"/>
        </w:rPr>
      </w:pPr>
      <w:r w:rsidRPr="00647257">
        <w:rPr>
          <w:b/>
          <w:sz w:val="14"/>
          <w:szCs w:val="14"/>
          <w:shd w:val="clear" w:color="auto" w:fill="FFFFFF"/>
        </w:rPr>
        <w:t>Извещение о возможности предоставления земельных участков</w:t>
      </w:r>
    </w:p>
    <w:p w:rsidR="00647257" w:rsidRPr="00647257" w:rsidRDefault="00647257" w:rsidP="00647257">
      <w:pPr>
        <w:jc w:val="both"/>
        <w:rPr>
          <w:sz w:val="14"/>
          <w:szCs w:val="14"/>
          <w:shd w:val="clear" w:color="auto" w:fill="FFFFFF"/>
        </w:rPr>
      </w:pPr>
    </w:p>
    <w:p w:rsidR="00647257" w:rsidRPr="00647257" w:rsidRDefault="00647257" w:rsidP="00647257">
      <w:pPr>
        <w:ind w:firstLine="284"/>
        <w:jc w:val="both"/>
        <w:rPr>
          <w:b/>
          <w:sz w:val="14"/>
          <w:szCs w:val="14"/>
          <w:u w:val="single"/>
          <w:shd w:val="clear" w:color="auto" w:fill="FFFFFF"/>
        </w:rPr>
      </w:pPr>
      <w:r w:rsidRPr="00647257">
        <w:rPr>
          <w:sz w:val="14"/>
          <w:szCs w:val="14"/>
          <w:shd w:val="clear" w:color="auto" w:fill="FFFFFF"/>
        </w:rPr>
        <w:t xml:space="preserve">Администрация Солецкого муниципального округа сообщает о возможности предоставления земельных участков в </w:t>
      </w:r>
      <w:r w:rsidRPr="00647257">
        <w:rPr>
          <w:b/>
          <w:sz w:val="14"/>
          <w:szCs w:val="14"/>
          <w:u w:val="single"/>
          <w:shd w:val="clear" w:color="auto" w:fill="FFFFFF"/>
        </w:rPr>
        <w:t>собственность:</w:t>
      </w:r>
    </w:p>
    <w:p w:rsidR="00647257" w:rsidRPr="00647257" w:rsidRDefault="00647257" w:rsidP="00647257">
      <w:pPr>
        <w:ind w:firstLine="284"/>
        <w:jc w:val="both"/>
        <w:rPr>
          <w:b/>
          <w:i/>
          <w:sz w:val="14"/>
          <w:szCs w:val="14"/>
          <w:u w:val="single"/>
          <w:shd w:val="clear" w:color="auto" w:fill="FFFFFF"/>
        </w:rPr>
      </w:pPr>
      <w:r w:rsidRPr="00647257">
        <w:rPr>
          <w:sz w:val="14"/>
          <w:szCs w:val="14"/>
          <w:shd w:val="clear" w:color="auto" w:fill="FFFFFF"/>
        </w:rPr>
        <w:t xml:space="preserve">1) кадастровый квартал 53:16:0073703, площадью 1394 кв. м, расположенный по адресу: Новгородская область, Солецкий муниципальный округ, д. Песочки, ул. Речная (западнее земельного участка 15В с кадастровым номером 53:16:0073703:304), </w:t>
      </w:r>
      <w:r w:rsidRPr="00647257">
        <w:rPr>
          <w:b/>
          <w:i/>
          <w:sz w:val="14"/>
          <w:szCs w:val="14"/>
          <w:u w:val="single"/>
          <w:shd w:val="clear" w:color="auto" w:fill="FFFFFF"/>
        </w:rPr>
        <w:t>для индивидуального жилищного строительства;</w:t>
      </w:r>
    </w:p>
    <w:p w:rsidR="00647257" w:rsidRPr="00647257" w:rsidRDefault="00647257" w:rsidP="00647257">
      <w:pPr>
        <w:ind w:firstLine="284"/>
        <w:jc w:val="both"/>
        <w:rPr>
          <w:b/>
          <w:i/>
          <w:sz w:val="14"/>
          <w:szCs w:val="14"/>
          <w:u w:val="single"/>
          <w:shd w:val="clear" w:color="auto" w:fill="FFFFFF"/>
        </w:rPr>
      </w:pPr>
      <w:r w:rsidRPr="00647257">
        <w:rPr>
          <w:sz w:val="14"/>
          <w:szCs w:val="14"/>
          <w:shd w:val="clear" w:color="auto" w:fill="FFFFFF"/>
        </w:rPr>
        <w:t xml:space="preserve">2) кадастровый квартал 53:16:0073703, площадью 1500 кв. м, расположенный по адресу: Новгородская область, Солецкий муниципальный округ, д. Песочки, ул. Речная (северо-западнее земельного участка 33 с кадастровым номером 53:16:0073703:305), </w:t>
      </w:r>
      <w:r w:rsidRPr="00647257">
        <w:rPr>
          <w:b/>
          <w:i/>
          <w:sz w:val="14"/>
          <w:szCs w:val="14"/>
          <w:u w:val="single"/>
          <w:shd w:val="clear" w:color="auto" w:fill="FFFFFF"/>
        </w:rPr>
        <w:t>для индивидуального жилищного строительства;</w:t>
      </w:r>
    </w:p>
    <w:p w:rsidR="00647257" w:rsidRPr="00647257" w:rsidRDefault="00647257" w:rsidP="00647257">
      <w:pPr>
        <w:ind w:firstLine="284"/>
        <w:jc w:val="both"/>
        <w:rPr>
          <w:color w:val="FF0000"/>
          <w:sz w:val="14"/>
          <w:szCs w:val="14"/>
          <w:shd w:val="clear" w:color="auto" w:fill="FFFFFF"/>
        </w:rPr>
      </w:pPr>
      <w:r w:rsidRPr="00647257">
        <w:rPr>
          <w:sz w:val="14"/>
          <w:szCs w:val="14"/>
          <w:shd w:val="clear" w:color="auto" w:fill="FFFFFF"/>
        </w:rPr>
        <w:t xml:space="preserve">3) кадастровый квартал 53:16:0073703, площадью 1500 кв. м, расположенный по адресу: Новгородская область, Солецкий муниципальный округ, д. Песочки, ул. Речная (восточнее земельного участка с кадастровыми номерами 53:16:0073703:51, 53:16:0073703:78), </w:t>
      </w:r>
      <w:r w:rsidRPr="00647257">
        <w:rPr>
          <w:b/>
          <w:i/>
          <w:sz w:val="14"/>
          <w:szCs w:val="14"/>
          <w:u w:val="single"/>
          <w:shd w:val="clear" w:color="auto" w:fill="FFFFFF"/>
        </w:rPr>
        <w:t>для индивидуального жилищного строительства;</w:t>
      </w:r>
    </w:p>
    <w:p w:rsidR="00647257" w:rsidRPr="00647257" w:rsidRDefault="00647257" w:rsidP="00647257">
      <w:pPr>
        <w:ind w:firstLine="284"/>
        <w:jc w:val="both"/>
        <w:rPr>
          <w:b/>
          <w:i/>
          <w:sz w:val="14"/>
          <w:szCs w:val="14"/>
          <w:u w:val="single"/>
          <w:shd w:val="clear" w:color="auto" w:fill="FFFFFF"/>
        </w:rPr>
      </w:pPr>
      <w:r w:rsidRPr="00647257">
        <w:rPr>
          <w:sz w:val="14"/>
          <w:szCs w:val="14"/>
          <w:shd w:val="clear" w:color="auto" w:fill="FFFFFF"/>
        </w:rPr>
        <w:t xml:space="preserve">4) кадастровый квартал 53:16:0073703, площадью 1498 кв. м, расположенный по адресу: Новгородская область, Солецкий муниципальный округ, д. Песочки, ул. Речная (восточнее земельного участка с кадастровым номером 53:16:0073703:51), </w:t>
      </w:r>
      <w:r w:rsidRPr="00647257">
        <w:rPr>
          <w:b/>
          <w:i/>
          <w:sz w:val="14"/>
          <w:szCs w:val="14"/>
          <w:u w:val="single"/>
          <w:shd w:val="clear" w:color="auto" w:fill="FFFFFF"/>
        </w:rPr>
        <w:t>для индивидуального жилищного строительства.</w:t>
      </w:r>
    </w:p>
    <w:p w:rsidR="00647257" w:rsidRPr="00647257" w:rsidRDefault="00647257" w:rsidP="00647257">
      <w:pPr>
        <w:ind w:firstLine="284"/>
        <w:jc w:val="both"/>
        <w:rPr>
          <w:sz w:val="14"/>
          <w:szCs w:val="14"/>
          <w:shd w:val="clear" w:color="auto" w:fill="FFFFFF"/>
        </w:rPr>
      </w:pPr>
      <w:r w:rsidRPr="00647257">
        <w:rPr>
          <w:sz w:val="14"/>
          <w:szCs w:val="14"/>
          <w:shd w:val="clear" w:color="auto" w:fill="FFFFFF"/>
        </w:rPr>
        <w:t>Граждане, заинтересованные в предоставлении указанных земельных участков, вправе подавать заявления о намерении участвовать в аукционе по продаже земельных участков (далее – заявление).</w:t>
      </w:r>
    </w:p>
    <w:p w:rsidR="00647257" w:rsidRPr="00647257" w:rsidRDefault="00647257" w:rsidP="00647257">
      <w:pPr>
        <w:ind w:firstLine="284"/>
        <w:jc w:val="both"/>
        <w:rPr>
          <w:sz w:val="14"/>
          <w:szCs w:val="14"/>
          <w:shd w:val="clear" w:color="auto" w:fill="FFFFFF"/>
        </w:rPr>
      </w:pPr>
      <w:r w:rsidRPr="00647257">
        <w:rPr>
          <w:sz w:val="14"/>
          <w:szCs w:val="14"/>
          <w:shd w:val="clear" w:color="auto" w:fill="FFFFFF"/>
        </w:rPr>
        <w:t>Ознакомиться со схемой расположения земельного участка возможно в управлении имущественных и земельных отношений Администрации муниципального округа по адресу: Новгородская область, г. Сольцы, пл. Победы, д. 3, кабинет № 44, в понедельник, среду, четверг с 8.30 до 17.30 (перерыв с 13.00 до 14.00).</w:t>
      </w:r>
    </w:p>
    <w:p w:rsidR="00647257" w:rsidRPr="00647257" w:rsidRDefault="00647257" w:rsidP="00647257">
      <w:pPr>
        <w:ind w:firstLine="284"/>
        <w:jc w:val="both"/>
        <w:rPr>
          <w:sz w:val="14"/>
          <w:szCs w:val="14"/>
        </w:rPr>
      </w:pPr>
      <w:r w:rsidRPr="00647257">
        <w:rPr>
          <w:sz w:val="14"/>
          <w:szCs w:val="14"/>
          <w:shd w:val="clear" w:color="auto" w:fill="FFFFFF"/>
        </w:rPr>
        <w:t>Заявление подается в письменном виде на бумажном носителе лично гражданином или его законным представителем по адресу: Новгородская область, г. Сольцы, ул. Ленина, д. 1 (многофункциональный центр предоставления государственных и муниципальных услуг) либо в управление имущественных и земельных отношений Администрации муниципального округа по адресу, указанному выше. </w:t>
      </w:r>
    </w:p>
    <w:p w:rsidR="00647257" w:rsidRPr="00647257" w:rsidRDefault="00647257" w:rsidP="00647257">
      <w:pPr>
        <w:ind w:firstLine="284"/>
        <w:jc w:val="both"/>
        <w:rPr>
          <w:sz w:val="14"/>
          <w:szCs w:val="14"/>
          <w:shd w:val="clear" w:color="auto" w:fill="FFFFFF"/>
        </w:rPr>
      </w:pPr>
      <w:r w:rsidRPr="00647257">
        <w:rPr>
          <w:sz w:val="14"/>
          <w:szCs w:val="14"/>
          <w:shd w:val="clear" w:color="auto" w:fill="FFFFFF"/>
        </w:rPr>
        <w:t xml:space="preserve">Прием заявлений заканчивается по истечении </w:t>
      </w:r>
      <w:r w:rsidRPr="00647257">
        <w:rPr>
          <w:b/>
          <w:sz w:val="14"/>
          <w:szCs w:val="14"/>
          <w:u w:val="single"/>
          <w:shd w:val="clear" w:color="auto" w:fill="FFFFFF"/>
        </w:rPr>
        <w:t>30 календарных дней</w:t>
      </w:r>
      <w:r w:rsidRPr="00647257">
        <w:rPr>
          <w:sz w:val="14"/>
          <w:szCs w:val="14"/>
          <w:shd w:val="clear" w:color="auto" w:fill="FFFFFF"/>
        </w:rPr>
        <w:t xml:space="preserve"> со дня опубликования данного извещения. </w:t>
      </w:r>
    </w:p>
    <w:p w:rsidR="00647257" w:rsidRPr="00647257" w:rsidRDefault="00647257" w:rsidP="00647257">
      <w:pPr>
        <w:ind w:firstLine="284"/>
        <w:jc w:val="both"/>
        <w:rPr>
          <w:sz w:val="14"/>
          <w:szCs w:val="14"/>
          <w:shd w:val="clear" w:color="auto" w:fill="FFFFFF"/>
        </w:rPr>
      </w:pPr>
      <w:r w:rsidRPr="00647257">
        <w:rPr>
          <w:sz w:val="14"/>
          <w:szCs w:val="14"/>
          <w:shd w:val="clear" w:color="auto" w:fill="FFFFFF"/>
        </w:rPr>
        <w:t xml:space="preserve">Дата окончания приема заявлений – </w:t>
      </w:r>
      <w:r w:rsidRPr="00647257">
        <w:rPr>
          <w:b/>
          <w:sz w:val="14"/>
          <w:szCs w:val="14"/>
          <w:u w:val="single"/>
          <w:shd w:val="clear" w:color="auto" w:fill="FFFFFF"/>
        </w:rPr>
        <w:t>21 декабря 2024 года</w:t>
      </w:r>
      <w:r w:rsidRPr="00647257">
        <w:rPr>
          <w:sz w:val="14"/>
          <w:szCs w:val="14"/>
          <w:shd w:val="clear" w:color="auto" w:fill="FFFFFF"/>
        </w:rPr>
        <w:t>.</w:t>
      </w:r>
    </w:p>
    <w:p w:rsidR="00647257" w:rsidRPr="0043446A" w:rsidRDefault="00647257" w:rsidP="00647257">
      <w:pPr>
        <w:ind w:firstLine="284"/>
        <w:rPr>
          <w:b/>
          <w:sz w:val="14"/>
          <w:szCs w:val="14"/>
        </w:rPr>
      </w:pPr>
    </w:p>
    <w:p w:rsidR="0043446A" w:rsidRDefault="0043446A" w:rsidP="00587331">
      <w:pPr>
        <w:jc w:val="center"/>
        <w:rPr>
          <w:sz w:val="14"/>
          <w:szCs w:val="14"/>
        </w:rPr>
      </w:pPr>
    </w:p>
    <w:p w:rsidR="00647257" w:rsidRPr="00587331" w:rsidRDefault="00647257" w:rsidP="00587331">
      <w:pPr>
        <w:jc w:val="center"/>
        <w:rPr>
          <w:sz w:val="14"/>
          <w:szCs w:val="14"/>
        </w:rPr>
      </w:pPr>
    </w:p>
    <w:p w:rsidR="00647257" w:rsidRPr="00647257" w:rsidRDefault="00647257" w:rsidP="00647257">
      <w:pPr>
        <w:jc w:val="center"/>
        <w:rPr>
          <w:b/>
          <w:sz w:val="14"/>
          <w:szCs w:val="14"/>
        </w:rPr>
      </w:pPr>
      <w:r w:rsidRPr="00647257">
        <w:rPr>
          <w:b/>
          <w:sz w:val="14"/>
          <w:szCs w:val="14"/>
        </w:rPr>
        <w:t>Извещение о возможности предоставления земельных участков</w:t>
      </w:r>
    </w:p>
    <w:p w:rsidR="00647257" w:rsidRPr="00647257" w:rsidRDefault="00647257" w:rsidP="00647257">
      <w:pPr>
        <w:jc w:val="both"/>
        <w:rPr>
          <w:b/>
          <w:sz w:val="14"/>
          <w:szCs w:val="14"/>
        </w:rPr>
      </w:pPr>
    </w:p>
    <w:p w:rsidR="00647257" w:rsidRPr="00647257" w:rsidRDefault="00647257" w:rsidP="00647257">
      <w:pPr>
        <w:ind w:firstLine="284"/>
        <w:jc w:val="both"/>
        <w:rPr>
          <w:sz w:val="14"/>
          <w:szCs w:val="14"/>
        </w:rPr>
      </w:pPr>
      <w:bookmarkStart w:id="2" w:name="_GoBack"/>
      <w:r w:rsidRPr="00647257">
        <w:rPr>
          <w:sz w:val="14"/>
          <w:szCs w:val="14"/>
        </w:rPr>
        <w:t xml:space="preserve">Администрация Солецкого муниципального округа сообщает о возможности предоставления земельных участков в </w:t>
      </w:r>
      <w:r w:rsidRPr="00647257">
        <w:rPr>
          <w:b/>
          <w:sz w:val="14"/>
          <w:szCs w:val="14"/>
          <w:u w:val="single"/>
        </w:rPr>
        <w:t>аренду:</w:t>
      </w:r>
    </w:p>
    <w:p w:rsidR="00647257" w:rsidRPr="00647257" w:rsidRDefault="00647257" w:rsidP="00647257">
      <w:pPr>
        <w:ind w:firstLine="284"/>
        <w:jc w:val="both"/>
        <w:rPr>
          <w:b/>
          <w:i/>
          <w:sz w:val="14"/>
          <w:szCs w:val="14"/>
          <w:u w:val="single"/>
        </w:rPr>
      </w:pPr>
      <w:r w:rsidRPr="00647257">
        <w:rPr>
          <w:b/>
          <w:i/>
          <w:sz w:val="14"/>
          <w:szCs w:val="14"/>
          <w:u w:val="single"/>
        </w:rPr>
        <w:t>для ведения личного подсобного хозяйства (приусадебный земельный участок)</w:t>
      </w:r>
    </w:p>
    <w:p w:rsidR="00647257" w:rsidRPr="00647257" w:rsidRDefault="00647257" w:rsidP="00647257">
      <w:pPr>
        <w:ind w:firstLine="284"/>
        <w:jc w:val="both"/>
        <w:rPr>
          <w:sz w:val="14"/>
          <w:szCs w:val="14"/>
        </w:rPr>
      </w:pPr>
      <w:r w:rsidRPr="00647257">
        <w:rPr>
          <w:sz w:val="14"/>
          <w:szCs w:val="14"/>
        </w:rPr>
        <w:t>в кадастровом квартале: 53:16:0112201, площадью 1681 кв. м., местоположение: Новгородская область, Солецкий муниципальный округ, д. Сосновка, ул. Шилова Гора правее земельного участка с кадастровым номером 53:16:0112201:120;</w:t>
      </w:r>
    </w:p>
    <w:p w:rsidR="00647257" w:rsidRPr="00647257" w:rsidRDefault="00647257" w:rsidP="00647257">
      <w:pPr>
        <w:ind w:firstLine="284"/>
        <w:jc w:val="both"/>
        <w:rPr>
          <w:sz w:val="14"/>
          <w:szCs w:val="14"/>
        </w:rPr>
      </w:pPr>
      <w:r w:rsidRPr="00647257">
        <w:rPr>
          <w:sz w:val="14"/>
          <w:szCs w:val="14"/>
        </w:rPr>
        <w:t>в кадастровом квартале: 53:16:0010716, площадью 174 кв. м., местоположение: Новгородская область, Солецкий муниципальный округ, г. Сольцы, ул. Псковская, левее земельного участка с кадастровым номером 53:16:0010716:459.</w:t>
      </w:r>
    </w:p>
    <w:p w:rsidR="00647257" w:rsidRPr="00647257" w:rsidRDefault="00647257" w:rsidP="00647257">
      <w:pPr>
        <w:ind w:firstLine="284"/>
        <w:jc w:val="both"/>
        <w:rPr>
          <w:sz w:val="14"/>
          <w:szCs w:val="14"/>
        </w:rPr>
      </w:pPr>
      <w:r w:rsidRPr="00647257">
        <w:rPr>
          <w:sz w:val="14"/>
          <w:szCs w:val="14"/>
        </w:rPr>
        <w:t>Граждане, заинтересованные в предоставлении указанных земельных участков, вправе подавать заявления о намерении участвовать в аукционе по продаже права на заключение договора аренды соответствующих земельных участков (далее – заявления).</w:t>
      </w:r>
    </w:p>
    <w:p w:rsidR="00647257" w:rsidRPr="00647257" w:rsidRDefault="00647257" w:rsidP="00647257">
      <w:pPr>
        <w:ind w:firstLine="284"/>
        <w:jc w:val="both"/>
        <w:rPr>
          <w:sz w:val="14"/>
          <w:szCs w:val="14"/>
        </w:rPr>
      </w:pPr>
      <w:r w:rsidRPr="00647257">
        <w:rPr>
          <w:sz w:val="14"/>
          <w:szCs w:val="14"/>
        </w:rPr>
        <w:t>Ознакомиться со схемой расположения земельного участка возможно в управлении имущественных и земельных отношений Администрации муниципального округа по адресу: Новгородская область, г. Сольцы, пл. Победы д. 3, кабинет № 44, в понедельник, среду, четверг с 8.30 до 17.30 (перерыв с 13.00 до 14.00).</w:t>
      </w:r>
    </w:p>
    <w:p w:rsidR="00647257" w:rsidRPr="00647257" w:rsidRDefault="00647257" w:rsidP="00647257">
      <w:pPr>
        <w:ind w:firstLine="284"/>
        <w:jc w:val="both"/>
        <w:rPr>
          <w:sz w:val="14"/>
          <w:szCs w:val="14"/>
        </w:rPr>
      </w:pPr>
      <w:r w:rsidRPr="00647257">
        <w:rPr>
          <w:sz w:val="14"/>
          <w:szCs w:val="14"/>
        </w:rPr>
        <w:t xml:space="preserve">Заявление подается </w:t>
      </w:r>
      <w:r w:rsidRPr="00647257">
        <w:rPr>
          <w:sz w:val="14"/>
          <w:szCs w:val="14"/>
          <w:u w:val="single"/>
        </w:rPr>
        <w:t>в письменном виде на бумажном носителе лично гражданином или его законным представителем</w:t>
      </w:r>
      <w:r w:rsidRPr="00647257">
        <w:rPr>
          <w:sz w:val="14"/>
          <w:szCs w:val="14"/>
        </w:rPr>
        <w:t xml:space="preserve"> по адресу: Новгородская область, г. Сольцы, ул. Ленина, д. 1 (многофункциональный центр предоставления государственных и муниципальных услуг), либо в управление имущественных и земельных отношений Администрации муниципального округа по адресу, указанному выше. </w:t>
      </w:r>
    </w:p>
    <w:p w:rsidR="00647257" w:rsidRPr="00647257" w:rsidRDefault="00647257" w:rsidP="00647257">
      <w:pPr>
        <w:ind w:firstLine="284"/>
        <w:jc w:val="both"/>
        <w:rPr>
          <w:sz w:val="14"/>
          <w:szCs w:val="14"/>
        </w:rPr>
      </w:pPr>
      <w:r w:rsidRPr="00647257">
        <w:rPr>
          <w:sz w:val="14"/>
          <w:szCs w:val="14"/>
        </w:rPr>
        <w:t xml:space="preserve">Прием заявлений о намерении участвовать в аукционе заканчивается по истечении </w:t>
      </w:r>
      <w:r w:rsidRPr="00647257">
        <w:rPr>
          <w:b/>
          <w:sz w:val="14"/>
          <w:szCs w:val="14"/>
        </w:rPr>
        <w:t>30 календарных дней</w:t>
      </w:r>
      <w:r w:rsidRPr="00647257">
        <w:rPr>
          <w:sz w:val="14"/>
          <w:szCs w:val="14"/>
        </w:rPr>
        <w:t xml:space="preserve"> со дня опубликования данного извещения </w:t>
      </w:r>
    </w:p>
    <w:p w:rsidR="00647257" w:rsidRPr="00647257" w:rsidRDefault="00647257" w:rsidP="00647257">
      <w:pPr>
        <w:ind w:firstLine="284"/>
        <w:jc w:val="both"/>
        <w:rPr>
          <w:sz w:val="14"/>
          <w:szCs w:val="14"/>
        </w:rPr>
      </w:pPr>
      <w:r w:rsidRPr="00647257">
        <w:rPr>
          <w:sz w:val="14"/>
          <w:szCs w:val="14"/>
        </w:rPr>
        <w:t xml:space="preserve">Дата окончания приема заявлений – </w:t>
      </w:r>
      <w:r w:rsidRPr="00647257">
        <w:rPr>
          <w:b/>
          <w:sz w:val="14"/>
          <w:szCs w:val="14"/>
          <w:u w:val="single"/>
        </w:rPr>
        <w:t>21 декабря 2024 года.</w:t>
      </w:r>
      <w:r w:rsidRPr="00647257">
        <w:rPr>
          <w:sz w:val="14"/>
          <w:szCs w:val="14"/>
        </w:rPr>
        <w:t xml:space="preserve"> </w:t>
      </w:r>
    </w:p>
    <w:bookmarkEnd w:id="2"/>
    <w:p w:rsidR="00447617" w:rsidRPr="00587331" w:rsidRDefault="00447617" w:rsidP="004D0E79">
      <w:pPr>
        <w:jc w:val="center"/>
      </w:pPr>
    </w:p>
    <w:p w:rsidR="00587331" w:rsidRPr="00587331" w:rsidRDefault="00587331" w:rsidP="004D0E79">
      <w:pPr>
        <w:jc w:val="center"/>
      </w:pPr>
    </w:p>
    <w:sectPr w:rsidR="00587331" w:rsidRPr="00587331" w:rsidSect="00FA5F0E">
      <w:headerReference w:type="even" r:id="rId11"/>
      <w:headerReference w:type="default" r:id="rId12"/>
      <w:type w:val="continuous"/>
      <w:pgSz w:w="11906" w:h="16838"/>
      <w:pgMar w:top="567" w:right="707" w:bottom="567" w:left="709" w:header="709" w:footer="709"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C07" w:rsidRDefault="00E65C07" w:rsidP="005310A9">
      <w:r>
        <w:separator/>
      </w:r>
    </w:p>
  </w:endnote>
  <w:endnote w:type="continuationSeparator" w:id="0">
    <w:p w:rsidR="00E65C07" w:rsidRDefault="00E65C07" w:rsidP="00531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Franklin Gothic Heavy">
    <w:panose1 w:val="020B0903020102020204"/>
    <w:charset w:val="CC"/>
    <w:family w:val="swiss"/>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SchoolBook">
    <w:altName w:val="Times New Roman"/>
    <w:charset w:val="CC"/>
    <w:family w:val="auto"/>
    <w:pitch w:val="variable"/>
  </w:font>
  <w:font w:name="DejaVu Sans">
    <w:altName w:val="Arial"/>
    <w:panose1 w:val="00000000000000000000"/>
    <w:charset w:val="CC"/>
    <w:family w:val="swiss"/>
    <w:notTrueType/>
    <w:pitch w:val="variable"/>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Droid Sans Devanagari">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ISOCPEUR">
    <w:panose1 w:val="00000000000000000000"/>
    <w:charset w:val="CC"/>
    <w:family w:val="swiss"/>
    <w:notTrueType/>
    <w:pitch w:val="variable"/>
    <w:sig w:usb0="00000203" w:usb1="00000000" w:usb2="00000000" w:usb3="00000000" w:csb0="00000005" w:csb1="00000000"/>
  </w:font>
  <w:font w:name="Times">
    <w:panose1 w:val="02020603050405020304"/>
    <w:charset w:val="00"/>
    <w:family w:val="roman"/>
    <w:pitch w:val="variable"/>
    <w:sig w:usb0="00000003" w:usb1="00000000" w:usb2="00000000" w:usb3="00000000" w:csb0="00000001" w:csb1="00000000"/>
  </w:font>
  <w:font w:name="Lucidasans">
    <w:altName w:val="Times New Roman"/>
    <w:panose1 w:val="00000000000000000000"/>
    <w:charset w:val="00"/>
    <w:family w:val="auto"/>
    <w:notTrueType/>
    <w:pitch w:val="variable"/>
    <w:sig w:usb0="00000003" w:usb1="00000000" w:usb2="00000000" w:usb3="00000000" w:csb0="00000001" w:csb1="00000000"/>
  </w:font>
  <w:font w:name="PetersburgCTT">
    <w:altName w:val="Times New Roman"/>
    <w:charset w:val="CC"/>
    <w:family w:val="roman"/>
    <w:pitch w:val="variable"/>
  </w:font>
  <w:font w:name="TimesNewRomanPSMT">
    <w:altName w:val="Times New Roman"/>
    <w:panose1 w:val="00000000000000000000"/>
    <w:charset w:val="CC"/>
    <w:family w:val="auto"/>
    <w:notTrueType/>
    <w:pitch w:val="default"/>
    <w:sig w:usb0="00000203" w:usb1="00000000" w:usb2="00000000" w:usb3="00000000" w:csb0="00000005"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Liberation Mono">
    <w:altName w:val="Courier New"/>
    <w:charset w:val="01"/>
    <w:family w:val="modern"/>
    <w:pitch w:val="fixed"/>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C07" w:rsidRDefault="00E65C07" w:rsidP="005310A9">
      <w:r>
        <w:separator/>
      </w:r>
    </w:p>
  </w:footnote>
  <w:footnote w:type="continuationSeparator" w:id="0">
    <w:p w:rsidR="00E65C07" w:rsidRDefault="00E65C07" w:rsidP="005310A9">
      <w:r>
        <w:continuationSeparator/>
      </w:r>
    </w:p>
  </w:footnote>
  <w:footnote w:id="1">
    <w:p w:rsidR="004F6880" w:rsidRPr="004D0E79" w:rsidRDefault="004F6880" w:rsidP="004D0E79">
      <w:pPr>
        <w:pStyle w:val="affff2"/>
        <w:rPr>
          <w:sz w:val="8"/>
        </w:rPr>
      </w:pPr>
      <w:r w:rsidRPr="004D0E79">
        <w:rPr>
          <w:sz w:val="8"/>
          <w:vertAlign w:val="superscript"/>
        </w:rPr>
        <w:t>1</w:t>
      </w:r>
      <w:r w:rsidRPr="009A3B9B">
        <w:rPr>
          <w:rStyle w:val="affff4"/>
          <w:color w:val="FFFFFF" w:themeColor="background1"/>
          <w:sz w:val="2"/>
        </w:rPr>
        <w:footnoteRef/>
      </w:r>
      <w:r w:rsidRPr="004D0E79">
        <w:rPr>
          <w:sz w:val="8"/>
        </w:rPr>
        <w:t>Настоящая декларация носит строго конфиденциальный характер и предназначена исключительно для внутреннего пользования. Содержание декларации не подлежит раскрытию каким-либо третьим сторонам и не может быть использовано ими в иных целях, кроме выявления личной заинтересованности подразделением по профилактике коррупционных и иных правонарушений государственного органа, органа местного самоуправления или организации (ответственными должностными лицами).</w:t>
      </w:r>
    </w:p>
    <w:p w:rsidR="004F6880" w:rsidRPr="004D0E79" w:rsidRDefault="004F6880" w:rsidP="004D0E79">
      <w:pPr>
        <w:pStyle w:val="affff2"/>
        <w:rPr>
          <w:sz w:val="8"/>
        </w:rPr>
      </w:pPr>
      <w:r w:rsidRPr="004D0E79">
        <w:rPr>
          <w:sz w:val="8"/>
        </w:rPr>
        <w:t xml:space="preserve">Необходимо внимательно ознакомиться с приведенными ниже вопросами и ответить "да" или "нет" на каждый из них (допускается также указывать символ "+", "√" и проч.). Ответ "да" необязательно означает наличие личной заинтересованности, но выявляет вопрос, заслуживающий дальнейшего обсуждения и рассмотрения. Необходимо дать разъяснения ко всем ответам "да" в месте, отведенном в конце раздела формы. </w:t>
      </w:r>
    </w:p>
    <w:p w:rsidR="004F6880" w:rsidRPr="004D0E79" w:rsidRDefault="004F6880" w:rsidP="004D0E79">
      <w:pPr>
        <w:pStyle w:val="affff2"/>
        <w:rPr>
          <w:sz w:val="8"/>
        </w:rPr>
      </w:pPr>
      <w:proofErr w:type="gramStart"/>
      <w:r w:rsidRPr="004D0E79">
        <w:rPr>
          <w:sz w:val="8"/>
        </w:rPr>
        <w:t>Понятие "родственники", используемое в Декларации, включает таких Ваших родственников, как родители (в том числе приемные), супруг (супруга) (в том числе бывший (бывшая)), дети (в том числе приемные), братья, сестры, супруги братьев и сестер, а также братья, сестры, родители, дети супруга (супруги), супруги детей.</w:t>
      </w:r>
      <w:proofErr w:type="gramEnd"/>
    </w:p>
  </w:footnote>
  <w:footnote w:id="2">
    <w:p w:rsidR="004F6880" w:rsidRPr="004D0E79" w:rsidRDefault="004F6880" w:rsidP="004D0E79">
      <w:pPr>
        <w:pStyle w:val="affff2"/>
        <w:rPr>
          <w:sz w:val="8"/>
        </w:rPr>
      </w:pPr>
      <w:r w:rsidRPr="004D0E79">
        <w:rPr>
          <w:sz w:val="8"/>
          <w:vertAlign w:val="superscript"/>
        </w:rPr>
        <w:t>2</w:t>
      </w:r>
      <w:r w:rsidRPr="009A3B9B">
        <w:rPr>
          <w:rStyle w:val="affff4"/>
          <w:color w:val="FFFFFF" w:themeColor="background1"/>
          <w:sz w:val="2"/>
        </w:rPr>
        <w:footnoteRef/>
      </w:r>
      <w:r w:rsidRPr="009A3B9B">
        <w:rPr>
          <w:color w:val="FFFFFF" w:themeColor="background1"/>
          <w:sz w:val="2"/>
        </w:rPr>
        <w:t> </w:t>
      </w:r>
      <w:r w:rsidRPr="004D0E79">
        <w:rPr>
          <w:sz w:val="8"/>
        </w:rPr>
        <w:t xml:space="preserve">Бенефициар - физическое лицо, </w:t>
      </w:r>
      <w:proofErr w:type="gramStart"/>
      <w:r w:rsidRPr="004D0E79">
        <w:rPr>
          <w:sz w:val="8"/>
        </w:rPr>
        <w:t>которое</w:t>
      </w:r>
      <w:proofErr w:type="gramEnd"/>
      <w:r w:rsidRPr="004D0E79">
        <w:rPr>
          <w:sz w:val="8"/>
        </w:rPr>
        <w:t xml:space="preserve">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880" w:rsidRDefault="004F6880">
    <w:pPr>
      <w:pStyle w:val="af3"/>
    </w:pPr>
    <w:r>
      <w:rPr>
        <w:noProof/>
        <w:lang w:eastAsia="ru-RU"/>
      </w:rPr>
      <w:drawing>
        <wp:inline distT="0" distB="0" distL="0" distR="0" wp14:anchorId="527959AB" wp14:editId="1471DBED">
          <wp:extent cx="6115685" cy="1365885"/>
          <wp:effectExtent l="0" t="0" r="0" b="5715"/>
          <wp:docPr id="4" name="Рисунок 4" descr="Вест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стник"/>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685" cy="136588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880" w:rsidRDefault="00B17431">
    <w:pPr>
      <w:pStyle w:val="af3"/>
    </w:pPr>
    <w:r>
      <w:rPr>
        <w:noProof/>
        <w:lang w:eastAsia="ru-RU"/>
      </w:rPr>
      <w:drawing>
        <wp:inline distT="0" distB="0" distL="0" distR="0" wp14:anchorId="6F0ECEAA" wp14:editId="261B391C">
          <wp:extent cx="6661150" cy="1485585"/>
          <wp:effectExtent l="0" t="0" r="6350" b="635"/>
          <wp:docPr id="2" name="Рисунок 2" descr="C:\Users\Olga\Desktop\вестник шаблон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ga\Desktop\вестник шаблон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1150" cy="148558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1B1EBABA"/>
    <w:lvl w:ilvl="0">
      <w:start w:val="1"/>
      <w:numFmt w:val="decimal"/>
      <w:pStyle w:val="a"/>
      <w:lvlText w:val="%1."/>
      <w:lvlJc w:val="left"/>
      <w:pPr>
        <w:tabs>
          <w:tab w:val="num" w:pos="360"/>
        </w:tabs>
        <w:ind w:left="360" w:hanging="360"/>
      </w:pPr>
    </w:lvl>
    <w:lvl w:ilvl="1">
      <w:start w:val="1"/>
      <w:numFmt w:val="decimal"/>
      <w:isLgl/>
      <w:lvlText w:val="%1.%2."/>
      <w:lvlJc w:val="left"/>
      <w:pPr>
        <w:tabs>
          <w:tab w:val="num" w:pos="1429"/>
        </w:tabs>
        <w:ind w:left="1429" w:hanging="720"/>
      </w:pPr>
      <w:rPr>
        <w:rFonts w:hint="default"/>
        <w:u w:val="none"/>
      </w:rPr>
    </w:lvl>
    <w:lvl w:ilvl="2">
      <w:start w:val="1"/>
      <w:numFmt w:val="decimal"/>
      <w:isLgl/>
      <w:lvlText w:val="%1.%2.%3."/>
      <w:lvlJc w:val="left"/>
      <w:pPr>
        <w:tabs>
          <w:tab w:val="num" w:pos="2138"/>
        </w:tabs>
        <w:ind w:left="2138" w:hanging="720"/>
      </w:pPr>
      <w:rPr>
        <w:rFonts w:hint="default"/>
        <w:u w:val="none"/>
      </w:rPr>
    </w:lvl>
    <w:lvl w:ilvl="3">
      <w:start w:val="1"/>
      <w:numFmt w:val="decimal"/>
      <w:isLgl/>
      <w:lvlText w:val="%1.%2.%3.%4."/>
      <w:lvlJc w:val="left"/>
      <w:pPr>
        <w:tabs>
          <w:tab w:val="num" w:pos="3207"/>
        </w:tabs>
        <w:ind w:left="3207" w:hanging="1080"/>
      </w:pPr>
      <w:rPr>
        <w:rFonts w:hint="default"/>
        <w:u w:val="none"/>
      </w:rPr>
    </w:lvl>
    <w:lvl w:ilvl="4">
      <w:start w:val="1"/>
      <w:numFmt w:val="decimal"/>
      <w:isLgl/>
      <w:lvlText w:val="%1.%2.%3.%4.%5."/>
      <w:lvlJc w:val="left"/>
      <w:pPr>
        <w:tabs>
          <w:tab w:val="num" w:pos="3916"/>
        </w:tabs>
        <w:ind w:left="3916" w:hanging="1080"/>
      </w:pPr>
      <w:rPr>
        <w:rFonts w:hint="default"/>
        <w:u w:val="none"/>
      </w:rPr>
    </w:lvl>
    <w:lvl w:ilvl="5">
      <w:start w:val="1"/>
      <w:numFmt w:val="decimal"/>
      <w:isLgl/>
      <w:lvlText w:val="%1.%2.%3.%4.%5.%6."/>
      <w:lvlJc w:val="left"/>
      <w:pPr>
        <w:tabs>
          <w:tab w:val="num" w:pos="4985"/>
        </w:tabs>
        <w:ind w:left="4985" w:hanging="1440"/>
      </w:pPr>
      <w:rPr>
        <w:rFonts w:hint="default"/>
        <w:u w:val="none"/>
      </w:rPr>
    </w:lvl>
    <w:lvl w:ilvl="6">
      <w:start w:val="1"/>
      <w:numFmt w:val="decimal"/>
      <w:isLgl/>
      <w:lvlText w:val="%1.%2.%3.%4.%5.%6.%7."/>
      <w:lvlJc w:val="left"/>
      <w:pPr>
        <w:tabs>
          <w:tab w:val="num" w:pos="6054"/>
        </w:tabs>
        <w:ind w:left="6054" w:hanging="1800"/>
      </w:pPr>
      <w:rPr>
        <w:rFonts w:hint="default"/>
        <w:u w:val="none"/>
      </w:rPr>
    </w:lvl>
    <w:lvl w:ilvl="7">
      <w:start w:val="1"/>
      <w:numFmt w:val="decimal"/>
      <w:isLgl/>
      <w:lvlText w:val="%1.%2.%3.%4.%5.%6.%7.%8."/>
      <w:lvlJc w:val="left"/>
      <w:pPr>
        <w:tabs>
          <w:tab w:val="num" w:pos="6763"/>
        </w:tabs>
        <w:ind w:left="6763" w:hanging="1800"/>
      </w:pPr>
      <w:rPr>
        <w:rFonts w:hint="default"/>
        <w:u w:val="none"/>
      </w:rPr>
    </w:lvl>
    <w:lvl w:ilvl="8">
      <w:start w:val="1"/>
      <w:numFmt w:val="decimal"/>
      <w:isLgl/>
      <w:lvlText w:val="%1.%2.%3.%4.%5.%6.%7.%8.%9."/>
      <w:lvlJc w:val="left"/>
      <w:pPr>
        <w:tabs>
          <w:tab w:val="num" w:pos="7832"/>
        </w:tabs>
        <w:ind w:left="7832" w:hanging="2160"/>
      </w:pPr>
      <w:rPr>
        <w:rFonts w:hint="default"/>
        <w:u w:val="none"/>
      </w:rPr>
    </w:lvl>
  </w:abstractNum>
  <w:abstractNum w:abstractNumId="1">
    <w:nsid w:val="FFFFFF89"/>
    <w:multiLevelType w:val="singleLevel"/>
    <w:tmpl w:val="B33EC128"/>
    <w:lvl w:ilvl="0">
      <w:start w:val="1"/>
      <w:numFmt w:val="bullet"/>
      <w:pStyle w:val="a0"/>
      <w:lvlText w:val="−"/>
      <w:lvlJc w:val="left"/>
      <w:pPr>
        <w:tabs>
          <w:tab w:val="num" w:pos="284"/>
        </w:tabs>
        <w:ind w:left="454" w:hanging="170"/>
      </w:pPr>
      <w:rPr>
        <w:rFonts w:ascii="Courier New" w:hAnsi="Courier New" w:hint="default"/>
      </w:r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AC64F042"/>
    <w:name w:val="WW8Num3"/>
    <w:lvl w:ilvl="0">
      <w:start w:val="2"/>
      <w:numFmt w:val="decimal"/>
      <w:lvlText w:val="%1."/>
      <w:lvlJc w:val="left"/>
      <w:pPr>
        <w:tabs>
          <w:tab w:val="num" w:pos="720"/>
        </w:tabs>
        <w:ind w:left="720" w:hanging="360"/>
      </w:pPr>
      <w:rPr>
        <w:rFonts w:cs="Times New Roman"/>
      </w:rPr>
    </w:lvl>
    <w:lvl w:ilvl="1">
      <w:start w:val="4"/>
      <w:numFmt w:val="decimal"/>
      <w:lvlText w:val="%1.%2."/>
      <w:lvlJc w:val="left"/>
      <w:pPr>
        <w:tabs>
          <w:tab w:val="num" w:pos="1080"/>
        </w:tabs>
        <w:ind w:left="1080" w:hanging="360"/>
      </w:pPr>
      <w:rPr>
        <w:rFonts w:cs="Times New Roman"/>
      </w:rPr>
    </w:lvl>
    <w:lvl w:ilvl="2">
      <w:start w:val="4"/>
      <w:numFmt w:val="decimal"/>
      <w:lvlText w:val="%1.%2.%3."/>
      <w:lvlJc w:val="left"/>
      <w:pPr>
        <w:tabs>
          <w:tab w:val="num" w:pos="1440"/>
        </w:tabs>
        <w:ind w:left="1440" w:hanging="360"/>
      </w:pPr>
      <w:rPr>
        <w:rFonts w:cs="Times New Roman"/>
        <w:b w:val="0"/>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nsid w:val="00000004"/>
    <w:multiLevelType w:val="multilevel"/>
    <w:tmpl w:val="00000004"/>
    <w:name w:val="WW8Num4"/>
    <w:lvl w:ilvl="0">
      <w:start w:val="3"/>
      <w:numFmt w:val="decimal"/>
      <w:lvlText w:val="%1."/>
      <w:lvlJc w:val="left"/>
      <w:pPr>
        <w:tabs>
          <w:tab w:val="num" w:pos="720"/>
        </w:tabs>
        <w:ind w:left="720" w:hanging="360"/>
      </w:pPr>
      <w:rPr>
        <w:rFonts w:cs="Times New Roman"/>
      </w:rPr>
    </w:lvl>
    <w:lvl w:ilvl="1">
      <w:start w:val="8"/>
      <w:numFmt w:val="decimal"/>
      <w:lvlText w:val="%1.%2."/>
      <w:lvlJc w:val="left"/>
      <w:pPr>
        <w:tabs>
          <w:tab w:val="num" w:pos="1080"/>
        </w:tabs>
        <w:ind w:left="1080" w:hanging="360"/>
      </w:pPr>
      <w:rPr>
        <w:rFonts w:cs="Times New Roman"/>
      </w:rPr>
    </w:lvl>
    <w:lvl w:ilvl="2">
      <w:start w:val="4"/>
      <w:numFmt w:val="decimal"/>
      <w:lvlText w:val="%1.%2.%3."/>
      <w:lvlJc w:val="left"/>
      <w:pPr>
        <w:tabs>
          <w:tab w:val="num" w:pos="1353"/>
        </w:tabs>
        <w:ind w:left="1353"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5">
    <w:nsid w:val="00000005"/>
    <w:multiLevelType w:val="multilevel"/>
    <w:tmpl w:val="00000005"/>
    <w:name w:val="WW8Num5"/>
    <w:lvl w:ilvl="0">
      <w:start w:val="3"/>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7">
    <w:nsid w:val="00000007"/>
    <w:multiLevelType w:val="singleLevel"/>
    <w:tmpl w:val="00000007"/>
    <w:name w:val="WW8Num7"/>
    <w:lvl w:ilvl="0">
      <w:start w:val="1"/>
      <w:numFmt w:val="bullet"/>
      <w:lvlText w:val=""/>
      <w:lvlJc w:val="left"/>
      <w:pPr>
        <w:tabs>
          <w:tab w:val="num" w:pos="780"/>
        </w:tabs>
        <w:ind w:left="780" w:hanging="360"/>
      </w:pPr>
      <w:rPr>
        <w:rFonts w:ascii="Symbol" w:hAnsi="Symbol"/>
      </w:rPr>
    </w:lvl>
  </w:abstractNum>
  <w:abstractNum w:abstractNumId="8">
    <w:nsid w:val="00000008"/>
    <w:multiLevelType w:val="multilevel"/>
    <w:tmpl w:val="00000008"/>
    <w:name w:val="WW8Num2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0">
    <w:nsid w:val="0000000A"/>
    <w:multiLevelType w:val="multilevel"/>
    <w:tmpl w:val="E812799C"/>
    <w:name w:val="WW8Num10"/>
    <w:lvl w:ilvl="0">
      <w:start w:val="1"/>
      <w:numFmt w:val="decimal"/>
      <w:lvlText w:val="%1."/>
      <w:lvlJc w:val="left"/>
      <w:pPr>
        <w:tabs>
          <w:tab w:val="num" w:pos="1080"/>
        </w:tabs>
        <w:ind w:left="1080" w:hanging="360"/>
      </w:pPr>
    </w:lvl>
    <w:lvl w:ilvl="1">
      <w:start w:val="2"/>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1">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2">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3">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14">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5">
    <w:nsid w:val="00000011"/>
    <w:multiLevelType w:val="singleLevel"/>
    <w:tmpl w:val="CDFAA0FA"/>
    <w:name w:val="WW8Num17"/>
    <w:lvl w:ilvl="0">
      <w:start w:val="1"/>
      <w:numFmt w:val="decimal"/>
      <w:lvlText w:val="%1."/>
      <w:lvlJc w:val="left"/>
      <w:pPr>
        <w:tabs>
          <w:tab w:val="num" w:pos="1080"/>
        </w:tabs>
        <w:ind w:left="1080" w:hanging="360"/>
      </w:pPr>
      <w:rPr>
        <w:rFonts w:ascii="Times New Roman" w:eastAsia="Times New Roman" w:hAnsi="Times New Roman" w:cs="Times New Roman"/>
      </w:rPr>
    </w:lvl>
  </w:abstractNum>
  <w:abstractNum w:abstractNumId="16">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7">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8">
    <w:nsid w:val="00000014"/>
    <w:multiLevelType w:val="multilevel"/>
    <w:tmpl w:val="00000014"/>
    <w:name w:val="WW8Num20"/>
    <w:lvl w:ilvl="0">
      <w:start w:val="1"/>
      <w:numFmt w:val="upperRoman"/>
      <w:lvlText w:val="%1."/>
      <w:lvlJc w:val="left"/>
      <w:pPr>
        <w:tabs>
          <w:tab w:val="num" w:pos="5144"/>
        </w:tabs>
        <w:ind w:left="5144" w:hanging="180"/>
      </w:pPr>
      <w:rPr>
        <w:rFonts w:ascii="Symbol" w:hAnsi="Symbol"/>
      </w:rPr>
    </w:lvl>
    <w:lvl w:ilvl="1">
      <w:numFmt w:val="none"/>
      <w:suff w:val="nothing"/>
      <w:lvlText w:val=""/>
      <w:lvlJc w:val="left"/>
      <w:pPr>
        <w:tabs>
          <w:tab w:val="num" w:pos="0"/>
        </w:tabs>
        <w:ind w:left="4680" w:firstLine="0"/>
      </w:pPr>
    </w:lvl>
    <w:lvl w:ilvl="2">
      <w:numFmt w:val="none"/>
      <w:suff w:val="nothing"/>
      <w:lvlText w:val=""/>
      <w:lvlJc w:val="left"/>
      <w:pPr>
        <w:tabs>
          <w:tab w:val="num" w:pos="0"/>
        </w:tabs>
        <w:ind w:left="4680" w:firstLine="0"/>
      </w:pPr>
    </w:lvl>
    <w:lvl w:ilvl="3">
      <w:numFmt w:val="none"/>
      <w:suff w:val="nothing"/>
      <w:lvlText w:val=""/>
      <w:lvlJc w:val="left"/>
      <w:pPr>
        <w:tabs>
          <w:tab w:val="num" w:pos="0"/>
        </w:tabs>
        <w:ind w:left="4680" w:firstLine="0"/>
      </w:pPr>
    </w:lvl>
    <w:lvl w:ilvl="4">
      <w:numFmt w:val="none"/>
      <w:suff w:val="nothing"/>
      <w:lvlText w:val=""/>
      <w:lvlJc w:val="left"/>
      <w:pPr>
        <w:tabs>
          <w:tab w:val="num" w:pos="0"/>
        </w:tabs>
        <w:ind w:left="4680" w:firstLine="0"/>
      </w:pPr>
    </w:lvl>
    <w:lvl w:ilvl="5">
      <w:numFmt w:val="none"/>
      <w:suff w:val="nothing"/>
      <w:lvlText w:val=""/>
      <w:lvlJc w:val="left"/>
      <w:pPr>
        <w:tabs>
          <w:tab w:val="num" w:pos="0"/>
        </w:tabs>
        <w:ind w:left="4680" w:firstLine="0"/>
      </w:pPr>
    </w:lvl>
    <w:lvl w:ilvl="6">
      <w:numFmt w:val="none"/>
      <w:suff w:val="nothing"/>
      <w:lvlText w:val=""/>
      <w:lvlJc w:val="left"/>
      <w:pPr>
        <w:tabs>
          <w:tab w:val="num" w:pos="0"/>
        </w:tabs>
        <w:ind w:left="4680" w:firstLine="0"/>
      </w:pPr>
    </w:lvl>
    <w:lvl w:ilvl="7">
      <w:numFmt w:val="none"/>
      <w:suff w:val="nothing"/>
      <w:lvlText w:val=""/>
      <w:lvlJc w:val="left"/>
      <w:pPr>
        <w:tabs>
          <w:tab w:val="num" w:pos="0"/>
        </w:tabs>
        <w:ind w:left="4680" w:firstLine="0"/>
      </w:pPr>
    </w:lvl>
    <w:lvl w:ilvl="8">
      <w:numFmt w:val="none"/>
      <w:suff w:val="nothing"/>
      <w:lvlText w:val=""/>
      <w:lvlJc w:val="left"/>
      <w:pPr>
        <w:tabs>
          <w:tab w:val="num" w:pos="0"/>
        </w:tabs>
        <w:ind w:left="4680" w:firstLine="0"/>
      </w:pPr>
    </w:lvl>
  </w:abstractNum>
  <w:abstractNum w:abstractNumId="19">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2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21">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22">
    <w:nsid w:val="00196024"/>
    <w:multiLevelType w:val="hybridMultilevel"/>
    <w:tmpl w:val="4A50586C"/>
    <w:lvl w:ilvl="0" w:tplc="9B96423E">
      <w:start w:val="1"/>
      <w:numFmt w:val="lowerLetter"/>
      <w:pStyle w:val="a1"/>
      <w:lvlText w:val="%1)"/>
      <w:lvlJc w:val="left"/>
      <w:pPr>
        <w:tabs>
          <w:tab w:val="num" w:pos="851"/>
        </w:tabs>
        <w:ind w:firstLine="567"/>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3">
    <w:nsid w:val="07377236"/>
    <w:multiLevelType w:val="hybridMultilevel"/>
    <w:tmpl w:val="AC408F86"/>
    <w:name w:val="WWNum4222222"/>
    <w:lvl w:ilvl="0" w:tplc="8660B7E8">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07872E4"/>
    <w:multiLevelType w:val="multilevel"/>
    <w:tmpl w:val="DE38855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rPr>
    </w:lvl>
    <w:lvl w:ilvl="1">
      <w:numFmt w:val="decimal"/>
      <w:lvlText w:val=""/>
      <w:lvlJc w:val="left"/>
    </w:lvl>
    <w:lvl w:ilvl="2">
      <w:numFmt w:val="decimal"/>
      <w:pStyle w:val="a2"/>
      <w:lvlText w:val=""/>
      <w:lvlJc w:val="left"/>
    </w:lvl>
    <w:lvl w:ilvl="3">
      <w:numFmt w:val="decimal"/>
      <w:pStyle w:val="a3"/>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903349A"/>
    <w:multiLevelType w:val="hybridMultilevel"/>
    <w:tmpl w:val="11B8244C"/>
    <w:name w:val="WWNum42222222"/>
    <w:lvl w:ilvl="0" w:tplc="8660B7E8">
      <w:start w:val="1"/>
      <w:numFmt w:val="russianLower"/>
      <w:lvlText w:val="%1)"/>
      <w:lvlJc w:val="left"/>
      <w:pPr>
        <w:ind w:left="720" w:hanging="360"/>
      </w:pPr>
      <w:rPr>
        <w:rFonts w:cs="Times New Roman" w:hint="default"/>
      </w:rPr>
    </w:lvl>
    <w:lvl w:ilvl="1" w:tplc="BE46F5C0">
      <w:start w:val="1"/>
      <w:numFmt w:val="decimal"/>
      <w:lvlText w:val="%2)"/>
      <w:lvlJc w:val="left"/>
      <w:pPr>
        <w:ind w:left="2148" w:hanging="1068"/>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9980FBF"/>
    <w:multiLevelType w:val="multilevel"/>
    <w:tmpl w:val="E17CF784"/>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4"/>
      <w:suff w:val="space"/>
      <w:lvlText w:val="%4."/>
      <w:lvlJc w:val="left"/>
      <w:pPr>
        <w:ind w:left="993"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0"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27">
    <w:nsid w:val="1C9C4AD8"/>
    <w:multiLevelType w:val="hybridMultilevel"/>
    <w:tmpl w:val="EB8E3D28"/>
    <w:name w:val="WWNum42222222222"/>
    <w:lvl w:ilvl="0" w:tplc="8660B7E8">
      <w:start w:val="1"/>
      <w:numFmt w:val="russianLower"/>
      <w:lvlText w:val="%1)"/>
      <w:lvlJc w:val="left"/>
      <w:pPr>
        <w:ind w:left="1259" w:hanging="360"/>
      </w:pPr>
      <w:rPr>
        <w:rFonts w:cs="Times New Roman"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8">
    <w:nsid w:val="1F373127"/>
    <w:multiLevelType w:val="multilevel"/>
    <w:tmpl w:val="454851EE"/>
    <w:styleLink w:val="a5"/>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284" w:firstLine="0"/>
      </w:pPr>
    </w:lvl>
    <w:lvl w:ilvl="3">
      <w:start w:val="1"/>
      <w:numFmt w:val="decimal"/>
      <w:suff w:val="space"/>
      <w:lvlText w:val="%1.%2.%3.%4."/>
      <w:lvlJc w:val="left"/>
      <w:pPr>
        <w:ind w:left="0" w:firstLine="0"/>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41E5BED"/>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nsid w:val="2578344E"/>
    <w:multiLevelType w:val="multilevel"/>
    <w:tmpl w:val="9384A7F0"/>
    <w:lvl w:ilvl="0">
      <w:start w:val="2"/>
      <w:numFmt w:val="decimal"/>
      <w:pStyle w:val="10"/>
      <w:lvlText w:val="%1"/>
      <w:lvlJc w:val="left"/>
      <w:pPr>
        <w:ind w:left="525" w:hanging="525"/>
      </w:pPr>
      <w:rPr>
        <w:rFonts w:hint="default"/>
      </w:rPr>
    </w:lvl>
    <w:lvl w:ilvl="1">
      <w:start w:val="13"/>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nsid w:val="298D33F1"/>
    <w:multiLevelType w:val="hybridMultilevel"/>
    <w:tmpl w:val="03181130"/>
    <w:lvl w:ilvl="0" w:tplc="CCE630D6">
      <w:start w:val="1"/>
      <w:numFmt w:val="bullet"/>
      <w:pStyle w:val="a6"/>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3">
    <w:nsid w:val="2C557F61"/>
    <w:multiLevelType w:val="hybridMultilevel"/>
    <w:tmpl w:val="6764E6CE"/>
    <w:lvl w:ilvl="0" w:tplc="DE74BD72">
      <w:start w:val="1"/>
      <w:numFmt w:val="decimal"/>
      <w:pStyle w:val="a7"/>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36050A24"/>
    <w:multiLevelType w:val="hybridMultilevel"/>
    <w:tmpl w:val="16B0D8CA"/>
    <w:lvl w:ilvl="0" w:tplc="FFFFFFFF">
      <w:start w:val="1"/>
      <w:numFmt w:val="bullet"/>
      <w:pStyle w:val="a8"/>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800"/>
        </w:tabs>
        <w:ind w:left="1800" w:hanging="360"/>
      </w:p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960"/>
        </w:tabs>
        <w:ind w:left="3960" w:hanging="360"/>
      </w:pPr>
    </w:lvl>
    <w:lvl w:ilvl="5" w:tplc="FFFFFFFF">
      <w:start w:val="1"/>
      <w:numFmt w:val="decimal"/>
      <w:lvlText w:val="%6."/>
      <w:lvlJc w:val="left"/>
      <w:pPr>
        <w:tabs>
          <w:tab w:val="num" w:pos="4680"/>
        </w:tabs>
        <w:ind w:left="468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6120"/>
        </w:tabs>
        <w:ind w:left="6120" w:hanging="360"/>
      </w:pPr>
    </w:lvl>
    <w:lvl w:ilvl="8" w:tplc="FFFFFFFF">
      <w:start w:val="1"/>
      <w:numFmt w:val="decimal"/>
      <w:lvlText w:val="%9."/>
      <w:lvlJc w:val="left"/>
      <w:pPr>
        <w:tabs>
          <w:tab w:val="num" w:pos="6840"/>
        </w:tabs>
        <w:ind w:left="6840" w:hanging="360"/>
      </w:pPr>
    </w:lvl>
  </w:abstractNum>
  <w:abstractNum w:abstractNumId="35">
    <w:nsid w:val="38345307"/>
    <w:multiLevelType w:val="multilevel"/>
    <w:tmpl w:val="7E10BCFA"/>
    <w:lvl w:ilvl="0">
      <w:start w:val="1"/>
      <w:numFmt w:val="decimal"/>
      <w:pStyle w:val="S1"/>
      <w:lvlText w:val="%1"/>
      <w:lvlJc w:val="left"/>
      <w:pPr>
        <w:tabs>
          <w:tab w:val="num" w:pos="1778"/>
        </w:tabs>
        <w:ind w:left="1778" w:hanging="360"/>
      </w:pPr>
      <w:rPr>
        <w:rFonts w:hint="default"/>
        <w:b/>
      </w:rPr>
    </w:lvl>
    <w:lvl w:ilvl="1">
      <w:start w:val="1"/>
      <w:numFmt w:val="decimal"/>
      <w:lvlText w:val="%1.%2"/>
      <w:lvlJc w:val="left"/>
      <w:pPr>
        <w:tabs>
          <w:tab w:val="num" w:pos="8441"/>
        </w:tabs>
        <w:ind w:left="8441" w:hanging="360"/>
      </w:pPr>
      <w:rPr>
        <w:rFonts w:hint="default"/>
        <w:b/>
      </w:rPr>
    </w:lvl>
    <w:lvl w:ilvl="2">
      <w:start w:val="1"/>
      <w:numFmt w:val="decimal"/>
      <w:pStyle w:val="S3"/>
      <w:lvlText w:val="%1.%2.%3"/>
      <w:lvlJc w:val="left"/>
      <w:pPr>
        <w:tabs>
          <w:tab w:val="num" w:pos="1854"/>
        </w:tabs>
        <w:ind w:left="1854" w:hanging="72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6">
    <w:nsid w:val="38595C72"/>
    <w:multiLevelType w:val="hybridMultilevel"/>
    <w:tmpl w:val="917E384E"/>
    <w:styleLink w:val="12"/>
    <w:lvl w:ilvl="0" w:tplc="2FD2170C">
      <w:start w:val="1"/>
      <w:numFmt w:val="decimal"/>
      <w:lvlText w:val="1.2.1.%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7">
    <w:nsid w:val="41F470D9"/>
    <w:multiLevelType w:val="multilevel"/>
    <w:tmpl w:val="4EF464D4"/>
    <w:styleLink w:val="11"/>
    <w:lvl w:ilvl="0">
      <w:start w:val="1"/>
      <w:numFmt w:val="decimal"/>
      <w:lvlText w:val="Раздел %1."/>
      <w:lvlJc w:val="left"/>
      <w:pPr>
        <w:ind w:left="720" w:hanging="360"/>
      </w:pPr>
      <w:rPr>
        <w:rFonts w:ascii="Times New Roman" w:hAnsi="Times New Roman" w:hint="default"/>
        <w:sz w:val="24"/>
      </w:rPr>
    </w:lvl>
    <w:lvl w:ilvl="1">
      <w:start w:val="1"/>
      <w:numFmt w:val="russianLower"/>
      <w:lvlText w:val="%2)."/>
      <w:lvlJc w:val="left"/>
      <w:pPr>
        <w:ind w:left="1495"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nsid w:val="44732242"/>
    <w:multiLevelType w:val="multilevel"/>
    <w:tmpl w:val="58448080"/>
    <w:styleLink w:val="1111"/>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47361884"/>
    <w:multiLevelType w:val="multilevel"/>
    <w:tmpl w:val="0BA283A4"/>
    <w:lvl w:ilvl="0">
      <w:start w:val="1"/>
      <w:numFmt w:val="decimal"/>
      <w:pStyle w:val="13"/>
      <w:lvlText w:val="%1."/>
      <w:lvlJc w:val="left"/>
      <w:pPr>
        <w:tabs>
          <w:tab w:val="num" w:pos="720"/>
        </w:tabs>
        <w:ind w:left="360" w:hanging="360"/>
      </w:pPr>
      <w:rPr>
        <w:rFonts w:hint="default"/>
        <w:color w:val="auto"/>
      </w:rPr>
    </w:lvl>
    <w:lvl w:ilvl="1">
      <w:start w:val="1"/>
      <w:numFmt w:val="decimal"/>
      <w:pStyle w:val="2"/>
      <w:lvlText w:val="%1.%2."/>
      <w:lvlJc w:val="left"/>
      <w:pPr>
        <w:tabs>
          <w:tab w:val="num" w:pos="1440"/>
        </w:tabs>
        <w:ind w:left="792" w:hanging="432"/>
      </w:pPr>
      <w:rPr>
        <w:rFonts w:hint="default"/>
      </w:rPr>
    </w:lvl>
    <w:lvl w:ilvl="2">
      <w:start w:val="1"/>
      <w:numFmt w:val="decimal"/>
      <w:pStyle w:val="13"/>
      <w:lvlText w:val="%1.%2.%3."/>
      <w:lvlJc w:val="left"/>
      <w:pPr>
        <w:tabs>
          <w:tab w:val="num" w:pos="2858"/>
        </w:tabs>
        <w:ind w:left="1922" w:hanging="504"/>
      </w:pPr>
      <w:rPr>
        <w:rFonts w:hint="default"/>
      </w:rPr>
    </w:lvl>
    <w:lvl w:ilvl="3">
      <w:start w:val="1"/>
      <w:numFmt w:val="decimal"/>
      <w:pStyle w:val="2"/>
      <w:lvlText w:val="%1.%2.%3.%4."/>
      <w:lvlJc w:val="left"/>
      <w:pPr>
        <w:tabs>
          <w:tab w:val="num" w:pos="2880"/>
        </w:tabs>
        <w:ind w:left="1728" w:hanging="648"/>
      </w:pPr>
      <w:rPr>
        <w:rFonts w:hint="default"/>
      </w:rPr>
    </w:lvl>
    <w:lvl w:ilvl="4">
      <w:start w:val="1"/>
      <w:numFmt w:val="decimal"/>
      <w:pStyle w:val="3"/>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0">
    <w:nsid w:val="4B4C6969"/>
    <w:multiLevelType w:val="multilevel"/>
    <w:tmpl w:val="4E30F9C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1">
    <w:nsid w:val="52E14F69"/>
    <w:multiLevelType w:val="hybridMultilevel"/>
    <w:tmpl w:val="77B4C6F6"/>
    <w:name w:val="WWNum4222222222222"/>
    <w:lvl w:ilvl="0" w:tplc="8660B7E8">
      <w:start w:val="1"/>
      <w:numFmt w:val="russianLower"/>
      <w:lvlText w:val="%1)"/>
      <w:lvlJc w:val="left"/>
      <w:pPr>
        <w:ind w:left="1259" w:hanging="360"/>
      </w:pPr>
      <w:rPr>
        <w:rFonts w:cs="Times New Roman"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42">
    <w:nsid w:val="55D46F0E"/>
    <w:multiLevelType w:val="hybridMultilevel"/>
    <w:tmpl w:val="08EC96B4"/>
    <w:lvl w:ilvl="0" w:tplc="04190001">
      <w:start w:val="5"/>
      <w:numFmt w:val="bullet"/>
      <w:pStyle w:val="a9"/>
      <w:lvlText w:val=""/>
      <w:lvlJc w:val="left"/>
      <w:pPr>
        <w:tabs>
          <w:tab w:val="num" w:pos="1304"/>
        </w:tabs>
        <w:ind w:left="1304" w:hanging="453"/>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5CF02370"/>
    <w:multiLevelType w:val="multilevel"/>
    <w:tmpl w:val="E78EC738"/>
    <w:lvl w:ilvl="0">
      <w:start w:val="2"/>
      <w:numFmt w:val="decimal"/>
      <w:lvlText w:val="%1."/>
      <w:lvlJc w:val="left"/>
      <w:pPr>
        <w:ind w:left="450" w:hanging="450"/>
      </w:pPr>
      <w:rPr>
        <w:rFonts w:hint="default"/>
      </w:rPr>
    </w:lvl>
    <w:lvl w:ilvl="1">
      <w:start w:val="1"/>
      <w:numFmt w:val="decimal"/>
      <w:pStyle w:val="S2"/>
      <w:lvlText w:val="%1.%2."/>
      <w:lvlJc w:val="left"/>
      <w:pPr>
        <w:ind w:left="720"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44">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45">
    <w:nsid w:val="64A14E49"/>
    <w:multiLevelType w:val="hybridMultilevel"/>
    <w:tmpl w:val="1220AC32"/>
    <w:styleLink w:val="111"/>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66FB6697"/>
    <w:multiLevelType w:val="hybridMultilevel"/>
    <w:tmpl w:val="FF9EF166"/>
    <w:name w:val="WWNum42"/>
    <w:lvl w:ilvl="0" w:tplc="8660B7E8">
      <w:start w:val="1"/>
      <w:numFmt w:val="russianLower"/>
      <w:lvlText w:val="%1)"/>
      <w:lvlJc w:val="left"/>
      <w:pPr>
        <w:ind w:left="1571" w:hanging="360"/>
      </w:pPr>
      <w:rPr>
        <w:rFonts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7">
    <w:nsid w:val="6F62473E"/>
    <w:multiLevelType w:val="hybridMultilevel"/>
    <w:tmpl w:val="C9DEE7BC"/>
    <w:lvl w:ilvl="0" w:tplc="C1F6AC98">
      <w:start w:val="1"/>
      <w:numFmt w:val="bullet"/>
      <w:pStyle w:val="aa"/>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724E7ACA"/>
    <w:multiLevelType w:val="hybridMultilevel"/>
    <w:tmpl w:val="36945024"/>
    <w:lvl w:ilvl="0" w:tplc="57223756">
      <w:start w:val="1"/>
      <w:numFmt w:val="bullet"/>
      <w:pStyle w:val="ab"/>
      <w:lvlText w:val="-"/>
      <w:lvlJc w:val="left"/>
      <w:pPr>
        <w:ind w:left="644"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9D246B7"/>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num w:numId="1">
    <w:abstractNumId w:val="24"/>
  </w:num>
  <w:num w:numId="2">
    <w:abstractNumId w:val="1"/>
  </w:num>
  <w:num w:numId="3">
    <w:abstractNumId w:val="28"/>
  </w:num>
  <w:num w:numId="4">
    <w:abstractNumId w:val="31"/>
  </w:num>
  <w:num w:numId="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5"/>
  </w:num>
  <w:num w:numId="7">
    <w:abstractNumId w:val="36"/>
  </w:num>
  <w:num w:numId="8">
    <w:abstractNumId w:val="38"/>
  </w:num>
  <w:num w:numId="9">
    <w:abstractNumId w:val="47"/>
  </w:num>
  <w:num w:numId="10">
    <w:abstractNumId w:val="22"/>
  </w:num>
  <w:num w:numId="11">
    <w:abstractNumId w:val="39"/>
  </w:num>
  <w:num w:numId="12">
    <w:abstractNumId w:val="35"/>
  </w:num>
  <w:num w:numId="13">
    <w:abstractNumId w:val="43"/>
  </w:num>
  <w:num w:numId="14">
    <w:abstractNumId w:val="49"/>
  </w:num>
  <w:num w:numId="15">
    <w:abstractNumId w:val="30"/>
  </w:num>
  <w:num w:numId="16">
    <w:abstractNumId w:val="0"/>
  </w:num>
  <w:num w:numId="17">
    <w:abstractNumId w:val="42"/>
  </w:num>
  <w:num w:numId="18">
    <w:abstractNumId w:val="48"/>
  </w:num>
  <w:num w:numId="19">
    <w:abstractNumId w:val="33"/>
  </w:num>
  <w:num w:numId="20">
    <w:abstractNumId w:val="29"/>
  </w:num>
  <w:num w:numId="21">
    <w:abstractNumId w:val="37"/>
  </w:num>
  <w:num w:numId="22">
    <w:abstractNumId w:val="44"/>
  </w:num>
  <w:num w:numId="23">
    <w:abstractNumId w:val="26"/>
  </w:num>
  <w:num w:numId="24">
    <w:abstractNumId w:val="32"/>
  </w:num>
  <w:num w:numId="25">
    <w:abstractNumId w:val="4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D63"/>
    <w:rsid w:val="000005D1"/>
    <w:rsid w:val="00000BCE"/>
    <w:rsid w:val="00000D12"/>
    <w:rsid w:val="0000147A"/>
    <w:rsid w:val="00001BBE"/>
    <w:rsid w:val="00001C12"/>
    <w:rsid w:val="00002861"/>
    <w:rsid w:val="00002C9F"/>
    <w:rsid w:val="000031CA"/>
    <w:rsid w:val="0000343A"/>
    <w:rsid w:val="00003562"/>
    <w:rsid w:val="00003BD8"/>
    <w:rsid w:val="00003D34"/>
    <w:rsid w:val="00003EC0"/>
    <w:rsid w:val="000040E6"/>
    <w:rsid w:val="0000436B"/>
    <w:rsid w:val="00004687"/>
    <w:rsid w:val="00004DE3"/>
    <w:rsid w:val="00005A14"/>
    <w:rsid w:val="00005BA0"/>
    <w:rsid w:val="00005CE8"/>
    <w:rsid w:val="00005E25"/>
    <w:rsid w:val="0000626F"/>
    <w:rsid w:val="00006A40"/>
    <w:rsid w:val="0000749C"/>
    <w:rsid w:val="00007E3B"/>
    <w:rsid w:val="0001012E"/>
    <w:rsid w:val="0001083D"/>
    <w:rsid w:val="00010905"/>
    <w:rsid w:val="000109C2"/>
    <w:rsid w:val="00011006"/>
    <w:rsid w:val="00011DFD"/>
    <w:rsid w:val="0001226D"/>
    <w:rsid w:val="0001241D"/>
    <w:rsid w:val="0001287F"/>
    <w:rsid w:val="000128D5"/>
    <w:rsid w:val="00012B23"/>
    <w:rsid w:val="000130D8"/>
    <w:rsid w:val="000131B5"/>
    <w:rsid w:val="000132EC"/>
    <w:rsid w:val="00013402"/>
    <w:rsid w:val="00013646"/>
    <w:rsid w:val="00013C35"/>
    <w:rsid w:val="00014241"/>
    <w:rsid w:val="00015419"/>
    <w:rsid w:val="00016965"/>
    <w:rsid w:val="000169F6"/>
    <w:rsid w:val="0001700D"/>
    <w:rsid w:val="00017278"/>
    <w:rsid w:val="00017365"/>
    <w:rsid w:val="00017959"/>
    <w:rsid w:val="00017B77"/>
    <w:rsid w:val="00020041"/>
    <w:rsid w:val="000200BD"/>
    <w:rsid w:val="0002015A"/>
    <w:rsid w:val="00020DE1"/>
    <w:rsid w:val="00020E47"/>
    <w:rsid w:val="0002124C"/>
    <w:rsid w:val="0002146D"/>
    <w:rsid w:val="00021F0F"/>
    <w:rsid w:val="00022264"/>
    <w:rsid w:val="000227B8"/>
    <w:rsid w:val="00022E3C"/>
    <w:rsid w:val="00024116"/>
    <w:rsid w:val="0002451F"/>
    <w:rsid w:val="00024917"/>
    <w:rsid w:val="00024B96"/>
    <w:rsid w:val="00024BD2"/>
    <w:rsid w:val="00025084"/>
    <w:rsid w:val="000251C2"/>
    <w:rsid w:val="00025741"/>
    <w:rsid w:val="000257E4"/>
    <w:rsid w:val="00025921"/>
    <w:rsid w:val="000262DF"/>
    <w:rsid w:val="00026382"/>
    <w:rsid w:val="00026E95"/>
    <w:rsid w:val="00027683"/>
    <w:rsid w:val="00027CEC"/>
    <w:rsid w:val="00030159"/>
    <w:rsid w:val="0003029A"/>
    <w:rsid w:val="00030862"/>
    <w:rsid w:val="00030E06"/>
    <w:rsid w:val="0003106B"/>
    <w:rsid w:val="00031606"/>
    <w:rsid w:val="000322BC"/>
    <w:rsid w:val="000322FD"/>
    <w:rsid w:val="000323BE"/>
    <w:rsid w:val="00032422"/>
    <w:rsid w:val="000326E4"/>
    <w:rsid w:val="00032743"/>
    <w:rsid w:val="00032854"/>
    <w:rsid w:val="000336EB"/>
    <w:rsid w:val="00033D34"/>
    <w:rsid w:val="00034493"/>
    <w:rsid w:val="00034AF8"/>
    <w:rsid w:val="00035D14"/>
    <w:rsid w:val="000362E4"/>
    <w:rsid w:val="00036606"/>
    <w:rsid w:val="00036C6E"/>
    <w:rsid w:val="00037013"/>
    <w:rsid w:val="0004013A"/>
    <w:rsid w:val="000405D4"/>
    <w:rsid w:val="00040BA6"/>
    <w:rsid w:val="00041238"/>
    <w:rsid w:val="00042842"/>
    <w:rsid w:val="00042CB6"/>
    <w:rsid w:val="0004335B"/>
    <w:rsid w:val="00043506"/>
    <w:rsid w:val="000435F0"/>
    <w:rsid w:val="000436C4"/>
    <w:rsid w:val="0004391B"/>
    <w:rsid w:val="00043A62"/>
    <w:rsid w:val="00043CD8"/>
    <w:rsid w:val="0004408B"/>
    <w:rsid w:val="000442FB"/>
    <w:rsid w:val="00044531"/>
    <w:rsid w:val="000446C1"/>
    <w:rsid w:val="00044D98"/>
    <w:rsid w:val="00044E02"/>
    <w:rsid w:val="00044E2E"/>
    <w:rsid w:val="00044F3F"/>
    <w:rsid w:val="00045161"/>
    <w:rsid w:val="000452B0"/>
    <w:rsid w:val="0004553C"/>
    <w:rsid w:val="000455C0"/>
    <w:rsid w:val="00045817"/>
    <w:rsid w:val="00045DBF"/>
    <w:rsid w:val="00045F8C"/>
    <w:rsid w:val="00046123"/>
    <w:rsid w:val="00046151"/>
    <w:rsid w:val="000462DE"/>
    <w:rsid w:val="00046440"/>
    <w:rsid w:val="000464E8"/>
    <w:rsid w:val="00046B93"/>
    <w:rsid w:val="00046D73"/>
    <w:rsid w:val="00046D79"/>
    <w:rsid w:val="00046F86"/>
    <w:rsid w:val="000472F4"/>
    <w:rsid w:val="00047DA8"/>
    <w:rsid w:val="00047EB3"/>
    <w:rsid w:val="000503FF"/>
    <w:rsid w:val="00050435"/>
    <w:rsid w:val="0005159D"/>
    <w:rsid w:val="00051BCE"/>
    <w:rsid w:val="0005237B"/>
    <w:rsid w:val="0005271D"/>
    <w:rsid w:val="00052D81"/>
    <w:rsid w:val="00053D46"/>
    <w:rsid w:val="00054707"/>
    <w:rsid w:val="000559B7"/>
    <w:rsid w:val="00055B62"/>
    <w:rsid w:val="00055E13"/>
    <w:rsid w:val="00056118"/>
    <w:rsid w:val="000566CF"/>
    <w:rsid w:val="00056A62"/>
    <w:rsid w:val="00057094"/>
    <w:rsid w:val="000571DA"/>
    <w:rsid w:val="00060140"/>
    <w:rsid w:val="000601E4"/>
    <w:rsid w:val="00060959"/>
    <w:rsid w:val="00061049"/>
    <w:rsid w:val="00061175"/>
    <w:rsid w:val="00061204"/>
    <w:rsid w:val="000618F0"/>
    <w:rsid w:val="000624B3"/>
    <w:rsid w:val="00062778"/>
    <w:rsid w:val="00062A19"/>
    <w:rsid w:val="00062CCA"/>
    <w:rsid w:val="000637B1"/>
    <w:rsid w:val="00063D45"/>
    <w:rsid w:val="00063ECE"/>
    <w:rsid w:val="00064335"/>
    <w:rsid w:val="00064592"/>
    <w:rsid w:val="000647B6"/>
    <w:rsid w:val="00064866"/>
    <w:rsid w:val="00064983"/>
    <w:rsid w:val="00064A37"/>
    <w:rsid w:val="00064B6C"/>
    <w:rsid w:val="00065237"/>
    <w:rsid w:val="00065465"/>
    <w:rsid w:val="00065564"/>
    <w:rsid w:val="000656A6"/>
    <w:rsid w:val="00065CA8"/>
    <w:rsid w:val="000660DF"/>
    <w:rsid w:val="00066A5F"/>
    <w:rsid w:val="00066DA9"/>
    <w:rsid w:val="00066DE8"/>
    <w:rsid w:val="00067001"/>
    <w:rsid w:val="000673DB"/>
    <w:rsid w:val="00067C6A"/>
    <w:rsid w:val="00070086"/>
    <w:rsid w:val="00070142"/>
    <w:rsid w:val="0007035D"/>
    <w:rsid w:val="0007068F"/>
    <w:rsid w:val="00070C98"/>
    <w:rsid w:val="00070F8D"/>
    <w:rsid w:val="0007135C"/>
    <w:rsid w:val="000719C9"/>
    <w:rsid w:val="00071B49"/>
    <w:rsid w:val="00071C8B"/>
    <w:rsid w:val="0007210A"/>
    <w:rsid w:val="000721B9"/>
    <w:rsid w:val="000722D9"/>
    <w:rsid w:val="0007232B"/>
    <w:rsid w:val="000725CC"/>
    <w:rsid w:val="00072710"/>
    <w:rsid w:val="0007301D"/>
    <w:rsid w:val="00073812"/>
    <w:rsid w:val="00073BE7"/>
    <w:rsid w:val="00074424"/>
    <w:rsid w:val="0007443F"/>
    <w:rsid w:val="000749D2"/>
    <w:rsid w:val="0007511A"/>
    <w:rsid w:val="000751D3"/>
    <w:rsid w:val="00075A42"/>
    <w:rsid w:val="00075FAE"/>
    <w:rsid w:val="00076582"/>
    <w:rsid w:val="00076656"/>
    <w:rsid w:val="0007679D"/>
    <w:rsid w:val="00076889"/>
    <w:rsid w:val="00076D03"/>
    <w:rsid w:val="00076E81"/>
    <w:rsid w:val="00076FC8"/>
    <w:rsid w:val="00077116"/>
    <w:rsid w:val="0007743B"/>
    <w:rsid w:val="00077C75"/>
    <w:rsid w:val="00080079"/>
    <w:rsid w:val="0008042D"/>
    <w:rsid w:val="0008059E"/>
    <w:rsid w:val="00080B03"/>
    <w:rsid w:val="00081349"/>
    <w:rsid w:val="00081D8F"/>
    <w:rsid w:val="000832A0"/>
    <w:rsid w:val="00083972"/>
    <w:rsid w:val="00083B14"/>
    <w:rsid w:val="00083E22"/>
    <w:rsid w:val="0008442B"/>
    <w:rsid w:val="00084A7C"/>
    <w:rsid w:val="00085537"/>
    <w:rsid w:val="000857EB"/>
    <w:rsid w:val="00085C92"/>
    <w:rsid w:val="00086693"/>
    <w:rsid w:val="0008675D"/>
    <w:rsid w:val="00086A53"/>
    <w:rsid w:val="00087005"/>
    <w:rsid w:val="00087644"/>
    <w:rsid w:val="00090442"/>
    <w:rsid w:val="00090990"/>
    <w:rsid w:val="00090D55"/>
    <w:rsid w:val="00090E97"/>
    <w:rsid w:val="00092485"/>
    <w:rsid w:val="0009261B"/>
    <w:rsid w:val="00092BC4"/>
    <w:rsid w:val="00092CFF"/>
    <w:rsid w:val="000948C1"/>
    <w:rsid w:val="00094A7C"/>
    <w:rsid w:val="00094C6B"/>
    <w:rsid w:val="00095246"/>
    <w:rsid w:val="0009581C"/>
    <w:rsid w:val="00095B06"/>
    <w:rsid w:val="00095CFB"/>
    <w:rsid w:val="000968BA"/>
    <w:rsid w:val="00096DB2"/>
    <w:rsid w:val="00096F6E"/>
    <w:rsid w:val="00097051"/>
    <w:rsid w:val="00097116"/>
    <w:rsid w:val="000973EB"/>
    <w:rsid w:val="000A05DE"/>
    <w:rsid w:val="000A06C1"/>
    <w:rsid w:val="000A0BD9"/>
    <w:rsid w:val="000A0EBE"/>
    <w:rsid w:val="000A1651"/>
    <w:rsid w:val="000A18A2"/>
    <w:rsid w:val="000A18FE"/>
    <w:rsid w:val="000A1A08"/>
    <w:rsid w:val="000A2573"/>
    <w:rsid w:val="000A2F38"/>
    <w:rsid w:val="000A2FE5"/>
    <w:rsid w:val="000A316E"/>
    <w:rsid w:val="000A3F32"/>
    <w:rsid w:val="000A41DC"/>
    <w:rsid w:val="000A4487"/>
    <w:rsid w:val="000A4865"/>
    <w:rsid w:val="000A4C99"/>
    <w:rsid w:val="000A5066"/>
    <w:rsid w:val="000A5AD7"/>
    <w:rsid w:val="000A5C50"/>
    <w:rsid w:val="000A69D8"/>
    <w:rsid w:val="000A6F30"/>
    <w:rsid w:val="000A7054"/>
    <w:rsid w:val="000A72C2"/>
    <w:rsid w:val="000A74FF"/>
    <w:rsid w:val="000A7699"/>
    <w:rsid w:val="000B0136"/>
    <w:rsid w:val="000B053D"/>
    <w:rsid w:val="000B0980"/>
    <w:rsid w:val="000B0BDC"/>
    <w:rsid w:val="000B0BE3"/>
    <w:rsid w:val="000B0E69"/>
    <w:rsid w:val="000B198E"/>
    <w:rsid w:val="000B1D82"/>
    <w:rsid w:val="000B2442"/>
    <w:rsid w:val="000B2534"/>
    <w:rsid w:val="000B2F02"/>
    <w:rsid w:val="000B37EF"/>
    <w:rsid w:val="000B38A7"/>
    <w:rsid w:val="000B4195"/>
    <w:rsid w:val="000B454E"/>
    <w:rsid w:val="000B45DE"/>
    <w:rsid w:val="000B4B93"/>
    <w:rsid w:val="000B4F78"/>
    <w:rsid w:val="000B5556"/>
    <w:rsid w:val="000B5CD5"/>
    <w:rsid w:val="000B6519"/>
    <w:rsid w:val="000B69AA"/>
    <w:rsid w:val="000B6A09"/>
    <w:rsid w:val="000B6AC6"/>
    <w:rsid w:val="000B6D29"/>
    <w:rsid w:val="000B72DA"/>
    <w:rsid w:val="000B73EB"/>
    <w:rsid w:val="000B77E5"/>
    <w:rsid w:val="000B781C"/>
    <w:rsid w:val="000B7860"/>
    <w:rsid w:val="000B7923"/>
    <w:rsid w:val="000B7F30"/>
    <w:rsid w:val="000C0049"/>
    <w:rsid w:val="000C0674"/>
    <w:rsid w:val="000C078E"/>
    <w:rsid w:val="000C10D7"/>
    <w:rsid w:val="000C16C6"/>
    <w:rsid w:val="000C189F"/>
    <w:rsid w:val="000C1A2E"/>
    <w:rsid w:val="000C1B81"/>
    <w:rsid w:val="000C2688"/>
    <w:rsid w:val="000C2BE3"/>
    <w:rsid w:val="000C2C38"/>
    <w:rsid w:val="000C2FAE"/>
    <w:rsid w:val="000C30C6"/>
    <w:rsid w:val="000C3432"/>
    <w:rsid w:val="000C37A3"/>
    <w:rsid w:val="000C3A5D"/>
    <w:rsid w:val="000C4109"/>
    <w:rsid w:val="000C418F"/>
    <w:rsid w:val="000C4338"/>
    <w:rsid w:val="000C4615"/>
    <w:rsid w:val="000C4C9E"/>
    <w:rsid w:val="000C51A3"/>
    <w:rsid w:val="000C5564"/>
    <w:rsid w:val="000C665C"/>
    <w:rsid w:val="000C7949"/>
    <w:rsid w:val="000C7D73"/>
    <w:rsid w:val="000C7DD2"/>
    <w:rsid w:val="000D0096"/>
    <w:rsid w:val="000D06F1"/>
    <w:rsid w:val="000D0E49"/>
    <w:rsid w:val="000D1488"/>
    <w:rsid w:val="000D1C8B"/>
    <w:rsid w:val="000D25DB"/>
    <w:rsid w:val="000D2F31"/>
    <w:rsid w:val="000D3347"/>
    <w:rsid w:val="000D390C"/>
    <w:rsid w:val="000D3C1B"/>
    <w:rsid w:val="000D431F"/>
    <w:rsid w:val="000D4867"/>
    <w:rsid w:val="000D4BD4"/>
    <w:rsid w:val="000D67A5"/>
    <w:rsid w:val="000D6F90"/>
    <w:rsid w:val="000D7C0A"/>
    <w:rsid w:val="000D7C7A"/>
    <w:rsid w:val="000D7D61"/>
    <w:rsid w:val="000E023F"/>
    <w:rsid w:val="000E0661"/>
    <w:rsid w:val="000E0BE5"/>
    <w:rsid w:val="000E0F53"/>
    <w:rsid w:val="000E13F2"/>
    <w:rsid w:val="000E1B8E"/>
    <w:rsid w:val="000E1C3E"/>
    <w:rsid w:val="000E1E2C"/>
    <w:rsid w:val="000E244C"/>
    <w:rsid w:val="000E26BE"/>
    <w:rsid w:val="000E2961"/>
    <w:rsid w:val="000E2FDA"/>
    <w:rsid w:val="000E3978"/>
    <w:rsid w:val="000E3AFF"/>
    <w:rsid w:val="000E3C8B"/>
    <w:rsid w:val="000E3F4D"/>
    <w:rsid w:val="000E5076"/>
    <w:rsid w:val="000E53E2"/>
    <w:rsid w:val="000E5C7C"/>
    <w:rsid w:val="000E6032"/>
    <w:rsid w:val="000E651D"/>
    <w:rsid w:val="000E6B69"/>
    <w:rsid w:val="000E6C56"/>
    <w:rsid w:val="000E6D3B"/>
    <w:rsid w:val="000E6E9A"/>
    <w:rsid w:val="000E776F"/>
    <w:rsid w:val="000E797C"/>
    <w:rsid w:val="000F0374"/>
    <w:rsid w:val="000F057F"/>
    <w:rsid w:val="000F07FB"/>
    <w:rsid w:val="000F0B0C"/>
    <w:rsid w:val="000F0DD8"/>
    <w:rsid w:val="000F1A91"/>
    <w:rsid w:val="000F1AB2"/>
    <w:rsid w:val="000F1F0A"/>
    <w:rsid w:val="000F1F80"/>
    <w:rsid w:val="000F21E7"/>
    <w:rsid w:val="000F2622"/>
    <w:rsid w:val="000F2BBE"/>
    <w:rsid w:val="000F2C77"/>
    <w:rsid w:val="000F2D43"/>
    <w:rsid w:val="000F2F29"/>
    <w:rsid w:val="000F3F7E"/>
    <w:rsid w:val="000F4164"/>
    <w:rsid w:val="000F44AF"/>
    <w:rsid w:val="000F4885"/>
    <w:rsid w:val="000F4B15"/>
    <w:rsid w:val="000F5A80"/>
    <w:rsid w:val="000F64FD"/>
    <w:rsid w:val="000F65F9"/>
    <w:rsid w:val="000F6667"/>
    <w:rsid w:val="000F6893"/>
    <w:rsid w:val="000F6B5E"/>
    <w:rsid w:val="000F6DD7"/>
    <w:rsid w:val="000F7862"/>
    <w:rsid w:val="000F7A81"/>
    <w:rsid w:val="000F7D63"/>
    <w:rsid w:val="00100111"/>
    <w:rsid w:val="00100A24"/>
    <w:rsid w:val="0010126B"/>
    <w:rsid w:val="00101C75"/>
    <w:rsid w:val="00101FAF"/>
    <w:rsid w:val="00102024"/>
    <w:rsid w:val="00102372"/>
    <w:rsid w:val="00102C09"/>
    <w:rsid w:val="00102E06"/>
    <w:rsid w:val="0010305B"/>
    <w:rsid w:val="001030E9"/>
    <w:rsid w:val="0010374E"/>
    <w:rsid w:val="001039CF"/>
    <w:rsid w:val="00103E14"/>
    <w:rsid w:val="001043B8"/>
    <w:rsid w:val="0010612D"/>
    <w:rsid w:val="00106398"/>
    <w:rsid w:val="001065BB"/>
    <w:rsid w:val="00106818"/>
    <w:rsid w:val="001068EF"/>
    <w:rsid w:val="00106EAE"/>
    <w:rsid w:val="0010726A"/>
    <w:rsid w:val="0010767B"/>
    <w:rsid w:val="00107821"/>
    <w:rsid w:val="00107B7E"/>
    <w:rsid w:val="00107F86"/>
    <w:rsid w:val="001102BA"/>
    <w:rsid w:val="001103F7"/>
    <w:rsid w:val="0011093A"/>
    <w:rsid w:val="001109C6"/>
    <w:rsid w:val="00110C8E"/>
    <w:rsid w:val="00110E72"/>
    <w:rsid w:val="001118B2"/>
    <w:rsid w:val="00111A35"/>
    <w:rsid w:val="00111B67"/>
    <w:rsid w:val="00111C43"/>
    <w:rsid w:val="00112419"/>
    <w:rsid w:val="00112D64"/>
    <w:rsid w:val="00112F64"/>
    <w:rsid w:val="00113D0D"/>
    <w:rsid w:val="00114231"/>
    <w:rsid w:val="001148AF"/>
    <w:rsid w:val="00115084"/>
    <w:rsid w:val="001153D7"/>
    <w:rsid w:val="00115422"/>
    <w:rsid w:val="00115935"/>
    <w:rsid w:val="00115B73"/>
    <w:rsid w:val="0011602B"/>
    <w:rsid w:val="00116095"/>
    <w:rsid w:val="00116311"/>
    <w:rsid w:val="00116F9F"/>
    <w:rsid w:val="00117074"/>
    <w:rsid w:val="001177BC"/>
    <w:rsid w:val="00117863"/>
    <w:rsid w:val="00117943"/>
    <w:rsid w:val="00120051"/>
    <w:rsid w:val="0012079C"/>
    <w:rsid w:val="00120CCC"/>
    <w:rsid w:val="0012163C"/>
    <w:rsid w:val="001216D0"/>
    <w:rsid w:val="0012189D"/>
    <w:rsid w:val="0012210E"/>
    <w:rsid w:val="001227F7"/>
    <w:rsid w:val="00122A4A"/>
    <w:rsid w:val="00123B76"/>
    <w:rsid w:val="00124B17"/>
    <w:rsid w:val="00124B6C"/>
    <w:rsid w:val="00125211"/>
    <w:rsid w:val="0012549D"/>
    <w:rsid w:val="0012561B"/>
    <w:rsid w:val="001256F7"/>
    <w:rsid w:val="00125705"/>
    <w:rsid w:val="00125BDF"/>
    <w:rsid w:val="00126010"/>
    <w:rsid w:val="00126137"/>
    <w:rsid w:val="0012660E"/>
    <w:rsid w:val="001272C4"/>
    <w:rsid w:val="001276F0"/>
    <w:rsid w:val="0012794F"/>
    <w:rsid w:val="00127D80"/>
    <w:rsid w:val="00130167"/>
    <w:rsid w:val="00130234"/>
    <w:rsid w:val="00130544"/>
    <w:rsid w:val="0013063C"/>
    <w:rsid w:val="00130765"/>
    <w:rsid w:val="001315CF"/>
    <w:rsid w:val="00131842"/>
    <w:rsid w:val="0013227B"/>
    <w:rsid w:val="001326B3"/>
    <w:rsid w:val="001326C0"/>
    <w:rsid w:val="00132D5B"/>
    <w:rsid w:val="00133714"/>
    <w:rsid w:val="00133A4C"/>
    <w:rsid w:val="00133BFA"/>
    <w:rsid w:val="00133E2F"/>
    <w:rsid w:val="00133E45"/>
    <w:rsid w:val="001340BE"/>
    <w:rsid w:val="001347F6"/>
    <w:rsid w:val="00134D95"/>
    <w:rsid w:val="00134DDC"/>
    <w:rsid w:val="00134E36"/>
    <w:rsid w:val="00135495"/>
    <w:rsid w:val="00135A72"/>
    <w:rsid w:val="0013627E"/>
    <w:rsid w:val="001363D2"/>
    <w:rsid w:val="001369EF"/>
    <w:rsid w:val="00136E4A"/>
    <w:rsid w:val="00136EC9"/>
    <w:rsid w:val="00137521"/>
    <w:rsid w:val="00137673"/>
    <w:rsid w:val="0014004A"/>
    <w:rsid w:val="001402C3"/>
    <w:rsid w:val="00140FC4"/>
    <w:rsid w:val="00141DBE"/>
    <w:rsid w:val="001427A6"/>
    <w:rsid w:val="00142AE3"/>
    <w:rsid w:val="00142D32"/>
    <w:rsid w:val="00143266"/>
    <w:rsid w:val="0014341A"/>
    <w:rsid w:val="00143DEB"/>
    <w:rsid w:val="00144C72"/>
    <w:rsid w:val="0014503B"/>
    <w:rsid w:val="001450CA"/>
    <w:rsid w:val="001453B1"/>
    <w:rsid w:val="00145D79"/>
    <w:rsid w:val="00145E7C"/>
    <w:rsid w:val="0014618D"/>
    <w:rsid w:val="001463C5"/>
    <w:rsid w:val="00146447"/>
    <w:rsid w:val="001469CB"/>
    <w:rsid w:val="00146AD1"/>
    <w:rsid w:val="00146BAC"/>
    <w:rsid w:val="00147982"/>
    <w:rsid w:val="00147A71"/>
    <w:rsid w:val="0015002D"/>
    <w:rsid w:val="00150461"/>
    <w:rsid w:val="0015078B"/>
    <w:rsid w:val="00150BA6"/>
    <w:rsid w:val="00150C8F"/>
    <w:rsid w:val="00151336"/>
    <w:rsid w:val="00151CBA"/>
    <w:rsid w:val="001522E7"/>
    <w:rsid w:val="00152EC5"/>
    <w:rsid w:val="00152FAC"/>
    <w:rsid w:val="0015319A"/>
    <w:rsid w:val="0015327B"/>
    <w:rsid w:val="00153459"/>
    <w:rsid w:val="00153E9F"/>
    <w:rsid w:val="0015412F"/>
    <w:rsid w:val="00154599"/>
    <w:rsid w:val="0015474C"/>
    <w:rsid w:val="00154D45"/>
    <w:rsid w:val="00154EF8"/>
    <w:rsid w:val="00155219"/>
    <w:rsid w:val="001555E7"/>
    <w:rsid w:val="001557BC"/>
    <w:rsid w:val="00155804"/>
    <w:rsid w:val="001558A2"/>
    <w:rsid w:val="001558C7"/>
    <w:rsid w:val="001560F5"/>
    <w:rsid w:val="0015667D"/>
    <w:rsid w:val="00156836"/>
    <w:rsid w:val="00156C0F"/>
    <w:rsid w:val="00156F33"/>
    <w:rsid w:val="00157146"/>
    <w:rsid w:val="001571A4"/>
    <w:rsid w:val="001576D1"/>
    <w:rsid w:val="00157992"/>
    <w:rsid w:val="00157BA9"/>
    <w:rsid w:val="00157C27"/>
    <w:rsid w:val="00157E45"/>
    <w:rsid w:val="0016019A"/>
    <w:rsid w:val="001602CD"/>
    <w:rsid w:val="00160A7F"/>
    <w:rsid w:val="0016180B"/>
    <w:rsid w:val="00161894"/>
    <w:rsid w:val="001620C1"/>
    <w:rsid w:val="001624E8"/>
    <w:rsid w:val="001626BB"/>
    <w:rsid w:val="00163406"/>
    <w:rsid w:val="0016366A"/>
    <w:rsid w:val="00163B84"/>
    <w:rsid w:val="00163F76"/>
    <w:rsid w:val="0016435D"/>
    <w:rsid w:val="00164864"/>
    <w:rsid w:val="00164E15"/>
    <w:rsid w:val="001653CD"/>
    <w:rsid w:val="001667E7"/>
    <w:rsid w:val="001669F3"/>
    <w:rsid w:val="00166A5A"/>
    <w:rsid w:val="00166CA4"/>
    <w:rsid w:val="00166D47"/>
    <w:rsid w:val="001670CB"/>
    <w:rsid w:val="00167704"/>
    <w:rsid w:val="00167977"/>
    <w:rsid w:val="00170330"/>
    <w:rsid w:val="00170386"/>
    <w:rsid w:val="001709FF"/>
    <w:rsid w:val="00170BDC"/>
    <w:rsid w:val="00170F1F"/>
    <w:rsid w:val="001717CC"/>
    <w:rsid w:val="00171DBA"/>
    <w:rsid w:val="00171FB6"/>
    <w:rsid w:val="001720E7"/>
    <w:rsid w:val="00172132"/>
    <w:rsid w:val="0017251E"/>
    <w:rsid w:val="00172576"/>
    <w:rsid w:val="0017259D"/>
    <w:rsid w:val="00172973"/>
    <w:rsid w:val="00172BFB"/>
    <w:rsid w:val="00172F3B"/>
    <w:rsid w:val="00172F57"/>
    <w:rsid w:val="00173718"/>
    <w:rsid w:val="001739BB"/>
    <w:rsid w:val="00174583"/>
    <w:rsid w:val="00174C71"/>
    <w:rsid w:val="001756A8"/>
    <w:rsid w:val="001757B8"/>
    <w:rsid w:val="00175832"/>
    <w:rsid w:val="00176533"/>
    <w:rsid w:val="001765FD"/>
    <w:rsid w:val="0017662F"/>
    <w:rsid w:val="0017674D"/>
    <w:rsid w:val="00176973"/>
    <w:rsid w:val="0017706D"/>
    <w:rsid w:val="001779B6"/>
    <w:rsid w:val="00181542"/>
    <w:rsid w:val="0018159D"/>
    <w:rsid w:val="00181DC1"/>
    <w:rsid w:val="001825FE"/>
    <w:rsid w:val="00182622"/>
    <w:rsid w:val="0018275E"/>
    <w:rsid w:val="00182793"/>
    <w:rsid w:val="00182D54"/>
    <w:rsid w:val="0018331B"/>
    <w:rsid w:val="00183343"/>
    <w:rsid w:val="00183706"/>
    <w:rsid w:val="00183A60"/>
    <w:rsid w:val="00183F64"/>
    <w:rsid w:val="00184632"/>
    <w:rsid w:val="00184816"/>
    <w:rsid w:val="00184DB0"/>
    <w:rsid w:val="00184E0E"/>
    <w:rsid w:val="00184F16"/>
    <w:rsid w:val="00185E7D"/>
    <w:rsid w:val="00185EA5"/>
    <w:rsid w:val="00185F6F"/>
    <w:rsid w:val="001867CC"/>
    <w:rsid w:val="00186897"/>
    <w:rsid w:val="00186B6A"/>
    <w:rsid w:val="00186B88"/>
    <w:rsid w:val="0018705B"/>
    <w:rsid w:val="00187AF7"/>
    <w:rsid w:val="00187F3D"/>
    <w:rsid w:val="00190165"/>
    <w:rsid w:val="00190482"/>
    <w:rsid w:val="00190504"/>
    <w:rsid w:val="00190529"/>
    <w:rsid w:val="00190A75"/>
    <w:rsid w:val="001916DA"/>
    <w:rsid w:val="00192495"/>
    <w:rsid w:val="00192CBF"/>
    <w:rsid w:val="0019301E"/>
    <w:rsid w:val="0019364D"/>
    <w:rsid w:val="001936D6"/>
    <w:rsid w:val="00193D3D"/>
    <w:rsid w:val="00193F9E"/>
    <w:rsid w:val="00194589"/>
    <w:rsid w:val="00194DC7"/>
    <w:rsid w:val="00194E59"/>
    <w:rsid w:val="00195124"/>
    <w:rsid w:val="00195312"/>
    <w:rsid w:val="001957A5"/>
    <w:rsid w:val="00195890"/>
    <w:rsid w:val="00196221"/>
    <w:rsid w:val="0019627C"/>
    <w:rsid w:val="001963B3"/>
    <w:rsid w:val="001975E2"/>
    <w:rsid w:val="00197994"/>
    <w:rsid w:val="00197BB3"/>
    <w:rsid w:val="00197C44"/>
    <w:rsid w:val="00197CD1"/>
    <w:rsid w:val="001A0029"/>
    <w:rsid w:val="001A03AC"/>
    <w:rsid w:val="001A061E"/>
    <w:rsid w:val="001A07F2"/>
    <w:rsid w:val="001A0B5B"/>
    <w:rsid w:val="001A0D0F"/>
    <w:rsid w:val="001A12D4"/>
    <w:rsid w:val="001A140D"/>
    <w:rsid w:val="001A1616"/>
    <w:rsid w:val="001A169E"/>
    <w:rsid w:val="001A24E5"/>
    <w:rsid w:val="001A2882"/>
    <w:rsid w:val="001A2CCD"/>
    <w:rsid w:val="001A321F"/>
    <w:rsid w:val="001A3B2B"/>
    <w:rsid w:val="001A42C2"/>
    <w:rsid w:val="001A45CB"/>
    <w:rsid w:val="001A4939"/>
    <w:rsid w:val="001A551D"/>
    <w:rsid w:val="001A5748"/>
    <w:rsid w:val="001A65EB"/>
    <w:rsid w:val="001A66AE"/>
    <w:rsid w:val="001A6ACE"/>
    <w:rsid w:val="001A706D"/>
    <w:rsid w:val="001A70B1"/>
    <w:rsid w:val="001A75D5"/>
    <w:rsid w:val="001A79EE"/>
    <w:rsid w:val="001A79F2"/>
    <w:rsid w:val="001A7D8A"/>
    <w:rsid w:val="001B081D"/>
    <w:rsid w:val="001B10C7"/>
    <w:rsid w:val="001B1925"/>
    <w:rsid w:val="001B1DBF"/>
    <w:rsid w:val="001B1EA0"/>
    <w:rsid w:val="001B1EBD"/>
    <w:rsid w:val="001B22E4"/>
    <w:rsid w:val="001B24BB"/>
    <w:rsid w:val="001B2BF8"/>
    <w:rsid w:val="001B331D"/>
    <w:rsid w:val="001B383E"/>
    <w:rsid w:val="001B38F0"/>
    <w:rsid w:val="001B3BC2"/>
    <w:rsid w:val="001B40FB"/>
    <w:rsid w:val="001B45D1"/>
    <w:rsid w:val="001B48DE"/>
    <w:rsid w:val="001B4F00"/>
    <w:rsid w:val="001B56C6"/>
    <w:rsid w:val="001B5A89"/>
    <w:rsid w:val="001B5F07"/>
    <w:rsid w:val="001B62D9"/>
    <w:rsid w:val="001B654E"/>
    <w:rsid w:val="001B7EAE"/>
    <w:rsid w:val="001C0105"/>
    <w:rsid w:val="001C0179"/>
    <w:rsid w:val="001C0307"/>
    <w:rsid w:val="001C0461"/>
    <w:rsid w:val="001C04E6"/>
    <w:rsid w:val="001C0929"/>
    <w:rsid w:val="001C0CFF"/>
    <w:rsid w:val="001C0E57"/>
    <w:rsid w:val="001C0ECF"/>
    <w:rsid w:val="001C106B"/>
    <w:rsid w:val="001C17F8"/>
    <w:rsid w:val="001C1A3B"/>
    <w:rsid w:val="001C1B72"/>
    <w:rsid w:val="001C217C"/>
    <w:rsid w:val="001C29F8"/>
    <w:rsid w:val="001C2CB4"/>
    <w:rsid w:val="001C2CFF"/>
    <w:rsid w:val="001C31E4"/>
    <w:rsid w:val="001C33CD"/>
    <w:rsid w:val="001C3753"/>
    <w:rsid w:val="001C4DC4"/>
    <w:rsid w:val="001C4EDF"/>
    <w:rsid w:val="001C5342"/>
    <w:rsid w:val="001C55C6"/>
    <w:rsid w:val="001C5623"/>
    <w:rsid w:val="001C60C8"/>
    <w:rsid w:val="001C644E"/>
    <w:rsid w:val="001C7266"/>
    <w:rsid w:val="001C78DB"/>
    <w:rsid w:val="001C793E"/>
    <w:rsid w:val="001C79D9"/>
    <w:rsid w:val="001C7AE9"/>
    <w:rsid w:val="001C7CBB"/>
    <w:rsid w:val="001D05F6"/>
    <w:rsid w:val="001D060A"/>
    <w:rsid w:val="001D0EEE"/>
    <w:rsid w:val="001D0F82"/>
    <w:rsid w:val="001D318A"/>
    <w:rsid w:val="001D39AC"/>
    <w:rsid w:val="001D3A72"/>
    <w:rsid w:val="001D3D2B"/>
    <w:rsid w:val="001D3D3E"/>
    <w:rsid w:val="001D48A1"/>
    <w:rsid w:val="001D4B9D"/>
    <w:rsid w:val="001D4C35"/>
    <w:rsid w:val="001D4D97"/>
    <w:rsid w:val="001D50D3"/>
    <w:rsid w:val="001D5121"/>
    <w:rsid w:val="001D6294"/>
    <w:rsid w:val="001D6B7F"/>
    <w:rsid w:val="001D6E13"/>
    <w:rsid w:val="001D75E2"/>
    <w:rsid w:val="001D7A5E"/>
    <w:rsid w:val="001E0462"/>
    <w:rsid w:val="001E051B"/>
    <w:rsid w:val="001E0CA6"/>
    <w:rsid w:val="001E126E"/>
    <w:rsid w:val="001E2213"/>
    <w:rsid w:val="001E243D"/>
    <w:rsid w:val="001E2D3F"/>
    <w:rsid w:val="001E31C3"/>
    <w:rsid w:val="001E3266"/>
    <w:rsid w:val="001E3A29"/>
    <w:rsid w:val="001E44BA"/>
    <w:rsid w:val="001E44CC"/>
    <w:rsid w:val="001E47A4"/>
    <w:rsid w:val="001E56E8"/>
    <w:rsid w:val="001E5E45"/>
    <w:rsid w:val="001E6079"/>
    <w:rsid w:val="001E6517"/>
    <w:rsid w:val="001E6531"/>
    <w:rsid w:val="001E6EB7"/>
    <w:rsid w:val="001E6FC7"/>
    <w:rsid w:val="001E702A"/>
    <w:rsid w:val="001E732F"/>
    <w:rsid w:val="001E7B4E"/>
    <w:rsid w:val="001E7C75"/>
    <w:rsid w:val="001E7CE4"/>
    <w:rsid w:val="001E7ED8"/>
    <w:rsid w:val="001F08A6"/>
    <w:rsid w:val="001F0A26"/>
    <w:rsid w:val="001F0ABD"/>
    <w:rsid w:val="001F0BF3"/>
    <w:rsid w:val="001F1DAE"/>
    <w:rsid w:val="001F1FE1"/>
    <w:rsid w:val="001F207F"/>
    <w:rsid w:val="001F22AD"/>
    <w:rsid w:val="001F2F91"/>
    <w:rsid w:val="001F3069"/>
    <w:rsid w:val="001F3208"/>
    <w:rsid w:val="001F34C2"/>
    <w:rsid w:val="001F34EF"/>
    <w:rsid w:val="001F3DDC"/>
    <w:rsid w:val="001F4477"/>
    <w:rsid w:val="001F4A05"/>
    <w:rsid w:val="001F52C5"/>
    <w:rsid w:val="001F5432"/>
    <w:rsid w:val="001F55FC"/>
    <w:rsid w:val="001F57C1"/>
    <w:rsid w:val="001F5D22"/>
    <w:rsid w:val="001F64E9"/>
    <w:rsid w:val="001F6644"/>
    <w:rsid w:val="001F670C"/>
    <w:rsid w:val="001F6A13"/>
    <w:rsid w:val="001F6B71"/>
    <w:rsid w:val="001F6D58"/>
    <w:rsid w:val="001F6E94"/>
    <w:rsid w:val="001F6F57"/>
    <w:rsid w:val="001F70DB"/>
    <w:rsid w:val="001F759C"/>
    <w:rsid w:val="001F7C9B"/>
    <w:rsid w:val="001F7DE3"/>
    <w:rsid w:val="001F7EF4"/>
    <w:rsid w:val="00200165"/>
    <w:rsid w:val="00200983"/>
    <w:rsid w:val="00200C3A"/>
    <w:rsid w:val="00200E55"/>
    <w:rsid w:val="00200F95"/>
    <w:rsid w:val="00200F99"/>
    <w:rsid w:val="002012DF"/>
    <w:rsid w:val="00201929"/>
    <w:rsid w:val="00201F45"/>
    <w:rsid w:val="00202342"/>
    <w:rsid w:val="00202580"/>
    <w:rsid w:val="00202C26"/>
    <w:rsid w:val="00202F39"/>
    <w:rsid w:val="0020310C"/>
    <w:rsid w:val="00203950"/>
    <w:rsid w:val="00204347"/>
    <w:rsid w:val="00204CC8"/>
    <w:rsid w:val="002051CD"/>
    <w:rsid w:val="0020553A"/>
    <w:rsid w:val="00206A59"/>
    <w:rsid w:val="0020701B"/>
    <w:rsid w:val="0020725B"/>
    <w:rsid w:val="002074D7"/>
    <w:rsid w:val="00207E13"/>
    <w:rsid w:val="00207EE9"/>
    <w:rsid w:val="00210184"/>
    <w:rsid w:val="00210FFA"/>
    <w:rsid w:val="002111C3"/>
    <w:rsid w:val="00211856"/>
    <w:rsid w:val="00211CF4"/>
    <w:rsid w:val="00211D53"/>
    <w:rsid w:val="0021203B"/>
    <w:rsid w:val="002121ED"/>
    <w:rsid w:val="00212577"/>
    <w:rsid w:val="002126EB"/>
    <w:rsid w:val="00212C3B"/>
    <w:rsid w:val="0021315B"/>
    <w:rsid w:val="002131D2"/>
    <w:rsid w:val="002132AA"/>
    <w:rsid w:val="00213B76"/>
    <w:rsid w:val="00214F85"/>
    <w:rsid w:val="00214FE6"/>
    <w:rsid w:val="002152A7"/>
    <w:rsid w:val="0021559F"/>
    <w:rsid w:val="002155EB"/>
    <w:rsid w:val="002157F8"/>
    <w:rsid w:val="002158D9"/>
    <w:rsid w:val="00215950"/>
    <w:rsid w:val="00215C6E"/>
    <w:rsid w:val="002160AA"/>
    <w:rsid w:val="0021616B"/>
    <w:rsid w:val="00216210"/>
    <w:rsid w:val="00216676"/>
    <w:rsid w:val="00216C68"/>
    <w:rsid w:val="00216C7A"/>
    <w:rsid w:val="0021721F"/>
    <w:rsid w:val="00217362"/>
    <w:rsid w:val="002177BF"/>
    <w:rsid w:val="00217B7F"/>
    <w:rsid w:val="00217F18"/>
    <w:rsid w:val="002200E5"/>
    <w:rsid w:val="00220502"/>
    <w:rsid w:val="0022092B"/>
    <w:rsid w:val="00220B6C"/>
    <w:rsid w:val="0022186E"/>
    <w:rsid w:val="0022197F"/>
    <w:rsid w:val="00222549"/>
    <w:rsid w:val="00222D9C"/>
    <w:rsid w:val="00222FF1"/>
    <w:rsid w:val="0022341E"/>
    <w:rsid w:val="00223566"/>
    <w:rsid w:val="00223569"/>
    <w:rsid w:val="00224026"/>
    <w:rsid w:val="00224409"/>
    <w:rsid w:val="00224532"/>
    <w:rsid w:val="00224579"/>
    <w:rsid w:val="002246EA"/>
    <w:rsid w:val="00224DD9"/>
    <w:rsid w:val="00224E15"/>
    <w:rsid w:val="002257EF"/>
    <w:rsid w:val="0022584D"/>
    <w:rsid w:val="00225C65"/>
    <w:rsid w:val="002263A6"/>
    <w:rsid w:val="002264FC"/>
    <w:rsid w:val="00226A7A"/>
    <w:rsid w:val="00227391"/>
    <w:rsid w:val="002279B9"/>
    <w:rsid w:val="00227A07"/>
    <w:rsid w:val="00227A35"/>
    <w:rsid w:val="00227FAC"/>
    <w:rsid w:val="00230255"/>
    <w:rsid w:val="00230271"/>
    <w:rsid w:val="00230794"/>
    <w:rsid w:val="00230AAA"/>
    <w:rsid w:val="00230ACC"/>
    <w:rsid w:val="00231988"/>
    <w:rsid w:val="00231E1C"/>
    <w:rsid w:val="002321E7"/>
    <w:rsid w:val="002322C4"/>
    <w:rsid w:val="002337E0"/>
    <w:rsid w:val="002339E9"/>
    <w:rsid w:val="00233CF9"/>
    <w:rsid w:val="00233FB2"/>
    <w:rsid w:val="002345AB"/>
    <w:rsid w:val="002347F8"/>
    <w:rsid w:val="00234A59"/>
    <w:rsid w:val="00234B03"/>
    <w:rsid w:val="00234FD8"/>
    <w:rsid w:val="002351A2"/>
    <w:rsid w:val="00235C1D"/>
    <w:rsid w:val="00236481"/>
    <w:rsid w:val="002365FA"/>
    <w:rsid w:val="002372C0"/>
    <w:rsid w:val="002372F6"/>
    <w:rsid w:val="00237899"/>
    <w:rsid w:val="00237B09"/>
    <w:rsid w:val="002404B5"/>
    <w:rsid w:val="00241327"/>
    <w:rsid w:val="00241A27"/>
    <w:rsid w:val="00241DA9"/>
    <w:rsid w:val="00242209"/>
    <w:rsid w:val="0024262F"/>
    <w:rsid w:val="00242A52"/>
    <w:rsid w:val="00243119"/>
    <w:rsid w:val="0024352F"/>
    <w:rsid w:val="00243821"/>
    <w:rsid w:val="00243A24"/>
    <w:rsid w:val="00243A99"/>
    <w:rsid w:val="002441C8"/>
    <w:rsid w:val="00244B73"/>
    <w:rsid w:val="00244D42"/>
    <w:rsid w:val="00244D7A"/>
    <w:rsid w:val="002455B5"/>
    <w:rsid w:val="0024583C"/>
    <w:rsid w:val="0024584B"/>
    <w:rsid w:val="002466C0"/>
    <w:rsid w:val="00246873"/>
    <w:rsid w:val="002470CA"/>
    <w:rsid w:val="00247714"/>
    <w:rsid w:val="00247C2F"/>
    <w:rsid w:val="00247CD3"/>
    <w:rsid w:val="00247DD9"/>
    <w:rsid w:val="002506BC"/>
    <w:rsid w:val="00250BE9"/>
    <w:rsid w:val="00250FDB"/>
    <w:rsid w:val="00251070"/>
    <w:rsid w:val="00251650"/>
    <w:rsid w:val="00251A04"/>
    <w:rsid w:val="00251B23"/>
    <w:rsid w:val="00251B7E"/>
    <w:rsid w:val="00251B85"/>
    <w:rsid w:val="00251BA8"/>
    <w:rsid w:val="00252222"/>
    <w:rsid w:val="00252B20"/>
    <w:rsid w:val="00252BFA"/>
    <w:rsid w:val="00252C3A"/>
    <w:rsid w:val="00252C76"/>
    <w:rsid w:val="00252E9A"/>
    <w:rsid w:val="0025311A"/>
    <w:rsid w:val="0025382E"/>
    <w:rsid w:val="00253880"/>
    <w:rsid w:val="00254083"/>
    <w:rsid w:val="002541DC"/>
    <w:rsid w:val="002543AF"/>
    <w:rsid w:val="00254524"/>
    <w:rsid w:val="00254E0F"/>
    <w:rsid w:val="00255C1E"/>
    <w:rsid w:val="00255FEF"/>
    <w:rsid w:val="002561CE"/>
    <w:rsid w:val="002563A5"/>
    <w:rsid w:val="002563D2"/>
    <w:rsid w:val="00256647"/>
    <w:rsid w:val="00256A39"/>
    <w:rsid w:val="00256E64"/>
    <w:rsid w:val="002574A7"/>
    <w:rsid w:val="00257585"/>
    <w:rsid w:val="0025758B"/>
    <w:rsid w:val="00257823"/>
    <w:rsid w:val="00257999"/>
    <w:rsid w:val="00257B64"/>
    <w:rsid w:val="00257C6E"/>
    <w:rsid w:val="002603CD"/>
    <w:rsid w:val="002607F2"/>
    <w:rsid w:val="00260B9C"/>
    <w:rsid w:val="00260F2C"/>
    <w:rsid w:val="002618EF"/>
    <w:rsid w:val="00261922"/>
    <w:rsid w:val="00261F31"/>
    <w:rsid w:val="002629D0"/>
    <w:rsid w:val="00262C64"/>
    <w:rsid w:val="00262F21"/>
    <w:rsid w:val="00262F6A"/>
    <w:rsid w:val="002633F7"/>
    <w:rsid w:val="0026376D"/>
    <w:rsid w:val="0026391E"/>
    <w:rsid w:val="00263C61"/>
    <w:rsid w:val="00264244"/>
    <w:rsid w:val="002644BC"/>
    <w:rsid w:val="002645C3"/>
    <w:rsid w:val="00264A3F"/>
    <w:rsid w:val="00264AD9"/>
    <w:rsid w:val="00264B2E"/>
    <w:rsid w:val="00264D75"/>
    <w:rsid w:val="00264E1B"/>
    <w:rsid w:val="0026561C"/>
    <w:rsid w:val="00265A7F"/>
    <w:rsid w:val="00265B2E"/>
    <w:rsid w:val="002661FB"/>
    <w:rsid w:val="002668E5"/>
    <w:rsid w:val="00266A38"/>
    <w:rsid w:val="00266F3B"/>
    <w:rsid w:val="002674DE"/>
    <w:rsid w:val="002678DD"/>
    <w:rsid w:val="00267B8F"/>
    <w:rsid w:val="00267C0E"/>
    <w:rsid w:val="00267D22"/>
    <w:rsid w:val="00270399"/>
    <w:rsid w:val="0027061B"/>
    <w:rsid w:val="00271154"/>
    <w:rsid w:val="00271324"/>
    <w:rsid w:val="0027196B"/>
    <w:rsid w:val="00271D54"/>
    <w:rsid w:val="00271EE1"/>
    <w:rsid w:val="00272D0F"/>
    <w:rsid w:val="00272DE2"/>
    <w:rsid w:val="00272DEE"/>
    <w:rsid w:val="00273051"/>
    <w:rsid w:val="002730BE"/>
    <w:rsid w:val="002732B6"/>
    <w:rsid w:val="0027371A"/>
    <w:rsid w:val="00273766"/>
    <w:rsid w:val="00273D51"/>
    <w:rsid w:val="002746B9"/>
    <w:rsid w:val="00274B62"/>
    <w:rsid w:val="00274E99"/>
    <w:rsid w:val="00275028"/>
    <w:rsid w:val="002753AA"/>
    <w:rsid w:val="0027585A"/>
    <w:rsid w:val="00275D3C"/>
    <w:rsid w:val="0027604F"/>
    <w:rsid w:val="002760CA"/>
    <w:rsid w:val="00276138"/>
    <w:rsid w:val="0027638B"/>
    <w:rsid w:val="00276403"/>
    <w:rsid w:val="002764C3"/>
    <w:rsid w:val="002766D3"/>
    <w:rsid w:val="00276708"/>
    <w:rsid w:val="00276764"/>
    <w:rsid w:val="00276C85"/>
    <w:rsid w:val="00276E35"/>
    <w:rsid w:val="00277B78"/>
    <w:rsid w:val="00280BEE"/>
    <w:rsid w:val="00281521"/>
    <w:rsid w:val="00281600"/>
    <w:rsid w:val="00281877"/>
    <w:rsid w:val="00281B41"/>
    <w:rsid w:val="00281CF3"/>
    <w:rsid w:val="00281DB2"/>
    <w:rsid w:val="00281DC9"/>
    <w:rsid w:val="00281F49"/>
    <w:rsid w:val="002821A1"/>
    <w:rsid w:val="00282567"/>
    <w:rsid w:val="00282677"/>
    <w:rsid w:val="0028269E"/>
    <w:rsid w:val="002828DC"/>
    <w:rsid w:val="002832AA"/>
    <w:rsid w:val="00283446"/>
    <w:rsid w:val="002837F2"/>
    <w:rsid w:val="00283936"/>
    <w:rsid w:val="0028435F"/>
    <w:rsid w:val="00284D1A"/>
    <w:rsid w:val="002852CB"/>
    <w:rsid w:val="00286400"/>
    <w:rsid w:val="0028649F"/>
    <w:rsid w:val="00286584"/>
    <w:rsid w:val="00286690"/>
    <w:rsid w:val="00286A95"/>
    <w:rsid w:val="00287096"/>
    <w:rsid w:val="00287739"/>
    <w:rsid w:val="00287749"/>
    <w:rsid w:val="00287B49"/>
    <w:rsid w:val="00287DAE"/>
    <w:rsid w:val="00290537"/>
    <w:rsid w:val="002910B5"/>
    <w:rsid w:val="00291A3F"/>
    <w:rsid w:val="00291E62"/>
    <w:rsid w:val="00292735"/>
    <w:rsid w:val="00292AC8"/>
    <w:rsid w:val="00293B3A"/>
    <w:rsid w:val="002945DF"/>
    <w:rsid w:val="002947D3"/>
    <w:rsid w:val="00294C33"/>
    <w:rsid w:val="00294E43"/>
    <w:rsid w:val="00295CA4"/>
    <w:rsid w:val="00295EC5"/>
    <w:rsid w:val="00295EF5"/>
    <w:rsid w:val="0029633B"/>
    <w:rsid w:val="002965FA"/>
    <w:rsid w:val="0029678A"/>
    <w:rsid w:val="00296C72"/>
    <w:rsid w:val="00296D35"/>
    <w:rsid w:val="00297307"/>
    <w:rsid w:val="00297728"/>
    <w:rsid w:val="002979D5"/>
    <w:rsid w:val="00297DCF"/>
    <w:rsid w:val="002A03A1"/>
    <w:rsid w:val="002A07C4"/>
    <w:rsid w:val="002A09EA"/>
    <w:rsid w:val="002A0AC5"/>
    <w:rsid w:val="002A12AC"/>
    <w:rsid w:val="002A1395"/>
    <w:rsid w:val="002A1B75"/>
    <w:rsid w:val="002A1EB7"/>
    <w:rsid w:val="002A305A"/>
    <w:rsid w:val="002A33A4"/>
    <w:rsid w:val="002A34A8"/>
    <w:rsid w:val="002A3F3A"/>
    <w:rsid w:val="002A43C9"/>
    <w:rsid w:val="002A4585"/>
    <w:rsid w:val="002A4904"/>
    <w:rsid w:val="002A4B89"/>
    <w:rsid w:val="002A6C58"/>
    <w:rsid w:val="002A74DF"/>
    <w:rsid w:val="002A756F"/>
    <w:rsid w:val="002A7C19"/>
    <w:rsid w:val="002B04A2"/>
    <w:rsid w:val="002B0647"/>
    <w:rsid w:val="002B09AE"/>
    <w:rsid w:val="002B0D09"/>
    <w:rsid w:val="002B1547"/>
    <w:rsid w:val="002B4323"/>
    <w:rsid w:val="002B44F2"/>
    <w:rsid w:val="002B46A2"/>
    <w:rsid w:val="002B4D3D"/>
    <w:rsid w:val="002B50B1"/>
    <w:rsid w:val="002B57BC"/>
    <w:rsid w:val="002B5C1E"/>
    <w:rsid w:val="002B62F5"/>
    <w:rsid w:val="002B6FD6"/>
    <w:rsid w:val="002B7001"/>
    <w:rsid w:val="002B71DF"/>
    <w:rsid w:val="002B77C6"/>
    <w:rsid w:val="002B794D"/>
    <w:rsid w:val="002B7ED6"/>
    <w:rsid w:val="002C049A"/>
    <w:rsid w:val="002C0902"/>
    <w:rsid w:val="002C0B5F"/>
    <w:rsid w:val="002C0F0C"/>
    <w:rsid w:val="002C1163"/>
    <w:rsid w:val="002C134F"/>
    <w:rsid w:val="002C1490"/>
    <w:rsid w:val="002C18B8"/>
    <w:rsid w:val="002C22F0"/>
    <w:rsid w:val="002C245A"/>
    <w:rsid w:val="002C315B"/>
    <w:rsid w:val="002C3765"/>
    <w:rsid w:val="002C396F"/>
    <w:rsid w:val="002C3D47"/>
    <w:rsid w:val="002C3F02"/>
    <w:rsid w:val="002C40CF"/>
    <w:rsid w:val="002C488D"/>
    <w:rsid w:val="002C5A3B"/>
    <w:rsid w:val="002C60F5"/>
    <w:rsid w:val="002C62C9"/>
    <w:rsid w:val="002C648E"/>
    <w:rsid w:val="002C64C5"/>
    <w:rsid w:val="002C678E"/>
    <w:rsid w:val="002C6AA8"/>
    <w:rsid w:val="002C6D4E"/>
    <w:rsid w:val="002C7688"/>
    <w:rsid w:val="002C77C6"/>
    <w:rsid w:val="002C7B95"/>
    <w:rsid w:val="002C7F65"/>
    <w:rsid w:val="002D075A"/>
    <w:rsid w:val="002D0894"/>
    <w:rsid w:val="002D1692"/>
    <w:rsid w:val="002D1782"/>
    <w:rsid w:val="002D1A28"/>
    <w:rsid w:val="002D1B99"/>
    <w:rsid w:val="002D1E1D"/>
    <w:rsid w:val="002D3441"/>
    <w:rsid w:val="002D3741"/>
    <w:rsid w:val="002D3E2A"/>
    <w:rsid w:val="002D44C5"/>
    <w:rsid w:val="002D4769"/>
    <w:rsid w:val="002D4780"/>
    <w:rsid w:val="002D559F"/>
    <w:rsid w:val="002D719F"/>
    <w:rsid w:val="002D7D2F"/>
    <w:rsid w:val="002E0504"/>
    <w:rsid w:val="002E050E"/>
    <w:rsid w:val="002E058C"/>
    <w:rsid w:val="002E1030"/>
    <w:rsid w:val="002E1A83"/>
    <w:rsid w:val="002E1F7F"/>
    <w:rsid w:val="002E20BA"/>
    <w:rsid w:val="002E2119"/>
    <w:rsid w:val="002E2DDF"/>
    <w:rsid w:val="002E315B"/>
    <w:rsid w:val="002E3C5F"/>
    <w:rsid w:val="002E3CBE"/>
    <w:rsid w:val="002E3E8E"/>
    <w:rsid w:val="002E3EA5"/>
    <w:rsid w:val="002E4381"/>
    <w:rsid w:val="002E4489"/>
    <w:rsid w:val="002E47ED"/>
    <w:rsid w:val="002E5580"/>
    <w:rsid w:val="002E5904"/>
    <w:rsid w:val="002E5E0E"/>
    <w:rsid w:val="002E5F02"/>
    <w:rsid w:val="002E60B8"/>
    <w:rsid w:val="002E6D40"/>
    <w:rsid w:val="002E72BA"/>
    <w:rsid w:val="002E7CBF"/>
    <w:rsid w:val="002F005C"/>
    <w:rsid w:val="002F03FC"/>
    <w:rsid w:val="002F0D7B"/>
    <w:rsid w:val="002F0EC4"/>
    <w:rsid w:val="002F0FEA"/>
    <w:rsid w:val="002F1133"/>
    <w:rsid w:val="002F1598"/>
    <w:rsid w:val="002F1D58"/>
    <w:rsid w:val="002F2144"/>
    <w:rsid w:val="002F2CC8"/>
    <w:rsid w:val="002F2DA4"/>
    <w:rsid w:val="002F2E8A"/>
    <w:rsid w:val="002F2F6F"/>
    <w:rsid w:val="002F3825"/>
    <w:rsid w:val="002F3AA8"/>
    <w:rsid w:val="002F3DA0"/>
    <w:rsid w:val="002F3DA8"/>
    <w:rsid w:val="002F4181"/>
    <w:rsid w:val="002F478E"/>
    <w:rsid w:val="002F4F55"/>
    <w:rsid w:val="002F5015"/>
    <w:rsid w:val="002F5375"/>
    <w:rsid w:val="002F5A68"/>
    <w:rsid w:val="002F5ACA"/>
    <w:rsid w:val="002F6346"/>
    <w:rsid w:val="002F64F8"/>
    <w:rsid w:val="002F6C8F"/>
    <w:rsid w:val="002F6FA2"/>
    <w:rsid w:val="002F713F"/>
    <w:rsid w:val="002F7715"/>
    <w:rsid w:val="002F7B0F"/>
    <w:rsid w:val="0030015D"/>
    <w:rsid w:val="003001A8"/>
    <w:rsid w:val="00300231"/>
    <w:rsid w:val="0030024D"/>
    <w:rsid w:val="0030069B"/>
    <w:rsid w:val="003007DE"/>
    <w:rsid w:val="0030096A"/>
    <w:rsid w:val="00300D5E"/>
    <w:rsid w:val="00301551"/>
    <w:rsid w:val="00301D8B"/>
    <w:rsid w:val="003020BA"/>
    <w:rsid w:val="00302996"/>
    <w:rsid w:val="00302F88"/>
    <w:rsid w:val="0030311E"/>
    <w:rsid w:val="00303817"/>
    <w:rsid w:val="0030397E"/>
    <w:rsid w:val="00304363"/>
    <w:rsid w:val="003045BE"/>
    <w:rsid w:val="003053F6"/>
    <w:rsid w:val="0030580D"/>
    <w:rsid w:val="003058B2"/>
    <w:rsid w:val="00305CAD"/>
    <w:rsid w:val="003064B1"/>
    <w:rsid w:val="00306AB4"/>
    <w:rsid w:val="00306AFD"/>
    <w:rsid w:val="00306B36"/>
    <w:rsid w:val="00306F98"/>
    <w:rsid w:val="00307B51"/>
    <w:rsid w:val="00307E27"/>
    <w:rsid w:val="0031039D"/>
    <w:rsid w:val="00310644"/>
    <w:rsid w:val="0031065D"/>
    <w:rsid w:val="00310B44"/>
    <w:rsid w:val="003112DB"/>
    <w:rsid w:val="00311306"/>
    <w:rsid w:val="00311705"/>
    <w:rsid w:val="003117F2"/>
    <w:rsid w:val="00311987"/>
    <w:rsid w:val="00311D92"/>
    <w:rsid w:val="00312102"/>
    <w:rsid w:val="0031266A"/>
    <w:rsid w:val="003126A2"/>
    <w:rsid w:val="00312976"/>
    <w:rsid w:val="00312A09"/>
    <w:rsid w:val="00313F2F"/>
    <w:rsid w:val="003140AB"/>
    <w:rsid w:val="00314721"/>
    <w:rsid w:val="00315007"/>
    <w:rsid w:val="00315098"/>
    <w:rsid w:val="00315A58"/>
    <w:rsid w:val="00315B13"/>
    <w:rsid w:val="0031609E"/>
    <w:rsid w:val="00316997"/>
    <w:rsid w:val="00317D14"/>
    <w:rsid w:val="003200CD"/>
    <w:rsid w:val="00320167"/>
    <w:rsid w:val="00320253"/>
    <w:rsid w:val="0032045A"/>
    <w:rsid w:val="00320C3B"/>
    <w:rsid w:val="00320C7E"/>
    <w:rsid w:val="00320F35"/>
    <w:rsid w:val="00321031"/>
    <w:rsid w:val="00321135"/>
    <w:rsid w:val="0032125C"/>
    <w:rsid w:val="00321409"/>
    <w:rsid w:val="003215F3"/>
    <w:rsid w:val="0032255E"/>
    <w:rsid w:val="0032259C"/>
    <w:rsid w:val="00322C83"/>
    <w:rsid w:val="00322E65"/>
    <w:rsid w:val="00322E88"/>
    <w:rsid w:val="0032315C"/>
    <w:rsid w:val="003238E7"/>
    <w:rsid w:val="00323B7B"/>
    <w:rsid w:val="00324356"/>
    <w:rsid w:val="00324780"/>
    <w:rsid w:val="00324952"/>
    <w:rsid w:val="00324C56"/>
    <w:rsid w:val="00324DB0"/>
    <w:rsid w:val="00325DA0"/>
    <w:rsid w:val="00325FB6"/>
    <w:rsid w:val="0032609F"/>
    <w:rsid w:val="00326A5A"/>
    <w:rsid w:val="00326D7B"/>
    <w:rsid w:val="00327546"/>
    <w:rsid w:val="0032766A"/>
    <w:rsid w:val="00327B4F"/>
    <w:rsid w:val="0033026E"/>
    <w:rsid w:val="003303CA"/>
    <w:rsid w:val="00330414"/>
    <w:rsid w:val="00330433"/>
    <w:rsid w:val="00330932"/>
    <w:rsid w:val="00330AE8"/>
    <w:rsid w:val="00330C10"/>
    <w:rsid w:val="003310D1"/>
    <w:rsid w:val="0033156B"/>
    <w:rsid w:val="00331704"/>
    <w:rsid w:val="0033189F"/>
    <w:rsid w:val="00331CED"/>
    <w:rsid w:val="00331F6F"/>
    <w:rsid w:val="0033214B"/>
    <w:rsid w:val="00332377"/>
    <w:rsid w:val="003325AA"/>
    <w:rsid w:val="0033275E"/>
    <w:rsid w:val="00332F74"/>
    <w:rsid w:val="00333120"/>
    <w:rsid w:val="003334DF"/>
    <w:rsid w:val="00333800"/>
    <w:rsid w:val="003339FA"/>
    <w:rsid w:val="00334013"/>
    <w:rsid w:val="003347EA"/>
    <w:rsid w:val="0033528A"/>
    <w:rsid w:val="003355FF"/>
    <w:rsid w:val="003358DC"/>
    <w:rsid w:val="0033590D"/>
    <w:rsid w:val="00335D7F"/>
    <w:rsid w:val="00335EF6"/>
    <w:rsid w:val="003361B0"/>
    <w:rsid w:val="0033626F"/>
    <w:rsid w:val="003362EA"/>
    <w:rsid w:val="003365AE"/>
    <w:rsid w:val="00336625"/>
    <w:rsid w:val="00336653"/>
    <w:rsid w:val="00336669"/>
    <w:rsid w:val="003366E4"/>
    <w:rsid w:val="00336FBF"/>
    <w:rsid w:val="00336FD6"/>
    <w:rsid w:val="003370A3"/>
    <w:rsid w:val="00337273"/>
    <w:rsid w:val="0033737E"/>
    <w:rsid w:val="00337409"/>
    <w:rsid w:val="00337448"/>
    <w:rsid w:val="00337657"/>
    <w:rsid w:val="00337C66"/>
    <w:rsid w:val="00337E8D"/>
    <w:rsid w:val="00340B9D"/>
    <w:rsid w:val="00341165"/>
    <w:rsid w:val="00341537"/>
    <w:rsid w:val="0034171F"/>
    <w:rsid w:val="00341B75"/>
    <w:rsid w:val="00341C7B"/>
    <w:rsid w:val="00341D7C"/>
    <w:rsid w:val="003420F9"/>
    <w:rsid w:val="00342677"/>
    <w:rsid w:val="0034285A"/>
    <w:rsid w:val="00342B7F"/>
    <w:rsid w:val="00342BAD"/>
    <w:rsid w:val="00342EC9"/>
    <w:rsid w:val="00342EEF"/>
    <w:rsid w:val="00343247"/>
    <w:rsid w:val="00343559"/>
    <w:rsid w:val="00343676"/>
    <w:rsid w:val="003439C0"/>
    <w:rsid w:val="00343A62"/>
    <w:rsid w:val="00343E3A"/>
    <w:rsid w:val="00343EEF"/>
    <w:rsid w:val="00344736"/>
    <w:rsid w:val="00344B6C"/>
    <w:rsid w:val="003451C0"/>
    <w:rsid w:val="003454EF"/>
    <w:rsid w:val="00345CA5"/>
    <w:rsid w:val="00346EEB"/>
    <w:rsid w:val="00346FC9"/>
    <w:rsid w:val="003472FD"/>
    <w:rsid w:val="00347698"/>
    <w:rsid w:val="00347D95"/>
    <w:rsid w:val="00347EFD"/>
    <w:rsid w:val="003505A7"/>
    <w:rsid w:val="0035072E"/>
    <w:rsid w:val="00350A33"/>
    <w:rsid w:val="00351857"/>
    <w:rsid w:val="00352092"/>
    <w:rsid w:val="003520EF"/>
    <w:rsid w:val="003522BD"/>
    <w:rsid w:val="00352FA9"/>
    <w:rsid w:val="00353256"/>
    <w:rsid w:val="003533C6"/>
    <w:rsid w:val="003533E0"/>
    <w:rsid w:val="003534E0"/>
    <w:rsid w:val="003535BF"/>
    <w:rsid w:val="00353832"/>
    <w:rsid w:val="003538C4"/>
    <w:rsid w:val="00353A12"/>
    <w:rsid w:val="00353A9D"/>
    <w:rsid w:val="00353BF3"/>
    <w:rsid w:val="00353E91"/>
    <w:rsid w:val="00353F7A"/>
    <w:rsid w:val="00353F7C"/>
    <w:rsid w:val="0035451E"/>
    <w:rsid w:val="00354A11"/>
    <w:rsid w:val="00354FDA"/>
    <w:rsid w:val="00355350"/>
    <w:rsid w:val="00355548"/>
    <w:rsid w:val="0035591D"/>
    <w:rsid w:val="00355E3A"/>
    <w:rsid w:val="003563DC"/>
    <w:rsid w:val="00356755"/>
    <w:rsid w:val="0035708D"/>
    <w:rsid w:val="003570F1"/>
    <w:rsid w:val="00357331"/>
    <w:rsid w:val="0035769F"/>
    <w:rsid w:val="00357CD9"/>
    <w:rsid w:val="00360233"/>
    <w:rsid w:val="00360239"/>
    <w:rsid w:val="00360727"/>
    <w:rsid w:val="00360B38"/>
    <w:rsid w:val="00361341"/>
    <w:rsid w:val="00361743"/>
    <w:rsid w:val="003623CD"/>
    <w:rsid w:val="003624F0"/>
    <w:rsid w:val="00362995"/>
    <w:rsid w:val="003629A0"/>
    <w:rsid w:val="003629F6"/>
    <w:rsid w:val="00362D6D"/>
    <w:rsid w:val="003630AE"/>
    <w:rsid w:val="003632AC"/>
    <w:rsid w:val="0036396A"/>
    <w:rsid w:val="00364757"/>
    <w:rsid w:val="0036487D"/>
    <w:rsid w:val="00364D72"/>
    <w:rsid w:val="00365345"/>
    <w:rsid w:val="003659AF"/>
    <w:rsid w:val="003659C6"/>
    <w:rsid w:val="00365BBD"/>
    <w:rsid w:val="00365D6A"/>
    <w:rsid w:val="003660E8"/>
    <w:rsid w:val="00366549"/>
    <w:rsid w:val="003666CB"/>
    <w:rsid w:val="00366741"/>
    <w:rsid w:val="003669F9"/>
    <w:rsid w:val="00367C1A"/>
    <w:rsid w:val="0037035A"/>
    <w:rsid w:val="0037050D"/>
    <w:rsid w:val="00370F2F"/>
    <w:rsid w:val="00370F64"/>
    <w:rsid w:val="0037108F"/>
    <w:rsid w:val="00371589"/>
    <w:rsid w:val="0037171D"/>
    <w:rsid w:val="00371792"/>
    <w:rsid w:val="00371798"/>
    <w:rsid w:val="00371B2E"/>
    <w:rsid w:val="00371CCB"/>
    <w:rsid w:val="00372162"/>
    <w:rsid w:val="00372467"/>
    <w:rsid w:val="00372E0E"/>
    <w:rsid w:val="00373D28"/>
    <w:rsid w:val="00373E8A"/>
    <w:rsid w:val="00373EBD"/>
    <w:rsid w:val="00373EF3"/>
    <w:rsid w:val="0037407C"/>
    <w:rsid w:val="003744CB"/>
    <w:rsid w:val="0037583D"/>
    <w:rsid w:val="00375C1F"/>
    <w:rsid w:val="0037630D"/>
    <w:rsid w:val="00376C8A"/>
    <w:rsid w:val="00376CB0"/>
    <w:rsid w:val="0037716D"/>
    <w:rsid w:val="003773D7"/>
    <w:rsid w:val="00377EF4"/>
    <w:rsid w:val="00380068"/>
    <w:rsid w:val="003801E6"/>
    <w:rsid w:val="00380652"/>
    <w:rsid w:val="00381161"/>
    <w:rsid w:val="00381307"/>
    <w:rsid w:val="00381627"/>
    <w:rsid w:val="00381837"/>
    <w:rsid w:val="003823B0"/>
    <w:rsid w:val="00382518"/>
    <w:rsid w:val="00382E37"/>
    <w:rsid w:val="003833FE"/>
    <w:rsid w:val="0038354F"/>
    <w:rsid w:val="00383E04"/>
    <w:rsid w:val="00384696"/>
    <w:rsid w:val="00384D3C"/>
    <w:rsid w:val="003855A0"/>
    <w:rsid w:val="0038589E"/>
    <w:rsid w:val="00385B9E"/>
    <w:rsid w:val="0038636F"/>
    <w:rsid w:val="0038698F"/>
    <w:rsid w:val="00386B69"/>
    <w:rsid w:val="00387496"/>
    <w:rsid w:val="0038787D"/>
    <w:rsid w:val="00387A24"/>
    <w:rsid w:val="00387AC4"/>
    <w:rsid w:val="0039006B"/>
    <w:rsid w:val="00390547"/>
    <w:rsid w:val="00390881"/>
    <w:rsid w:val="00390AF3"/>
    <w:rsid w:val="00390E5E"/>
    <w:rsid w:val="003910EA"/>
    <w:rsid w:val="003916AD"/>
    <w:rsid w:val="003923F9"/>
    <w:rsid w:val="003928CE"/>
    <w:rsid w:val="0039295E"/>
    <w:rsid w:val="00392E85"/>
    <w:rsid w:val="0039332C"/>
    <w:rsid w:val="003934E3"/>
    <w:rsid w:val="00393592"/>
    <w:rsid w:val="00394685"/>
    <w:rsid w:val="0039472C"/>
    <w:rsid w:val="003948DF"/>
    <w:rsid w:val="00394CDD"/>
    <w:rsid w:val="00394EEC"/>
    <w:rsid w:val="003959F6"/>
    <w:rsid w:val="00396EB0"/>
    <w:rsid w:val="0039711B"/>
    <w:rsid w:val="0039720A"/>
    <w:rsid w:val="003975B8"/>
    <w:rsid w:val="003A00DF"/>
    <w:rsid w:val="003A0217"/>
    <w:rsid w:val="003A0249"/>
    <w:rsid w:val="003A094E"/>
    <w:rsid w:val="003A1393"/>
    <w:rsid w:val="003A1471"/>
    <w:rsid w:val="003A159F"/>
    <w:rsid w:val="003A17A6"/>
    <w:rsid w:val="003A2093"/>
    <w:rsid w:val="003A24A1"/>
    <w:rsid w:val="003A28B2"/>
    <w:rsid w:val="003A2B31"/>
    <w:rsid w:val="003A2BFE"/>
    <w:rsid w:val="003A2C6F"/>
    <w:rsid w:val="003A2EC2"/>
    <w:rsid w:val="003A434C"/>
    <w:rsid w:val="003A4415"/>
    <w:rsid w:val="003A4484"/>
    <w:rsid w:val="003A541F"/>
    <w:rsid w:val="003A636E"/>
    <w:rsid w:val="003A644A"/>
    <w:rsid w:val="003A768D"/>
    <w:rsid w:val="003A7875"/>
    <w:rsid w:val="003A7BE7"/>
    <w:rsid w:val="003B058B"/>
    <w:rsid w:val="003B08C3"/>
    <w:rsid w:val="003B0E1D"/>
    <w:rsid w:val="003B169B"/>
    <w:rsid w:val="003B18B6"/>
    <w:rsid w:val="003B25AF"/>
    <w:rsid w:val="003B2DEB"/>
    <w:rsid w:val="003B3191"/>
    <w:rsid w:val="003B341A"/>
    <w:rsid w:val="003B3791"/>
    <w:rsid w:val="003B3AC0"/>
    <w:rsid w:val="003B3DCB"/>
    <w:rsid w:val="003B4230"/>
    <w:rsid w:val="003B4577"/>
    <w:rsid w:val="003B46F6"/>
    <w:rsid w:val="003B473A"/>
    <w:rsid w:val="003B53BD"/>
    <w:rsid w:val="003B5419"/>
    <w:rsid w:val="003B55DF"/>
    <w:rsid w:val="003B579B"/>
    <w:rsid w:val="003B5867"/>
    <w:rsid w:val="003B5C4D"/>
    <w:rsid w:val="003B5DCD"/>
    <w:rsid w:val="003B5E36"/>
    <w:rsid w:val="003B5FC2"/>
    <w:rsid w:val="003B6539"/>
    <w:rsid w:val="003B7125"/>
    <w:rsid w:val="003B7472"/>
    <w:rsid w:val="003B7947"/>
    <w:rsid w:val="003B7F1B"/>
    <w:rsid w:val="003B7FF0"/>
    <w:rsid w:val="003C046D"/>
    <w:rsid w:val="003C102E"/>
    <w:rsid w:val="003C2248"/>
    <w:rsid w:val="003C22A0"/>
    <w:rsid w:val="003C22A5"/>
    <w:rsid w:val="003C267F"/>
    <w:rsid w:val="003C3242"/>
    <w:rsid w:val="003C3992"/>
    <w:rsid w:val="003C4624"/>
    <w:rsid w:val="003C4A96"/>
    <w:rsid w:val="003C4AB8"/>
    <w:rsid w:val="003C4B07"/>
    <w:rsid w:val="003C4DE1"/>
    <w:rsid w:val="003C4E18"/>
    <w:rsid w:val="003C5097"/>
    <w:rsid w:val="003C50F8"/>
    <w:rsid w:val="003C5CA3"/>
    <w:rsid w:val="003C5D74"/>
    <w:rsid w:val="003D06C4"/>
    <w:rsid w:val="003D1907"/>
    <w:rsid w:val="003D20BD"/>
    <w:rsid w:val="003D276E"/>
    <w:rsid w:val="003D2892"/>
    <w:rsid w:val="003D3408"/>
    <w:rsid w:val="003D379F"/>
    <w:rsid w:val="003D382E"/>
    <w:rsid w:val="003D3847"/>
    <w:rsid w:val="003D412D"/>
    <w:rsid w:val="003D437F"/>
    <w:rsid w:val="003D445C"/>
    <w:rsid w:val="003D4E7E"/>
    <w:rsid w:val="003D557E"/>
    <w:rsid w:val="003D59FB"/>
    <w:rsid w:val="003D5CE9"/>
    <w:rsid w:val="003D5EB1"/>
    <w:rsid w:val="003D5FF0"/>
    <w:rsid w:val="003D6A9C"/>
    <w:rsid w:val="003D6F21"/>
    <w:rsid w:val="003D6F32"/>
    <w:rsid w:val="003D76A7"/>
    <w:rsid w:val="003D78DB"/>
    <w:rsid w:val="003D78FD"/>
    <w:rsid w:val="003E083C"/>
    <w:rsid w:val="003E0A40"/>
    <w:rsid w:val="003E0F3A"/>
    <w:rsid w:val="003E0F7B"/>
    <w:rsid w:val="003E0FF6"/>
    <w:rsid w:val="003E1316"/>
    <w:rsid w:val="003E1774"/>
    <w:rsid w:val="003E19CF"/>
    <w:rsid w:val="003E1D6C"/>
    <w:rsid w:val="003E22A8"/>
    <w:rsid w:val="003E2427"/>
    <w:rsid w:val="003E2451"/>
    <w:rsid w:val="003E27FA"/>
    <w:rsid w:val="003E2C2A"/>
    <w:rsid w:val="003E2C8F"/>
    <w:rsid w:val="003E301D"/>
    <w:rsid w:val="003E3533"/>
    <w:rsid w:val="003E43DE"/>
    <w:rsid w:val="003E4960"/>
    <w:rsid w:val="003E4FCE"/>
    <w:rsid w:val="003E5432"/>
    <w:rsid w:val="003E58D9"/>
    <w:rsid w:val="003E5909"/>
    <w:rsid w:val="003E5B7E"/>
    <w:rsid w:val="003E5FBE"/>
    <w:rsid w:val="003E6087"/>
    <w:rsid w:val="003E67AF"/>
    <w:rsid w:val="003E68E3"/>
    <w:rsid w:val="003E700F"/>
    <w:rsid w:val="003E7ACF"/>
    <w:rsid w:val="003E7D93"/>
    <w:rsid w:val="003E7F39"/>
    <w:rsid w:val="003F00EE"/>
    <w:rsid w:val="003F0810"/>
    <w:rsid w:val="003F092A"/>
    <w:rsid w:val="003F113A"/>
    <w:rsid w:val="003F118B"/>
    <w:rsid w:val="003F1329"/>
    <w:rsid w:val="003F1517"/>
    <w:rsid w:val="003F155C"/>
    <w:rsid w:val="003F1716"/>
    <w:rsid w:val="003F17EB"/>
    <w:rsid w:val="003F1A83"/>
    <w:rsid w:val="003F29E5"/>
    <w:rsid w:val="003F2B9D"/>
    <w:rsid w:val="003F2C55"/>
    <w:rsid w:val="003F3C89"/>
    <w:rsid w:val="003F3DC9"/>
    <w:rsid w:val="003F40F3"/>
    <w:rsid w:val="003F4CCE"/>
    <w:rsid w:val="003F5189"/>
    <w:rsid w:val="003F530B"/>
    <w:rsid w:val="003F5499"/>
    <w:rsid w:val="003F5AE8"/>
    <w:rsid w:val="003F63FA"/>
    <w:rsid w:val="003F65F2"/>
    <w:rsid w:val="003F7183"/>
    <w:rsid w:val="003F752D"/>
    <w:rsid w:val="003F76AC"/>
    <w:rsid w:val="00400166"/>
    <w:rsid w:val="004002DF"/>
    <w:rsid w:val="004002E8"/>
    <w:rsid w:val="00400C66"/>
    <w:rsid w:val="00401839"/>
    <w:rsid w:val="00401846"/>
    <w:rsid w:val="00401AE3"/>
    <w:rsid w:val="004022BF"/>
    <w:rsid w:val="0040258D"/>
    <w:rsid w:val="00403A13"/>
    <w:rsid w:val="00404160"/>
    <w:rsid w:val="0040467B"/>
    <w:rsid w:val="00404C11"/>
    <w:rsid w:val="00404E1B"/>
    <w:rsid w:val="004050E1"/>
    <w:rsid w:val="0040668C"/>
    <w:rsid w:val="00406CF7"/>
    <w:rsid w:val="0040716B"/>
    <w:rsid w:val="00407279"/>
    <w:rsid w:val="004072BE"/>
    <w:rsid w:val="00407308"/>
    <w:rsid w:val="0040752A"/>
    <w:rsid w:val="00407575"/>
    <w:rsid w:val="00407C6C"/>
    <w:rsid w:val="00410F77"/>
    <w:rsid w:val="004117B1"/>
    <w:rsid w:val="00411AFE"/>
    <w:rsid w:val="00412006"/>
    <w:rsid w:val="00412197"/>
    <w:rsid w:val="004126A4"/>
    <w:rsid w:val="00412853"/>
    <w:rsid w:val="00413628"/>
    <w:rsid w:val="00413D85"/>
    <w:rsid w:val="00414199"/>
    <w:rsid w:val="004146F4"/>
    <w:rsid w:val="0041472F"/>
    <w:rsid w:val="0041478D"/>
    <w:rsid w:val="00414A2D"/>
    <w:rsid w:val="00414A47"/>
    <w:rsid w:val="0041513E"/>
    <w:rsid w:val="004169DD"/>
    <w:rsid w:val="00416D39"/>
    <w:rsid w:val="00416DA8"/>
    <w:rsid w:val="00416DB6"/>
    <w:rsid w:val="00417445"/>
    <w:rsid w:val="00417F00"/>
    <w:rsid w:val="00420748"/>
    <w:rsid w:val="00420843"/>
    <w:rsid w:val="004208E5"/>
    <w:rsid w:val="004210F6"/>
    <w:rsid w:val="004216A1"/>
    <w:rsid w:val="004217BD"/>
    <w:rsid w:val="00421C15"/>
    <w:rsid w:val="00421F84"/>
    <w:rsid w:val="004220C5"/>
    <w:rsid w:val="004222F5"/>
    <w:rsid w:val="004225A9"/>
    <w:rsid w:val="004237E1"/>
    <w:rsid w:val="00423E4B"/>
    <w:rsid w:val="004243C0"/>
    <w:rsid w:val="00424E8C"/>
    <w:rsid w:val="0042554E"/>
    <w:rsid w:val="00425986"/>
    <w:rsid w:val="00425DD4"/>
    <w:rsid w:val="00425FF5"/>
    <w:rsid w:val="00426871"/>
    <w:rsid w:val="004270C2"/>
    <w:rsid w:val="00427416"/>
    <w:rsid w:val="0042746A"/>
    <w:rsid w:val="00427C7B"/>
    <w:rsid w:val="00427CF4"/>
    <w:rsid w:val="00427FA5"/>
    <w:rsid w:val="004300A4"/>
    <w:rsid w:val="004301FC"/>
    <w:rsid w:val="004304CB"/>
    <w:rsid w:val="004305CD"/>
    <w:rsid w:val="00430855"/>
    <w:rsid w:val="00430A6A"/>
    <w:rsid w:val="00430D10"/>
    <w:rsid w:val="00430D82"/>
    <w:rsid w:val="004317FD"/>
    <w:rsid w:val="00431A2A"/>
    <w:rsid w:val="00431CF2"/>
    <w:rsid w:val="00431DC5"/>
    <w:rsid w:val="00432117"/>
    <w:rsid w:val="004323E3"/>
    <w:rsid w:val="00432547"/>
    <w:rsid w:val="004326BD"/>
    <w:rsid w:val="004327DC"/>
    <w:rsid w:val="004328BC"/>
    <w:rsid w:val="00432BB2"/>
    <w:rsid w:val="00432D89"/>
    <w:rsid w:val="00433B28"/>
    <w:rsid w:val="00433D20"/>
    <w:rsid w:val="0043414C"/>
    <w:rsid w:val="00434196"/>
    <w:rsid w:val="004343BF"/>
    <w:rsid w:val="0043446A"/>
    <w:rsid w:val="00434528"/>
    <w:rsid w:val="00434761"/>
    <w:rsid w:val="004348D8"/>
    <w:rsid w:val="00434ADC"/>
    <w:rsid w:val="00434F3F"/>
    <w:rsid w:val="00434FD6"/>
    <w:rsid w:val="00434FF7"/>
    <w:rsid w:val="0043530A"/>
    <w:rsid w:val="00435C3B"/>
    <w:rsid w:val="004365E1"/>
    <w:rsid w:val="00436B5B"/>
    <w:rsid w:val="00436C36"/>
    <w:rsid w:val="00437133"/>
    <w:rsid w:val="004372C7"/>
    <w:rsid w:val="004376F1"/>
    <w:rsid w:val="00437E41"/>
    <w:rsid w:val="00437F61"/>
    <w:rsid w:val="00440455"/>
    <w:rsid w:val="00440572"/>
    <w:rsid w:val="0044059A"/>
    <w:rsid w:val="00440945"/>
    <w:rsid w:val="00440D45"/>
    <w:rsid w:val="00440DF1"/>
    <w:rsid w:val="004417FF"/>
    <w:rsid w:val="00441986"/>
    <w:rsid w:val="00441BE4"/>
    <w:rsid w:val="00441C00"/>
    <w:rsid w:val="00442903"/>
    <w:rsid w:val="00442B50"/>
    <w:rsid w:val="00442BD5"/>
    <w:rsid w:val="00442C6B"/>
    <w:rsid w:val="00443B99"/>
    <w:rsid w:val="00443CF4"/>
    <w:rsid w:val="00443EDA"/>
    <w:rsid w:val="00443F03"/>
    <w:rsid w:val="00444186"/>
    <w:rsid w:val="00444274"/>
    <w:rsid w:val="004447AD"/>
    <w:rsid w:val="0044490B"/>
    <w:rsid w:val="00444F03"/>
    <w:rsid w:val="0044562E"/>
    <w:rsid w:val="00445CEC"/>
    <w:rsid w:val="00445E8C"/>
    <w:rsid w:val="00446129"/>
    <w:rsid w:val="00446183"/>
    <w:rsid w:val="00446428"/>
    <w:rsid w:val="00446714"/>
    <w:rsid w:val="00446B1A"/>
    <w:rsid w:val="00446C69"/>
    <w:rsid w:val="00447185"/>
    <w:rsid w:val="00447617"/>
    <w:rsid w:val="004477FF"/>
    <w:rsid w:val="0045016B"/>
    <w:rsid w:val="00450238"/>
    <w:rsid w:val="00450379"/>
    <w:rsid w:val="004506E8"/>
    <w:rsid w:val="00450BAB"/>
    <w:rsid w:val="00450D97"/>
    <w:rsid w:val="004510FC"/>
    <w:rsid w:val="0045119B"/>
    <w:rsid w:val="00451ACD"/>
    <w:rsid w:val="00451E2D"/>
    <w:rsid w:val="0045211C"/>
    <w:rsid w:val="00452359"/>
    <w:rsid w:val="004526E6"/>
    <w:rsid w:val="00452807"/>
    <w:rsid w:val="00452BFB"/>
    <w:rsid w:val="00452C02"/>
    <w:rsid w:val="00452D58"/>
    <w:rsid w:val="00452EE6"/>
    <w:rsid w:val="00453707"/>
    <w:rsid w:val="004539FA"/>
    <w:rsid w:val="004544E3"/>
    <w:rsid w:val="0045564A"/>
    <w:rsid w:val="00455918"/>
    <w:rsid w:val="00456017"/>
    <w:rsid w:val="004563B4"/>
    <w:rsid w:val="004569AB"/>
    <w:rsid w:val="00457B95"/>
    <w:rsid w:val="0046068A"/>
    <w:rsid w:val="00461944"/>
    <w:rsid w:val="00461C80"/>
    <w:rsid w:val="0046219D"/>
    <w:rsid w:val="00462264"/>
    <w:rsid w:val="00462861"/>
    <w:rsid w:val="00462955"/>
    <w:rsid w:val="00462959"/>
    <w:rsid w:val="00462B02"/>
    <w:rsid w:val="00462DB3"/>
    <w:rsid w:val="00462F02"/>
    <w:rsid w:val="0046339A"/>
    <w:rsid w:val="00463428"/>
    <w:rsid w:val="00463A34"/>
    <w:rsid w:val="00463EE5"/>
    <w:rsid w:val="004645ED"/>
    <w:rsid w:val="00464870"/>
    <w:rsid w:val="0046553F"/>
    <w:rsid w:val="00465B4D"/>
    <w:rsid w:val="00465C32"/>
    <w:rsid w:val="004664A8"/>
    <w:rsid w:val="00466D6A"/>
    <w:rsid w:val="00466E22"/>
    <w:rsid w:val="00467279"/>
    <w:rsid w:val="00467517"/>
    <w:rsid w:val="00467BA2"/>
    <w:rsid w:val="00467EF4"/>
    <w:rsid w:val="00467FF6"/>
    <w:rsid w:val="0047034B"/>
    <w:rsid w:val="004708CE"/>
    <w:rsid w:val="0047095D"/>
    <w:rsid w:val="0047099B"/>
    <w:rsid w:val="00470D16"/>
    <w:rsid w:val="00470D30"/>
    <w:rsid w:val="004718AF"/>
    <w:rsid w:val="0047196A"/>
    <w:rsid w:val="00472050"/>
    <w:rsid w:val="00472080"/>
    <w:rsid w:val="00472182"/>
    <w:rsid w:val="004722ED"/>
    <w:rsid w:val="00473BE0"/>
    <w:rsid w:val="00473BEA"/>
    <w:rsid w:val="004741E9"/>
    <w:rsid w:val="0047430F"/>
    <w:rsid w:val="00474D4E"/>
    <w:rsid w:val="00475288"/>
    <w:rsid w:val="00475462"/>
    <w:rsid w:val="00475712"/>
    <w:rsid w:val="004759DF"/>
    <w:rsid w:val="00475A22"/>
    <w:rsid w:val="00475A49"/>
    <w:rsid w:val="00476707"/>
    <w:rsid w:val="0047672A"/>
    <w:rsid w:val="00480372"/>
    <w:rsid w:val="00480674"/>
    <w:rsid w:val="0048171D"/>
    <w:rsid w:val="00481B39"/>
    <w:rsid w:val="004820B5"/>
    <w:rsid w:val="0048245A"/>
    <w:rsid w:val="004827A4"/>
    <w:rsid w:val="00482BE6"/>
    <w:rsid w:val="00483142"/>
    <w:rsid w:val="00483279"/>
    <w:rsid w:val="00483729"/>
    <w:rsid w:val="00483CF3"/>
    <w:rsid w:val="00483E28"/>
    <w:rsid w:val="00484274"/>
    <w:rsid w:val="0048436A"/>
    <w:rsid w:val="004846B7"/>
    <w:rsid w:val="004849B1"/>
    <w:rsid w:val="00484B39"/>
    <w:rsid w:val="00484C35"/>
    <w:rsid w:val="004852C6"/>
    <w:rsid w:val="00485325"/>
    <w:rsid w:val="0048539E"/>
    <w:rsid w:val="00485750"/>
    <w:rsid w:val="00485C34"/>
    <w:rsid w:val="00485D75"/>
    <w:rsid w:val="004863FD"/>
    <w:rsid w:val="004867EC"/>
    <w:rsid w:val="00486B2E"/>
    <w:rsid w:val="00486C5F"/>
    <w:rsid w:val="00486D7B"/>
    <w:rsid w:val="00487786"/>
    <w:rsid w:val="0049045B"/>
    <w:rsid w:val="00490475"/>
    <w:rsid w:val="004906EC"/>
    <w:rsid w:val="00490839"/>
    <w:rsid w:val="00490B4A"/>
    <w:rsid w:val="00490D4E"/>
    <w:rsid w:val="004912A3"/>
    <w:rsid w:val="00491589"/>
    <w:rsid w:val="004916EB"/>
    <w:rsid w:val="004919A7"/>
    <w:rsid w:val="004920DE"/>
    <w:rsid w:val="0049271E"/>
    <w:rsid w:val="00492758"/>
    <w:rsid w:val="00492942"/>
    <w:rsid w:val="0049337B"/>
    <w:rsid w:val="00493503"/>
    <w:rsid w:val="0049353F"/>
    <w:rsid w:val="00493807"/>
    <w:rsid w:val="00493B03"/>
    <w:rsid w:val="00493ECB"/>
    <w:rsid w:val="004941B2"/>
    <w:rsid w:val="0049467A"/>
    <w:rsid w:val="00494966"/>
    <w:rsid w:val="00496100"/>
    <w:rsid w:val="004969E9"/>
    <w:rsid w:val="0049713D"/>
    <w:rsid w:val="00497179"/>
    <w:rsid w:val="0049723C"/>
    <w:rsid w:val="004975F8"/>
    <w:rsid w:val="00497C9E"/>
    <w:rsid w:val="004A01F8"/>
    <w:rsid w:val="004A078E"/>
    <w:rsid w:val="004A093B"/>
    <w:rsid w:val="004A0B07"/>
    <w:rsid w:val="004A0BBC"/>
    <w:rsid w:val="004A0C07"/>
    <w:rsid w:val="004A139C"/>
    <w:rsid w:val="004A1647"/>
    <w:rsid w:val="004A1E73"/>
    <w:rsid w:val="004A1ED8"/>
    <w:rsid w:val="004A201A"/>
    <w:rsid w:val="004A2153"/>
    <w:rsid w:val="004A231B"/>
    <w:rsid w:val="004A244A"/>
    <w:rsid w:val="004A2851"/>
    <w:rsid w:val="004A2F83"/>
    <w:rsid w:val="004A35F3"/>
    <w:rsid w:val="004A43F9"/>
    <w:rsid w:val="004A4DD4"/>
    <w:rsid w:val="004A4EC5"/>
    <w:rsid w:val="004A569D"/>
    <w:rsid w:val="004A5FC7"/>
    <w:rsid w:val="004A60B9"/>
    <w:rsid w:val="004A64D5"/>
    <w:rsid w:val="004A68FB"/>
    <w:rsid w:val="004A69D5"/>
    <w:rsid w:val="004A6F4C"/>
    <w:rsid w:val="004A748B"/>
    <w:rsid w:val="004A7574"/>
    <w:rsid w:val="004A78EF"/>
    <w:rsid w:val="004A7C97"/>
    <w:rsid w:val="004B064F"/>
    <w:rsid w:val="004B0B2B"/>
    <w:rsid w:val="004B0BD7"/>
    <w:rsid w:val="004B0F35"/>
    <w:rsid w:val="004B227A"/>
    <w:rsid w:val="004B299E"/>
    <w:rsid w:val="004B2B5C"/>
    <w:rsid w:val="004B36DE"/>
    <w:rsid w:val="004B47C8"/>
    <w:rsid w:val="004B47D9"/>
    <w:rsid w:val="004B508E"/>
    <w:rsid w:val="004B51CF"/>
    <w:rsid w:val="004B51DE"/>
    <w:rsid w:val="004B5A98"/>
    <w:rsid w:val="004B6013"/>
    <w:rsid w:val="004B6063"/>
    <w:rsid w:val="004B6991"/>
    <w:rsid w:val="004B6C9E"/>
    <w:rsid w:val="004B6D4C"/>
    <w:rsid w:val="004B6ED6"/>
    <w:rsid w:val="004B7590"/>
    <w:rsid w:val="004B7C01"/>
    <w:rsid w:val="004C03A3"/>
    <w:rsid w:val="004C126A"/>
    <w:rsid w:val="004C19F0"/>
    <w:rsid w:val="004C1CF1"/>
    <w:rsid w:val="004C212E"/>
    <w:rsid w:val="004C23B6"/>
    <w:rsid w:val="004C26AF"/>
    <w:rsid w:val="004C2BE0"/>
    <w:rsid w:val="004C332B"/>
    <w:rsid w:val="004C38F6"/>
    <w:rsid w:val="004C4096"/>
    <w:rsid w:val="004C40AB"/>
    <w:rsid w:val="004C50F9"/>
    <w:rsid w:val="004C58C4"/>
    <w:rsid w:val="004C597A"/>
    <w:rsid w:val="004C5C01"/>
    <w:rsid w:val="004C6045"/>
    <w:rsid w:val="004C662D"/>
    <w:rsid w:val="004C6DA8"/>
    <w:rsid w:val="004C7A50"/>
    <w:rsid w:val="004C7CAC"/>
    <w:rsid w:val="004D0067"/>
    <w:rsid w:val="004D0505"/>
    <w:rsid w:val="004D0E07"/>
    <w:rsid w:val="004D0E79"/>
    <w:rsid w:val="004D0FEE"/>
    <w:rsid w:val="004D1465"/>
    <w:rsid w:val="004D17AE"/>
    <w:rsid w:val="004D1889"/>
    <w:rsid w:val="004D1DD1"/>
    <w:rsid w:val="004D2461"/>
    <w:rsid w:val="004D2B8C"/>
    <w:rsid w:val="004D2C85"/>
    <w:rsid w:val="004D3340"/>
    <w:rsid w:val="004D3471"/>
    <w:rsid w:val="004D3B23"/>
    <w:rsid w:val="004D406D"/>
    <w:rsid w:val="004D4336"/>
    <w:rsid w:val="004D4883"/>
    <w:rsid w:val="004D4A43"/>
    <w:rsid w:val="004D5033"/>
    <w:rsid w:val="004D55EF"/>
    <w:rsid w:val="004D5A5D"/>
    <w:rsid w:val="004D5F4F"/>
    <w:rsid w:val="004D634C"/>
    <w:rsid w:val="004D6E91"/>
    <w:rsid w:val="004D7479"/>
    <w:rsid w:val="004D74AF"/>
    <w:rsid w:val="004D75A0"/>
    <w:rsid w:val="004D76D6"/>
    <w:rsid w:val="004D76DF"/>
    <w:rsid w:val="004D7774"/>
    <w:rsid w:val="004D7C93"/>
    <w:rsid w:val="004D7D5C"/>
    <w:rsid w:val="004D7FFD"/>
    <w:rsid w:val="004E02DD"/>
    <w:rsid w:val="004E0459"/>
    <w:rsid w:val="004E1415"/>
    <w:rsid w:val="004E1C5D"/>
    <w:rsid w:val="004E291A"/>
    <w:rsid w:val="004E2F82"/>
    <w:rsid w:val="004E3442"/>
    <w:rsid w:val="004E3467"/>
    <w:rsid w:val="004E389A"/>
    <w:rsid w:val="004E3CEE"/>
    <w:rsid w:val="004E3E31"/>
    <w:rsid w:val="004E448C"/>
    <w:rsid w:val="004E4AA5"/>
    <w:rsid w:val="004E4E8E"/>
    <w:rsid w:val="004E5821"/>
    <w:rsid w:val="004E6163"/>
    <w:rsid w:val="004E6CB9"/>
    <w:rsid w:val="004E6D3D"/>
    <w:rsid w:val="004E7AD4"/>
    <w:rsid w:val="004E7C8B"/>
    <w:rsid w:val="004F0031"/>
    <w:rsid w:val="004F0398"/>
    <w:rsid w:val="004F0503"/>
    <w:rsid w:val="004F06EE"/>
    <w:rsid w:val="004F0AB5"/>
    <w:rsid w:val="004F0C8B"/>
    <w:rsid w:val="004F0CCF"/>
    <w:rsid w:val="004F0FD9"/>
    <w:rsid w:val="004F1016"/>
    <w:rsid w:val="004F11A9"/>
    <w:rsid w:val="004F151F"/>
    <w:rsid w:val="004F22A8"/>
    <w:rsid w:val="004F2557"/>
    <w:rsid w:val="004F25B6"/>
    <w:rsid w:val="004F274C"/>
    <w:rsid w:val="004F27EF"/>
    <w:rsid w:val="004F3A18"/>
    <w:rsid w:val="004F4102"/>
    <w:rsid w:val="004F438A"/>
    <w:rsid w:val="004F4573"/>
    <w:rsid w:val="004F464F"/>
    <w:rsid w:val="004F4C97"/>
    <w:rsid w:val="004F4CCD"/>
    <w:rsid w:val="004F4F45"/>
    <w:rsid w:val="004F51FA"/>
    <w:rsid w:val="004F5DBF"/>
    <w:rsid w:val="004F5E33"/>
    <w:rsid w:val="004F614E"/>
    <w:rsid w:val="004F622A"/>
    <w:rsid w:val="004F660B"/>
    <w:rsid w:val="004F66D7"/>
    <w:rsid w:val="004F6880"/>
    <w:rsid w:val="004F6BC6"/>
    <w:rsid w:val="004F6C3E"/>
    <w:rsid w:val="004F6D3A"/>
    <w:rsid w:val="004F6F5E"/>
    <w:rsid w:val="004F73CF"/>
    <w:rsid w:val="004F7692"/>
    <w:rsid w:val="004F7BE5"/>
    <w:rsid w:val="00500095"/>
    <w:rsid w:val="00500E58"/>
    <w:rsid w:val="00501B36"/>
    <w:rsid w:val="00501C0E"/>
    <w:rsid w:val="00501FD7"/>
    <w:rsid w:val="00502169"/>
    <w:rsid w:val="005023E0"/>
    <w:rsid w:val="00502964"/>
    <w:rsid w:val="005029FC"/>
    <w:rsid w:val="00502C32"/>
    <w:rsid w:val="005033C5"/>
    <w:rsid w:val="005035E8"/>
    <w:rsid w:val="00503646"/>
    <w:rsid w:val="00503B4F"/>
    <w:rsid w:val="00503C32"/>
    <w:rsid w:val="00503E04"/>
    <w:rsid w:val="00503FD5"/>
    <w:rsid w:val="00504296"/>
    <w:rsid w:val="00504685"/>
    <w:rsid w:val="00504E20"/>
    <w:rsid w:val="005053B0"/>
    <w:rsid w:val="00505A66"/>
    <w:rsid w:val="00505F74"/>
    <w:rsid w:val="005060AC"/>
    <w:rsid w:val="005061D4"/>
    <w:rsid w:val="00506213"/>
    <w:rsid w:val="00506296"/>
    <w:rsid w:val="00506589"/>
    <w:rsid w:val="00506B67"/>
    <w:rsid w:val="00510A09"/>
    <w:rsid w:val="00510BDE"/>
    <w:rsid w:val="005114C9"/>
    <w:rsid w:val="00511C65"/>
    <w:rsid w:val="00511E66"/>
    <w:rsid w:val="00512137"/>
    <w:rsid w:val="005127B5"/>
    <w:rsid w:val="005128AE"/>
    <w:rsid w:val="00512BDD"/>
    <w:rsid w:val="00512C90"/>
    <w:rsid w:val="00513005"/>
    <w:rsid w:val="00513278"/>
    <w:rsid w:val="005133FA"/>
    <w:rsid w:val="005134BF"/>
    <w:rsid w:val="00513B05"/>
    <w:rsid w:val="00514209"/>
    <w:rsid w:val="005146B0"/>
    <w:rsid w:val="0051473D"/>
    <w:rsid w:val="005149C7"/>
    <w:rsid w:val="005153B0"/>
    <w:rsid w:val="00515598"/>
    <w:rsid w:val="00515F0A"/>
    <w:rsid w:val="005166A3"/>
    <w:rsid w:val="00516996"/>
    <w:rsid w:val="00516CB4"/>
    <w:rsid w:val="00516E34"/>
    <w:rsid w:val="005170C8"/>
    <w:rsid w:val="00517196"/>
    <w:rsid w:val="0051762C"/>
    <w:rsid w:val="00517722"/>
    <w:rsid w:val="0051776D"/>
    <w:rsid w:val="00517C64"/>
    <w:rsid w:val="00517F58"/>
    <w:rsid w:val="00520109"/>
    <w:rsid w:val="005201F9"/>
    <w:rsid w:val="005204DF"/>
    <w:rsid w:val="005207D3"/>
    <w:rsid w:val="00520867"/>
    <w:rsid w:val="005217C9"/>
    <w:rsid w:val="00521F08"/>
    <w:rsid w:val="00522333"/>
    <w:rsid w:val="00522491"/>
    <w:rsid w:val="005224C3"/>
    <w:rsid w:val="0052276A"/>
    <w:rsid w:val="00522912"/>
    <w:rsid w:val="00522C7C"/>
    <w:rsid w:val="00522FA8"/>
    <w:rsid w:val="00523020"/>
    <w:rsid w:val="00523BFB"/>
    <w:rsid w:val="00523D26"/>
    <w:rsid w:val="0052445B"/>
    <w:rsid w:val="0052459E"/>
    <w:rsid w:val="0052480A"/>
    <w:rsid w:val="00524ACB"/>
    <w:rsid w:val="00524BFD"/>
    <w:rsid w:val="00524CC6"/>
    <w:rsid w:val="00525325"/>
    <w:rsid w:val="005253E1"/>
    <w:rsid w:val="00525411"/>
    <w:rsid w:val="00525454"/>
    <w:rsid w:val="00525671"/>
    <w:rsid w:val="0052636D"/>
    <w:rsid w:val="005263FF"/>
    <w:rsid w:val="005265F3"/>
    <w:rsid w:val="00526A78"/>
    <w:rsid w:val="00527416"/>
    <w:rsid w:val="005277CD"/>
    <w:rsid w:val="00527D22"/>
    <w:rsid w:val="00530243"/>
    <w:rsid w:val="00530603"/>
    <w:rsid w:val="0053082B"/>
    <w:rsid w:val="00530A5A"/>
    <w:rsid w:val="00530B35"/>
    <w:rsid w:val="00530BBA"/>
    <w:rsid w:val="005310A9"/>
    <w:rsid w:val="00531101"/>
    <w:rsid w:val="00531AC0"/>
    <w:rsid w:val="00531F00"/>
    <w:rsid w:val="00531F03"/>
    <w:rsid w:val="00531F12"/>
    <w:rsid w:val="005325FA"/>
    <w:rsid w:val="00532A3C"/>
    <w:rsid w:val="00532AF4"/>
    <w:rsid w:val="00532C6A"/>
    <w:rsid w:val="00532D9B"/>
    <w:rsid w:val="00532F25"/>
    <w:rsid w:val="00532FB9"/>
    <w:rsid w:val="00533588"/>
    <w:rsid w:val="005335D2"/>
    <w:rsid w:val="00534360"/>
    <w:rsid w:val="00534482"/>
    <w:rsid w:val="0053479E"/>
    <w:rsid w:val="00534819"/>
    <w:rsid w:val="00534E68"/>
    <w:rsid w:val="00534EAD"/>
    <w:rsid w:val="005358DD"/>
    <w:rsid w:val="00535AA9"/>
    <w:rsid w:val="00535B4E"/>
    <w:rsid w:val="00535D65"/>
    <w:rsid w:val="005362CB"/>
    <w:rsid w:val="00536340"/>
    <w:rsid w:val="005363DE"/>
    <w:rsid w:val="0053787D"/>
    <w:rsid w:val="00537DE7"/>
    <w:rsid w:val="005401C6"/>
    <w:rsid w:val="0054054D"/>
    <w:rsid w:val="00540690"/>
    <w:rsid w:val="00540694"/>
    <w:rsid w:val="005409F7"/>
    <w:rsid w:val="00541D22"/>
    <w:rsid w:val="00541FC5"/>
    <w:rsid w:val="0054272E"/>
    <w:rsid w:val="005428EC"/>
    <w:rsid w:val="00542AFC"/>
    <w:rsid w:val="00542DFC"/>
    <w:rsid w:val="00542E1E"/>
    <w:rsid w:val="0054306B"/>
    <w:rsid w:val="005433E1"/>
    <w:rsid w:val="0054367C"/>
    <w:rsid w:val="00543902"/>
    <w:rsid w:val="00543F9A"/>
    <w:rsid w:val="00544014"/>
    <w:rsid w:val="00544137"/>
    <w:rsid w:val="00544156"/>
    <w:rsid w:val="005441AF"/>
    <w:rsid w:val="005441C9"/>
    <w:rsid w:val="005444B1"/>
    <w:rsid w:val="00544865"/>
    <w:rsid w:val="00544ECF"/>
    <w:rsid w:val="0054508B"/>
    <w:rsid w:val="00545742"/>
    <w:rsid w:val="0054633B"/>
    <w:rsid w:val="00546505"/>
    <w:rsid w:val="00546604"/>
    <w:rsid w:val="005468AD"/>
    <w:rsid w:val="00546A8F"/>
    <w:rsid w:val="0054707F"/>
    <w:rsid w:val="00547A67"/>
    <w:rsid w:val="005506EF"/>
    <w:rsid w:val="00550C8E"/>
    <w:rsid w:val="00550F38"/>
    <w:rsid w:val="0055144E"/>
    <w:rsid w:val="0055154D"/>
    <w:rsid w:val="005519B8"/>
    <w:rsid w:val="00551A7A"/>
    <w:rsid w:val="00551C8A"/>
    <w:rsid w:val="0055217C"/>
    <w:rsid w:val="00552C85"/>
    <w:rsid w:val="00552CCE"/>
    <w:rsid w:val="00552D8A"/>
    <w:rsid w:val="00553029"/>
    <w:rsid w:val="005534F3"/>
    <w:rsid w:val="005535BB"/>
    <w:rsid w:val="00553717"/>
    <w:rsid w:val="00553A78"/>
    <w:rsid w:val="00553D9B"/>
    <w:rsid w:val="00553EFC"/>
    <w:rsid w:val="00554213"/>
    <w:rsid w:val="00554574"/>
    <w:rsid w:val="005547FC"/>
    <w:rsid w:val="005548E8"/>
    <w:rsid w:val="005549C0"/>
    <w:rsid w:val="005549E1"/>
    <w:rsid w:val="0055542D"/>
    <w:rsid w:val="005554FC"/>
    <w:rsid w:val="00555945"/>
    <w:rsid w:val="00555C99"/>
    <w:rsid w:val="005564C9"/>
    <w:rsid w:val="005566A0"/>
    <w:rsid w:val="00556CEB"/>
    <w:rsid w:val="0055715C"/>
    <w:rsid w:val="005575D7"/>
    <w:rsid w:val="005579DD"/>
    <w:rsid w:val="00557B0A"/>
    <w:rsid w:val="00557E87"/>
    <w:rsid w:val="0056006A"/>
    <w:rsid w:val="0056007B"/>
    <w:rsid w:val="00560B0D"/>
    <w:rsid w:val="00560D5C"/>
    <w:rsid w:val="00560ED8"/>
    <w:rsid w:val="00560F06"/>
    <w:rsid w:val="00561960"/>
    <w:rsid w:val="00561AC9"/>
    <w:rsid w:val="00561CDF"/>
    <w:rsid w:val="00561F8A"/>
    <w:rsid w:val="00561F92"/>
    <w:rsid w:val="00561FB5"/>
    <w:rsid w:val="005623EB"/>
    <w:rsid w:val="00562B54"/>
    <w:rsid w:val="005633E6"/>
    <w:rsid w:val="005633F0"/>
    <w:rsid w:val="00563919"/>
    <w:rsid w:val="00563CF2"/>
    <w:rsid w:val="00563DA2"/>
    <w:rsid w:val="00564BEC"/>
    <w:rsid w:val="00565F16"/>
    <w:rsid w:val="00565FCF"/>
    <w:rsid w:val="0056636E"/>
    <w:rsid w:val="00567002"/>
    <w:rsid w:val="00567BBF"/>
    <w:rsid w:val="00567CFC"/>
    <w:rsid w:val="00567F35"/>
    <w:rsid w:val="0057004C"/>
    <w:rsid w:val="005709CF"/>
    <w:rsid w:val="00570BCF"/>
    <w:rsid w:val="00570F8F"/>
    <w:rsid w:val="00571029"/>
    <w:rsid w:val="005715A1"/>
    <w:rsid w:val="00571B38"/>
    <w:rsid w:val="00571EFE"/>
    <w:rsid w:val="00572370"/>
    <w:rsid w:val="00572B2D"/>
    <w:rsid w:val="00572ECF"/>
    <w:rsid w:val="0057336F"/>
    <w:rsid w:val="00573498"/>
    <w:rsid w:val="00573957"/>
    <w:rsid w:val="00573B5B"/>
    <w:rsid w:val="00573CF6"/>
    <w:rsid w:val="0057531F"/>
    <w:rsid w:val="00575D65"/>
    <w:rsid w:val="0057639C"/>
    <w:rsid w:val="00576A8D"/>
    <w:rsid w:val="00576BE5"/>
    <w:rsid w:val="005774B1"/>
    <w:rsid w:val="00577741"/>
    <w:rsid w:val="00577A94"/>
    <w:rsid w:val="00577D13"/>
    <w:rsid w:val="0058024F"/>
    <w:rsid w:val="00580444"/>
    <w:rsid w:val="00580762"/>
    <w:rsid w:val="00580813"/>
    <w:rsid w:val="00581811"/>
    <w:rsid w:val="00581C5F"/>
    <w:rsid w:val="005827D8"/>
    <w:rsid w:val="00583035"/>
    <w:rsid w:val="00583474"/>
    <w:rsid w:val="00583B87"/>
    <w:rsid w:val="00583FFD"/>
    <w:rsid w:val="0058444D"/>
    <w:rsid w:val="00584789"/>
    <w:rsid w:val="00584885"/>
    <w:rsid w:val="00584AF9"/>
    <w:rsid w:val="00584D07"/>
    <w:rsid w:val="00584FD4"/>
    <w:rsid w:val="00585B00"/>
    <w:rsid w:val="00585B3D"/>
    <w:rsid w:val="00586544"/>
    <w:rsid w:val="005865E9"/>
    <w:rsid w:val="0058668A"/>
    <w:rsid w:val="00586BA1"/>
    <w:rsid w:val="00586BFB"/>
    <w:rsid w:val="00586F21"/>
    <w:rsid w:val="00587331"/>
    <w:rsid w:val="005873FC"/>
    <w:rsid w:val="0058741B"/>
    <w:rsid w:val="00587478"/>
    <w:rsid w:val="005875F0"/>
    <w:rsid w:val="00587DEC"/>
    <w:rsid w:val="00587FF3"/>
    <w:rsid w:val="005901E2"/>
    <w:rsid w:val="00590208"/>
    <w:rsid w:val="00590F1C"/>
    <w:rsid w:val="005911D5"/>
    <w:rsid w:val="00591200"/>
    <w:rsid w:val="005914A9"/>
    <w:rsid w:val="00591E56"/>
    <w:rsid w:val="00591F5B"/>
    <w:rsid w:val="0059209F"/>
    <w:rsid w:val="0059210D"/>
    <w:rsid w:val="0059250B"/>
    <w:rsid w:val="0059271D"/>
    <w:rsid w:val="005928E7"/>
    <w:rsid w:val="005929BA"/>
    <w:rsid w:val="00593CC0"/>
    <w:rsid w:val="00593D0A"/>
    <w:rsid w:val="00594C8D"/>
    <w:rsid w:val="0059533E"/>
    <w:rsid w:val="0059542A"/>
    <w:rsid w:val="00595801"/>
    <w:rsid w:val="00595B1E"/>
    <w:rsid w:val="00595C4F"/>
    <w:rsid w:val="00595F0D"/>
    <w:rsid w:val="005967B0"/>
    <w:rsid w:val="00596869"/>
    <w:rsid w:val="00596976"/>
    <w:rsid w:val="005969D3"/>
    <w:rsid w:val="00597AF6"/>
    <w:rsid w:val="00597FF8"/>
    <w:rsid w:val="005A06BF"/>
    <w:rsid w:val="005A07E7"/>
    <w:rsid w:val="005A0E74"/>
    <w:rsid w:val="005A13FF"/>
    <w:rsid w:val="005A1505"/>
    <w:rsid w:val="005A2443"/>
    <w:rsid w:val="005A261B"/>
    <w:rsid w:val="005A2841"/>
    <w:rsid w:val="005A28D7"/>
    <w:rsid w:val="005A2931"/>
    <w:rsid w:val="005A29E2"/>
    <w:rsid w:val="005A3EF6"/>
    <w:rsid w:val="005A43BC"/>
    <w:rsid w:val="005A46BC"/>
    <w:rsid w:val="005A4C2F"/>
    <w:rsid w:val="005A4C3A"/>
    <w:rsid w:val="005A4F6C"/>
    <w:rsid w:val="005A5421"/>
    <w:rsid w:val="005A5BC4"/>
    <w:rsid w:val="005A5E30"/>
    <w:rsid w:val="005A627F"/>
    <w:rsid w:val="005A67FC"/>
    <w:rsid w:val="005A6F10"/>
    <w:rsid w:val="005A6F8C"/>
    <w:rsid w:val="005A7C7B"/>
    <w:rsid w:val="005A7E82"/>
    <w:rsid w:val="005B06AC"/>
    <w:rsid w:val="005B09E9"/>
    <w:rsid w:val="005B0A50"/>
    <w:rsid w:val="005B0BD0"/>
    <w:rsid w:val="005B14BC"/>
    <w:rsid w:val="005B1738"/>
    <w:rsid w:val="005B18C9"/>
    <w:rsid w:val="005B1A8D"/>
    <w:rsid w:val="005B1EEE"/>
    <w:rsid w:val="005B21F4"/>
    <w:rsid w:val="005B245C"/>
    <w:rsid w:val="005B26F6"/>
    <w:rsid w:val="005B28B4"/>
    <w:rsid w:val="005B2AE2"/>
    <w:rsid w:val="005B2E65"/>
    <w:rsid w:val="005B2F42"/>
    <w:rsid w:val="005B3317"/>
    <w:rsid w:val="005B3416"/>
    <w:rsid w:val="005B3579"/>
    <w:rsid w:val="005B394C"/>
    <w:rsid w:val="005B3A1D"/>
    <w:rsid w:val="005B3FFE"/>
    <w:rsid w:val="005B4202"/>
    <w:rsid w:val="005B4F80"/>
    <w:rsid w:val="005B5221"/>
    <w:rsid w:val="005B5931"/>
    <w:rsid w:val="005B59E7"/>
    <w:rsid w:val="005B5C72"/>
    <w:rsid w:val="005B5DC9"/>
    <w:rsid w:val="005B5F86"/>
    <w:rsid w:val="005B648B"/>
    <w:rsid w:val="005B6519"/>
    <w:rsid w:val="005B6981"/>
    <w:rsid w:val="005B6D32"/>
    <w:rsid w:val="005B75D0"/>
    <w:rsid w:val="005B788E"/>
    <w:rsid w:val="005B7BF7"/>
    <w:rsid w:val="005B7E0E"/>
    <w:rsid w:val="005C068A"/>
    <w:rsid w:val="005C0991"/>
    <w:rsid w:val="005C0CD4"/>
    <w:rsid w:val="005C0D88"/>
    <w:rsid w:val="005C0E5A"/>
    <w:rsid w:val="005C14B5"/>
    <w:rsid w:val="005C1793"/>
    <w:rsid w:val="005C1B40"/>
    <w:rsid w:val="005C372E"/>
    <w:rsid w:val="005C45FA"/>
    <w:rsid w:val="005C4835"/>
    <w:rsid w:val="005C5DE6"/>
    <w:rsid w:val="005C6053"/>
    <w:rsid w:val="005C651A"/>
    <w:rsid w:val="005C6610"/>
    <w:rsid w:val="005C6A5E"/>
    <w:rsid w:val="005C6F88"/>
    <w:rsid w:val="005C7599"/>
    <w:rsid w:val="005C7DAB"/>
    <w:rsid w:val="005D03E1"/>
    <w:rsid w:val="005D0685"/>
    <w:rsid w:val="005D0E5F"/>
    <w:rsid w:val="005D11B3"/>
    <w:rsid w:val="005D16BA"/>
    <w:rsid w:val="005D16CD"/>
    <w:rsid w:val="005D18E7"/>
    <w:rsid w:val="005D1A11"/>
    <w:rsid w:val="005D1F68"/>
    <w:rsid w:val="005D20E8"/>
    <w:rsid w:val="005D2160"/>
    <w:rsid w:val="005D2226"/>
    <w:rsid w:val="005D2316"/>
    <w:rsid w:val="005D2B76"/>
    <w:rsid w:val="005D2CB8"/>
    <w:rsid w:val="005D307F"/>
    <w:rsid w:val="005D337F"/>
    <w:rsid w:val="005D36E2"/>
    <w:rsid w:val="005D3B80"/>
    <w:rsid w:val="005D48A8"/>
    <w:rsid w:val="005D4CCD"/>
    <w:rsid w:val="005D5240"/>
    <w:rsid w:val="005D568E"/>
    <w:rsid w:val="005D6331"/>
    <w:rsid w:val="005D64AA"/>
    <w:rsid w:val="005D64D3"/>
    <w:rsid w:val="005D654C"/>
    <w:rsid w:val="005D6C34"/>
    <w:rsid w:val="005D7018"/>
    <w:rsid w:val="005D7383"/>
    <w:rsid w:val="005D75C4"/>
    <w:rsid w:val="005D767A"/>
    <w:rsid w:val="005D7783"/>
    <w:rsid w:val="005D7ABE"/>
    <w:rsid w:val="005D7E22"/>
    <w:rsid w:val="005D7F6C"/>
    <w:rsid w:val="005D7FAD"/>
    <w:rsid w:val="005E017A"/>
    <w:rsid w:val="005E05AA"/>
    <w:rsid w:val="005E06F4"/>
    <w:rsid w:val="005E0766"/>
    <w:rsid w:val="005E21CF"/>
    <w:rsid w:val="005E258E"/>
    <w:rsid w:val="005E259C"/>
    <w:rsid w:val="005E293E"/>
    <w:rsid w:val="005E2A60"/>
    <w:rsid w:val="005E32D4"/>
    <w:rsid w:val="005E35E4"/>
    <w:rsid w:val="005E37C5"/>
    <w:rsid w:val="005E38DA"/>
    <w:rsid w:val="005E44B3"/>
    <w:rsid w:val="005E4668"/>
    <w:rsid w:val="005E4B7D"/>
    <w:rsid w:val="005E4D61"/>
    <w:rsid w:val="005E5CDA"/>
    <w:rsid w:val="005E5E9D"/>
    <w:rsid w:val="005E5F0D"/>
    <w:rsid w:val="005E682D"/>
    <w:rsid w:val="005E74BC"/>
    <w:rsid w:val="005E7B10"/>
    <w:rsid w:val="005E7CB0"/>
    <w:rsid w:val="005E7CB3"/>
    <w:rsid w:val="005F0613"/>
    <w:rsid w:val="005F074B"/>
    <w:rsid w:val="005F0DB0"/>
    <w:rsid w:val="005F164A"/>
    <w:rsid w:val="005F1707"/>
    <w:rsid w:val="005F17C6"/>
    <w:rsid w:val="005F19BD"/>
    <w:rsid w:val="005F36A8"/>
    <w:rsid w:val="005F3944"/>
    <w:rsid w:val="005F3A8F"/>
    <w:rsid w:val="005F3CB7"/>
    <w:rsid w:val="005F3E2F"/>
    <w:rsid w:val="005F3FCC"/>
    <w:rsid w:val="005F4230"/>
    <w:rsid w:val="005F4309"/>
    <w:rsid w:val="005F43DB"/>
    <w:rsid w:val="005F4528"/>
    <w:rsid w:val="005F45B4"/>
    <w:rsid w:val="005F4668"/>
    <w:rsid w:val="005F466E"/>
    <w:rsid w:val="005F4964"/>
    <w:rsid w:val="005F4FD0"/>
    <w:rsid w:val="005F5471"/>
    <w:rsid w:val="005F5F75"/>
    <w:rsid w:val="005F60F0"/>
    <w:rsid w:val="005F635E"/>
    <w:rsid w:val="005F6C04"/>
    <w:rsid w:val="005F6D2B"/>
    <w:rsid w:val="005F6DAB"/>
    <w:rsid w:val="005F736B"/>
    <w:rsid w:val="005F787D"/>
    <w:rsid w:val="005F7897"/>
    <w:rsid w:val="005F7EE2"/>
    <w:rsid w:val="00600494"/>
    <w:rsid w:val="00600593"/>
    <w:rsid w:val="0060084B"/>
    <w:rsid w:val="0060087B"/>
    <w:rsid w:val="00600965"/>
    <w:rsid w:val="006018FB"/>
    <w:rsid w:val="0060288C"/>
    <w:rsid w:val="006029CC"/>
    <w:rsid w:val="00602B3D"/>
    <w:rsid w:val="00602D35"/>
    <w:rsid w:val="00602E3E"/>
    <w:rsid w:val="00603198"/>
    <w:rsid w:val="00603342"/>
    <w:rsid w:val="00604268"/>
    <w:rsid w:val="0060449A"/>
    <w:rsid w:val="006044A4"/>
    <w:rsid w:val="006045EF"/>
    <w:rsid w:val="006046D9"/>
    <w:rsid w:val="00604866"/>
    <w:rsid w:val="00604E94"/>
    <w:rsid w:val="00605153"/>
    <w:rsid w:val="00605568"/>
    <w:rsid w:val="006056EA"/>
    <w:rsid w:val="00605F8C"/>
    <w:rsid w:val="006060FC"/>
    <w:rsid w:val="006061AB"/>
    <w:rsid w:val="006065ED"/>
    <w:rsid w:val="00607EEB"/>
    <w:rsid w:val="0061073E"/>
    <w:rsid w:val="00610A78"/>
    <w:rsid w:val="00610B8A"/>
    <w:rsid w:val="006111DA"/>
    <w:rsid w:val="00611D63"/>
    <w:rsid w:val="00611DC5"/>
    <w:rsid w:val="00611ECC"/>
    <w:rsid w:val="006127CC"/>
    <w:rsid w:val="00612A9C"/>
    <w:rsid w:val="00612F32"/>
    <w:rsid w:val="006135DF"/>
    <w:rsid w:val="00613750"/>
    <w:rsid w:val="00613C86"/>
    <w:rsid w:val="006142EA"/>
    <w:rsid w:val="00614531"/>
    <w:rsid w:val="006146D8"/>
    <w:rsid w:val="00614D3E"/>
    <w:rsid w:val="006153F8"/>
    <w:rsid w:val="00615613"/>
    <w:rsid w:val="00615F09"/>
    <w:rsid w:val="006160FA"/>
    <w:rsid w:val="0061610A"/>
    <w:rsid w:val="006163DE"/>
    <w:rsid w:val="0061665A"/>
    <w:rsid w:val="0061676E"/>
    <w:rsid w:val="00616900"/>
    <w:rsid w:val="00616C7D"/>
    <w:rsid w:val="00616DB3"/>
    <w:rsid w:val="0061762D"/>
    <w:rsid w:val="006200CF"/>
    <w:rsid w:val="00620B24"/>
    <w:rsid w:val="00620CE2"/>
    <w:rsid w:val="00620E8C"/>
    <w:rsid w:val="00620FD6"/>
    <w:rsid w:val="006210BB"/>
    <w:rsid w:val="00621800"/>
    <w:rsid w:val="006218BD"/>
    <w:rsid w:val="00621C89"/>
    <w:rsid w:val="00621E5A"/>
    <w:rsid w:val="00622B29"/>
    <w:rsid w:val="00622DBF"/>
    <w:rsid w:val="006236AA"/>
    <w:rsid w:val="0062377D"/>
    <w:rsid w:val="0062435A"/>
    <w:rsid w:val="0062466E"/>
    <w:rsid w:val="00624696"/>
    <w:rsid w:val="006246B3"/>
    <w:rsid w:val="00624CF9"/>
    <w:rsid w:val="00624F5A"/>
    <w:rsid w:val="006263CF"/>
    <w:rsid w:val="00626AE7"/>
    <w:rsid w:val="00626FB1"/>
    <w:rsid w:val="006270E1"/>
    <w:rsid w:val="00627BF9"/>
    <w:rsid w:val="00627F41"/>
    <w:rsid w:val="0063106D"/>
    <w:rsid w:val="0063211F"/>
    <w:rsid w:val="0063228F"/>
    <w:rsid w:val="006326C7"/>
    <w:rsid w:val="00632C77"/>
    <w:rsid w:val="0063380D"/>
    <w:rsid w:val="00633C20"/>
    <w:rsid w:val="00633C6F"/>
    <w:rsid w:val="00633D9C"/>
    <w:rsid w:val="0063455C"/>
    <w:rsid w:val="00634859"/>
    <w:rsid w:val="0063513F"/>
    <w:rsid w:val="00635789"/>
    <w:rsid w:val="00635B4C"/>
    <w:rsid w:val="006361DD"/>
    <w:rsid w:val="006364B2"/>
    <w:rsid w:val="00636696"/>
    <w:rsid w:val="006367FD"/>
    <w:rsid w:val="0063688D"/>
    <w:rsid w:val="00636A21"/>
    <w:rsid w:val="00636CCB"/>
    <w:rsid w:val="006370BD"/>
    <w:rsid w:val="0063720A"/>
    <w:rsid w:val="0063729E"/>
    <w:rsid w:val="006376DF"/>
    <w:rsid w:val="006377ED"/>
    <w:rsid w:val="00640154"/>
    <w:rsid w:val="00640287"/>
    <w:rsid w:val="00640333"/>
    <w:rsid w:val="006405F3"/>
    <w:rsid w:val="00640766"/>
    <w:rsid w:val="00640A1B"/>
    <w:rsid w:val="006413E1"/>
    <w:rsid w:val="006418F3"/>
    <w:rsid w:val="00641AF4"/>
    <w:rsid w:val="00641BC9"/>
    <w:rsid w:val="00641E8C"/>
    <w:rsid w:val="0064221E"/>
    <w:rsid w:val="0064296E"/>
    <w:rsid w:val="00642D94"/>
    <w:rsid w:val="00642FD0"/>
    <w:rsid w:val="0064322F"/>
    <w:rsid w:val="006432F3"/>
    <w:rsid w:val="00643350"/>
    <w:rsid w:val="00643AE3"/>
    <w:rsid w:val="00643D59"/>
    <w:rsid w:val="00643D6B"/>
    <w:rsid w:val="0064472A"/>
    <w:rsid w:val="006449B7"/>
    <w:rsid w:val="00644C60"/>
    <w:rsid w:val="006451B4"/>
    <w:rsid w:val="006451DA"/>
    <w:rsid w:val="00645A21"/>
    <w:rsid w:val="00645A23"/>
    <w:rsid w:val="0064609F"/>
    <w:rsid w:val="006465B2"/>
    <w:rsid w:val="0064695D"/>
    <w:rsid w:val="00646FCF"/>
    <w:rsid w:val="00647257"/>
    <w:rsid w:val="00647298"/>
    <w:rsid w:val="006474F1"/>
    <w:rsid w:val="006477C9"/>
    <w:rsid w:val="0064787D"/>
    <w:rsid w:val="0064791A"/>
    <w:rsid w:val="00647CFD"/>
    <w:rsid w:val="00647EC8"/>
    <w:rsid w:val="00651BC4"/>
    <w:rsid w:val="006521DB"/>
    <w:rsid w:val="00652593"/>
    <w:rsid w:val="00652D75"/>
    <w:rsid w:val="0065323B"/>
    <w:rsid w:val="0065379E"/>
    <w:rsid w:val="00653C1D"/>
    <w:rsid w:val="00653CAB"/>
    <w:rsid w:val="00653E30"/>
    <w:rsid w:val="00653E38"/>
    <w:rsid w:val="00653ED3"/>
    <w:rsid w:val="00654092"/>
    <w:rsid w:val="006541AE"/>
    <w:rsid w:val="00654B8D"/>
    <w:rsid w:val="00655222"/>
    <w:rsid w:val="00655254"/>
    <w:rsid w:val="00655784"/>
    <w:rsid w:val="00655A55"/>
    <w:rsid w:val="00655D94"/>
    <w:rsid w:val="0065640A"/>
    <w:rsid w:val="006566E4"/>
    <w:rsid w:val="00656804"/>
    <w:rsid w:val="00656A06"/>
    <w:rsid w:val="00656C08"/>
    <w:rsid w:val="00656C0E"/>
    <w:rsid w:val="00656E83"/>
    <w:rsid w:val="00657671"/>
    <w:rsid w:val="00657A8A"/>
    <w:rsid w:val="00657D33"/>
    <w:rsid w:val="00657FB4"/>
    <w:rsid w:val="0066064A"/>
    <w:rsid w:val="006606F1"/>
    <w:rsid w:val="00660919"/>
    <w:rsid w:val="00660B8C"/>
    <w:rsid w:val="00660FB8"/>
    <w:rsid w:val="006613C3"/>
    <w:rsid w:val="00661536"/>
    <w:rsid w:val="00661A52"/>
    <w:rsid w:val="00661BED"/>
    <w:rsid w:val="006626BC"/>
    <w:rsid w:val="00662901"/>
    <w:rsid w:val="00662BA3"/>
    <w:rsid w:val="006631A0"/>
    <w:rsid w:val="0066333D"/>
    <w:rsid w:val="0066339A"/>
    <w:rsid w:val="00663457"/>
    <w:rsid w:val="0066370C"/>
    <w:rsid w:val="0066438E"/>
    <w:rsid w:val="00664399"/>
    <w:rsid w:val="006644E5"/>
    <w:rsid w:val="006648F8"/>
    <w:rsid w:val="0066490B"/>
    <w:rsid w:val="00664FE2"/>
    <w:rsid w:val="00664FF3"/>
    <w:rsid w:val="00665111"/>
    <w:rsid w:val="0066576B"/>
    <w:rsid w:val="00665E93"/>
    <w:rsid w:val="00666453"/>
    <w:rsid w:val="00666753"/>
    <w:rsid w:val="0066676B"/>
    <w:rsid w:val="00666EAE"/>
    <w:rsid w:val="00666F88"/>
    <w:rsid w:val="006670C9"/>
    <w:rsid w:val="006671FE"/>
    <w:rsid w:val="0066732D"/>
    <w:rsid w:val="00667494"/>
    <w:rsid w:val="00667635"/>
    <w:rsid w:val="00670191"/>
    <w:rsid w:val="006704AB"/>
    <w:rsid w:val="00670554"/>
    <w:rsid w:val="006705F5"/>
    <w:rsid w:val="006707A2"/>
    <w:rsid w:val="006709D9"/>
    <w:rsid w:val="00670B43"/>
    <w:rsid w:val="00670DB0"/>
    <w:rsid w:val="00670E9C"/>
    <w:rsid w:val="00671051"/>
    <w:rsid w:val="00671399"/>
    <w:rsid w:val="00671415"/>
    <w:rsid w:val="0067196E"/>
    <w:rsid w:val="00671E21"/>
    <w:rsid w:val="00671F8A"/>
    <w:rsid w:val="00672513"/>
    <w:rsid w:val="006730AE"/>
    <w:rsid w:val="00673D7F"/>
    <w:rsid w:val="00673FCF"/>
    <w:rsid w:val="006742EF"/>
    <w:rsid w:val="006743DC"/>
    <w:rsid w:val="00674698"/>
    <w:rsid w:val="00674F6B"/>
    <w:rsid w:val="006751D7"/>
    <w:rsid w:val="00675849"/>
    <w:rsid w:val="00675C50"/>
    <w:rsid w:val="006763FF"/>
    <w:rsid w:val="00676803"/>
    <w:rsid w:val="00676864"/>
    <w:rsid w:val="0067689D"/>
    <w:rsid w:val="00676AD6"/>
    <w:rsid w:val="00676E5C"/>
    <w:rsid w:val="00676F88"/>
    <w:rsid w:val="00677196"/>
    <w:rsid w:val="006772AA"/>
    <w:rsid w:val="006803DC"/>
    <w:rsid w:val="00680430"/>
    <w:rsid w:val="00680602"/>
    <w:rsid w:val="0068069D"/>
    <w:rsid w:val="00680DA0"/>
    <w:rsid w:val="00680E68"/>
    <w:rsid w:val="00680FA7"/>
    <w:rsid w:val="006810A6"/>
    <w:rsid w:val="00681558"/>
    <w:rsid w:val="00681D0C"/>
    <w:rsid w:val="00681E7B"/>
    <w:rsid w:val="006821A9"/>
    <w:rsid w:val="0068268C"/>
    <w:rsid w:val="006829D9"/>
    <w:rsid w:val="00682C4B"/>
    <w:rsid w:val="006833F1"/>
    <w:rsid w:val="00683DF2"/>
    <w:rsid w:val="006841BE"/>
    <w:rsid w:val="006847AE"/>
    <w:rsid w:val="00684CD3"/>
    <w:rsid w:val="00684EAE"/>
    <w:rsid w:val="00684FDC"/>
    <w:rsid w:val="00685546"/>
    <w:rsid w:val="00685A32"/>
    <w:rsid w:val="00685A4B"/>
    <w:rsid w:val="00685C2A"/>
    <w:rsid w:val="00685CD4"/>
    <w:rsid w:val="006862F0"/>
    <w:rsid w:val="00686B33"/>
    <w:rsid w:val="006875B2"/>
    <w:rsid w:val="0068762F"/>
    <w:rsid w:val="00687779"/>
    <w:rsid w:val="006877EE"/>
    <w:rsid w:val="00687CBB"/>
    <w:rsid w:val="00687D38"/>
    <w:rsid w:val="0069060A"/>
    <w:rsid w:val="0069098F"/>
    <w:rsid w:val="00690C83"/>
    <w:rsid w:val="00690E42"/>
    <w:rsid w:val="00690FA0"/>
    <w:rsid w:val="006910F1"/>
    <w:rsid w:val="006912E1"/>
    <w:rsid w:val="00691560"/>
    <w:rsid w:val="0069156D"/>
    <w:rsid w:val="00691674"/>
    <w:rsid w:val="00691D66"/>
    <w:rsid w:val="00691F8D"/>
    <w:rsid w:val="00692D10"/>
    <w:rsid w:val="00692EDF"/>
    <w:rsid w:val="00692FBD"/>
    <w:rsid w:val="00693D65"/>
    <w:rsid w:val="006940B2"/>
    <w:rsid w:val="00694362"/>
    <w:rsid w:val="0069438A"/>
    <w:rsid w:val="00694B17"/>
    <w:rsid w:val="00694F47"/>
    <w:rsid w:val="00695045"/>
    <w:rsid w:val="0069544F"/>
    <w:rsid w:val="00696222"/>
    <w:rsid w:val="006968EE"/>
    <w:rsid w:val="00696AAA"/>
    <w:rsid w:val="00696B89"/>
    <w:rsid w:val="006970AE"/>
    <w:rsid w:val="0069760B"/>
    <w:rsid w:val="006979DE"/>
    <w:rsid w:val="00697BC1"/>
    <w:rsid w:val="00697D02"/>
    <w:rsid w:val="006A0471"/>
    <w:rsid w:val="006A05FA"/>
    <w:rsid w:val="006A0662"/>
    <w:rsid w:val="006A0885"/>
    <w:rsid w:val="006A0D0F"/>
    <w:rsid w:val="006A1068"/>
    <w:rsid w:val="006A1676"/>
    <w:rsid w:val="006A1C86"/>
    <w:rsid w:val="006A20D8"/>
    <w:rsid w:val="006A26B3"/>
    <w:rsid w:val="006A29F7"/>
    <w:rsid w:val="006A30B1"/>
    <w:rsid w:val="006A3822"/>
    <w:rsid w:val="006A3CCE"/>
    <w:rsid w:val="006A4054"/>
    <w:rsid w:val="006A4194"/>
    <w:rsid w:val="006A4BF0"/>
    <w:rsid w:val="006A5574"/>
    <w:rsid w:val="006A591D"/>
    <w:rsid w:val="006A5BBD"/>
    <w:rsid w:val="006A5F8D"/>
    <w:rsid w:val="006A7270"/>
    <w:rsid w:val="006A7338"/>
    <w:rsid w:val="006A73C9"/>
    <w:rsid w:val="006A7678"/>
    <w:rsid w:val="006A7874"/>
    <w:rsid w:val="006B06CA"/>
    <w:rsid w:val="006B071C"/>
    <w:rsid w:val="006B0804"/>
    <w:rsid w:val="006B0809"/>
    <w:rsid w:val="006B0D62"/>
    <w:rsid w:val="006B141E"/>
    <w:rsid w:val="006B19B6"/>
    <w:rsid w:val="006B202D"/>
    <w:rsid w:val="006B2F06"/>
    <w:rsid w:val="006B3165"/>
    <w:rsid w:val="006B3191"/>
    <w:rsid w:val="006B38A4"/>
    <w:rsid w:val="006B3AC2"/>
    <w:rsid w:val="006B43B7"/>
    <w:rsid w:val="006B4B32"/>
    <w:rsid w:val="006B4D8F"/>
    <w:rsid w:val="006B4DFE"/>
    <w:rsid w:val="006B5326"/>
    <w:rsid w:val="006B537B"/>
    <w:rsid w:val="006B5B79"/>
    <w:rsid w:val="006B6364"/>
    <w:rsid w:val="006B65B1"/>
    <w:rsid w:val="006B668E"/>
    <w:rsid w:val="006B67E2"/>
    <w:rsid w:val="006B70A6"/>
    <w:rsid w:val="006B7B87"/>
    <w:rsid w:val="006C01F4"/>
    <w:rsid w:val="006C07F8"/>
    <w:rsid w:val="006C0DED"/>
    <w:rsid w:val="006C11EF"/>
    <w:rsid w:val="006C122B"/>
    <w:rsid w:val="006C13F2"/>
    <w:rsid w:val="006C24B8"/>
    <w:rsid w:val="006C26B5"/>
    <w:rsid w:val="006C29A0"/>
    <w:rsid w:val="006C29EC"/>
    <w:rsid w:val="006C2A35"/>
    <w:rsid w:val="006C2ACC"/>
    <w:rsid w:val="006C2BF8"/>
    <w:rsid w:val="006C2D7C"/>
    <w:rsid w:val="006C33B8"/>
    <w:rsid w:val="006C3CE5"/>
    <w:rsid w:val="006C3FDD"/>
    <w:rsid w:val="006C422F"/>
    <w:rsid w:val="006C4B2E"/>
    <w:rsid w:val="006C4C09"/>
    <w:rsid w:val="006C5350"/>
    <w:rsid w:val="006C5E47"/>
    <w:rsid w:val="006C6434"/>
    <w:rsid w:val="006C645F"/>
    <w:rsid w:val="006C681A"/>
    <w:rsid w:val="006C69D4"/>
    <w:rsid w:val="006C6CE2"/>
    <w:rsid w:val="006C7470"/>
    <w:rsid w:val="006C7C97"/>
    <w:rsid w:val="006C7EE4"/>
    <w:rsid w:val="006D02D3"/>
    <w:rsid w:val="006D039C"/>
    <w:rsid w:val="006D0467"/>
    <w:rsid w:val="006D065D"/>
    <w:rsid w:val="006D072A"/>
    <w:rsid w:val="006D07C1"/>
    <w:rsid w:val="006D0B30"/>
    <w:rsid w:val="006D0EB3"/>
    <w:rsid w:val="006D0F0F"/>
    <w:rsid w:val="006D12D9"/>
    <w:rsid w:val="006D133A"/>
    <w:rsid w:val="006D136C"/>
    <w:rsid w:val="006D1419"/>
    <w:rsid w:val="006D157F"/>
    <w:rsid w:val="006D1E62"/>
    <w:rsid w:val="006D2039"/>
    <w:rsid w:val="006D205A"/>
    <w:rsid w:val="006D2632"/>
    <w:rsid w:val="006D2637"/>
    <w:rsid w:val="006D3068"/>
    <w:rsid w:val="006D3108"/>
    <w:rsid w:val="006D3324"/>
    <w:rsid w:val="006D34C1"/>
    <w:rsid w:val="006D3B6B"/>
    <w:rsid w:val="006D41B6"/>
    <w:rsid w:val="006D48B9"/>
    <w:rsid w:val="006D4B7E"/>
    <w:rsid w:val="006D4D73"/>
    <w:rsid w:val="006D5C6F"/>
    <w:rsid w:val="006D5E09"/>
    <w:rsid w:val="006D63E3"/>
    <w:rsid w:val="006D6579"/>
    <w:rsid w:val="006D67AC"/>
    <w:rsid w:val="006D67C3"/>
    <w:rsid w:val="006D681C"/>
    <w:rsid w:val="006D6DA7"/>
    <w:rsid w:val="006D6E36"/>
    <w:rsid w:val="006D6E49"/>
    <w:rsid w:val="006D6EE9"/>
    <w:rsid w:val="006D7558"/>
    <w:rsid w:val="006D76C4"/>
    <w:rsid w:val="006D7801"/>
    <w:rsid w:val="006D7E27"/>
    <w:rsid w:val="006E044C"/>
    <w:rsid w:val="006E0514"/>
    <w:rsid w:val="006E0B1E"/>
    <w:rsid w:val="006E0EC4"/>
    <w:rsid w:val="006E1C61"/>
    <w:rsid w:val="006E1DFD"/>
    <w:rsid w:val="006E267D"/>
    <w:rsid w:val="006E2723"/>
    <w:rsid w:val="006E27DB"/>
    <w:rsid w:val="006E281D"/>
    <w:rsid w:val="006E2AED"/>
    <w:rsid w:val="006E323A"/>
    <w:rsid w:val="006E351B"/>
    <w:rsid w:val="006E393B"/>
    <w:rsid w:val="006E42ED"/>
    <w:rsid w:val="006E43EC"/>
    <w:rsid w:val="006E4543"/>
    <w:rsid w:val="006E48B4"/>
    <w:rsid w:val="006E4F00"/>
    <w:rsid w:val="006E5045"/>
    <w:rsid w:val="006E6449"/>
    <w:rsid w:val="006E6573"/>
    <w:rsid w:val="006E6606"/>
    <w:rsid w:val="006E67D2"/>
    <w:rsid w:val="006E74D1"/>
    <w:rsid w:val="006E78A1"/>
    <w:rsid w:val="006E7EF3"/>
    <w:rsid w:val="006E7F03"/>
    <w:rsid w:val="006F01D9"/>
    <w:rsid w:val="006F0238"/>
    <w:rsid w:val="006F05B8"/>
    <w:rsid w:val="006F0730"/>
    <w:rsid w:val="006F098B"/>
    <w:rsid w:val="006F0B1B"/>
    <w:rsid w:val="006F0CDE"/>
    <w:rsid w:val="006F0D87"/>
    <w:rsid w:val="006F0E2A"/>
    <w:rsid w:val="006F11B3"/>
    <w:rsid w:val="006F1554"/>
    <w:rsid w:val="006F1AEB"/>
    <w:rsid w:val="006F1FCC"/>
    <w:rsid w:val="006F2BE1"/>
    <w:rsid w:val="006F2C68"/>
    <w:rsid w:val="006F2D85"/>
    <w:rsid w:val="006F2E7D"/>
    <w:rsid w:val="006F3053"/>
    <w:rsid w:val="006F37A5"/>
    <w:rsid w:val="006F37F1"/>
    <w:rsid w:val="006F3F45"/>
    <w:rsid w:val="006F4443"/>
    <w:rsid w:val="006F45B3"/>
    <w:rsid w:val="006F49B0"/>
    <w:rsid w:val="006F5534"/>
    <w:rsid w:val="006F5B7D"/>
    <w:rsid w:val="006F62E6"/>
    <w:rsid w:val="006F6AF1"/>
    <w:rsid w:val="006F70B9"/>
    <w:rsid w:val="006F7A8C"/>
    <w:rsid w:val="006F7BC1"/>
    <w:rsid w:val="00700485"/>
    <w:rsid w:val="00700A05"/>
    <w:rsid w:val="00700B86"/>
    <w:rsid w:val="00700D2B"/>
    <w:rsid w:val="00700E76"/>
    <w:rsid w:val="007017AF"/>
    <w:rsid w:val="0070189B"/>
    <w:rsid w:val="00701CA6"/>
    <w:rsid w:val="00701FD7"/>
    <w:rsid w:val="0070224F"/>
    <w:rsid w:val="007023F2"/>
    <w:rsid w:val="00702434"/>
    <w:rsid w:val="00702940"/>
    <w:rsid w:val="00703265"/>
    <w:rsid w:val="00703339"/>
    <w:rsid w:val="00703CB2"/>
    <w:rsid w:val="00703F4D"/>
    <w:rsid w:val="007042C7"/>
    <w:rsid w:val="0070443F"/>
    <w:rsid w:val="00704729"/>
    <w:rsid w:val="007048C3"/>
    <w:rsid w:val="007049DF"/>
    <w:rsid w:val="00704CE8"/>
    <w:rsid w:val="00705425"/>
    <w:rsid w:val="00705ADB"/>
    <w:rsid w:val="00705C4E"/>
    <w:rsid w:val="00705EBF"/>
    <w:rsid w:val="00705EE0"/>
    <w:rsid w:val="00706B07"/>
    <w:rsid w:val="00706C8D"/>
    <w:rsid w:val="00707107"/>
    <w:rsid w:val="007073A8"/>
    <w:rsid w:val="00707622"/>
    <w:rsid w:val="00707EDF"/>
    <w:rsid w:val="00707F28"/>
    <w:rsid w:val="007106A6"/>
    <w:rsid w:val="007106C5"/>
    <w:rsid w:val="00710723"/>
    <w:rsid w:val="00710782"/>
    <w:rsid w:val="00711485"/>
    <w:rsid w:val="00711B51"/>
    <w:rsid w:val="00711D45"/>
    <w:rsid w:val="0071215D"/>
    <w:rsid w:val="007125E7"/>
    <w:rsid w:val="00712957"/>
    <w:rsid w:val="00712B74"/>
    <w:rsid w:val="00712C30"/>
    <w:rsid w:val="0071339A"/>
    <w:rsid w:val="007134DA"/>
    <w:rsid w:val="007136BB"/>
    <w:rsid w:val="00713A2D"/>
    <w:rsid w:val="00713ACD"/>
    <w:rsid w:val="00713DE7"/>
    <w:rsid w:val="0071408E"/>
    <w:rsid w:val="00714699"/>
    <w:rsid w:val="00714934"/>
    <w:rsid w:val="00714A84"/>
    <w:rsid w:val="00714BAB"/>
    <w:rsid w:val="007159A0"/>
    <w:rsid w:val="00715D19"/>
    <w:rsid w:val="00715E97"/>
    <w:rsid w:val="00715F63"/>
    <w:rsid w:val="00716071"/>
    <w:rsid w:val="0071629F"/>
    <w:rsid w:val="00716AE1"/>
    <w:rsid w:val="00716DA9"/>
    <w:rsid w:val="00720953"/>
    <w:rsid w:val="00720C2F"/>
    <w:rsid w:val="00720D80"/>
    <w:rsid w:val="0072145B"/>
    <w:rsid w:val="007216AE"/>
    <w:rsid w:val="00722069"/>
    <w:rsid w:val="00722940"/>
    <w:rsid w:val="00722DFB"/>
    <w:rsid w:val="007233C0"/>
    <w:rsid w:val="00723451"/>
    <w:rsid w:val="00723807"/>
    <w:rsid w:val="00723C19"/>
    <w:rsid w:val="007245B2"/>
    <w:rsid w:val="007246B2"/>
    <w:rsid w:val="0072483A"/>
    <w:rsid w:val="00724C7F"/>
    <w:rsid w:val="00724D3F"/>
    <w:rsid w:val="00725969"/>
    <w:rsid w:val="00725A36"/>
    <w:rsid w:val="00725D8F"/>
    <w:rsid w:val="007262FA"/>
    <w:rsid w:val="0072662C"/>
    <w:rsid w:val="007266AD"/>
    <w:rsid w:val="007268E1"/>
    <w:rsid w:val="00727940"/>
    <w:rsid w:val="007279AE"/>
    <w:rsid w:val="007279B5"/>
    <w:rsid w:val="0073034E"/>
    <w:rsid w:val="00730A66"/>
    <w:rsid w:val="00731071"/>
    <w:rsid w:val="00731896"/>
    <w:rsid w:val="00731A74"/>
    <w:rsid w:val="00731BC8"/>
    <w:rsid w:val="0073205F"/>
    <w:rsid w:val="00733882"/>
    <w:rsid w:val="007339B0"/>
    <w:rsid w:val="00733D22"/>
    <w:rsid w:val="007340C7"/>
    <w:rsid w:val="00734531"/>
    <w:rsid w:val="00734DB6"/>
    <w:rsid w:val="00734E37"/>
    <w:rsid w:val="00735097"/>
    <w:rsid w:val="00735479"/>
    <w:rsid w:val="00735775"/>
    <w:rsid w:val="007358EB"/>
    <w:rsid w:val="00735FB9"/>
    <w:rsid w:val="00736358"/>
    <w:rsid w:val="0073735D"/>
    <w:rsid w:val="0073752B"/>
    <w:rsid w:val="00737C11"/>
    <w:rsid w:val="00737F17"/>
    <w:rsid w:val="00740639"/>
    <w:rsid w:val="007407C5"/>
    <w:rsid w:val="007408AD"/>
    <w:rsid w:val="00740A7E"/>
    <w:rsid w:val="00740D67"/>
    <w:rsid w:val="00741015"/>
    <w:rsid w:val="00741488"/>
    <w:rsid w:val="007414EE"/>
    <w:rsid w:val="0074199F"/>
    <w:rsid w:val="0074207D"/>
    <w:rsid w:val="00742260"/>
    <w:rsid w:val="00742333"/>
    <w:rsid w:val="0074252F"/>
    <w:rsid w:val="00742C4D"/>
    <w:rsid w:val="00742F77"/>
    <w:rsid w:val="007432D8"/>
    <w:rsid w:val="00743A7B"/>
    <w:rsid w:val="00743AC5"/>
    <w:rsid w:val="00743FFB"/>
    <w:rsid w:val="0074478D"/>
    <w:rsid w:val="00745216"/>
    <w:rsid w:val="00745261"/>
    <w:rsid w:val="0074539A"/>
    <w:rsid w:val="00745DDA"/>
    <w:rsid w:val="007460AA"/>
    <w:rsid w:val="007465E5"/>
    <w:rsid w:val="00746660"/>
    <w:rsid w:val="0074742B"/>
    <w:rsid w:val="0075057F"/>
    <w:rsid w:val="007505A2"/>
    <w:rsid w:val="00750644"/>
    <w:rsid w:val="00750ECA"/>
    <w:rsid w:val="0075144F"/>
    <w:rsid w:val="0075182B"/>
    <w:rsid w:val="00751AFE"/>
    <w:rsid w:val="00751DFC"/>
    <w:rsid w:val="00751F6D"/>
    <w:rsid w:val="00752020"/>
    <w:rsid w:val="007527A4"/>
    <w:rsid w:val="007533C3"/>
    <w:rsid w:val="00753B4D"/>
    <w:rsid w:val="00753DB4"/>
    <w:rsid w:val="00753E46"/>
    <w:rsid w:val="00754002"/>
    <w:rsid w:val="00754313"/>
    <w:rsid w:val="00754461"/>
    <w:rsid w:val="00754B32"/>
    <w:rsid w:val="00754CB5"/>
    <w:rsid w:val="00755265"/>
    <w:rsid w:val="00755380"/>
    <w:rsid w:val="007553E3"/>
    <w:rsid w:val="00755C2D"/>
    <w:rsid w:val="00755DFB"/>
    <w:rsid w:val="007564DD"/>
    <w:rsid w:val="00757108"/>
    <w:rsid w:val="0075792B"/>
    <w:rsid w:val="00757A22"/>
    <w:rsid w:val="00757DE5"/>
    <w:rsid w:val="0076068B"/>
    <w:rsid w:val="00760841"/>
    <w:rsid w:val="00760A3F"/>
    <w:rsid w:val="00760D83"/>
    <w:rsid w:val="0076101D"/>
    <w:rsid w:val="0076118B"/>
    <w:rsid w:val="007618D5"/>
    <w:rsid w:val="00761957"/>
    <w:rsid w:val="0076197A"/>
    <w:rsid w:val="00761E22"/>
    <w:rsid w:val="00762767"/>
    <w:rsid w:val="00762887"/>
    <w:rsid w:val="007635C2"/>
    <w:rsid w:val="00764228"/>
    <w:rsid w:val="00764BA0"/>
    <w:rsid w:val="007655AD"/>
    <w:rsid w:val="00765CE1"/>
    <w:rsid w:val="00765D52"/>
    <w:rsid w:val="007660DB"/>
    <w:rsid w:val="007665C7"/>
    <w:rsid w:val="0076692B"/>
    <w:rsid w:val="00766963"/>
    <w:rsid w:val="0076697E"/>
    <w:rsid w:val="00766EA7"/>
    <w:rsid w:val="007672ED"/>
    <w:rsid w:val="007673F6"/>
    <w:rsid w:val="007674AA"/>
    <w:rsid w:val="00770067"/>
    <w:rsid w:val="0077062B"/>
    <w:rsid w:val="00770A14"/>
    <w:rsid w:val="00770DDD"/>
    <w:rsid w:val="007710FC"/>
    <w:rsid w:val="00771421"/>
    <w:rsid w:val="0077195E"/>
    <w:rsid w:val="007721D5"/>
    <w:rsid w:val="007722F0"/>
    <w:rsid w:val="0077244D"/>
    <w:rsid w:val="007724DC"/>
    <w:rsid w:val="0077254D"/>
    <w:rsid w:val="00772959"/>
    <w:rsid w:val="00772DAD"/>
    <w:rsid w:val="00772E6F"/>
    <w:rsid w:val="00772FB0"/>
    <w:rsid w:val="00773008"/>
    <w:rsid w:val="007731D5"/>
    <w:rsid w:val="007734BA"/>
    <w:rsid w:val="0077357E"/>
    <w:rsid w:val="0077387B"/>
    <w:rsid w:val="007738EF"/>
    <w:rsid w:val="00773B7B"/>
    <w:rsid w:val="00773B7C"/>
    <w:rsid w:val="0077490E"/>
    <w:rsid w:val="00774D1E"/>
    <w:rsid w:val="00774D49"/>
    <w:rsid w:val="007750FD"/>
    <w:rsid w:val="00775157"/>
    <w:rsid w:val="00775430"/>
    <w:rsid w:val="0077585D"/>
    <w:rsid w:val="00775C82"/>
    <w:rsid w:val="00775D76"/>
    <w:rsid w:val="007762CB"/>
    <w:rsid w:val="00776A4A"/>
    <w:rsid w:val="00776BBF"/>
    <w:rsid w:val="00777532"/>
    <w:rsid w:val="00780541"/>
    <w:rsid w:val="00780B6E"/>
    <w:rsid w:val="0078108D"/>
    <w:rsid w:val="00781AE4"/>
    <w:rsid w:val="007825A3"/>
    <w:rsid w:val="00782778"/>
    <w:rsid w:val="00783119"/>
    <w:rsid w:val="00783521"/>
    <w:rsid w:val="007836AF"/>
    <w:rsid w:val="0078382A"/>
    <w:rsid w:val="007838F7"/>
    <w:rsid w:val="00783BFF"/>
    <w:rsid w:val="007840CF"/>
    <w:rsid w:val="00784252"/>
    <w:rsid w:val="007842BD"/>
    <w:rsid w:val="007844EB"/>
    <w:rsid w:val="0078494D"/>
    <w:rsid w:val="007849BD"/>
    <w:rsid w:val="00784CAC"/>
    <w:rsid w:val="00784E7F"/>
    <w:rsid w:val="00784F8C"/>
    <w:rsid w:val="00784FA8"/>
    <w:rsid w:val="007852C5"/>
    <w:rsid w:val="00785588"/>
    <w:rsid w:val="00785C5F"/>
    <w:rsid w:val="00785D6C"/>
    <w:rsid w:val="0078600F"/>
    <w:rsid w:val="00786C74"/>
    <w:rsid w:val="00787284"/>
    <w:rsid w:val="00787A5C"/>
    <w:rsid w:val="00787E5A"/>
    <w:rsid w:val="00790B41"/>
    <w:rsid w:val="00790C23"/>
    <w:rsid w:val="00790F0B"/>
    <w:rsid w:val="0079159D"/>
    <w:rsid w:val="00791B27"/>
    <w:rsid w:val="007921DD"/>
    <w:rsid w:val="00792377"/>
    <w:rsid w:val="0079264D"/>
    <w:rsid w:val="007927B8"/>
    <w:rsid w:val="00792D9D"/>
    <w:rsid w:val="00793187"/>
    <w:rsid w:val="00793389"/>
    <w:rsid w:val="0079379A"/>
    <w:rsid w:val="0079407B"/>
    <w:rsid w:val="007942B4"/>
    <w:rsid w:val="00794589"/>
    <w:rsid w:val="00794F1D"/>
    <w:rsid w:val="00795409"/>
    <w:rsid w:val="0079564E"/>
    <w:rsid w:val="00795A22"/>
    <w:rsid w:val="00795F8E"/>
    <w:rsid w:val="00796097"/>
    <w:rsid w:val="007966A9"/>
    <w:rsid w:val="00796C7B"/>
    <w:rsid w:val="007977C0"/>
    <w:rsid w:val="00797896"/>
    <w:rsid w:val="007979DE"/>
    <w:rsid w:val="00797A6F"/>
    <w:rsid w:val="007A0CFD"/>
    <w:rsid w:val="007A2230"/>
    <w:rsid w:val="007A267A"/>
    <w:rsid w:val="007A2E41"/>
    <w:rsid w:val="007A38D0"/>
    <w:rsid w:val="007A3C8F"/>
    <w:rsid w:val="007A44E2"/>
    <w:rsid w:val="007A4661"/>
    <w:rsid w:val="007A489B"/>
    <w:rsid w:val="007A4DA8"/>
    <w:rsid w:val="007A529A"/>
    <w:rsid w:val="007A6369"/>
    <w:rsid w:val="007A6447"/>
    <w:rsid w:val="007A6FAD"/>
    <w:rsid w:val="007A6FE2"/>
    <w:rsid w:val="007A7713"/>
    <w:rsid w:val="007A7770"/>
    <w:rsid w:val="007A77ED"/>
    <w:rsid w:val="007A7C96"/>
    <w:rsid w:val="007A7FF9"/>
    <w:rsid w:val="007B004E"/>
    <w:rsid w:val="007B00B0"/>
    <w:rsid w:val="007B19B1"/>
    <w:rsid w:val="007B1AE8"/>
    <w:rsid w:val="007B22C1"/>
    <w:rsid w:val="007B2519"/>
    <w:rsid w:val="007B26AB"/>
    <w:rsid w:val="007B2748"/>
    <w:rsid w:val="007B2944"/>
    <w:rsid w:val="007B2CF3"/>
    <w:rsid w:val="007B2F68"/>
    <w:rsid w:val="007B3105"/>
    <w:rsid w:val="007B34F3"/>
    <w:rsid w:val="007B369D"/>
    <w:rsid w:val="007B37C3"/>
    <w:rsid w:val="007B382E"/>
    <w:rsid w:val="007B4068"/>
    <w:rsid w:val="007B55B3"/>
    <w:rsid w:val="007B5B24"/>
    <w:rsid w:val="007B61E3"/>
    <w:rsid w:val="007B6F88"/>
    <w:rsid w:val="007B787A"/>
    <w:rsid w:val="007B7C17"/>
    <w:rsid w:val="007B7D67"/>
    <w:rsid w:val="007B7F49"/>
    <w:rsid w:val="007C004E"/>
    <w:rsid w:val="007C03B5"/>
    <w:rsid w:val="007C0B1C"/>
    <w:rsid w:val="007C1374"/>
    <w:rsid w:val="007C16D1"/>
    <w:rsid w:val="007C20D4"/>
    <w:rsid w:val="007C21A2"/>
    <w:rsid w:val="007C21F2"/>
    <w:rsid w:val="007C2266"/>
    <w:rsid w:val="007C226F"/>
    <w:rsid w:val="007C23D5"/>
    <w:rsid w:val="007C269C"/>
    <w:rsid w:val="007C273B"/>
    <w:rsid w:val="007C2B63"/>
    <w:rsid w:val="007C37ED"/>
    <w:rsid w:val="007C3DAD"/>
    <w:rsid w:val="007C43E0"/>
    <w:rsid w:val="007C49AE"/>
    <w:rsid w:val="007C520C"/>
    <w:rsid w:val="007C53A7"/>
    <w:rsid w:val="007C5890"/>
    <w:rsid w:val="007C590B"/>
    <w:rsid w:val="007C59C9"/>
    <w:rsid w:val="007C5BE6"/>
    <w:rsid w:val="007C5EF3"/>
    <w:rsid w:val="007C6002"/>
    <w:rsid w:val="007C64C4"/>
    <w:rsid w:val="007C7059"/>
    <w:rsid w:val="007C7267"/>
    <w:rsid w:val="007C74C9"/>
    <w:rsid w:val="007C789E"/>
    <w:rsid w:val="007D0035"/>
    <w:rsid w:val="007D0291"/>
    <w:rsid w:val="007D0C28"/>
    <w:rsid w:val="007D0E73"/>
    <w:rsid w:val="007D11A7"/>
    <w:rsid w:val="007D160C"/>
    <w:rsid w:val="007D2C8C"/>
    <w:rsid w:val="007D3478"/>
    <w:rsid w:val="007D3626"/>
    <w:rsid w:val="007D3D9A"/>
    <w:rsid w:val="007D4043"/>
    <w:rsid w:val="007D40EA"/>
    <w:rsid w:val="007D41DD"/>
    <w:rsid w:val="007D4362"/>
    <w:rsid w:val="007D444D"/>
    <w:rsid w:val="007D4C83"/>
    <w:rsid w:val="007D4D72"/>
    <w:rsid w:val="007D51E6"/>
    <w:rsid w:val="007D5464"/>
    <w:rsid w:val="007D5594"/>
    <w:rsid w:val="007D5745"/>
    <w:rsid w:val="007D57E5"/>
    <w:rsid w:val="007D6B2D"/>
    <w:rsid w:val="007D6DEF"/>
    <w:rsid w:val="007D75F2"/>
    <w:rsid w:val="007E0063"/>
    <w:rsid w:val="007E00E3"/>
    <w:rsid w:val="007E0443"/>
    <w:rsid w:val="007E0730"/>
    <w:rsid w:val="007E087C"/>
    <w:rsid w:val="007E1402"/>
    <w:rsid w:val="007E1B64"/>
    <w:rsid w:val="007E1D68"/>
    <w:rsid w:val="007E1DC7"/>
    <w:rsid w:val="007E24CD"/>
    <w:rsid w:val="007E25F2"/>
    <w:rsid w:val="007E2D5E"/>
    <w:rsid w:val="007E2DDF"/>
    <w:rsid w:val="007E2FDF"/>
    <w:rsid w:val="007E325E"/>
    <w:rsid w:val="007E32BA"/>
    <w:rsid w:val="007E36E1"/>
    <w:rsid w:val="007E37D7"/>
    <w:rsid w:val="007E4511"/>
    <w:rsid w:val="007E453B"/>
    <w:rsid w:val="007E477F"/>
    <w:rsid w:val="007E4B94"/>
    <w:rsid w:val="007E4BA4"/>
    <w:rsid w:val="007E4ECD"/>
    <w:rsid w:val="007E51FC"/>
    <w:rsid w:val="007E5ABB"/>
    <w:rsid w:val="007E5B03"/>
    <w:rsid w:val="007E5D01"/>
    <w:rsid w:val="007E6075"/>
    <w:rsid w:val="007E63E5"/>
    <w:rsid w:val="007E65CE"/>
    <w:rsid w:val="007E6619"/>
    <w:rsid w:val="007E691B"/>
    <w:rsid w:val="007E69BB"/>
    <w:rsid w:val="007E7059"/>
    <w:rsid w:val="007E733A"/>
    <w:rsid w:val="007E7479"/>
    <w:rsid w:val="007E7711"/>
    <w:rsid w:val="007E7750"/>
    <w:rsid w:val="007E7A2F"/>
    <w:rsid w:val="007E7ED3"/>
    <w:rsid w:val="007F1030"/>
    <w:rsid w:val="007F13DF"/>
    <w:rsid w:val="007F197E"/>
    <w:rsid w:val="007F21A5"/>
    <w:rsid w:val="007F2892"/>
    <w:rsid w:val="007F2BE2"/>
    <w:rsid w:val="007F2E7E"/>
    <w:rsid w:val="007F3101"/>
    <w:rsid w:val="007F34BB"/>
    <w:rsid w:val="007F35BE"/>
    <w:rsid w:val="007F3835"/>
    <w:rsid w:val="007F4BB7"/>
    <w:rsid w:val="007F4E16"/>
    <w:rsid w:val="007F4E52"/>
    <w:rsid w:val="007F57D7"/>
    <w:rsid w:val="007F5F43"/>
    <w:rsid w:val="007F601D"/>
    <w:rsid w:val="007F61B2"/>
    <w:rsid w:val="007F640D"/>
    <w:rsid w:val="007F6614"/>
    <w:rsid w:val="007F6963"/>
    <w:rsid w:val="007F7078"/>
    <w:rsid w:val="007F76CB"/>
    <w:rsid w:val="007F7D41"/>
    <w:rsid w:val="0080075A"/>
    <w:rsid w:val="00800821"/>
    <w:rsid w:val="00800A9E"/>
    <w:rsid w:val="00801022"/>
    <w:rsid w:val="008012A9"/>
    <w:rsid w:val="0080155F"/>
    <w:rsid w:val="0080161D"/>
    <w:rsid w:val="0080165A"/>
    <w:rsid w:val="00801AF3"/>
    <w:rsid w:val="00801E9D"/>
    <w:rsid w:val="00801FD8"/>
    <w:rsid w:val="00802AEB"/>
    <w:rsid w:val="0080314F"/>
    <w:rsid w:val="008033A1"/>
    <w:rsid w:val="00803B26"/>
    <w:rsid w:val="0080408B"/>
    <w:rsid w:val="00804BA6"/>
    <w:rsid w:val="00805275"/>
    <w:rsid w:val="008053EF"/>
    <w:rsid w:val="00805597"/>
    <w:rsid w:val="008055AA"/>
    <w:rsid w:val="00805A52"/>
    <w:rsid w:val="00806543"/>
    <w:rsid w:val="00806B2F"/>
    <w:rsid w:val="00806FFD"/>
    <w:rsid w:val="008071D5"/>
    <w:rsid w:val="00807271"/>
    <w:rsid w:val="0080727C"/>
    <w:rsid w:val="00807464"/>
    <w:rsid w:val="00807A21"/>
    <w:rsid w:val="00807D4E"/>
    <w:rsid w:val="00807E1F"/>
    <w:rsid w:val="0081183E"/>
    <w:rsid w:val="00811E7C"/>
    <w:rsid w:val="00811EC6"/>
    <w:rsid w:val="00811F2E"/>
    <w:rsid w:val="00812278"/>
    <w:rsid w:val="00812708"/>
    <w:rsid w:val="00812A52"/>
    <w:rsid w:val="00812D86"/>
    <w:rsid w:val="00813A6D"/>
    <w:rsid w:val="0081449B"/>
    <w:rsid w:val="00814F2F"/>
    <w:rsid w:val="00814F48"/>
    <w:rsid w:val="00815194"/>
    <w:rsid w:val="008151EE"/>
    <w:rsid w:val="0081549D"/>
    <w:rsid w:val="008158EC"/>
    <w:rsid w:val="00815BFF"/>
    <w:rsid w:val="008161AD"/>
    <w:rsid w:val="008161D1"/>
    <w:rsid w:val="0081626C"/>
    <w:rsid w:val="008164D8"/>
    <w:rsid w:val="0081689B"/>
    <w:rsid w:val="00816CA1"/>
    <w:rsid w:val="00816DA6"/>
    <w:rsid w:val="00816EF2"/>
    <w:rsid w:val="008171DD"/>
    <w:rsid w:val="00817840"/>
    <w:rsid w:val="00817CAB"/>
    <w:rsid w:val="0082080D"/>
    <w:rsid w:val="00820819"/>
    <w:rsid w:val="00820CEC"/>
    <w:rsid w:val="00820EC0"/>
    <w:rsid w:val="00821012"/>
    <w:rsid w:val="0082121C"/>
    <w:rsid w:val="00821579"/>
    <w:rsid w:val="00821B58"/>
    <w:rsid w:val="008220C3"/>
    <w:rsid w:val="008228B6"/>
    <w:rsid w:val="00822A32"/>
    <w:rsid w:val="00822D13"/>
    <w:rsid w:val="008231AF"/>
    <w:rsid w:val="00823B95"/>
    <w:rsid w:val="00823E2D"/>
    <w:rsid w:val="00824332"/>
    <w:rsid w:val="008244D9"/>
    <w:rsid w:val="008244ED"/>
    <w:rsid w:val="008245EB"/>
    <w:rsid w:val="00824A0C"/>
    <w:rsid w:val="00824C41"/>
    <w:rsid w:val="00825121"/>
    <w:rsid w:val="008257F8"/>
    <w:rsid w:val="00825A1E"/>
    <w:rsid w:val="00825CC1"/>
    <w:rsid w:val="00825E43"/>
    <w:rsid w:val="0082600C"/>
    <w:rsid w:val="00826039"/>
    <w:rsid w:val="00826052"/>
    <w:rsid w:val="008261E0"/>
    <w:rsid w:val="008268C5"/>
    <w:rsid w:val="00826C02"/>
    <w:rsid w:val="00826D99"/>
    <w:rsid w:val="00826DEB"/>
    <w:rsid w:val="008270A2"/>
    <w:rsid w:val="00827350"/>
    <w:rsid w:val="0083004C"/>
    <w:rsid w:val="008301BE"/>
    <w:rsid w:val="0083041F"/>
    <w:rsid w:val="008306EF"/>
    <w:rsid w:val="00830824"/>
    <w:rsid w:val="0083151E"/>
    <w:rsid w:val="0083175F"/>
    <w:rsid w:val="008317EA"/>
    <w:rsid w:val="008324D2"/>
    <w:rsid w:val="00832926"/>
    <w:rsid w:val="00832F82"/>
    <w:rsid w:val="008338E1"/>
    <w:rsid w:val="00833990"/>
    <w:rsid w:val="00833AE9"/>
    <w:rsid w:val="008340C0"/>
    <w:rsid w:val="00834280"/>
    <w:rsid w:val="00834A95"/>
    <w:rsid w:val="00834FFF"/>
    <w:rsid w:val="008355EF"/>
    <w:rsid w:val="00835BED"/>
    <w:rsid w:val="00835E7F"/>
    <w:rsid w:val="0083640E"/>
    <w:rsid w:val="008364CA"/>
    <w:rsid w:val="00836B72"/>
    <w:rsid w:val="00836BAF"/>
    <w:rsid w:val="00836F05"/>
    <w:rsid w:val="008371B2"/>
    <w:rsid w:val="008375DA"/>
    <w:rsid w:val="00837CA5"/>
    <w:rsid w:val="00837D94"/>
    <w:rsid w:val="00837FBC"/>
    <w:rsid w:val="0084095A"/>
    <w:rsid w:val="00840B27"/>
    <w:rsid w:val="00840B63"/>
    <w:rsid w:val="00840CDE"/>
    <w:rsid w:val="00840DAB"/>
    <w:rsid w:val="00840E0A"/>
    <w:rsid w:val="008412DB"/>
    <w:rsid w:val="00841773"/>
    <w:rsid w:val="0084194A"/>
    <w:rsid w:val="00841BF0"/>
    <w:rsid w:val="00841E51"/>
    <w:rsid w:val="0084220A"/>
    <w:rsid w:val="008427D5"/>
    <w:rsid w:val="008427EC"/>
    <w:rsid w:val="00842A1B"/>
    <w:rsid w:val="00842B11"/>
    <w:rsid w:val="008435BA"/>
    <w:rsid w:val="008443AF"/>
    <w:rsid w:val="0084458E"/>
    <w:rsid w:val="00844866"/>
    <w:rsid w:val="00844FC5"/>
    <w:rsid w:val="008451A2"/>
    <w:rsid w:val="008451D8"/>
    <w:rsid w:val="00845251"/>
    <w:rsid w:val="008453AF"/>
    <w:rsid w:val="00845FF9"/>
    <w:rsid w:val="00846B58"/>
    <w:rsid w:val="00846C6A"/>
    <w:rsid w:val="00846F11"/>
    <w:rsid w:val="00846F6F"/>
    <w:rsid w:val="008471F8"/>
    <w:rsid w:val="008474D2"/>
    <w:rsid w:val="0084774D"/>
    <w:rsid w:val="00847C98"/>
    <w:rsid w:val="008503FB"/>
    <w:rsid w:val="00850A82"/>
    <w:rsid w:val="00850AB8"/>
    <w:rsid w:val="00850D4F"/>
    <w:rsid w:val="008510B6"/>
    <w:rsid w:val="00851883"/>
    <w:rsid w:val="00851AB3"/>
    <w:rsid w:val="00851BD6"/>
    <w:rsid w:val="00851EED"/>
    <w:rsid w:val="008520FB"/>
    <w:rsid w:val="00852145"/>
    <w:rsid w:val="00852170"/>
    <w:rsid w:val="008521B4"/>
    <w:rsid w:val="0085227D"/>
    <w:rsid w:val="00852482"/>
    <w:rsid w:val="0085278D"/>
    <w:rsid w:val="00852792"/>
    <w:rsid w:val="00852B73"/>
    <w:rsid w:val="00852FD6"/>
    <w:rsid w:val="008541B5"/>
    <w:rsid w:val="008546D6"/>
    <w:rsid w:val="008546E7"/>
    <w:rsid w:val="008549A9"/>
    <w:rsid w:val="00854A34"/>
    <w:rsid w:val="0085541B"/>
    <w:rsid w:val="0085586E"/>
    <w:rsid w:val="008558A2"/>
    <w:rsid w:val="00855C33"/>
    <w:rsid w:val="008561C3"/>
    <w:rsid w:val="00856768"/>
    <w:rsid w:val="00856DFE"/>
    <w:rsid w:val="00856E8D"/>
    <w:rsid w:val="00856EEA"/>
    <w:rsid w:val="008574E7"/>
    <w:rsid w:val="0086041A"/>
    <w:rsid w:val="0086069F"/>
    <w:rsid w:val="008607AB"/>
    <w:rsid w:val="0086093F"/>
    <w:rsid w:val="00860D4C"/>
    <w:rsid w:val="00860E08"/>
    <w:rsid w:val="0086136B"/>
    <w:rsid w:val="00861381"/>
    <w:rsid w:val="00861504"/>
    <w:rsid w:val="00861825"/>
    <w:rsid w:val="0086188A"/>
    <w:rsid w:val="0086189A"/>
    <w:rsid w:val="00861C76"/>
    <w:rsid w:val="00862825"/>
    <w:rsid w:val="00863300"/>
    <w:rsid w:val="008636D5"/>
    <w:rsid w:val="00863F2F"/>
    <w:rsid w:val="00864063"/>
    <w:rsid w:val="00864256"/>
    <w:rsid w:val="008645D4"/>
    <w:rsid w:val="00864A39"/>
    <w:rsid w:val="00864EBF"/>
    <w:rsid w:val="008654F8"/>
    <w:rsid w:val="00865E28"/>
    <w:rsid w:val="00865E81"/>
    <w:rsid w:val="008670BA"/>
    <w:rsid w:val="0086742C"/>
    <w:rsid w:val="00867528"/>
    <w:rsid w:val="0087011A"/>
    <w:rsid w:val="008702DA"/>
    <w:rsid w:val="008702F7"/>
    <w:rsid w:val="00870639"/>
    <w:rsid w:val="00870934"/>
    <w:rsid w:val="00870FF6"/>
    <w:rsid w:val="008712D0"/>
    <w:rsid w:val="008714DD"/>
    <w:rsid w:val="008714FE"/>
    <w:rsid w:val="0087154D"/>
    <w:rsid w:val="00871729"/>
    <w:rsid w:val="008717CB"/>
    <w:rsid w:val="00871EA6"/>
    <w:rsid w:val="00872459"/>
    <w:rsid w:val="00872713"/>
    <w:rsid w:val="0087345E"/>
    <w:rsid w:val="00873507"/>
    <w:rsid w:val="0087477A"/>
    <w:rsid w:val="00874805"/>
    <w:rsid w:val="00874898"/>
    <w:rsid w:val="00875726"/>
    <w:rsid w:val="008759E1"/>
    <w:rsid w:val="00875FA1"/>
    <w:rsid w:val="0087615A"/>
    <w:rsid w:val="00876370"/>
    <w:rsid w:val="00876A27"/>
    <w:rsid w:val="008775CE"/>
    <w:rsid w:val="00877899"/>
    <w:rsid w:val="008807E0"/>
    <w:rsid w:val="00880BAF"/>
    <w:rsid w:val="00880C2C"/>
    <w:rsid w:val="008810F0"/>
    <w:rsid w:val="0088111F"/>
    <w:rsid w:val="008817DA"/>
    <w:rsid w:val="008828CB"/>
    <w:rsid w:val="00882992"/>
    <w:rsid w:val="00882B9F"/>
    <w:rsid w:val="00882E9B"/>
    <w:rsid w:val="00883C3E"/>
    <w:rsid w:val="00883CA2"/>
    <w:rsid w:val="0088419F"/>
    <w:rsid w:val="008844C2"/>
    <w:rsid w:val="00884DB7"/>
    <w:rsid w:val="008854BF"/>
    <w:rsid w:val="00885560"/>
    <w:rsid w:val="00885732"/>
    <w:rsid w:val="00885BAF"/>
    <w:rsid w:val="00885CCE"/>
    <w:rsid w:val="00885CFE"/>
    <w:rsid w:val="0088606D"/>
    <w:rsid w:val="0088626C"/>
    <w:rsid w:val="0088672B"/>
    <w:rsid w:val="00886A61"/>
    <w:rsid w:val="00886BA9"/>
    <w:rsid w:val="00886EE6"/>
    <w:rsid w:val="00887F6A"/>
    <w:rsid w:val="0089010C"/>
    <w:rsid w:val="0089029D"/>
    <w:rsid w:val="00890D78"/>
    <w:rsid w:val="00890DD8"/>
    <w:rsid w:val="00890E37"/>
    <w:rsid w:val="008912DC"/>
    <w:rsid w:val="00891597"/>
    <w:rsid w:val="0089277A"/>
    <w:rsid w:val="00892968"/>
    <w:rsid w:val="00893109"/>
    <w:rsid w:val="00893697"/>
    <w:rsid w:val="00893731"/>
    <w:rsid w:val="008939D7"/>
    <w:rsid w:val="00893A3E"/>
    <w:rsid w:val="00893B72"/>
    <w:rsid w:val="008943AE"/>
    <w:rsid w:val="0089456F"/>
    <w:rsid w:val="00894CB0"/>
    <w:rsid w:val="00894D86"/>
    <w:rsid w:val="00894E1B"/>
    <w:rsid w:val="00894F66"/>
    <w:rsid w:val="00895240"/>
    <w:rsid w:val="00895E93"/>
    <w:rsid w:val="00896A19"/>
    <w:rsid w:val="00896BDC"/>
    <w:rsid w:val="00896D3B"/>
    <w:rsid w:val="00896D81"/>
    <w:rsid w:val="00896ED0"/>
    <w:rsid w:val="008973DF"/>
    <w:rsid w:val="0089768C"/>
    <w:rsid w:val="00897773"/>
    <w:rsid w:val="008A0544"/>
    <w:rsid w:val="008A05DF"/>
    <w:rsid w:val="008A1DCE"/>
    <w:rsid w:val="008A2084"/>
    <w:rsid w:val="008A210E"/>
    <w:rsid w:val="008A280B"/>
    <w:rsid w:val="008A2FD4"/>
    <w:rsid w:val="008A3050"/>
    <w:rsid w:val="008A3119"/>
    <w:rsid w:val="008A3658"/>
    <w:rsid w:val="008A37E9"/>
    <w:rsid w:val="008A3816"/>
    <w:rsid w:val="008A3AD6"/>
    <w:rsid w:val="008A3D8F"/>
    <w:rsid w:val="008A43EB"/>
    <w:rsid w:val="008A494C"/>
    <w:rsid w:val="008A496F"/>
    <w:rsid w:val="008A4FBE"/>
    <w:rsid w:val="008A5207"/>
    <w:rsid w:val="008A52EA"/>
    <w:rsid w:val="008A5338"/>
    <w:rsid w:val="008A5867"/>
    <w:rsid w:val="008A5C9D"/>
    <w:rsid w:val="008A5D57"/>
    <w:rsid w:val="008A60BF"/>
    <w:rsid w:val="008A6517"/>
    <w:rsid w:val="008A69B7"/>
    <w:rsid w:val="008A6B59"/>
    <w:rsid w:val="008A7512"/>
    <w:rsid w:val="008A7C1E"/>
    <w:rsid w:val="008B032C"/>
    <w:rsid w:val="008B0613"/>
    <w:rsid w:val="008B0A26"/>
    <w:rsid w:val="008B0FFA"/>
    <w:rsid w:val="008B10FA"/>
    <w:rsid w:val="008B12CA"/>
    <w:rsid w:val="008B1B67"/>
    <w:rsid w:val="008B1BC5"/>
    <w:rsid w:val="008B1FD3"/>
    <w:rsid w:val="008B211C"/>
    <w:rsid w:val="008B226A"/>
    <w:rsid w:val="008B237E"/>
    <w:rsid w:val="008B23FE"/>
    <w:rsid w:val="008B29B1"/>
    <w:rsid w:val="008B2A64"/>
    <w:rsid w:val="008B2E71"/>
    <w:rsid w:val="008B316C"/>
    <w:rsid w:val="008B3319"/>
    <w:rsid w:val="008B331A"/>
    <w:rsid w:val="008B3B62"/>
    <w:rsid w:val="008B3F0C"/>
    <w:rsid w:val="008B4254"/>
    <w:rsid w:val="008B4C8A"/>
    <w:rsid w:val="008B4DDC"/>
    <w:rsid w:val="008B501C"/>
    <w:rsid w:val="008B5AC8"/>
    <w:rsid w:val="008B5F65"/>
    <w:rsid w:val="008B606D"/>
    <w:rsid w:val="008B73E6"/>
    <w:rsid w:val="008B7B2A"/>
    <w:rsid w:val="008B7FE8"/>
    <w:rsid w:val="008C02A3"/>
    <w:rsid w:val="008C0653"/>
    <w:rsid w:val="008C096B"/>
    <w:rsid w:val="008C0BBF"/>
    <w:rsid w:val="008C197B"/>
    <w:rsid w:val="008C20EE"/>
    <w:rsid w:val="008C21D0"/>
    <w:rsid w:val="008C2B91"/>
    <w:rsid w:val="008C2D3A"/>
    <w:rsid w:val="008C31B5"/>
    <w:rsid w:val="008C31F0"/>
    <w:rsid w:val="008C3B97"/>
    <w:rsid w:val="008C3C67"/>
    <w:rsid w:val="008C40AD"/>
    <w:rsid w:val="008C4203"/>
    <w:rsid w:val="008C442A"/>
    <w:rsid w:val="008C48E2"/>
    <w:rsid w:val="008C4FBF"/>
    <w:rsid w:val="008C5277"/>
    <w:rsid w:val="008C5605"/>
    <w:rsid w:val="008C689A"/>
    <w:rsid w:val="008C695B"/>
    <w:rsid w:val="008C6B71"/>
    <w:rsid w:val="008C6D1A"/>
    <w:rsid w:val="008C6DF2"/>
    <w:rsid w:val="008C6E44"/>
    <w:rsid w:val="008C6F4D"/>
    <w:rsid w:val="008C7ACE"/>
    <w:rsid w:val="008C7FA1"/>
    <w:rsid w:val="008D0614"/>
    <w:rsid w:val="008D06A4"/>
    <w:rsid w:val="008D098E"/>
    <w:rsid w:val="008D09B2"/>
    <w:rsid w:val="008D0EF3"/>
    <w:rsid w:val="008D1058"/>
    <w:rsid w:val="008D15D6"/>
    <w:rsid w:val="008D18C1"/>
    <w:rsid w:val="008D1B43"/>
    <w:rsid w:val="008D1D5B"/>
    <w:rsid w:val="008D1EE1"/>
    <w:rsid w:val="008D269E"/>
    <w:rsid w:val="008D27EA"/>
    <w:rsid w:val="008D2A9C"/>
    <w:rsid w:val="008D318B"/>
    <w:rsid w:val="008D36F6"/>
    <w:rsid w:val="008D40C3"/>
    <w:rsid w:val="008D42AB"/>
    <w:rsid w:val="008D4489"/>
    <w:rsid w:val="008D4C33"/>
    <w:rsid w:val="008D4DB2"/>
    <w:rsid w:val="008D5230"/>
    <w:rsid w:val="008D542E"/>
    <w:rsid w:val="008D5B9C"/>
    <w:rsid w:val="008D6103"/>
    <w:rsid w:val="008D63B2"/>
    <w:rsid w:val="008D63EF"/>
    <w:rsid w:val="008D6AC7"/>
    <w:rsid w:val="008D6D50"/>
    <w:rsid w:val="008D77CE"/>
    <w:rsid w:val="008D7A92"/>
    <w:rsid w:val="008E0012"/>
    <w:rsid w:val="008E04A5"/>
    <w:rsid w:val="008E0777"/>
    <w:rsid w:val="008E0881"/>
    <w:rsid w:val="008E183B"/>
    <w:rsid w:val="008E1D5F"/>
    <w:rsid w:val="008E1D77"/>
    <w:rsid w:val="008E1DC4"/>
    <w:rsid w:val="008E2310"/>
    <w:rsid w:val="008E2A5F"/>
    <w:rsid w:val="008E2F3F"/>
    <w:rsid w:val="008E3043"/>
    <w:rsid w:val="008E308A"/>
    <w:rsid w:val="008E352D"/>
    <w:rsid w:val="008E3820"/>
    <w:rsid w:val="008E3BF9"/>
    <w:rsid w:val="008E3FB3"/>
    <w:rsid w:val="008E4067"/>
    <w:rsid w:val="008E57F6"/>
    <w:rsid w:val="008E5A06"/>
    <w:rsid w:val="008E5C77"/>
    <w:rsid w:val="008E5DFC"/>
    <w:rsid w:val="008E5FD1"/>
    <w:rsid w:val="008E6082"/>
    <w:rsid w:val="008E65F7"/>
    <w:rsid w:val="008E6920"/>
    <w:rsid w:val="008E6A9E"/>
    <w:rsid w:val="008E6AD2"/>
    <w:rsid w:val="008E6B31"/>
    <w:rsid w:val="008E7344"/>
    <w:rsid w:val="008E73C6"/>
    <w:rsid w:val="008E7C1B"/>
    <w:rsid w:val="008F0163"/>
    <w:rsid w:val="008F01D4"/>
    <w:rsid w:val="008F1BB2"/>
    <w:rsid w:val="008F1CB3"/>
    <w:rsid w:val="008F2089"/>
    <w:rsid w:val="008F2EBE"/>
    <w:rsid w:val="008F3AED"/>
    <w:rsid w:val="008F5135"/>
    <w:rsid w:val="008F587F"/>
    <w:rsid w:val="008F5AC3"/>
    <w:rsid w:val="008F5B11"/>
    <w:rsid w:val="008F605B"/>
    <w:rsid w:val="008F67CA"/>
    <w:rsid w:val="008F6A3C"/>
    <w:rsid w:val="008F6B47"/>
    <w:rsid w:val="008F6EA1"/>
    <w:rsid w:val="008F704F"/>
    <w:rsid w:val="008F70B6"/>
    <w:rsid w:val="008F7303"/>
    <w:rsid w:val="008F7F9E"/>
    <w:rsid w:val="009002A9"/>
    <w:rsid w:val="0090048B"/>
    <w:rsid w:val="00900540"/>
    <w:rsid w:val="00900C10"/>
    <w:rsid w:val="00900D86"/>
    <w:rsid w:val="009014AA"/>
    <w:rsid w:val="00901A76"/>
    <w:rsid w:val="00901E0D"/>
    <w:rsid w:val="0090225D"/>
    <w:rsid w:val="009022A7"/>
    <w:rsid w:val="009025CD"/>
    <w:rsid w:val="009028CA"/>
    <w:rsid w:val="00902D2F"/>
    <w:rsid w:val="0090307D"/>
    <w:rsid w:val="009032D7"/>
    <w:rsid w:val="00903774"/>
    <w:rsid w:val="00903C67"/>
    <w:rsid w:val="00903C71"/>
    <w:rsid w:val="009040CA"/>
    <w:rsid w:val="0090418A"/>
    <w:rsid w:val="00904B88"/>
    <w:rsid w:val="00904DA4"/>
    <w:rsid w:val="0090532A"/>
    <w:rsid w:val="00905E8E"/>
    <w:rsid w:val="009060ED"/>
    <w:rsid w:val="0090657F"/>
    <w:rsid w:val="00906BAB"/>
    <w:rsid w:val="009078E7"/>
    <w:rsid w:val="00907F1B"/>
    <w:rsid w:val="009103AE"/>
    <w:rsid w:val="00910BBC"/>
    <w:rsid w:val="00911047"/>
    <w:rsid w:val="00911311"/>
    <w:rsid w:val="0091156D"/>
    <w:rsid w:val="009116AA"/>
    <w:rsid w:val="0091176E"/>
    <w:rsid w:val="00911F02"/>
    <w:rsid w:val="00912346"/>
    <w:rsid w:val="00912972"/>
    <w:rsid w:val="00913412"/>
    <w:rsid w:val="009136D0"/>
    <w:rsid w:val="00913E99"/>
    <w:rsid w:val="009149D2"/>
    <w:rsid w:val="00914C9D"/>
    <w:rsid w:val="00914D39"/>
    <w:rsid w:val="00914FFD"/>
    <w:rsid w:val="009152F3"/>
    <w:rsid w:val="009154DD"/>
    <w:rsid w:val="0091574D"/>
    <w:rsid w:val="009166F9"/>
    <w:rsid w:val="00916D9F"/>
    <w:rsid w:val="00916E7E"/>
    <w:rsid w:val="009174B6"/>
    <w:rsid w:val="0091781A"/>
    <w:rsid w:val="00917AB6"/>
    <w:rsid w:val="0092017F"/>
    <w:rsid w:val="00920609"/>
    <w:rsid w:val="00920DAF"/>
    <w:rsid w:val="009213BA"/>
    <w:rsid w:val="00921593"/>
    <w:rsid w:val="00921CA6"/>
    <w:rsid w:val="00921CD0"/>
    <w:rsid w:val="00921F83"/>
    <w:rsid w:val="00922039"/>
    <w:rsid w:val="00922347"/>
    <w:rsid w:val="00922DA0"/>
    <w:rsid w:val="009231CB"/>
    <w:rsid w:val="0092403A"/>
    <w:rsid w:val="00924142"/>
    <w:rsid w:val="009247C9"/>
    <w:rsid w:val="0092491A"/>
    <w:rsid w:val="0092557B"/>
    <w:rsid w:val="00925710"/>
    <w:rsid w:val="0092585B"/>
    <w:rsid w:val="0092592C"/>
    <w:rsid w:val="00925C9B"/>
    <w:rsid w:val="00925DE8"/>
    <w:rsid w:val="00925E74"/>
    <w:rsid w:val="009261AE"/>
    <w:rsid w:val="00926908"/>
    <w:rsid w:val="00926EC3"/>
    <w:rsid w:val="00927DBD"/>
    <w:rsid w:val="0093088D"/>
    <w:rsid w:val="00930BF3"/>
    <w:rsid w:val="00930C61"/>
    <w:rsid w:val="00931A4B"/>
    <w:rsid w:val="00931BE9"/>
    <w:rsid w:val="009320AC"/>
    <w:rsid w:val="00932901"/>
    <w:rsid w:val="00932DBA"/>
    <w:rsid w:val="0093312F"/>
    <w:rsid w:val="009332C4"/>
    <w:rsid w:val="009333D1"/>
    <w:rsid w:val="009336BF"/>
    <w:rsid w:val="00934072"/>
    <w:rsid w:val="009345C3"/>
    <w:rsid w:val="00934822"/>
    <w:rsid w:val="009349C2"/>
    <w:rsid w:val="00934AEC"/>
    <w:rsid w:val="00934B56"/>
    <w:rsid w:val="0093522F"/>
    <w:rsid w:val="00935923"/>
    <w:rsid w:val="009359E1"/>
    <w:rsid w:val="00935A8D"/>
    <w:rsid w:val="00935C07"/>
    <w:rsid w:val="00935F54"/>
    <w:rsid w:val="00936537"/>
    <w:rsid w:val="009366C6"/>
    <w:rsid w:val="009367DF"/>
    <w:rsid w:val="00936A1D"/>
    <w:rsid w:val="00936AD9"/>
    <w:rsid w:val="00936CE7"/>
    <w:rsid w:val="00936D42"/>
    <w:rsid w:val="00936EBD"/>
    <w:rsid w:val="00936F05"/>
    <w:rsid w:val="00937202"/>
    <w:rsid w:val="009372FA"/>
    <w:rsid w:val="009375D9"/>
    <w:rsid w:val="00937708"/>
    <w:rsid w:val="00937D33"/>
    <w:rsid w:val="0094013B"/>
    <w:rsid w:val="009408C9"/>
    <w:rsid w:val="00941357"/>
    <w:rsid w:val="00941563"/>
    <w:rsid w:val="00941694"/>
    <w:rsid w:val="00942B9A"/>
    <w:rsid w:val="00942DD8"/>
    <w:rsid w:val="00942E82"/>
    <w:rsid w:val="009430D9"/>
    <w:rsid w:val="009431B5"/>
    <w:rsid w:val="00943418"/>
    <w:rsid w:val="0094368F"/>
    <w:rsid w:val="009436FC"/>
    <w:rsid w:val="009439A6"/>
    <w:rsid w:val="00943FC0"/>
    <w:rsid w:val="0094426E"/>
    <w:rsid w:val="00944703"/>
    <w:rsid w:val="009448B9"/>
    <w:rsid w:val="00944C27"/>
    <w:rsid w:val="00944CE8"/>
    <w:rsid w:val="00944D88"/>
    <w:rsid w:val="00944FCF"/>
    <w:rsid w:val="0094556F"/>
    <w:rsid w:val="0094665A"/>
    <w:rsid w:val="009466FE"/>
    <w:rsid w:val="0094747A"/>
    <w:rsid w:val="0094792D"/>
    <w:rsid w:val="009506CD"/>
    <w:rsid w:val="009507BB"/>
    <w:rsid w:val="00950987"/>
    <w:rsid w:val="0095104E"/>
    <w:rsid w:val="0095163E"/>
    <w:rsid w:val="009517FD"/>
    <w:rsid w:val="00951F7B"/>
    <w:rsid w:val="009520FC"/>
    <w:rsid w:val="00952B6A"/>
    <w:rsid w:val="00952C12"/>
    <w:rsid w:val="00952DEB"/>
    <w:rsid w:val="00952F0F"/>
    <w:rsid w:val="00953601"/>
    <w:rsid w:val="009539E9"/>
    <w:rsid w:val="00953BC8"/>
    <w:rsid w:val="0095422D"/>
    <w:rsid w:val="00954278"/>
    <w:rsid w:val="009542A2"/>
    <w:rsid w:val="00954524"/>
    <w:rsid w:val="009556FB"/>
    <w:rsid w:val="009558C9"/>
    <w:rsid w:val="00955955"/>
    <w:rsid w:val="0095615C"/>
    <w:rsid w:val="00956224"/>
    <w:rsid w:val="0095622C"/>
    <w:rsid w:val="0095697D"/>
    <w:rsid w:val="00956C11"/>
    <w:rsid w:val="00956D1B"/>
    <w:rsid w:val="00956D44"/>
    <w:rsid w:val="009573AB"/>
    <w:rsid w:val="00957771"/>
    <w:rsid w:val="00957D00"/>
    <w:rsid w:val="00957EA5"/>
    <w:rsid w:val="0096036F"/>
    <w:rsid w:val="00960814"/>
    <w:rsid w:val="0096091A"/>
    <w:rsid w:val="00960BB7"/>
    <w:rsid w:val="009610A4"/>
    <w:rsid w:val="0096110C"/>
    <w:rsid w:val="0096149B"/>
    <w:rsid w:val="00961B37"/>
    <w:rsid w:val="00961FD7"/>
    <w:rsid w:val="009621B2"/>
    <w:rsid w:val="00962AB5"/>
    <w:rsid w:val="0096354A"/>
    <w:rsid w:val="0096372F"/>
    <w:rsid w:val="00963C9E"/>
    <w:rsid w:val="00964155"/>
    <w:rsid w:val="00964630"/>
    <w:rsid w:val="009649C8"/>
    <w:rsid w:val="00964B73"/>
    <w:rsid w:val="00964F0A"/>
    <w:rsid w:val="009650FD"/>
    <w:rsid w:val="009653C8"/>
    <w:rsid w:val="00965A3D"/>
    <w:rsid w:val="00966026"/>
    <w:rsid w:val="00966094"/>
    <w:rsid w:val="009661DE"/>
    <w:rsid w:val="009661E4"/>
    <w:rsid w:val="00966715"/>
    <w:rsid w:val="00966B69"/>
    <w:rsid w:val="00966CF3"/>
    <w:rsid w:val="00966E16"/>
    <w:rsid w:val="00966FC3"/>
    <w:rsid w:val="009670EA"/>
    <w:rsid w:val="00967347"/>
    <w:rsid w:val="009679FE"/>
    <w:rsid w:val="0097001F"/>
    <w:rsid w:val="0097041A"/>
    <w:rsid w:val="0097044D"/>
    <w:rsid w:val="00970F11"/>
    <w:rsid w:val="00970F6F"/>
    <w:rsid w:val="00970FE0"/>
    <w:rsid w:val="00971117"/>
    <w:rsid w:val="00971150"/>
    <w:rsid w:val="00971370"/>
    <w:rsid w:val="009716FD"/>
    <w:rsid w:val="009717D6"/>
    <w:rsid w:val="009718BE"/>
    <w:rsid w:val="00971DF8"/>
    <w:rsid w:val="009722D6"/>
    <w:rsid w:val="009734A0"/>
    <w:rsid w:val="009735A9"/>
    <w:rsid w:val="00973667"/>
    <w:rsid w:val="00973850"/>
    <w:rsid w:val="009738DC"/>
    <w:rsid w:val="009739C0"/>
    <w:rsid w:val="00973AE7"/>
    <w:rsid w:val="00973D25"/>
    <w:rsid w:val="00973E0F"/>
    <w:rsid w:val="00974386"/>
    <w:rsid w:val="00974B6E"/>
    <w:rsid w:val="00974E5D"/>
    <w:rsid w:val="00974EA3"/>
    <w:rsid w:val="00974F0E"/>
    <w:rsid w:val="0097513B"/>
    <w:rsid w:val="0097530B"/>
    <w:rsid w:val="00975C06"/>
    <w:rsid w:val="00975EA6"/>
    <w:rsid w:val="0097674B"/>
    <w:rsid w:val="00976BAB"/>
    <w:rsid w:val="00976C42"/>
    <w:rsid w:val="00976E9D"/>
    <w:rsid w:val="009771E1"/>
    <w:rsid w:val="00977CD5"/>
    <w:rsid w:val="00980550"/>
    <w:rsid w:val="00980B0D"/>
    <w:rsid w:val="009814C4"/>
    <w:rsid w:val="0098181B"/>
    <w:rsid w:val="00981BF7"/>
    <w:rsid w:val="00981D06"/>
    <w:rsid w:val="00982198"/>
    <w:rsid w:val="009839AC"/>
    <w:rsid w:val="009842CA"/>
    <w:rsid w:val="009844FE"/>
    <w:rsid w:val="00984518"/>
    <w:rsid w:val="0098492D"/>
    <w:rsid w:val="00984B14"/>
    <w:rsid w:val="00984BB2"/>
    <w:rsid w:val="00984E73"/>
    <w:rsid w:val="00985029"/>
    <w:rsid w:val="009850A7"/>
    <w:rsid w:val="00985482"/>
    <w:rsid w:val="009854D9"/>
    <w:rsid w:val="00986623"/>
    <w:rsid w:val="00986958"/>
    <w:rsid w:val="00986D43"/>
    <w:rsid w:val="00986D5B"/>
    <w:rsid w:val="00986DB0"/>
    <w:rsid w:val="00986F3F"/>
    <w:rsid w:val="00986FFA"/>
    <w:rsid w:val="00987470"/>
    <w:rsid w:val="009878A0"/>
    <w:rsid w:val="00987B06"/>
    <w:rsid w:val="00987C28"/>
    <w:rsid w:val="00987DAD"/>
    <w:rsid w:val="00987F68"/>
    <w:rsid w:val="0099153D"/>
    <w:rsid w:val="00991579"/>
    <w:rsid w:val="009916E9"/>
    <w:rsid w:val="009919EA"/>
    <w:rsid w:val="00991BB7"/>
    <w:rsid w:val="00991D46"/>
    <w:rsid w:val="00992650"/>
    <w:rsid w:val="0099279C"/>
    <w:rsid w:val="00992B11"/>
    <w:rsid w:val="00992C1F"/>
    <w:rsid w:val="00993335"/>
    <w:rsid w:val="009933BE"/>
    <w:rsid w:val="0099377A"/>
    <w:rsid w:val="009938AB"/>
    <w:rsid w:val="00994B3F"/>
    <w:rsid w:val="009955F2"/>
    <w:rsid w:val="00995EFA"/>
    <w:rsid w:val="00996321"/>
    <w:rsid w:val="00996408"/>
    <w:rsid w:val="0099642B"/>
    <w:rsid w:val="00997298"/>
    <w:rsid w:val="0099739F"/>
    <w:rsid w:val="00997E89"/>
    <w:rsid w:val="009A08AA"/>
    <w:rsid w:val="009A096D"/>
    <w:rsid w:val="009A0EEA"/>
    <w:rsid w:val="009A141C"/>
    <w:rsid w:val="009A1BEE"/>
    <w:rsid w:val="009A24A3"/>
    <w:rsid w:val="009A27C0"/>
    <w:rsid w:val="009A28B7"/>
    <w:rsid w:val="009A35C4"/>
    <w:rsid w:val="009A4562"/>
    <w:rsid w:val="009A48CC"/>
    <w:rsid w:val="009A4F20"/>
    <w:rsid w:val="009A5CAF"/>
    <w:rsid w:val="009A5CD5"/>
    <w:rsid w:val="009A7177"/>
    <w:rsid w:val="009A785F"/>
    <w:rsid w:val="009B02B3"/>
    <w:rsid w:val="009B0879"/>
    <w:rsid w:val="009B0B1F"/>
    <w:rsid w:val="009B0C29"/>
    <w:rsid w:val="009B0C69"/>
    <w:rsid w:val="009B0CBE"/>
    <w:rsid w:val="009B13C5"/>
    <w:rsid w:val="009B1BF5"/>
    <w:rsid w:val="009B1D67"/>
    <w:rsid w:val="009B30DF"/>
    <w:rsid w:val="009B31FD"/>
    <w:rsid w:val="009B34D8"/>
    <w:rsid w:val="009B3A1D"/>
    <w:rsid w:val="009B3A8C"/>
    <w:rsid w:val="009B3AC2"/>
    <w:rsid w:val="009B3C37"/>
    <w:rsid w:val="009B3EDA"/>
    <w:rsid w:val="009B3F4D"/>
    <w:rsid w:val="009B4424"/>
    <w:rsid w:val="009B44F3"/>
    <w:rsid w:val="009B4BCE"/>
    <w:rsid w:val="009B4FD7"/>
    <w:rsid w:val="009B550E"/>
    <w:rsid w:val="009B5EA9"/>
    <w:rsid w:val="009B6251"/>
    <w:rsid w:val="009B6293"/>
    <w:rsid w:val="009B6759"/>
    <w:rsid w:val="009B6793"/>
    <w:rsid w:val="009B68B7"/>
    <w:rsid w:val="009B6B82"/>
    <w:rsid w:val="009B7192"/>
    <w:rsid w:val="009B756E"/>
    <w:rsid w:val="009B771B"/>
    <w:rsid w:val="009B789B"/>
    <w:rsid w:val="009B78C1"/>
    <w:rsid w:val="009B7C9C"/>
    <w:rsid w:val="009C03E5"/>
    <w:rsid w:val="009C0435"/>
    <w:rsid w:val="009C097B"/>
    <w:rsid w:val="009C0AB7"/>
    <w:rsid w:val="009C0C5D"/>
    <w:rsid w:val="009C0D3A"/>
    <w:rsid w:val="009C1199"/>
    <w:rsid w:val="009C1226"/>
    <w:rsid w:val="009C15AA"/>
    <w:rsid w:val="009C15D2"/>
    <w:rsid w:val="009C16D9"/>
    <w:rsid w:val="009C1925"/>
    <w:rsid w:val="009C19E5"/>
    <w:rsid w:val="009C2291"/>
    <w:rsid w:val="009C23C5"/>
    <w:rsid w:val="009C295D"/>
    <w:rsid w:val="009C2977"/>
    <w:rsid w:val="009C2B52"/>
    <w:rsid w:val="009C2BFB"/>
    <w:rsid w:val="009C3CCF"/>
    <w:rsid w:val="009C4256"/>
    <w:rsid w:val="009C4387"/>
    <w:rsid w:val="009C4809"/>
    <w:rsid w:val="009C4D62"/>
    <w:rsid w:val="009C5031"/>
    <w:rsid w:val="009C50F8"/>
    <w:rsid w:val="009C5996"/>
    <w:rsid w:val="009C5C94"/>
    <w:rsid w:val="009C5DE4"/>
    <w:rsid w:val="009C6171"/>
    <w:rsid w:val="009C62DB"/>
    <w:rsid w:val="009D00C5"/>
    <w:rsid w:val="009D14F7"/>
    <w:rsid w:val="009D15F4"/>
    <w:rsid w:val="009D1A2D"/>
    <w:rsid w:val="009D1A62"/>
    <w:rsid w:val="009D1A93"/>
    <w:rsid w:val="009D215A"/>
    <w:rsid w:val="009D228F"/>
    <w:rsid w:val="009D2A38"/>
    <w:rsid w:val="009D2B75"/>
    <w:rsid w:val="009D330D"/>
    <w:rsid w:val="009D3CA4"/>
    <w:rsid w:val="009D411A"/>
    <w:rsid w:val="009D4658"/>
    <w:rsid w:val="009D47D1"/>
    <w:rsid w:val="009D4A47"/>
    <w:rsid w:val="009D4A7A"/>
    <w:rsid w:val="009D4AE4"/>
    <w:rsid w:val="009D4AE9"/>
    <w:rsid w:val="009D4CCA"/>
    <w:rsid w:val="009D52B6"/>
    <w:rsid w:val="009D66DB"/>
    <w:rsid w:val="009D7009"/>
    <w:rsid w:val="009D764B"/>
    <w:rsid w:val="009D797A"/>
    <w:rsid w:val="009D7F2D"/>
    <w:rsid w:val="009E0E4A"/>
    <w:rsid w:val="009E165A"/>
    <w:rsid w:val="009E1CF6"/>
    <w:rsid w:val="009E2475"/>
    <w:rsid w:val="009E24EB"/>
    <w:rsid w:val="009E257D"/>
    <w:rsid w:val="009E25CE"/>
    <w:rsid w:val="009E28DE"/>
    <w:rsid w:val="009E28E9"/>
    <w:rsid w:val="009E2C15"/>
    <w:rsid w:val="009E309D"/>
    <w:rsid w:val="009E30A4"/>
    <w:rsid w:val="009E34C5"/>
    <w:rsid w:val="009E3512"/>
    <w:rsid w:val="009E38D6"/>
    <w:rsid w:val="009E3A89"/>
    <w:rsid w:val="009E3FCF"/>
    <w:rsid w:val="009E4337"/>
    <w:rsid w:val="009E4512"/>
    <w:rsid w:val="009E4785"/>
    <w:rsid w:val="009E4B19"/>
    <w:rsid w:val="009E5581"/>
    <w:rsid w:val="009E5612"/>
    <w:rsid w:val="009E57D1"/>
    <w:rsid w:val="009E585D"/>
    <w:rsid w:val="009E5B40"/>
    <w:rsid w:val="009E6B4E"/>
    <w:rsid w:val="009E6E23"/>
    <w:rsid w:val="009E77A2"/>
    <w:rsid w:val="009F00C4"/>
    <w:rsid w:val="009F013E"/>
    <w:rsid w:val="009F03CD"/>
    <w:rsid w:val="009F0B1C"/>
    <w:rsid w:val="009F0ED1"/>
    <w:rsid w:val="009F1140"/>
    <w:rsid w:val="009F1A8A"/>
    <w:rsid w:val="009F1DC1"/>
    <w:rsid w:val="009F29E0"/>
    <w:rsid w:val="009F2ECE"/>
    <w:rsid w:val="009F3762"/>
    <w:rsid w:val="009F4A80"/>
    <w:rsid w:val="009F4E6C"/>
    <w:rsid w:val="009F4EDB"/>
    <w:rsid w:val="009F50EE"/>
    <w:rsid w:val="009F58A4"/>
    <w:rsid w:val="009F5E07"/>
    <w:rsid w:val="009F5F0C"/>
    <w:rsid w:val="009F696B"/>
    <w:rsid w:val="009F6ACF"/>
    <w:rsid w:val="009F6F95"/>
    <w:rsid w:val="00A0028B"/>
    <w:rsid w:val="00A00992"/>
    <w:rsid w:val="00A00DDB"/>
    <w:rsid w:val="00A01103"/>
    <w:rsid w:val="00A0177E"/>
    <w:rsid w:val="00A017D5"/>
    <w:rsid w:val="00A0199D"/>
    <w:rsid w:val="00A022EC"/>
    <w:rsid w:val="00A02BB4"/>
    <w:rsid w:val="00A0325A"/>
    <w:rsid w:val="00A032AF"/>
    <w:rsid w:val="00A036BB"/>
    <w:rsid w:val="00A03783"/>
    <w:rsid w:val="00A0405A"/>
    <w:rsid w:val="00A046DC"/>
    <w:rsid w:val="00A04791"/>
    <w:rsid w:val="00A04B02"/>
    <w:rsid w:val="00A04E21"/>
    <w:rsid w:val="00A04FEB"/>
    <w:rsid w:val="00A0539D"/>
    <w:rsid w:val="00A053C5"/>
    <w:rsid w:val="00A0549F"/>
    <w:rsid w:val="00A05769"/>
    <w:rsid w:val="00A05889"/>
    <w:rsid w:val="00A05891"/>
    <w:rsid w:val="00A06274"/>
    <w:rsid w:val="00A06E7E"/>
    <w:rsid w:val="00A072C7"/>
    <w:rsid w:val="00A100AA"/>
    <w:rsid w:val="00A106DD"/>
    <w:rsid w:val="00A1074C"/>
    <w:rsid w:val="00A10794"/>
    <w:rsid w:val="00A10E17"/>
    <w:rsid w:val="00A10E80"/>
    <w:rsid w:val="00A11074"/>
    <w:rsid w:val="00A115AE"/>
    <w:rsid w:val="00A11C9D"/>
    <w:rsid w:val="00A127E6"/>
    <w:rsid w:val="00A13078"/>
    <w:rsid w:val="00A131C5"/>
    <w:rsid w:val="00A132F6"/>
    <w:rsid w:val="00A1339E"/>
    <w:rsid w:val="00A135B2"/>
    <w:rsid w:val="00A13926"/>
    <w:rsid w:val="00A13A63"/>
    <w:rsid w:val="00A13AD4"/>
    <w:rsid w:val="00A13B06"/>
    <w:rsid w:val="00A14643"/>
    <w:rsid w:val="00A149EA"/>
    <w:rsid w:val="00A1504F"/>
    <w:rsid w:val="00A15514"/>
    <w:rsid w:val="00A15616"/>
    <w:rsid w:val="00A15BDB"/>
    <w:rsid w:val="00A15E35"/>
    <w:rsid w:val="00A16D3F"/>
    <w:rsid w:val="00A16DF5"/>
    <w:rsid w:val="00A170CB"/>
    <w:rsid w:val="00A1771E"/>
    <w:rsid w:val="00A20413"/>
    <w:rsid w:val="00A20770"/>
    <w:rsid w:val="00A210F4"/>
    <w:rsid w:val="00A210F5"/>
    <w:rsid w:val="00A2160D"/>
    <w:rsid w:val="00A216E9"/>
    <w:rsid w:val="00A21DA0"/>
    <w:rsid w:val="00A2213B"/>
    <w:rsid w:val="00A22312"/>
    <w:rsid w:val="00A23115"/>
    <w:rsid w:val="00A23310"/>
    <w:rsid w:val="00A235B2"/>
    <w:rsid w:val="00A2437E"/>
    <w:rsid w:val="00A2471F"/>
    <w:rsid w:val="00A24A71"/>
    <w:rsid w:val="00A24FA6"/>
    <w:rsid w:val="00A25D8D"/>
    <w:rsid w:val="00A260BE"/>
    <w:rsid w:val="00A26101"/>
    <w:rsid w:val="00A262CF"/>
    <w:rsid w:val="00A262FC"/>
    <w:rsid w:val="00A267CF"/>
    <w:rsid w:val="00A26AF3"/>
    <w:rsid w:val="00A26E30"/>
    <w:rsid w:val="00A27749"/>
    <w:rsid w:val="00A277FE"/>
    <w:rsid w:val="00A27A23"/>
    <w:rsid w:val="00A3044E"/>
    <w:rsid w:val="00A307BF"/>
    <w:rsid w:val="00A3086B"/>
    <w:rsid w:val="00A30A00"/>
    <w:rsid w:val="00A30A13"/>
    <w:rsid w:val="00A30C40"/>
    <w:rsid w:val="00A30F2A"/>
    <w:rsid w:val="00A31A51"/>
    <w:rsid w:val="00A31E63"/>
    <w:rsid w:val="00A3284E"/>
    <w:rsid w:val="00A3302B"/>
    <w:rsid w:val="00A339D8"/>
    <w:rsid w:val="00A33BDB"/>
    <w:rsid w:val="00A34195"/>
    <w:rsid w:val="00A342D6"/>
    <w:rsid w:val="00A34408"/>
    <w:rsid w:val="00A3491E"/>
    <w:rsid w:val="00A34F7F"/>
    <w:rsid w:val="00A35080"/>
    <w:rsid w:val="00A35CB0"/>
    <w:rsid w:val="00A36B57"/>
    <w:rsid w:val="00A372E2"/>
    <w:rsid w:val="00A37465"/>
    <w:rsid w:val="00A37DA3"/>
    <w:rsid w:val="00A40005"/>
    <w:rsid w:val="00A40731"/>
    <w:rsid w:val="00A40A4F"/>
    <w:rsid w:val="00A40F66"/>
    <w:rsid w:val="00A41840"/>
    <w:rsid w:val="00A425B9"/>
    <w:rsid w:val="00A425DB"/>
    <w:rsid w:val="00A429B1"/>
    <w:rsid w:val="00A42B09"/>
    <w:rsid w:val="00A42E16"/>
    <w:rsid w:val="00A42EDE"/>
    <w:rsid w:val="00A42F94"/>
    <w:rsid w:val="00A42FD0"/>
    <w:rsid w:val="00A43C27"/>
    <w:rsid w:val="00A44568"/>
    <w:rsid w:val="00A44D4D"/>
    <w:rsid w:val="00A454D1"/>
    <w:rsid w:val="00A45504"/>
    <w:rsid w:val="00A4550B"/>
    <w:rsid w:val="00A45676"/>
    <w:rsid w:val="00A45904"/>
    <w:rsid w:val="00A45BE0"/>
    <w:rsid w:val="00A468B5"/>
    <w:rsid w:val="00A476FA"/>
    <w:rsid w:val="00A477FA"/>
    <w:rsid w:val="00A47A39"/>
    <w:rsid w:val="00A50CFB"/>
    <w:rsid w:val="00A50F20"/>
    <w:rsid w:val="00A516B1"/>
    <w:rsid w:val="00A51BB0"/>
    <w:rsid w:val="00A52989"/>
    <w:rsid w:val="00A52EA9"/>
    <w:rsid w:val="00A5337C"/>
    <w:rsid w:val="00A534D9"/>
    <w:rsid w:val="00A53507"/>
    <w:rsid w:val="00A53836"/>
    <w:rsid w:val="00A540F8"/>
    <w:rsid w:val="00A54381"/>
    <w:rsid w:val="00A5466B"/>
    <w:rsid w:val="00A54D3B"/>
    <w:rsid w:val="00A54E08"/>
    <w:rsid w:val="00A54E93"/>
    <w:rsid w:val="00A54EC4"/>
    <w:rsid w:val="00A55598"/>
    <w:rsid w:val="00A55ADA"/>
    <w:rsid w:val="00A55D6B"/>
    <w:rsid w:val="00A55DC5"/>
    <w:rsid w:val="00A564BF"/>
    <w:rsid w:val="00A57197"/>
    <w:rsid w:val="00A572FA"/>
    <w:rsid w:val="00A57534"/>
    <w:rsid w:val="00A5780B"/>
    <w:rsid w:val="00A57CBD"/>
    <w:rsid w:val="00A57E68"/>
    <w:rsid w:val="00A60141"/>
    <w:rsid w:val="00A609E6"/>
    <w:rsid w:val="00A60A97"/>
    <w:rsid w:val="00A60B62"/>
    <w:rsid w:val="00A60DC6"/>
    <w:rsid w:val="00A60EC8"/>
    <w:rsid w:val="00A611DE"/>
    <w:rsid w:val="00A61613"/>
    <w:rsid w:val="00A6197D"/>
    <w:rsid w:val="00A61EEE"/>
    <w:rsid w:val="00A62962"/>
    <w:rsid w:val="00A62ED9"/>
    <w:rsid w:val="00A6438B"/>
    <w:rsid w:val="00A6492D"/>
    <w:rsid w:val="00A649C8"/>
    <w:rsid w:val="00A64A8F"/>
    <w:rsid w:val="00A655C6"/>
    <w:rsid w:val="00A6567F"/>
    <w:rsid w:val="00A65C6E"/>
    <w:rsid w:val="00A65FAE"/>
    <w:rsid w:val="00A6636D"/>
    <w:rsid w:val="00A66987"/>
    <w:rsid w:val="00A669EC"/>
    <w:rsid w:val="00A669F8"/>
    <w:rsid w:val="00A6716F"/>
    <w:rsid w:val="00A671A8"/>
    <w:rsid w:val="00A67289"/>
    <w:rsid w:val="00A6749D"/>
    <w:rsid w:val="00A67A45"/>
    <w:rsid w:val="00A67D6A"/>
    <w:rsid w:val="00A67EB9"/>
    <w:rsid w:val="00A67F62"/>
    <w:rsid w:val="00A70197"/>
    <w:rsid w:val="00A7034B"/>
    <w:rsid w:val="00A7064A"/>
    <w:rsid w:val="00A70B10"/>
    <w:rsid w:val="00A70BE4"/>
    <w:rsid w:val="00A71655"/>
    <w:rsid w:val="00A7173E"/>
    <w:rsid w:val="00A71BC1"/>
    <w:rsid w:val="00A71CF0"/>
    <w:rsid w:val="00A72CEC"/>
    <w:rsid w:val="00A73509"/>
    <w:rsid w:val="00A738FE"/>
    <w:rsid w:val="00A73D4E"/>
    <w:rsid w:val="00A73DE4"/>
    <w:rsid w:val="00A73EFB"/>
    <w:rsid w:val="00A74012"/>
    <w:rsid w:val="00A74718"/>
    <w:rsid w:val="00A74954"/>
    <w:rsid w:val="00A7533C"/>
    <w:rsid w:val="00A75DBF"/>
    <w:rsid w:val="00A76391"/>
    <w:rsid w:val="00A76719"/>
    <w:rsid w:val="00A76856"/>
    <w:rsid w:val="00A76AF6"/>
    <w:rsid w:val="00A77070"/>
    <w:rsid w:val="00A77327"/>
    <w:rsid w:val="00A77629"/>
    <w:rsid w:val="00A77A6D"/>
    <w:rsid w:val="00A77D0E"/>
    <w:rsid w:val="00A8073C"/>
    <w:rsid w:val="00A811AD"/>
    <w:rsid w:val="00A81706"/>
    <w:rsid w:val="00A82034"/>
    <w:rsid w:val="00A824F4"/>
    <w:rsid w:val="00A82719"/>
    <w:rsid w:val="00A83731"/>
    <w:rsid w:val="00A83920"/>
    <w:rsid w:val="00A8443C"/>
    <w:rsid w:val="00A849E3"/>
    <w:rsid w:val="00A85F4F"/>
    <w:rsid w:val="00A864E3"/>
    <w:rsid w:val="00A86953"/>
    <w:rsid w:val="00A905EF"/>
    <w:rsid w:val="00A9064C"/>
    <w:rsid w:val="00A9182E"/>
    <w:rsid w:val="00A920C9"/>
    <w:rsid w:val="00A92820"/>
    <w:rsid w:val="00A92E19"/>
    <w:rsid w:val="00A93F45"/>
    <w:rsid w:val="00A94384"/>
    <w:rsid w:val="00A945B0"/>
    <w:rsid w:val="00A94917"/>
    <w:rsid w:val="00A95CDB"/>
    <w:rsid w:val="00A96756"/>
    <w:rsid w:val="00A97544"/>
    <w:rsid w:val="00A9772A"/>
    <w:rsid w:val="00A977A4"/>
    <w:rsid w:val="00A97D9D"/>
    <w:rsid w:val="00AA02A3"/>
    <w:rsid w:val="00AA0FE4"/>
    <w:rsid w:val="00AA12D8"/>
    <w:rsid w:val="00AA13AB"/>
    <w:rsid w:val="00AA169D"/>
    <w:rsid w:val="00AA193F"/>
    <w:rsid w:val="00AA1E5A"/>
    <w:rsid w:val="00AA1EA5"/>
    <w:rsid w:val="00AA2584"/>
    <w:rsid w:val="00AA2662"/>
    <w:rsid w:val="00AA33CD"/>
    <w:rsid w:val="00AA365F"/>
    <w:rsid w:val="00AA376E"/>
    <w:rsid w:val="00AA3A22"/>
    <w:rsid w:val="00AA412D"/>
    <w:rsid w:val="00AA43E0"/>
    <w:rsid w:val="00AA443E"/>
    <w:rsid w:val="00AA485C"/>
    <w:rsid w:val="00AA4FD2"/>
    <w:rsid w:val="00AA537B"/>
    <w:rsid w:val="00AA57F3"/>
    <w:rsid w:val="00AA5978"/>
    <w:rsid w:val="00AA63A0"/>
    <w:rsid w:val="00AA650D"/>
    <w:rsid w:val="00AA6981"/>
    <w:rsid w:val="00AA7546"/>
    <w:rsid w:val="00AA79E0"/>
    <w:rsid w:val="00AB1487"/>
    <w:rsid w:val="00AB1933"/>
    <w:rsid w:val="00AB1C9B"/>
    <w:rsid w:val="00AB2096"/>
    <w:rsid w:val="00AB2BA5"/>
    <w:rsid w:val="00AB2CCD"/>
    <w:rsid w:val="00AB2F4C"/>
    <w:rsid w:val="00AB3715"/>
    <w:rsid w:val="00AB3934"/>
    <w:rsid w:val="00AB3AAD"/>
    <w:rsid w:val="00AB3BCF"/>
    <w:rsid w:val="00AB3E5E"/>
    <w:rsid w:val="00AB3FEC"/>
    <w:rsid w:val="00AB4070"/>
    <w:rsid w:val="00AB432B"/>
    <w:rsid w:val="00AB4C75"/>
    <w:rsid w:val="00AB555C"/>
    <w:rsid w:val="00AB571A"/>
    <w:rsid w:val="00AB63F6"/>
    <w:rsid w:val="00AB64B4"/>
    <w:rsid w:val="00AB6818"/>
    <w:rsid w:val="00AB68D1"/>
    <w:rsid w:val="00AB6A43"/>
    <w:rsid w:val="00AB6D89"/>
    <w:rsid w:val="00AB7634"/>
    <w:rsid w:val="00AB77DF"/>
    <w:rsid w:val="00AB78B5"/>
    <w:rsid w:val="00AB7951"/>
    <w:rsid w:val="00AB7E88"/>
    <w:rsid w:val="00AC03A1"/>
    <w:rsid w:val="00AC0649"/>
    <w:rsid w:val="00AC0A5E"/>
    <w:rsid w:val="00AC0E39"/>
    <w:rsid w:val="00AC0E91"/>
    <w:rsid w:val="00AC1000"/>
    <w:rsid w:val="00AC1286"/>
    <w:rsid w:val="00AC1325"/>
    <w:rsid w:val="00AC155C"/>
    <w:rsid w:val="00AC1D0A"/>
    <w:rsid w:val="00AC2499"/>
    <w:rsid w:val="00AC3269"/>
    <w:rsid w:val="00AC3C1E"/>
    <w:rsid w:val="00AC3C8D"/>
    <w:rsid w:val="00AC3D26"/>
    <w:rsid w:val="00AC48B2"/>
    <w:rsid w:val="00AC4AEC"/>
    <w:rsid w:val="00AC4E82"/>
    <w:rsid w:val="00AC52CA"/>
    <w:rsid w:val="00AC590A"/>
    <w:rsid w:val="00AC5B35"/>
    <w:rsid w:val="00AC5DE1"/>
    <w:rsid w:val="00AC611E"/>
    <w:rsid w:val="00AC62D9"/>
    <w:rsid w:val="00AC67CC"/>
    <w:rsid w:val="00AC6848"/>
    <w:rsid w:val="00AC6A60"/>
    <w:rsid w:val="00AC6AE9"/>
    <w:rsid w:val="00AC6B96"/>
    <w:rsid w:val="00AC710D"/>
    <w:rsid w:val="00AC7533"/>
    <w:rsid w:val="00AC7A86"/>
    <w:rsid w:val="00AD09F7"/>
    <w:rsid w:val="00AD0D43"/>
    <w:rsid w:val="00AD1060"/>
    <w:rsid w:val="00AD1679"/>
    <w:rsid w:val="00AD1FB5"/>
    <w:rsid w:val="00AD27B4"/>
    <w:rsid w:val="00AD2E82"/>
    <w:rsid w:val="00AD3A43"/>
    <w:rsid w:val="00AD3BD3"/>
    <w:rsid w:val="00AD4879"/>
    <w:rsid w:val="00AD4C39"/>
    <w:rsid w:val="00AD535F"/>
    <w:rsid w:val="00AD555F"/>
    <w:rsid w:val="00AD588A"/>
    <w:rsid w:val="00AD5CE7"/>
    <w:rsid w:val="00AD6AD1"/>
    <w:rsid w:val="00AD6D88"/>
    <w:rsid w:val="00AD6D98"/>
    <w:rsid w:val="00AD71C1"/>
    <w:rsid w:val="00AD7CB5"/>
    <w:rsid w:val="00AD7DB8"/>
    <w:rsid w:val="00AE065A"/>
    <w:rsid w:val="00AE06CD"/>
    <w:rsid w:val="00AE0A8D"/>
    <w:rsid w:val="00AE10DE"/>
    <w:rsid w:val="00AE1321"/>
    <w:rsid w:val="00AE13E3"/>
    <w:rsid w:val="00AE1D68"/>
    <w:rsid w:val="00AE2170"/>
    <w:rsid w:val="00AE26ED"/>
    <w:rsid w:val="00AE3F17"/>
    <w:rsid w:val="00AE405E"/>
    <w:rsid w:val="00AE40A2"/>
    <w:rsid w:val="00AE4276"/>
    <w:rsid w:val="00AE44E4"/>
    <w:rsid w:val="00AE4828"/>
    <w:rsid w:val="00AE485F"/>
    <w:rsid w:val="00AE4894"/>
    <w:rsid w:val="00AE6079"/>
    <w:rsid w:val="00AE6140"/>
    <w:rsid w:val="00AE6198"/>
    <w:rsid w:val="00AE63D4"/>
    <w:rsid w:val="00AE671C"/>
    <w:rsid w:val="00AE6759"/>
    <w:rsid w:val="00AE6982"/>
    <w:rsid w:val="00AE6E4A"/>
    <w:rsid w:val="00AE7E83"/>
    <w:rsid w:val="00AF081E"/>
    <w:rsid w:val="00AF0A73"/>
    <w:rsid w:val="00AF0C0A"/>
    <w:rsid w:val="00AF0FCC"/>
    <w:rsid w:val="00AF12FD"/>
    <w:rsid w:val="00AF1878"/>
    <w:rsid w:val="00AF1CE3"/>
    <w:rsid w:val="00AF1DB0"/>
    <w:rsid w:val="00AF1FF9"/>
    <w:rsid w:val="00AF27FF"/>
    <w:rsid w:val="00AF28B9"/>
    <w:rsid w:val="00AF2A65"/>
    <w:rsid w:val="00AF2E4F"/>
    <w:rsid w:val="00AF3855"/>
    <w:rsid w:val="00AF3B14"/>
    <w:rsid w:val="00AF4139"/>
    <w:rsid w:val="00AF422A"/>
    <w:rsid w:val="00AF424C"/>
    <w:rsid w:val="00AF46BC"/>
    <w:rsid w:val="00AF46D6"/>
    <w:rsid w:val="00AF4720"/>
    <w:rsid w:val="00AF491A"/>
    <w:rsid w:val="00AF4ABE"/>
    <w:rsid w:val="00AF4E80"/>
    <w:rsid w:val="00AF4F44"/>
    <w:rsid w:val="00AF510C"/>
    <w:rsid w:val="00AF5E8E"/>
    <w:rsid w:val="00AF710F"/>
    <w:rsid w:val="00AF73F6"/>
    <w:rsid w:val="00AF7685"/>
    <w:rsid w:val="00AF76FB"/>
    <w:rsid w:val="00AF7849"/>
    <w:rsid w:val="00AF7920"/>
    <w:rsid w:val="00AF7DE8"/>
    <w:rsid w:val="00B005F4"/>
    <w:rsid w:val="00B00971"/>
    <w:rsid w:val="00B013AB"/>
    <w:rsid w:val="00B0144A"/>
    <w:rsid w:val="00B0157D"/>
    <w:rsid w:val="00B019ED"/>
    <w:rsid w:val="00B01B42"/>
    <w:rsid w:val="00B026D4"/>
    <w:rsid w:val="00B03602"/>
    <w:rsid w:val="00B03726"/>
    <w:rsid w:val="00B0449F"/>
    <w:rsid w:val="00B04572"/>
    <w:rsid w:val="00B045E3"/>
    <w:rsid w:val="00B04920"/>
    <w:rsid w:val="00B051FD"/>
    <w:rsid w:val="00B05BA5"/>
    <w:rsid w:val="00B05FAC"/>
    <w:rsid w:val="00B0618D"/>
    <w:rsid w:val="00B069AE"/>
    <w:rsid w:val="00B06D0D"/>
    <w:rsid w:val="00B06FD0"/>
    <w:rsid w:val="00B07111"/>
    <w:rsid w:val="00B0752F"/>
    <w:rsid w:val="00B10026"/>
    <w:rsid w:val="00B100F8"/>
    <w:rsid w:val="00B104CE"/>
    <w:rsid w:val="00B10930"/>
    <w:rsid w:val="00B10EFF"/>
    <w:rsid w:val="00B11163"/>
    <w:rsid w:val="00B1137C"/>
    <w:rsid w:val="00B119C4"/>
    <w:rsid w:val="00B12361"/>
    <w:rsid w:val="00B12536"/>
    <w:rsid w:val="00B1261A"/>
    <w:rsid w:val="00B12652"/>
    <w:rsid w:val="00B12D2B"/>
    <w:rsid w:val="00B131F2"/>
    <w:rsid w:val="00B13E15"/>
    <w:rsid w:val="00B13E64"/>
    <w:rsid w:val="00B1473F"/>
    <w:rsid w:val="00B147FF"/>
    <w:rsid w:val="00B1500F"/>
    <w:rsid w:val="00B15219"/>
    <w:rsid w:val="00B161BE"/>
    <w:rsid w:val="00B1634B"/>
    <w:rsid w:val="00B16B23"/>
    <w:rsid w:val="00B16CC4"/>
    <w:rsid w:val="00B17192"/>
    <w:rsid w:val="00B173F2"/>
    <w:rsid w:val="00B17431"/>
    <w:rsid w:val="00B1761E"/>
    <w:rsid w:val="00B177BD"/>
    <w:rsid w:val="00B177F8"/>
    <w:rsid w:val="00B179B9"/>
    <w:rsid w:val="00B200B6"/>
    <w:rsid w:val="00B207B0"/>
    <w:rsid w:val="00B20813"/>
    <w:rsid w:val="00B20899"/>
    <w:rsid w:val="00B20CB9"/>
    <w:rsid w:val="00B210DC"/>
    <w:rsid w:val="00B2143D"/>
    <w:rsid w:val="00B21765"/>
    <w:rsid w:val="00B2194F"/>
    <w:rsid w:val="00B2268C"/>
    <w:rsid w:val="00B22763"/>
    <w:rsid w:val="00B2288B"/>
    <w:rsid w:val="00B22969"/>
    <w:rsid w:val="00B22C04"/>
    <w:rsid w:val="00B22E84"/>
    <w:rsid w:val="00B23231"/>
    <w:rsid w:val="00B2332E"/>
    <w:rsid w:val="00B23643"/>
    <w:rsid w:val="00B238ED"/>
    <w:rsid w:val="00B23C38"/>
    <w:rsid w:val="00B23EC8"/>
    <w:rsid w:val="00B23F05"/>
    <w:rsid w:val="00B2414F"/>
    <w:rsid w:val="00B24277"/>
    <w:rsid w:val="00B246D3"/>
    <w:rsid w:val="00B24E2A"/>
    <w:rsid w:val="00B25075"/>
    <w:rsid w:val="00B252F2"/>
    <w:rsid w:val="00B2551D"/>
    <w:rsid w:val="00B25FE2"/>
    <w:rsid w:val="00B26358"/>
    <w:rsid w:val="00B26379"/>
    <w:rsid w:val="00B26E1D"/>
    <w:rsid w:val="00B279FD"/>
    <w:rsid w:val="00B27C07"/>
    <w:rsid w:val="00B3008B"/>
    <w:rsid w:val="00B3024C"/>
    <w:rsid w:val="00B303C1"/>
    <w:rsid w:val="00B30911"/>
    <w:rsid w:val="00B30CA9"/>
    <w:rsid w:val="00B30CBF"/>
    <w:rsid w:val="00B31079"/>
    <w:rsid w:val="00B31555"/>
    <w:rsid w:val="00B315DB"/>
    <w:rsid w:val="00B318DE"/>
    <w:rsid w:val="00B31A25"/>
    <w:rsid w:val="00B32432"/>
    <w:rsid w:val="00B33658"/>
    <w:rsid w:val="00B339A4"/>
    <w:rsid w:val="00B33E28"/>
    <w:rsid w:val="00B340A2"/>
    <w:rsid w:val="00B3531E"/>
    <w:rsid w:val="00B353C8"/>
    <w:rsid w:val="00B35496"/>
    <w:rsid w:val="00B35823"/>
    <w:rsid w:val="00B35BDC"/>
    <w:rsid w:val="00B35D6C"/>
    <w:rsid w:val="00B361AA"/>
    <w:rsid w:val="00B3647C"/>
    <w:rsid w:val="00B3656D"/>
    <w:rsid w:val="00B36D74"/>
    <w:rsid w:val="00B36D9C"/>
    <w:rsid w:val="00B37388"/>
    <w:rsid w:val="00B376E7"/>
    <w:rsid w:val="00B376F3"/>
    <w:rsid w:val="00B37C44"/>
    <w:rsid w:val="00B4070C"/>
    <w:rsid w:val="00B40BDD"/>
    <w:rsid w:val="00B40E0A"/>
    <w:rsid w:val="00B40E6D"/>
    <w:rsid w:val="00B41040"/>
    <w:rsid w:val="00B41122"/>
    <w:rsid w:val="00B4147D"/>
    <w:rsid w:val="00B41FD6"/>
    <w:rsid w:val="00B4247D"/>
    <w:rsid w:val="00B4280E"/>
    <w:rsid w:val="00B42E0D"/>
    <w:rsid w:val="00B42F1A"/>
    <w:rsid w:val="00B4312C"/>
    <w:rsid w:val="00B43599"/>
    <w:rsid w:val="00B4383F"/>
    <w:rsid w:val="00B43D17"/>
    <w:rsid w:val="00B447E6"/>
    <w:rsid w:val="00B44F3E"/>
    <w:rsid w:val="00B44F62"/>
    <w:rsid w:val="00B4506A"/>
    <w:rsid w:val="00B45C8A"/>
    <w:rsid w:val="00B45D31"/>
    <w:rsid w:val="00B46448"/>
    <w:rsid w:val="00B467ED"/>
    <w:rsid w:val="00B46D12"/>
    <w:rsid w:val="00B47285"/>
    <w:rsid w:val="00B47A72"/>
    <w:rsid w:val="00B47F13"/>
    <w:rsid w:val="00B47F9E"/>
    <w:rsid w:val="00B501F1"/>
    <w:rsid w:val="00B5077B"/>
    <w:rsid w:val="00B50DDD"/>
    <w:rsid w:val="00B51902"/>
    <w:rsid w:val="00B519F8"/>
    <w:rsid w:val="00B51BFB"/>
    <w:rsid w:val="00B51C95"/>
    <w:rsid w:val="00B51CC0"/>
    <w:rsid w:val="00B52BFA"/>
    <w:rsid w:val="00B532A0"/>
    <w:rsid w:val="00B53D7C"/>
    <w:rsid w:val="00B542A3"/>
    <w:rsid w:val="00B54BAF"/>
    <w:rsid w:val="00B54DCC"/>
    <w:rsid w:val="00B55A09"/>
    <w:rsid w:val="00B55F2D"/>
    <w:rsid w:val="00B561B7"/>
    <w:rsid w:val="00B56AF3"/>
    <w:rsid w:val="00B574D2"/>
    <w:rsid w:val="00B57522"/>
    <w:rsid w:val="00B57BD3"/>
    <w:rsid w:val="00B601AD"/>
    <w:rsid w:val="00B60485"/>
    <w:rsid w:val="00B604A6"/>
    <w:rsid w:val="00B607C3"/>
    <w:rsid w:val="00B6095E"/>
    <w:rsid w:val="00B60AAE"/>
    <w:rsid w:val="00B60ED0"/>
    <w:rsid w:val="00B6107A"/>
    <w:rsid w:val="00B611EC"/>
    <w:rsid w:val="00B61428"/>
    <w:rsid w:val="00B61AAD"/>
    <w:rsid w:val="00B61E0E"/>
    <w:rsid w:val="00B6214E"/>
    <w:rsid w:val="00B623C0"/>
    <w:rsid w:val="00B623D2"/>
    <w:rsid w:val="00B62BF3"/>
    <w:rsid w:val="00B62CB3"/>
    <w:rsid w:val="00B6303F"/>
    <w:rsid w:val="00B631A8"/>
    <w:rsid w:val="00B635BE"/>
    <w:rsid w:val="00B635C6"/>
    <w:rsid w:val="00B639BE"/>
    <w:rsid w:val="00B63B86"/>
    <w:rsid w:val="00B63C05"/>
    <w:rsid w:val="00B64163"/>
    <w:rsid w:val="00B6448F"/>
    <w:rsid w:val="00B6450D"/>
    <w:rsid w:val="00B64B8B"/>
    <w:rsid w:val="00B64E32"/>
    <w:rsid w:val="00B6542E"/>
    <w:rsid w:val="00B656D2"/>
    <w:rsid w:val="00B66150"/>
    <w:rsid w:val="00B66159"/>
    <w:rsid w:val="00B67060"/>
    <w:rsid w:val="00B67408"/>
    <w:rsid w:val="00B67A1B"/>
    <w:rsid w:val="00B67A54"/>
    <w:rsid w:val="00B67BE3"/>
    <w:rsid w:val="00B67E15"/>
    <w:rsid w:val="00B67E31"/>
    <w:rsid w:val="00B708F9"/>
    <w:rsid w:val="00B70BA5"/>
    <w:rsid w:val="00B7258E"/>
    <w:rsid w:val="00B7266B"/>
    <w:rsid w:val="00B731D5"/>
    <w:rsid w:val="00B73E92"/>
    <w:rsid w:val="00B73FE3"/>
    <w:rsid w:val="00B740BD"/>
    <w:rsid w:val="00B741EC"/>
    <w:rsid w:val="00B746CE"/>
    <w:rsid w:val="00B753B3"/>
    <w:rsid w:val="00B754D2"/>
    <w:rsid w:val="00B75648"/>
    <w:rsid w:val="00B766B3"/>
    <w:rsid w:val="00B766FE"/>
    <w:rsid w:val="00B768DD"/>
    <w:rsid w:val="00B76991"/>
    <w:rsid w:val="00B7700C"/>
    <w:rsid w:val="00B77544"/>
    <w:rsid w:val="00B77CA8"/>
    <w:rsid w:val="00B77D5B"/>
    <w:rsid w:val="00B77E13"/>
    <w:rsid w:val="00B8007E"/>
    <w:rsid w:val="00B80319"/>
    <w:rsid w:val="00B80CF2"/>
    <w:rsid w:val="00B80D96"/>
    <w:rsid w:val="00B80E35"/>
    <w:rsid w:val="00B8123A"/>
    <w:rsid w:val="00B81311"/>
    <w:rsid w:val="00B813EE"/>
    <w:rsid w:val="00B81580"/>
    <w:rsid w:val="00B81AD3"/>
    <w:rsid w:val="00B81D78"/>
    <w:rsid w:val="00B8215E"/>
    <w:rsid w:val="00B827DF"/>
    <w:rsid w:val="00B8396B"/>
    <w:rsid w:val="00B83B52"/>
    <w:rsid w:val="00B83D24"/>
    <w:rsid w:val="00B83F54"/>
    <w:rsid w:val="00B842D0"/>
    <w:rsid w:val="00B845C3"/>
    <w:rsid w:val="00B8475E"/>
    <w:rsid w:val="00B84BF1"/>
    <w:rsid w:val="00B84E39"/>
    <w:rsid w:val="00B8534A"/>
    <w:rsid w:val="00B857C6"/>
    <w:rsid w:val="00B85FFC"/>
    <w:rsid w:val="00B8682F"/>
    <w:rsid w:val="00B86E3C"/>
    <w:rsid w:val="00B8726E"/>
    <w:rsid w:val="00B90AF5"/>
    <w:rsid w:val="00B90DF4"/>
    <w:rsid w:val="00B91AD7"/>
    <w:rsid w:val="00B91C80"/>
    <w:rsid w:val="00B923D2"/>
    <w:rsid w:val="00B92565"/>
    <w:rsid w:val="00B928CD"/>
    <w:rsid w:val="00B92CB1"/>
    <w:rsid w:val="00B93025"/>
    <w:rsid w:val="00B93175"/>
    <w:rsid w:val="00B93584"/>
    <w:rsid w:val="00B939AC"/>
    <w:rsid w:val="00B93B60"/>
    <w:rsid w:val="00B94293"/>
    <w:rsid w:val="00B9442D"/>
    <w:rsid w:val="00B944CD"/>
    <w:rsid w:val="00B94A7E"/>
    <w:rsid w:val="00B959EC"/>
    <w:rsid w:val="00B95BCC"/>
    <w:rsid w:val="00B96413"/>
    <w:rsid w:val="00B967E9"/>
    <w:rsid w:val="00B96A83"/>
    <w:rsid w:val="00B96A84"/>
    <w:rsid w:val="00B96ABB"/>
    <w:rsid w:val="00B96B32"/>
    <w:rsid w:val="00B96D24"/>
    <w:rsid w:val="00B97668"/>
    <w:rsid w:val="00BA001B"/>
    <w:rsid w:val="00BA0282"/>
    <w:rsid w:val="00BA0A92"/>
    <w:rsid w:val="00BA1070"/>
    <w:rsid w:val="00BA13EF"/>
    <w:rsid w:val="00BA144E"/>
    <w:rsid w:val="00BA173B"/>
    <w:rsid w:val="00BA237F"/>
    <w:rsid w:val="00BA2491"/>
    <w:rsid w:val="00BA296A"/>
    <w:rsid w:val="00BA2978"/>
    <w:rsid w:val="00BA2A18"/>
    <w:rsid w:val="00BA2E42"/>
    <w:rsid w:val="00BA3764"/>
    <w:rsid w:val="00BA3C7B"/>
    <w:rsid w:val="00BA3CD9"/>
    <w:rsid w:val="00BA3D54"/>
    <w:rsid w:val="00BA3FD2"/>
    <w:rsid w:val="00BA41A5"/>
    <w:rsid w:val="00BA493F"/>
    <w:rsid w:val="00BA5588"/>
    <w:rsid w:val="00BA58E5"/>
    <w:rsid w:val="00BA5C59"/>
    <w:rsid w:val="00BA5CDF"/>
    <w:rsid w:val="00BA6BD4"/>
    <w:rsid w:val="00BA7133"/>
    <w:rsid w:val="00BA79E2"/>
    <w:rsid w:val="00BA7ACA"/>
    <w:rsid w:val="00BA7B6C"/>
    <w:rsid w:val="00BA7C8A"/>
    <w:rsid w:val="00BB0365"/>
    <w:rsid w:val="00BB0458"/>
    <w:rsid w:val="00BB04E6"/>
    <w:rsid w:val="00BB1057"/>
    <w:rsid w:val="00BB13B7"/>
    <w:rsid w:val="00BB1811"/>
    <w:rsid w:val="00BB1A83"/>
    <w:rsid w:val="00BB1E64"/>
    <w:rsid w:val="00BB2A07"/>
    <w:rsid w:val="00BB3399"/>
    <w:rsid w:val="00BB4031"/>
    <w:rsid w:val="00BB495E"/>
    <w:rsid w:val="00BB4AD2"/>
    <w:rsid w:val="00BB4CEF"/>
    <w:rsid w:val="00BB507D"/>
    <w:rsid w:val="00BB52B0"/>
    <w:rsid w:val="00BB57A6"/>
    <w:rsid w:val="00BB614C"/>
    <w:rsid w:val="00BB65F7"/>
    <w:rsid w:val="00BB6B02"/>
    <w:rsid w:val="00BB714A"/>
    <w:rsid w:val="00BB719C"/>
    <w:rsid w:val="00BC061B"/>
    <w:rsid w:val="00BC0D28"/>
    <w:rsid w:val="00BC11F8"/>
    <w:rsid w:val="00BC1394"/>
    <w:rsid w:val="00BC2028"/>
    <w:rsid w:val="00BC3196"/>
    <w:rsid w:val="00BC35D8"/>
    <w:rsid w:val="00BC39D1"/>
    <w:rsid w:val="00BC436B"/>
    <w:rsid w:val="00BC4CCC"/>
    <w:rsid w:val="00BC4D0F"/>
    <w:rsid w:val="00BC53B3"/>
    <w:rsid w:val="00BC54E0"/>
    <w:rsid w:val="00BC5858"/>
    <w:rsid w:val="00BC5B23"/>
    <w:rsid w:val="00BC5E34"/>
    <w:rsid w:val="00BC62D1"/>
    <w:rsid w:val="00BC6693"/>
    <w:rsid w:val="00BC70D7"/>
    <w:rsid w:val="00BC7BFE"/>
    <w:rsid w:val="00BC7C0A"/>
    <w:rsid w:val="00BD11EF"/>
    <w:rsid w:val="00BD19DB"/>
    <w:rsid w:val="00BD19F5"/>
    <w:rsid w:val="00BD20F0"/>
    <w:rsid w:val="00BD2273"/>
    <w:rsid w:val="00BD2282"/>
    <w:rsid w:val="00BD254C"/>
    <w:rsid w:val="00BD2C34"/>
    <w:rsid w:val="00BD2D4D"/>
    <w:rsid w:val="00BD2DA0"/>
    <w:rsid w:val="00BD56B4"/>
    <w:rsid w:val="00BD58E7"/>
    <w:rsid w:val="00BD5CE2"/>
    <w:rsid w:val="00BE02CE"/>
    <w:rsid w:val="00BE043B"/>
    <w:rsid w:val="00BE057E"/>
    <w:rsid w:val="00BE065C"/>
    <w:rsid w:val="00BE0DF5"/>
    <w:rsid w:val="00BE26BA"/>
    <w:rsid w:val="00BE2B2E"/>
    <w:rsid w:val="00BE3452"/>
    <w:rsid w:val="00BE38C5"/>
    <w:rsid w:val="00BE4149"/>
    <w:rsid w:val="00BE4178"/>
    <w:rsid w:val="00BE43D8"/>
    <w:rsid w:val="00BE4BEF"/>
    <w:rsid w:val="00BE5CC3"/>
    <w:rsid w:val="00BE5E90"/>
    <w:rsid w:val="00BE5EF3"/>
    <w:rsid w:val="00BE61E8"/>
    <w:rsid w:val="00BE6270"/>
    <w:rsid w:val="00BE64A4"/>
    <w:rsid w:val="00BE6798"/>
    <w:rsid w:val="00BE67A8"/>
    <w:rsid w:val="00BE7DBA"/>
    <w:rsid w:val="00BF1968"/>
    <w:rsid w:val="00BF28B7"/>
    <w:rsid w:val="00BF3EED"/>
    <w:rsid w:val="00BF440D"/>
    <w:rsid w:val="00BF442C"/>
    <w:rsid w:val="00BF55BF"/>
    <w:rsid w:val="00BF58F6"/>
    <w:rsid w:val="00BF5E5D"/>
    <w:rsid w:val="00BF5F0C"/>
    <w:rsid w:val="00BF5FD4"/>
    <w:rsid w:val="00BF6764"/>
    <w:rsid w:val="00BF6A29"/>
    <w:rsid w:val="00BF6CFE"/>
    <w:rsid w:val="00BF724E"/>
    <w:rsid w:val="00BF74E3"/>
    <w:rsid w:val="00BF7593"/>
    <w:rsid w:val="00BF76A0"/>
    <w:rsid w:val="00BF7756"/>
    <w:rsid w:val="00BF775E"/>
    <w:rsid w:val="00BF7A83"/>
    <w:rsid w:val="00BF7B4D"/>
    <w:rsid w:val="00BF7DEA"/>
    <w:rsid w:val="00BF7E75"/>
    <w:rsid w:val="00C001B0"/>
    <w:rsid w:val="00C016DE"/>
    <w:rsid w:val="00C01BB7"/>
    <w:rsid w:val="00C02253"/>
    <w:rsid w:val="00C02639"/>
    <w:rsid w:val="00C02666"/>
    <w:rsid w:val="00C0279E"/>
    <w:rsid w:val="00C034CC"/>
    <w:rsid w:val="00C03F18"/>
    <w:rsid w:val="00C04154"/>
    <w:rsid w:val="00C041C4"/>
    <w:rsid w:val="00C051B0"/>
    <w:rsid w:val="00C05281"/>
    <w:rsid w:val="00C0552A"/>
    <w:rsid w:val="00C0556D"/>
    <w:rsid w:val="00C0638D"/>
    <w:rsid w:val="00C0672F"/>
    <w:rsid w:val="00C0687F"/>
    <w:rsid w:val="00C074B0"/>
    <w:rsid w:val="00C0752E"/>
    <w:rsid w:val="00C0769F"/>
    <w:rsid w:val="00C07754"/>
    <w:rsid w:val="00C079BF"/>
    <w:rsid w:val="00C07C3F"/>
    <w:rsid w:val="00C07CF6"/>
    <w:rsid w:val="00C07EF3"/>
    <w:rsid w:val="00C10398"/>
    <w:rsid w:val="00C103E3"/>
    <w:rsid w:val="00C10843"/>
    <w:rsid w:val="00C10A4D"/>
    <w:rsid w:val="00C10F9E"/>
    <w:rsid w:val="00C1120B"/>
    <w:rsid w:val="00C11F3C"/>
    <w:rsid w:val="00C12BA3"/>
    <w:rsid w:val="00C12D28"/>
    <w:rsid w:val="00C13971"/>
    <w:rsid w:val="00C13CFA"/>
    <w:rsid w:val="00C13D89"/>
    <w:rsid w:val="00C142E9"/>
    <w:rsid w:val="00C143EE"/>
    <w:rsid w:val="00C1444F"/>
    <w:rsid w:val="00C14D8E"/>
    <w:rsid w:val="00C158C7"/>
    <w:rsid w:val="00C158D2"/>
    <w:rsid w:val="00C159D8"/>
    <w:rsid w:val="00C1606E"/>
    <w:rsid w:val="00C16F84"/>
    <w:rsid w:val="00C1762B"/>
    <w:rsid w:val="00C17A7A"/>
    <w:rsid w:val="00C17DB6"/>
    <w:rsid w:val="00C206FA"/>
    <w:rsid w:val="00C20767"/>
    <w:rsid w:val="00C216CE"/>
    <w:rsid w:val="00C21FB0"/>
    <w:rsid w:val="00C22379"/>
    <w:rsid w:val="00C22C27"/>
    <w:rsid w:val="00C22D01"/>
    <w:rsid w:val="00C22FCC"/>
    <w:rsid w:val="00C23399"/>
    <w:rsid w:val="00C23523"/>
    <w:rsid w:val="00C23B8B"/>
    <w:rsid w:val="00C23EBF"/>
    <w:rsid w:val="00C24523"/>
    <w:rsid w:val="00C24E02"/>
    <w:rsid w:val="00C25377"/>
    <w:rsid w:val="00C25716"/>
    <w:rsid w:val="00C25F54"/>
    <w:rsid w:val="00C261A3"/>
    <w:rsid w:val="00C26D5C"/>
    <w:rsid w:val="00C2757D"/>
    <w:rsid w:val="00C302B8"/>
    <w:rsid w:val="00C3037D"/>
    <w:rsid w:val="00C31504"/>
    <w:rsid w:val="00C317D6"/>
    <w:rsid w:val="00C31D31"/>
    <w:rsid w:val="00C32047"/>
    <w:rsid w:val="00C322AC"/>
    <w:rsid w:val="00C32A87"/>
    <w:rsid w:val="00C32D3B"/>
    <w:rsid w:val="00C3307D"/>
    <w:rsid w:val="00C33A8D"/>
    <w:rsid w:val="00C34D59"/>
    <w:rsid w:val="00C352BC"/>
    <w:rsid w:val="00C35337"/>
    <w:rsid w:val="00C353D4"/>
    <w:rsid w:val="00C36092"/>
    <w:rsid w:val="00C3684C"/>
    <w:rsid w:val="00C36C1A"/>
    <w:rsid w:val="00C374AF"/>
    <w:rsid w:val="00C37995"/>
    <w:rsid w:val="00C379D7"/>
    <w:rsid w:val="00C37B75"/>
    <w:rsid w:val="00C37D28"/>
    <w:rsid w:val="00C37E5C"/>
    <w:rsid w:val="00C403AB"/>
    <w:rsid w:val="00C403C1"/>
    <w:rsid w:val="00C40419"/>
    <w:rsid w:val="00C404B1"/>
    <w:rsid w:val="00C40612"/>
    <w:rsid w:val="00C408EA"/>
    <w:rsid w:val="00C409AE"/>
    <w:rsid w:val="00C40CC6"/>
    <w:rsid w:val="00C4146F"/>
    <w:rsid w:val="00C41EA3"/>
    <w:rsid w:val="00C4202D"/>
    <w:rsid w:val="00C4236F"/>
    <w:rsid w:val="00C42C41"/>
    <w:rsid w:val="00C42F4E"/>
    <w:rsid w:val="00C4344E"/>
    <w:rsid w:val="00C43519"/>
    <w:rsid w:val="00C4381C"/>
    <w:rsid w:val="00C458EF"/>
    <w:rsid w:val="00C46DD4"/>
    <w:rsid w:val="00C47246"/>
    <w:rsid w:val="00C4742B"/>
    <w:rsid w:val="00C4762D"/>
    <w:rsid w:val="00C47750"/>
    <w:rsid w:val="00C478FE"/>
    <w:rsid w:val="00C47ECA"/>
    <w:rsid w:val="00C5044B"/>
    <w:rsid w:val="00C50612"/>
    <w:rsid w:val="00C511CE"/>
    <w:rsid w:val="00C51440"/>
    <w:rsid w:val="00C514B0"/>
    <w:rsid w:val="00C5156D"/>
    <w:rsid w:val="00C5159C"/>
    <w:rsid w:val="00C515B9"/>
    <w:rsid w:val="00C520DB"/>
    <w:rsid w:val="00C521B6"/>
    <w:rsid w:val="00C526ED"/>
    <w:rsid w:val="00C527DC"/>
    <w:rsid w:val="00C529BE"/>
    <w:rsid w:val="00C5358A"/>
    <w:rsid w:val="00C53C52"/>
    <w:rsid w:val="00C53D63"/>
    <w:rsid w:val="00C53D7F"/>
    <w:rsid w:val="00C53DF2"/>
    <w:rsid w:val="00C54931"/>
    <w:rsid w:val="00C54BB9"/>
    <w:rsid w:val="00C552C2"/>
    <w:rsid w:val="00C556E0"/>
    <w:rsid w:val="00C55B85"/>
    <w:rsid w:val="00C55C41"/>
    <w:rsid w:val="00C55ED0"/>
    <w:rsid w:val="00C56AE4"/>
    <w:rsid w:val="00C5734E"/>
    <w:rsid w:val="00C57682"/>
    <w:rsid w:val="00C57C30"/>
    <w:rsid w:val="00C57CB9"/>
    <w:rsid w:val="00C61151"/>
    <w:rsid w:val="00C61196"/>
    <w:rsid w:val="00C6138A"/>
    <w:rsid w:val="00C6154F"/>
    <w:rsid w:val="00C6155C"/>
    <w:rsid w:val="00C618F2"/>
    <w:rsid w:val="00C61B1F"/>
    <w:rsid w:val="00C61D8F"/>
    <w:rsid w:val="00C61F30"/>
    <w:rsid w:val="00C623E3"/>
    <w:rsid w:val="00C62795"/>
    <w:rsid w:val="00C627F0"/>
    <w:rsid w:val="00C62A64"/>
    <w:rsid w:val="00C62C0C"/>
    <w:rsid w:val="00C62F71"/>
    <w:rsid w:val="00C62F94"/>
    <w:rsid w:val="00C62FA2"/>
    <w:rsid w:val="00C630BA"/>
    <w:rsid w:val="00C631F5"/>
    <w:rsid w:val="00C652A3"/>
    <w:rsid w:val="00C65CBB"/>
    <w:rsid w:val="00C65EDD"/>
    <w:rsid w:val="00C6620B"/>
    <w:rsid w:val="00C666C4"/>
    <w:rsid w:val="00C668E5"/>
    <w:rsid w:val="00C66C7C"/>
    <w:rsid w:val="00C67042"/>
    <w:rsid w:val="00C675CD"/>
    <w:rsid w:val="00C67C9A"/>
    <w:rsid w:val="00C703E8"/>
    <w:rsid w:val="00C7072E"/>
    <w:rsid w:val="00C70A34"/>
    <w:rsid w:val="00C7130F"/>
    <w:rsid w:val="00C7137B"/>
    <w:rsid w:val="00C71995"/>
    <w:rsid w:val="00C7206F"/>
    <w:rsid w:val="00C724BB"/>
    <w:rsid w:val="00C7276E"/>
    <w:rsid w:val="00C72B56"/>
    <w:rsid w:val="00C73513"/>
    <w:rsid w:val="00C735B6"/>
    <w:rsid w:val="00C73634"/>
    <w:rsid w:val="00C73921"/>
    <w:rsid w:val="00C74481"/>
    <w:rsid w:val="00C7454B"/>
    <w:rsid w:val="00C74844"/>
    <w:rsid w:val="00C75391"/>
    <w:rsid w:val="00C7544A"/>
    <w:rsid w:val="00C75ACD"/>
    <w:rsid w:val="00C75F64"/>
    <w:rsid w:val="00C7639F"/>
    <w:rsid w:val="00C76839"/>
    <w:rsid w:val="00C76961"/>
    <w:rsid w:val="00C76CE0"/>
    <w:rsid w:val="00C76D0D"/>
    <w:rsid w:val="00C7741C"/>
    <w:rsid w:val="00C774E7"/>
    <w:rsid w:val="00C77E2E"/>
    <w:rsid w:val="00C8010F"/>
    <w:rsid w:val="00C8034B"/>
    <w:rsid w:val="00C83514"/>
    <w:rsid w:val="00C8430F"/>
    <w:rsid w:val="00C850DB"/>
    <w:rsid w:val="00C853C6"/>
    <w:rsid w:val="00C855CF"/>
    <w:rsid w:val="00C858C9"/>
    <w:rsid w:val="00C85945"/>
    <w:rsid w:val="00C86356"/>
    <w:rsid w:val="00C8706A"/>
    <w:rsid w:val="00C870E5"/>
    <w:rsid w:val="00C8719A"/>
    <w:rsid w:val="00C87671"/>
    <w:rsid w:val="00C87712"/>
    <w:rsid w:val="00C87B3A"/>
    <w:rsid w:val="00C90ED8"/>
    <w:rsid w:val="00C9136D"/>
    <w:rsid w:val="00C9143A"/>
    <w:rsid w:val="00C91445"/>
    <w:rsid w:val="00C91727"/>
    <w:rsid w:val="00C91CE5"/>
    <w:rsid w:val="00C91D02"/>
    <w:rsid w:val="00C920B3"/>
    <w:rsid w:val="00C925F0"/>
    <w:rsid w:val="00C927E3"/>
    <w:rsid w:val="00C93375"/>
    <w:rsid w:val="00C9350C"/>
    <w:rsid w:val="00C938C8"/>
    <w:rsid w:val="00C93D2E"/>
    <w:rsid w:val="00C93DBB"/>
    <w:rsid w:val="00C94385"/>
    <w:rsid w:val="00C954D6"/>
    <w:rsid w:val="00C95735"/>
    <w:rsid w:val="00C959A7"/>
    <w:rsid w:val="00C95B3C"/>
    <w:rsid w:val="00C95BC0"/>
    <w:rsid w:val="00C95C8E"/>
    <w:rsid w:val="00C95D0A"/>
    <w:rsid w:val="00C96161"/>
    <w:rsid w:val="00C96859"/>
    <w:rsid w:val="00C96898"/>
    <w:rsid w:val="00C96C7F"/>
    <w:rsid w:val="00C96FB2"/>
    <w:rsid w:val="00C97412"/>
    <w:rsid w:val="00C97AE2"/>
    <w:rsid w:val="00C97C04"/>
    <w:rsid w:val="00CA028E"/>
    <w:rsid w:val="00CA0411"/>
    <w:rsid w:val="00CA04D9"/>
    <w:rsid w:val="00CA0599"/>
    <w:rsid w:val="00CA06E0"/>
    <w:rsid w:val="00CA0A50"/>
    <w:rsid w:val="00CA18FF"/>
    <w:rsid w:val="00CA285D"/>
    <w:rsid w:val="00CA2AAD"/>
    <w:rsid w:val="00CA2AF0"/>
    <w:rsid w:val="00CA2DE7"/>
    <w:rsid w:val="00CA3402"/>
    <w:rsid w:val="00CA40FA"/>
    <w:rsid w:val="00CA41AC"/>
    <w:rsid w:val="00CA42DE"/>
    <w:rsid w:val="00CA4658"/>
    <w:rsid w:val="00CA49C7"/>
    <w:rsid w:val="00CA4A31"/>
    <w:rsid w:val="00CA4C11"/>
    <w:rsid w:val="00CA5A04"/>
    <w:rsid w:val="00CA5DD2"/>
    <w:rsid w:val="00CA5E32"/>
    <w:rsid w:val="00CA5EC3"/>
    <w:rsid w:val="00CA61DC"/>
    <w:rsid w:val="00CA6DE7"/>
    <w:rsid w:val="00CA6DF0"/>
    <w:rsid w:val="00CA6E0E"/>
    <w:rsid w:val="00CA6E4E"/>
    <w:rsid w:val="00CA7309"/>
    <w:rsid w:val="00CB0049"/>
    <w:rsid w:val="00CB0053"/>
    <w:rsid w:val="00CB01D8"/>
    <w:rsid w:val="00CB0492"/>
    <w:rsid w:val="00CB052F"/>
    <w:rsid w:val="00CB0639"/>
    <w:rsid w:val="00CB068F"/>
    <w:rsid w:val="00CB09F3"/>
    <w:rsid w:val="00CB0E22"/>
    <w:rsid w:val="00CB0EC5"/>
    <w:rsid w:val="00CB10E3"/>
    <w:rsid w:val="00CB1DEC"/>
    <w:rsid w:val="00CB22FE"/>
    <w:rsid w:val="00CB2BC8"/>
    <w:rsid w:val="00CB2D31"/>
    <w:rsid w:val="00CB2D7E"/>
    <w:rsid w:val="00CB2F9F"/>
    <w:rsid w:val="00CB329B"/>
    <w:rsid w:val="00CB35D2"/>
    <w:rsid w:val="00CB35D9"/>
    <w:rsid w:val="00CB42FB"/>
    <w:rsid w:val="00CB45D2"/>
    <w:rsid w:val="00CB49E6"/>
    <w:rsid w:val="00CB513C"/>
    <w:rsid w:val="00CB5496"/>
    <w:rsid w:val="00CB58CB"/>
    <w:rsid w:val="00CB5B7D"/>
    <w:rsid w:val="00CB5EF4"/>
    <w:rsid w:val="00CB5F0D"/>
    <w:rsid w:val="00CB6453"/>
    <w:rsid w:val="00CB6597"/>
    <w:rsid w:val="00CB65E0"/>
    <w:rsid w:val="00CB6948"/>
    <w:rsid w:val="00CB7383"/>
    <w:rsid w:val="00CB7ACB"/>
    <w:rsid w:val="00CB7F3D"/>
    <w:rsid w:val="00CC02B6"/>
    <w:rsid w:val="00CC06C3"/>
    <w:rsid w:val="00CC15F0"/>
    <w:rsid w:val="00CC1F4B"/>
    <w:rsid w:val="00CC233D"/>
    <w:rsid w:val="00CC2EA8"/>
    <w:rsid w:val="00CC345C"/>
    <w:rsid w:val="00CC352C"/>
    <w:rsid w:val="00CC36F9"/>
    <w:rsid w:val="00CC3CED"/>
    <w:rsid w:val="00CC3F9D"/>
    <w:rsid w:val="00CC511B"/>
    <w:rsid w:val="00CC51B9"/>
    <w:rsid w:val="00CC5602"/>
    <w:rsid w:val="00CC571C"/>
    <w:rsid w:val="00CC5C1D"/>
    <w:rsid w:val="00CC66DF"/>
    <w:rsid w:val="00CC6CD1"/>
    <w:rsid w:val="00CC7C7D"/>
    <w:rsid w:val="00CC7CBC"/>
    <w:rsid w:val="00CD029B"/>
    <w:rsid w:val="00CD1094"/>
    <w:rsid w:val="00CD142D"/>
    <w:rsid w:val="00CD1710"/>
    <w:rsid w:val="00CD1915"/>
    <w:rsid w:val="00CD1DD4"/>
    <w:rsid w:val="00CD20E2"/>
    <w:rsid w:val="00CD24EE"/>
    <w:rsid w:val="00CD3288"/>
    <w:rsid w:val="00CD34A6"/>
    <w:rsid w:val="00CD3540"/>
    <w:rsid w:val="00CD388A"/>
    <w:rsid w:val="00CD3AC9"/>
    <w:rsid w:val="00CD42E4"/>
    <w:rsid w:val="00CD431E"/>
    <w:rsid w:val="00CD4472"/>
    <w:rsid w:val="00CD4857"/>
    <w:rsid w:val="00CD4A66"/>
    <w:rsid w:val="00CD4BE9"/>
    <w:rsid w:val="00CD57B0"/>
    <w:rsid w:val="00CD59F0"/>
    <w:rsid w:val="00CD698E"/>
    <w:rsid w:val="00CD734D"/>
    <w:rsid w:val="00CD74C9"/>
    <w:rsid w:val="00CD7509"/>
    <w:rsid w:val="00CD75EB"/>
    <w:rsid w:val="00CD7628"/>
    <w:rsid w:val="00CD7673"/>
    <w:rsid w:val="00CD7F1C"/>
    <w:rsid w:val="00CD7FBC"/>
    <w:rsid w:val="00CE04C3"/>
    <w:rsid w:val="00CE0C0C"/>
    <w:rsid w:val="00CE167E"/>
    <w:rsid w:val="00CE175A"/>
    <w:rsid w:val="00CE1D61"/>
    <w:rsid w:val="00CE2380"/>
    <w:rsid w:val="00CE274F"/>
    <w:rsid w:val="00CE2858"/>
    <w:rsid w:val="00CE294A"/>
    <w:rsid w:val="00CE2959"/>
    <w:rsid w:val="00CE2B84"/>
    <w:rsid w:val="00CE3189"/>
    <w:rsid w:val="00CE3191"/>
    <w:rsid w:val="00CE37F3"/>
    <w:rsid w:val="00CE3804"/>
    <w:rsid w:val="00CE3851"/>
    <w:rsid w:val="00CE3D71"/>
    <w:rsid w:val="00CE4BC6"/>
    <w:rsid w:val="00CE508B"/>
    <w:rsid w:val="00CE514E"/>
    <w:rsid w:val="00CE5F8C"/>
    <w:rsid w:val="00CE61F5"/>
    <w:rsid w:val="00CE664D"/>
    <w:rsid w:val="00CE68BD"/>
    <w:rsid w:val="00CE76BE"/>
    <w:rsid w:val="00CE7E68"/>
    <w:rsid w:val="00CF015F"/>
    <w:rsid w:val="00CF0397"/>
    <w:rsid w:val="00CF0770"/>
    <w:rsid w:val="00CF0B52"/>
    <w:rsid w:val="00CF0CFC"/>
    <w:rsid w:val="00CF0FA6"/>
    <w:rsid w:val="00CF174B"/>
    <w:rsid w:val="00CF1DEA"/>
    <w:rsid w:val="00CF2747"/>
    <w:rsid w:val="00CF2A6F"/>
    <w:rsid w:val="00CF3283"/>
    <w:rsid w:val="00CF3C2B"/>
    <w:rsid w:val="00CF3DC4"/>
    <w:rsid w:val="00CF40AA"/>
    <w:rsid w:val="00CF470D"/>
    <w:rsid w:val="00CF47A0"/>
    <w:rsid w:val="00CF4C0B"/>
    <w:rsid w:val="00CF4C34"/>
    <w:rsid w:val="00CF50AB"/>
    <w:rsid w:val="00CF535D"/>
    <w:rsid w:val="00CF5B0F"/>
    <w:rsid w:val="00CF5E4A"/>
    <w:rsid w:val="00CF6231"/>
    <w:rsid w:val="00CF6411"/>
    <w:rsid w:val="00CF651D"/>
    <w:rsid w:val="00CF6BBF"/>
    <w:rsid w:val="00CF6CD1"/>
    <w:rsid w:val="00CF6D12"/>
    <w:rsid w:val="00CF73CE"/>
    <w:rsid w:val="00CF7680"/>
    <w:rsid w:val="00D00839"/>
    <w:rsid w:val="00D008EC"/>
    <w:rsid w:val="00D010FD"/>
    <w:rsid w:val="00D015B2"/>
    <w:rsid w:val="00D03787"/>
    <w:rsid w:val="00D038C8"/>
    <w:rsid w:val="00D03909"/>
    <w:rsid w:val="00D039A5"/>
    <w:rsid w:val="00D04211"/>
    <w:rsid w:val="00D04571"/>
    <w:rsid w:val="00D0498F"/>
    <w:rsid w:val="00D04F64"/>
    <w:rsid w:val="00D0573A"/>
    <w:rsid w:val="00D058F7"/>
    <w:rsid w:val="00D05D9F"/>
    <w:rsid w:val="00D06320"/>
    <w:rsid w:val="00D063A5"/>
    <w:rsid w:val="00D06C1E"/>
    <w:rsid w:val="00D0772A"/>
    <w:rsid w:val="00D07B05"/>
    <w:rsid w:val="00D07FF5"/>
    <w:rsid w:val="00D10969"/>
    <w:rsid w:val="00D113BF"/>
    <w:rsid w:val="00D11579"/>
    <w:rsid w:val="00D11A22"/>
    <w:rsid w:val="00D12196"/>
    <w:rsid w:val="00D1311B"/>
    <w:rsid w:val="00D13EC2"/>
    <w:rsid w:val="00D149C0"/>
    <w:rsid w:val="00D149EF"/>
    <w:rsid w:val="00D163DC"/>
    <w:rsid w:val="00D16636"/>
    <w:rsid w:val="00D17861"/>
    <w:rsid w:val="00D17A7C"/>
    <w:rsid w:val="00D17DF3"/>
    <w:rsid w:val="00D17EC3"/>
    <w:rsid w:val="00D20246"/>
    <w:rsid w:val="00D2096F"/>
    <w:rsid w:val="00D20C3C"/>
    <w:rsid w:val="00D2101C"/>
    <w:rsid w:val="00D21174"/>
    <w:rsid w:val="00D21614"/>
    <w:rsid w:val="00D21B9F"/>
    <w:rsid w:val="00D21CE0"/>
    <w:rsid w:val="00D22020"/>
    <w:rsid w:val="00D220EF"/>
    <w:rsid w:val="00D220F4"/>
    <w:rsid w:val="00D229F4"/>
    <w:rsid w:val="00D233B2"/>
    <w:rsid w:val="00D23867"/>
    <w:rsid w:val="00D244C6"/>
    <w:rsid w:val="00D24699"/>
    <w:rsid w:val="00D25842"/>
    <w:rsid w:val="00D25EA4"/>
    <w:rsid w:val="00D26221"/>
    <w:rsid w:val="00D267B7"/>
    <w:rsid w:val="00D26F75"/>
    <w:rsid w:val="00D27062"/>
    <w:rsid w:val="00D27677"/>
    <w:rsid w:val="00D27C37"/>
    <w:rsid w:val="00D27D2C"/>
    <w:rsid w:val="00D27D33"/>
    <w:rsid w:val="00D27ED7"/>
    <w:rsid w:val="00D27FD3"/>
    <w:rsid w:val="00D30230"/>
    <w:rsid w:val="00D30370"/>
    <w:rsid w:val="00D30A00"/>
    <w:rsid w:val="00D30F1D"/>
    <w:rsid w:val="00D3154E"/>
    <w:rsid w:val="00D318AE"/>
    <w:rsid w:val="00D31FBA"/>
    <w:rsid w:val="00D32031"/>
    <w:rsid w:val="00D323AA"/>
    <w:rsid w:val="00D327B8"/>
    <w:rsid w:val="00D3315B"/>
    <w:rsid w:val="00D33371"/>
    <w:rsid w:val="00D33AEB"/>
    <w:rsid w:val="00D34288"/>
    <w:rsid w:val="00D349D3"/>
    <w:rsid w:val="00D351B0"/>
    <w:rsid w:val="00D35270"/>
    <w:rsid w:val="00D35800"/>
    <w:rsid w:val="00D3635F"/>
    <w:rsid w:val="00D3694E"/>
    <w:rsid w:val="00D369AD"/>
    <w:rsid w:val="00D36BE3"/>
    <w:rsid w:val="00D37344"/>
    <w:rsid w:val="00D37422"/>
    <w:rsid w:val="00D37F98"/>
    <w:rsid w:val="00D37FE1"/>
    <w:rsid w:val="00D40266"/>
    <w:rsid w:val="00D40757"/>
    <w:rsid w:val="00D40835"/>
    <w:rsid w:val="00D40CDB"/>
    <w:rsid w:val="00D40E80"/>
    <w:rsid w:val="00D4124A"/>
    <w:rsid w:val="00D41FF6"/>
    <w:rsid w:val="00D435DE"/>
    <w:rsid w:val="00D436A2"/>
    <w:rsid w:val="00D437B2"/>
    <w:rsid w:val="00D438F3"/>
    <w:rsid w:val="00D44957"/>
    <w:rsid w:val="00D44F73"/>
    <w:rsid w:val="00D4539F"/>
    <w:rsid w:val="00D4568E"/>
    <w:rsid w:val="00D45916"/>
    <w:rsid w:val="00D460B3"/>
    <w:rsid w:val="00D46458"/>
    <w:rsid w:val="00D47103"/>
    <w:rsid w:val="00D4729F"/>
    <w:rsid w:val="00D478DC"/>
    <w:rsid w:val="00D4791F"/>
    <w:rsid w:val="00D47FAE"/>
    <w:rsid w:val="00D500E1"/>
    <w:rsid w:val="00D503DB"/>
    <w:rsid w:val="00D514E0"/>
    <w:rsid w:val="00D514F3"/>
    <w:rsid w:val="00D51C26"/>
    <w:rsid w:val="00D51CB0"/>
    <w:rsid w:val="00D52212"/>
    <w:rsid w:val="00D52214"/>
    <w:rsid w:val="00D522C0"/>
    <w:rsid w:val="00D52416"/>
    <w:rsid w:val="00D526DF"/>
    <w:rsid w:val="00D52718"/>
    <w:rsid w:val="00D5292F"/>
    <w:rsid w:val="00D529CA"/>
    <w:rsid w:val="00D53427"/>
    <w:rsid w:val="00D53AA2"/>
    <w:rsid w:val="00D53C0A"/>
    <w:rsid w:val="00D53CD7"/>
    <w:rsid w:val="00D53DCB"/>
    <w:rsid w:val="00D53FB7"/>
    <w:rsid w:val="00D54A88"/>
    <w:rsid w:val="00D5537F"/>
    <w:rsid w:val="00D55789"/>
    <w:rsid w:val="00D56370"/>
    <w:rsid w:val="00D56375"/>
    <w:rsid w:val="00D568D7"/>
    <w:rsid w:val="00D568E0"/>
    <w:rsid w:val="00D56A17"/>
    <w:rsid w:val="00D57695"/>
    <w:rsid w:val="00D579AC"/>
    <w:rsid w:val="00D579B7"/>
    <w:rsid w:val="00D57A97"/>
    <w:rsid w:val="00D57B91"/>
    <w:rsid w:val="00D57C40"/>
    <w:rsid w:val="00D57CA3"/>
    <w:rsid w:val="00D60B11"/>
    <w:rsid w:val="00D6125B"/>
    <w:rsid w:val="00D61D0B"/>
    <w:rsid w:val="00D61DF4"/>
    <w:rsid w:val="00D6275E"/>
    <w:rsid w:val="00D62AA8"/>
    <w:rsid w:val="00D6301D"/>
    <w:rsid w:val="00D6360A"/>
    <w:rsid w:val="00D63672"/>
    <w:rsid w:val="00D63D1D"/>
    <w:rsid w:val="00D63D4F"/>
    <w:rsid w:val="00D63E43"/>
    <w:rsid w:val="00D640E8"/>
    <w:rsid w:val="00D64233"/>
    <w:rsid w:val="00D64F2E"/>
    <w:rsid w:val="00D65090"/>
    <w:rsid w:val="00D6543E"/>
    <w:rsid w:val="00D6572F"/>
    <w:rsid w:val="00D65BAF"/>
    <w:rsid w:val="00D65E88"/>
    <w:rsid w:val="00D66208"/>
    <w:rsid w:val="00D666C0"/>
    <w:rsid w:val="00D66F0C"/>
    <w:rsid w:val="00D67966"/>
    <w:rsid w:val="00D67B8B"/>
    <w:rsid w:val="00D70B11"/>
    <w:rsid w:val="00D70D43"/>
    <w:rsid w:val="00D713BE"/>
    <w:rsid w:val="00D71CB3"/>
    <w:rsid w:val="00D71FBD"/>
    <w:rsid w:val="00D725EB"/>
    <w:rsid w:val="00D725F6"/>
    <w:rsid w:val="00D7278C"/>
    <w:rsid w:val="00D729E4"/>
    <w:rsid w:val="00D72C34"/>
    <w:rsid w:val="00D73475"/>
    <w:rsid w:val="00D74ED1"/>
    <w:rsid w:val="00D7548F"/>
    <w:rsid w:val="00D75937"/>
    <w:rsid w:val="00D75FEC"/>
    <w:rsid w:val="00D772FB"/>
    <w:rsid w:val="00D77664"/>
    <w:rsid w:val="00D77AD5"/>
    <w:rsid w:val="00D77DAA"/>
    <w:rsid w:val="00D805E7"/>
    <w:rsid w:val="00D8061B"/>
    <w:rsid w:val="00D8099E"/>
    <w:rsid w:val="00D80A58"/>
    <w:rsid w:val="00D82ED4"/>
    <w:rsid w:val="00D8307F"/>
    <w:rsid w:val="00D83341"/>
    <w:rsid w:val="00D834CB"/>
    <w:rsid w:val="00D83BDC"/>
    <w:rsid w:val="00D84FF0"/>
    <w:rsid w:val="00D855F3"/>
    <w:rsid w:val="00D85607"/>
    <w:rsid w:val="00D8567C"/>
    <w:rsid w:val="00D857F9"/>
    <w:rsid w:val="00D859B1"/>
    <w:rsid w:val="00D85B67"/>
    <w:rsid w:val="00D85BF8"/>
    <w:rsid w:val="00D85E91"/>
    <w:rsid w:val="00D86562"/>
    <w:rsid w:val="00D86B7D"/>
    <w:rsid w:val="00D8715D"/>
    <w:rsid w:val="00D87C37"/>
    <w:rsid w:val="00D90153"/>
    <w:rsid w:val="00D90361"/>
    <w:rsid w:val="00D90C89"/>
    <w:rsid w:val="00D90EA8"/>
    <w:rsid w:val="00D9121F"/>
    <w:rsid w:val="00D9150E"/>
    <w:rsid w:val="00D91743"/>
    <w:rsid w:val="00D922A5"/>
    <w:rsid w:val="00D932AB"/>
    <w:rsid w:val="00D93A98"/>
    <w:rsid w:val="00D93F43"/>
    <w:rsid w:val="00D941E5"/>
    <w:rsid w:val="00D946DE"/>
    <w:rsid w:val="00D94701"/>
    <w:rsid w:val="00D94A80"/>
    <w:rsid w:val="00D952DA"/>
    <w:rsid w:val="00D954B3"/>
    <w:rsid w:val="00D95924"/>
    <w:rsid w:val="00D95A8E"/>
    <w:rsid w:val="00D95ADD"/>
    <w:rsid w:val="00D95BC9"/>
    <w:rsid w:val="00D95E06"/>
    <w:rsid w:val="00D95E76"/>
    <w:rsid w:val="00D96436"/>
    <w:rsid w:val="00D964DE"/>
    <w:rsid w:val="00D9667A"/>
    <w:rsid w:val="00D96AE6"/>
    <w:rsid w:val="00D96BF8"/>
    <w:rsid w:val="00D9739C"/>
    <w:rsid w:val="00D9792C"/>
    <w:rsid w:val="00D97F62"/>
    <w:rsid w:val="00DA0CF8"/>
    <w:rsid w:val="00DA0D04"/>
    <w:rsid w:val="00DA15E7"/>
    <w:rsid w:val="00DA16D3"/>
    <w:rsid w:val="00DA17AB"/>
    <w:rsid w:val="00DA18B7"/>
    <w:rsid w:val="00DA1CDD"/>
    <w:rsid w:val="00DA1F08"/>
    <w:rsid w:val="00DA2049"/>
    <w:rsid w:val="00DA228F"/>
    <w:rsid w:val="00DA2560"/>
    <w:rsid w:val="00DA2C27"/>
    <w:rsid w:val="00DA3D93"/>
    <w:rsid w:val="00DA4266"/>
    <w:rsid w:val="00DA445A"/>
    <w:rsid w:val="00DA465C"/>
    <w:rsid w:val="00DA46D7"/>
    <w:rsid w:val="00DA5012"/>
    <w:rsid w:val="00DA5215"/>
    <w:rsid w:val="00DA58F4"/>
    <w:rsid w:val="00DA5FFB"/>
    <w:rsid w:val="00DA637E"/>
    <w:rsid w:val="00DA6526"/>
    <w:rsid w:val="00DA6BCF"/>
    <w:rsid w:val="00DA6EAC"/>
    <w:rsid w:val="00DA7273"/>
    <w:rsid w:val="00DA7344"/>
    <w:rsid w:val="00DA74A6"/>
    <w:rsid w:val="00DA77FD"/>
    <w:rsid w:val="00DA7A59"/>
    <w:rsid w:val="00DA7EF8"/>
    <w:rsid w:val="00DB0115"/>
    <w:rsid w:val="00DB04E1"/>
    <w:rsid w:val="00DB04F1"/>
    <w:rsid w:val="00DB07C4"/>
    <w:rsid w:val="00DB0B41"/>
    <w:rsid w:val="00DB152B"/>
    <w:rsid w:val="00DB1567"/>
    <w:rsid w:val="00DB185F"/>
    <w:rsid w:val="00DB1FEB"/>
    <w:rsid w:val="00DB303D"/>
    <w:rsid w:val="00DB3282"/>
    <w:rsid w:val="00DB35E4"/>
    <w:rsid w:val="00DB3763"/>
    <w:rsid w:val="00DB382B"/>
    <w:rsid w:val="00DB38D0"/>
    <w:rsid w:val="00DB4A76"/>
    <w:rsid w:val="00DB4C6B"/>
    <w:rsid w:val="00DB4D55"/>
    <w:rsid w:val="00DB4DDE"/>
    <w:rsid w:val="00DB59D8"/>
    <w:rsid w:val="00DB60F5"/>
    <w:rsid w:val="00DB64F2"/>
    <w:rsid w:val="00DB66CE"/>
    <w:rsid w:val="00DB6D52"/>
    <w:rsid w:val="00DB6D8A"/>
    <w:rsid w:val="00DB6E09"/>
    <w:rsid w:val="00DB704A"/>
    <w:rsid w:val="00DB71EB"/>
    <w:rsid w:val="00DB788A"/>
    <w:rsid w:val="00DB7956"/>
    <w:rsid w:val="00DB7F19"/>
    <w:rsid w:val="00DC00BE"/>
    <w:rsid w:val="00DC06C1"/>
    <w:rsid w:val="00DC0B97"/>
    <w:rsid w:val="00DC0DF9"/>
    <w:rsid w:val="00DC12E9"/>
    <w:rsid w:val="00DC1D7D"/>
    <w:rsid w:val="00DC1E66"/>
    <w:rsid w:val="00DC24D4"/>
    <w:rsid w:val="00DC2ABF"/>
    <w:rsid w:val="00DC2C10"/>
    <w:rsid w:val="00DC2D8F"/>
    <w:rsid w:val="00DC321D"/>
    <w:rsid w:val="00DC3292"/>
    <w:rsid w:val="00DC367F"/>
    <w:rsid w:val="00DC3997"/>
    <w:rsid w:val="00DC3D62"/>
    <w:rsid w:val="00DC3E59"/>
    <w:rsid w:val="00DC4306"/>
    <w:rsid w:val="00DC4344"/>
    <w:rsid w:val="00DC46D5"/>
    <w:rsid w:val="00DC47F6"/>
    <w:rsid w:val="00DC51C4"/>
    <w:rsid w:val="00DC52A0"/>
    <w:rsid w:val="00DC56D4"/>
    <w:rsid w:val="00DC5A2F"/>
    <w:rsid w:val="00DC5AAE"/>
    <w:rsid w:val="00DC5CA0"/>
    <w:rsid w:val="00DC608A"/>
    <w:rsid w:val="00DC6491"/>
    <w:rsid w:val="00DC6EC9"/>
    <w:rsid w:val="00DC717A"/>
    <w:rsid w:val="00DC7270"/>
    <w:rsid w:val="00DC7AE0"/>
    <w:rsid w:val="00DD036D"/>
    <w:rsid w:val="00DD0509"/>
    <w:rsid w:val="00DD0EB8"/>
    <w:rsid w:val="00DD1B60"/>
    <w:rsid w:val="00DD2459"/>
    <w:rsid w:val="00DD24A5"/>
    <w:rsid w:val="00DD2708"/>
    <w:rsid w:val="00DD2BFF"/>
    <w:rsid w:val="00DD34D9"/>
    <w:rsid w:val="00DD3997"/>
    <w:rsid w:val="00DD3B5D"/>
    <w:rsid w:val="00DD3D0B"/>
    <w:rsid w:val="00DD3FB8"/>
    <w:rsid w:val="00DD403A"/>
    <w:rsid w:val="00DD4148"/>
    <w:rsid w:val="00DD41BD"/>
    <w:rsid w:val="00DD422B"/>
    <w:rsid w:val="00DD44BB"/>
    <w:rsid w:val="00DD48FA"/>
    <w:rsid w:val="00DD4961"/>
    <w:rsid w:val="00DD49F9"/>
    <w:rsid w:val="00DD4E58"/>
    <w:rsid w:val="00DD51B2"/>
    <w:rsid w:val="00DD52F5"/>
    <w:rsid w:val="00DD572E"/>
    <w:rsid w:val="00DD579D"/>
    <w:rsid w:val="00DD5E16"/>
    <w:rsid w:val="00DD60B5"/>
    <w:rsid w:val="00DD64AB"/>
    <w:rsid w:val="00DD69D5"/>
    <w:rsid w:val="00DD74B3"/>
    <w:rsid w:val="00DD7B7D"/>
    <w:rsid w:val="00DE0226"/>
    <w:rsid w:val="00DE066B"/>
    <w:rsid w:val="00DE0774"/>
    <w:rsid w:val="00DE0FE4"/>
    <w:rsid w:val="00DE153F"/>
    <w:rsid w:val="00DE18B9"/>
    <w:rsid w:val="00DE1F66"/>
    <w:rsid w:val="00DE207E"/>
    <w:rsid w:val="00DE21BE"/>
    <w:rsid w:val="00DE270D"/>
    <w:rsid w:val="00DE285E"/>
    <w:rsid w:val="00DE2AE4"/>
    <w:rsid w:val="00DE2D8A"/>
    <w:rsid w:val="00DE327C"/>
    <w:rsid w:val="00DE36DE"/>
    <w:rsid w:val="00DE371D"/>
    <w:rsid w:val="00DE388A"/>
    <w:rsid w:val="00DE40E8"/>
    <w:rsid w:val="00DE4599"/>
    <w:rsid w:val="00DE4874"/>
    <w:rsid w:val="00DE4EDA"/>
    <w:rsid w:val="00DE51A6"/>
    <w:rsid w:val="00DE528F"/>
    <w:rsid w:val="00DE5712"/>
    <w:rsid w:val="00DE5A05"/>
    <w:rsid w:val="00DE5C4E"/>
    <w:rsid w:val="00DE645D"/>
    <w:rsid w:val="00DE677D"/>
    <w:rsid w:val="00DE6D21"/>
    <w:rsid w:val="00DE6E0E"/>
    <w:rsid w:val="00DE728E"/>
    <w:rsid w:val="00DE736B"/>
    <w:rsid w:val="00DE7A41"/>
    <w:rsid w:val="00DF07BE"/>
    <w:rsid w:val="00DF08E7"/>
    <w:rsid w:val="00DF0A33"/>
    <w:rsid w:val="00DF0A38"/>
    <w:rsid w:val="00DF0B9A"/>
    <w:rsid w:val="00DF0C4E"/>
    <w:rsid w:val="00DF13C6"/>
    <w:rsid w:val="00DF22B2"/>
    <w:rsid w:val="00DF26D7"/>
    <w:rsid w:val="00DF2721"/>
    <w:rsid w:val="00DF2C20"/>
    <w:rsid w:val="00DF2C41"/>
    <w:rsid w:val="00DF2E03"/>
    <w:rsid w:val="00DF2F82"/>
    <w:rsid w:val="00DF3578"/>
    <w:rsid w:val="00DF39D5"/>
    <w:rsid w:val="00DF3F60"/>
    <w:rsid w:val="00DF45DF"/>
    <w:rsid w:val="00DF46F2"/>
    <w:rsid w:val="00DF49B2"/>
    <w:rsid w:val="00DF49F5"/>
    <w:rsid w:val="00DF4B68"/>
    <w:rsid w:val="00DF556D"/>
    <w:rsid w:val="00DF6511"/>
    <w:rsid w:val="00DF66CC"/>
    <w:rsid w:val="00DF6CB8"/>
    <w:rsid w:val="00DF6E98"/>
    <w:rsid w:val="00DF6F6D"/>
    <w:rsid w:val="00DF7757"/>
    <w:rsid w:val="00DF7880"/>
    <w:rsid w:val="00E000FC"/>
    <w:rsid w:val="00E0011E"/>
    <w:rsid w:val="00E00168"/>
    <w:rsid w:val="00E005F9"/>
    <w:rsid w:val="00E00922"/>
    <w:rsid w:val="00E00A04"/>
    <w:rsid w:val="00E00B29"/>
    <w:rsid w:val="00E01B56"/>
    <w:rsid w:val="00E01B87"/>
    <w:rsid w:val="00E01C47"/>
    <w:rsid w:val="00E02041"/>
    <w:rsid w:val="00E02753"/>
    <w:rsid w:val="00E027FE"/>
    <w:rsid w:val="00E02CE2"/>
    <w:rsid w:val="00E03349"/>
    <w:rsid w:val="00E038AD"/>
    <w:rsid w:val="00E03DA2"/>
    <w:rsid w:val="00E04157"/>
    <w:rsid w:val="00E0418C"/>
    <w:rsid w:val="00E04286"/>
    <w:rsid w:val="00E04A67"/>
    <w:rsid w:val="00E04FF3"/>
    <w:rsid w:val="00E056A8"/>
    <w:rsid w:val="00E059A8"/>
    <w:rsid w:val="00E05C19"/>
    <w:rsid w:val="00E0688A"/>
    <w:rsid w:val="00E06B97"/>
    <w:rsid w:val="00E075EB"/>
    <w:rsid w:val="00E10F13"/>
    <w:rsid w:val="00E11005"/>
    <w:rsid w:val="00E114AC"/>
    <w:rsid w:val="00E11707"/>
    <w:rsid w:val="00E1199F"/>
    <w:rsid w:val="00E11E93"/>
    <w:rsid w:val="00E11E95"/>
    <w:rsid w:val="00E11FED"/>
    <w:rsid w:val="00E12D17"/>
    <w:rsid w:val="00E132E4"/>
    <w:rsid w:val="00E1334D"/>
    <w:rsid w:val="00E13546"/>
    <w:rsid w:val="00E13863"/>
    <w:rsid w:val="00E13A15"/>
    <w:rsid w:val="00E14821"/>
    <w:rsid w:val="00E1496B"/>
    <w:rsid w:val="00E149B6"/>
    <w:rsid w:val="00E1500A"/>
    <w:rsid w:val="00E153E0"/>
    <w:rsid w:val="00E15ABF"/>
    <w:rsid w:val="00E15B10"/>
    <w:rsid w:val="00E15B1C"/>
    <w:rsid w:val="00E15BAF"/>
    <w:rsid w:val="00E15E8F"/>
    <w:rsid w:val="00E1640C"/>
    <w:rsid w:val="00E168F7"/>
    <w:rsid w:val="00E168FF"/>
    <w:rsid w:val="00E16F32"/>
    <w:rsid w:val="00E1777F"/>
    <w:rsid w:val="00E1789C"/>
    <w:rsid w:val="00E178CF"/>
    <w:rsid w:val="00E17F38"/>
    <w:rsid w:val="00E208D9"/>
    <w:rsid w:val="00E21000"/>
    <w:rsid w:val="00E21793"/>
    <w:rsid w:val="00E22FF8"/>
    <w:rsid w:val="00E230A6"/>
    <w:rsid w:val="00E23623"/>
    <w:rsid w:val="00E23B24"/>
    <w:rsid w:val="00E23E77"/>
    <w:rsid w:val="00E23F2B"/>
    <w:rsid w:val="00E23F4F"/>
    <w:rsid w:val="00E24371"/>
    <w:rsid w:val="00E24C0B"/>
    <w:rsid w:val="00E25645"/>
    <w:rsid w:val="00E2612C"/>
    <w:rsid w:val="00E26180"/>
    <w:rsid w:val="00E261ED"/>
    <w:rsid w:val="00E26401"/>
    <w:rsid w:val="00E26BF4"/>
    <w:rsid w:val="00E26DFA"/>
    <w:rsid w:val="00E26F3B"/>
    <w:rsid w:val="00E26FE5"/>
    <w:rsid w:val="00E271A3"/>
    <w:rsid w:val="00E271D4"/>
    <w:rsid w:val="00E30044"/>
    <w:rsid w:val="00E30686"/>
    <w:rsid w:val="00E30CBE"/>
    <w:rsid w:val="00E31284"/>
    <w:rsid w:val="00E31E45"/>
    <w:rsid w:val="00E327B9"/>
    <w:rsid w:val="00E32F4F"/>
    <w:rsid w:val="00E33901"/>
    <w:rsid w:val="00E33C22"/>
    <w:rsid w:val="00E33C40"/>
    <w:rsid w:val="00E33FEB"/>
    <w:rsid w:val="00E34165"/>
    <w:rsid w:val="00E34D10"/>
    <w:rsid w:val="00E3502F"/>
    <w:rsid w:val="00E35241"/>
    <w:rsid w:val="00E3587D"/>
    <w:rsid w:val="00E3596B"/>
    <w:rsid w:val="00E35F45"/>
    <w:rsid w:val="00E35FA1"/>
    <w:rsid w:val="00E35FF1"/>
    <w:rsid w:val="00E36B4A"/>
    <w:rsid w:val="00E37554"/>
    <w:rsid w:val="00E37B00"/>
    <w:rsid w:val="00E37FB9"/>
    <w:rsid w:val="00E404D2"/>
    <w:rsid w:val="00E404E7"/>
    <w:rsid w:val="00E40859"/>
    <w:rsid w:val="00E40EF8"/>
    <w:rsid w:val="00E40FB0"/>
    <w:rsid w:val="00E41316"/>
    <w:rsid w:val="00E41CE9"/>
    <w:rsid w:val="00E421E1"/>
    <w:rsid w:val="00E42353"/>
    <w:rsid w:val="00E4247B"/>
    <w:rsid w:val="00E42D55"/>
    <w:rsid w:val="00E43F38"/>
    <w:rsid w:val="00E4439C"/>
    <w:rsid w:val="00E44853"/>
    <w:rsid w:val="00E448D7"/>
    <w:rsid w:val="00E44ABD"/>
    <w:rsid w:val="00E450C9"/>
    <w:rsid w:val="00E451C1"/>
    <w:rsid w:val="00E45353"/>
    <w:rsid w:val="00E45628"/>
    <w:rsid w:val="00E45AA0"/>
    <w:rsid w:val="00E45E77"/>
    <w:rsid w:val="00E45F21"/>
    <w:rsid w:val="00E46E2D"/>
    <w:rsid w:val="00E4716F"/>
    <w:rsid w:val="00E47689"/>
    <w:rsid w:val="00E507E7"/>
    <w:rsid w:val="00E507FC"/>
    <w:rsid w:val="00E50D6D"/>
    <w:rsid w:val="00E51EAD"/>
    <w:rsid w:val="00E51F89"/>
    <w:rsid w:val="00E521E4"/>
    <w:rsid w:val="00E52628"/>
    <w:rsid w:val="00E529BF"/>
    <w:rsid w:val="00E53059"/>
    <w:rsid w:val="00E530CA"/>
    <w:rsid w:val="00E534FE"/>
    <w:rsid w:val="00E53509"/>
    <w:rsid w:val="00E53F10"/>
    <w:rsid w:val="00E54876"/>
    <w:rsid w:val="00E54DC4"/>
    <w:rsid w:val="00E556F3"/>
    <w:rsid w:val="00E5582D"/>
    <w:rsid w:val="00E55E28"/>
    <w:rsid w:val="00E56360"/>
    <w:rsid w:val="00E56BA1"/>
    <w:rsid w:val="00E57170"/>
    <w:rsid w:val="00E5786A"/>
    <w:rsid w:val="00E57BFF"/>
    <w:rsid w:val="00E57F78"/>
    <w:rsid w:val="00E609C3"/>
    <w:rsid w:val="00E6114E"/>
    <w:rsid w:val="00E6199B"/>
    <w:rsid w:val="00E61AC3"/>
    <w:rsid w:val="00E61B03"/>
    <w:rsid w:val="00E61CDA"/>
    <w:rsid w:val="00E62EF0"/>
    <w:rsid w:val="00E632B6"/>
    <w:rsid w:val="00E632D0"/>
    <w:rsid w:val="00E6331F"/>
    <w:rsid w:val="00E63346"/>
    <w:rsid w:val="00E63484"/>
    <w:rsid w:val="00E6391E"/>
    <w:rsid w:val="00E63C79"/>
    <w:rsid w:val="00E63DE0"/>
    <w:rsid w:val="00E63EB4"/>
    <w:rsid w:val="00E640A3"/>
    <w:rsid w:val="00E64964"/>
    <w:rsid w:val="00E64CB3"/>
    <w:rsid w:val="00E65539"/>
    <w:rsid w:val="00E659F4"/>
    <w:rsid w:val="00E65B76"/>
    <w:rsid w:val="00E65C07"/>
    <w:rsid w:val="00E6607A"/>
    <w:rsid w:val="00E66587"/>
    <w:rsid w:val="00E6658B"/>
    <w:rsid w:val="00E67144"/>
    <w:rsid w:val="00E67288"/>
    <w:rsid w:val="00E67B69"/>
    <w:rsid w:val="00E67BB2"/>
    <w:rsid w:val="00E70086"/>
    <w:rsid w:val="00E709A1"/>
    <w:rsid w:val="00E70B7C"/>
    <w:rsid w:val="00E70D9C"/>
    <w:rsid w:val="00E71095"/>
    <w:rsid w:val="00E7171C"/>
    <w:rsid w:val="00E71FB0"/>
    <w:rsid w:val="00E729C2"/>
    <w:rsid w:val="00E72D4D"/>
    <w:rsid w:val="00E72EBF"/>
    <w:rsid w:val="00E72FE2"/>
    <w:rsid w:val="00E730A3"/>
    <w:rsid w:val="00E73148"/>
    <w:rsid w:val="00E73465"/>
    <w:rsid w:val="00E734A7"/>
    <w:rsid w:val="00E73796"/>
    <w:rsid w:val="00E741DA"/>
    <w:rsid w:val="00E74752"/>
    <w:rsid w:val="00E7484E"/>
    <w:rsid w:val="00E7495E"/>
    <w:rsid w:val="00E74D24"/>
    <w:rsid w:val="00E74F47"/>
    <w:rsid w:val="00E75199"/>
    <w:rsid w:val="00E75DC0"/>
    <w:rsid w:val="00E7616D"/>
    <w:rsid w:val="00E764AF"/>
    <w:rsid w:val="00E770F1"/>
    <w:rsid w:val="00E77701"/>
    <w:rsid w:val="00E779A4"/>
    <w:rsid w:val="00E80E69"/>
    <w:rsid w:val="00E80F52"/>
    <w:rsid w:val="00E80FA8"/>
    <w:rsid w:val="00E80FC0"/>
    <w:rsid w:val="00E814D7"/>
    <w:rsid w:val="00E814F2"/>
    <w:rsid w:val="00E81670"/>
    <w:rsid w:val="00E81725"/>
    <w:rsid w:val="00E81B1E"/>
    <w:rsid w:val="00E81EFA"/>
    <w:rsid w:val="00E8226D"/>
    <w:rsid w:val="00E82637"/>
    <w:rsid w:val="00E82704"/>
    <w:rsid w:val="00E8311D"/>
    <w:rsid w:val="00E8314A"/>
    <w:rsid w:val="00E83A6E"/>
    <w:rsid w:val="00E83BB4"/>
    <w:rsid w:val="00E83C17"/>
    <w:rsid w:val="00E83E65"/>
    <w:rsid w:val="00E843D2"/>
    <w:rsid w:val="00E84487"/>
    <w:rsid w:val="00E854FB"/>
    <w:rsid w:val="00E8568D"/>
    <w:rsid w:val="00E85D9E"/>
    <w:rsid w:val="00E85E46"/>
    <w:rsid w:val="00E864C8"/>
    <w:rsid w:val="00E86BF0"/>
    <w:rsid w:val="00E86F72"/>
    <w:rsid w:val="00E87060"/>
    <w:rsid w:val="00E870B5"/>
    <w:rsid w:val="00E872C1"/>
    <w:rsid w:val="00E873FE"/>
    <w:rsid w:val="00E876FD"/>
    <w:rsid w:val="00E87E71"/>
    <w:rsid w:val="00E90CA1"/>
    <w:rsid w:val="00E91327"/>
    <w:rsid w:val="00E92366"/>
    <w:rsid w:val="00E9237C"/>
    <w:rsid w:val="00E924AC"/>
    <w:rsid w:val="00E92530"/>
    <w:rsid w:val="00E92591"/>
    <w:rsid w:val="00E92BFB"/>
    <w:rsid w:val="00E93029"/>
    <w:rsid w:val="00E93551"/>
    <w:rsid w:val="00E93856"/>
    <w:rsid w:val="00E9468E"/>
    <w:rsid w:val="00E947A6"/>
    <w:rsid w:val="00E94875"/>
    <w:rsid w:val="00E94A4F"/>
    <w:rsid w:val="00E94AB1"/>
    <w:rsid w:val="00E95CB2"/>
    <w:rsid w:val="00E96007"/>
    <w:rsid w:val="00E96835"/>
    <w:rsid w:val="00E9695F"/>
    <w:rsid w:val="00E96987"/>
    <w:rsid w:val="00E96A3D"/>
    <w:rsid w:val="00E96ADE"/>
    <w:rsid w:val="00E96EF8"/>
    <w:rsid w:val="00E96F16"/>
    <w:rsid w:val="00E96F95"/>
    <w:rsid w:val="00E97053"/>
    <w:rsid w:val="00E97575"/>
    <w:rsid w:val="00E97868"/>
    <w:rsid w:val="00EA021B"/>
    <w:rsid w:val="00EA0313"/>
    <w:rsid w:val="00EA068B"/>
    <w:rsid w:val="00EA0789"/>
    <w:rsid w:val="00EA08D0"/>
    <w:rsid w:val="00EA0CFE"/>
    <w:rsid w:val="00EA15FD"/>
    <w:rsid w:val="00EA1979"/>
    <w:rsid w:val="00EA1AF2"/>
    <w:rsid w:val="00EA1B70"/>
    <w:rsid w:val="00EA2750"/>
    <w:rsid w:val="00EA298E"/>
    <w:rsid w:val="00EA2F04"/>
    <w:rsid w:val="00EA2F35"/>
    <w:rsid w:val="00EA32AF"/>
    <w:rsid w:val="00EA3618"/>
    <w:rsid w:val="00EA3BE2"/>
    <w:rsid w:val="00EA3D05"/>
    <w:rsid w:val="00EA407B"/>
    <w:rsid w:val="00EA4419"/>
    <w:rsid w:val="00EA4A34"/>
    <w:rsid w:val="00EA4AFD"/>
    <w:rsid w:val="00EA5203"/>
    <w:rsid w:val="00EA567D"/>
    <w:rsid w:val="00EA5FE8"/>
    <w:rsid w:val="00EA60CD"/>
    <w:rsid w:val="00EA65C0"/>
    <w:rsid w:val="00EA6BA9"/>
    <w:rsid w:val="00EA6FA7"/>
    <w:rsid w:val="00EA733A"/>
    <w:rsid w:val="00EA766B"/>
    <w:rsid w:val="00EA7B80"/>
    <w:rsid w:val="00EB0403"/>
    <w:rsid w:val="00EB075D"/>
    <w:rsid w:val="00EB151B"/>
    <w:rsid w:val="00EB2168"/>
    <w:rsid w:val="00EB25AC"/>
    <w:rsid w:val="00EB2890"/>
    <w:rsid w:val="00EB37F7"/>
    <w:rsid w:val="00EB38B6"/>
    <w:rsid w:val="00EB39BE"/>
    <w:rsid w:val="00EB3B4C"/>
    <w:rsid w:val="00EB3F59"/>
    <w:rsid w:val="00EB4761"/>
    <w:rsid w:val="00EB5415"/>
    <w:rsid w:val="00EB58A3"/>
    <w:rsid w:val="00EB59E4"/>
    <w:rsid w:val="00EB5EC8"/>
    <w:rsid w:val="00EB6173"/>
    <w:rsid w:val="00EB656D"/>
    <w:rsid w:val="00EB6592"/>
    <w:rsid w:val="00EB6616"/>
    <w:rsid w:val="00EB66D7"/>
    <w:rsid w:val="00EB68A8"/>
    <w:rsid w:val="00EB6F74"/>
    <w:rsid w:val="00EB73C0"/>
    <w:rsid w:val="00EB75EB"/>
    <w:rsid w:val="00EC00E5"/>
    <w:rsid w:val="00EC03AC"/>
    <w:rsid w:val="00EC0637"/>
    <w:rsid w:val="00EC10AE"/>
    <w:rsid w:val="00EC198A"/>
    <w:rsid w:val="00EC19DF"/>
    <w:rsid w:val="00EC1FE5"/>
    <w:rsid w:val="00EC2B1F"/>
    <w:rsid w:val="00EC2D0E"/>
    <w:rsid w:val="00EC35C4"/>
    <w:rsid w:val="00EC36E0"/>
    <w:rsid w:val="00EC389E"/>
    <w:rsid w:val="00EC3F75"/>
    <w:rsid w:val="00EC42A0"/>
    <w:rsid w:val="00EC42D7"/>
    <w:rsid w:val="00EC4575"/>
    <w:rsid w:val="00EC4F01"/>
    <w:rsid w:val="00EC504F"/>
    <w:rsid w:val="00EC51E0"/>
    <w:rsid w:val="00EC5238"/>
    <w:rsid w:val="00EC5AE8"/>
    <w:rsid w:val="00EC5B24"/>
    <w:rsid w:val="00EC648E"/>
    <w:rsid w:val="00EC6A99"/>
    <w:rsid w:val="00EC6C3B"/>
    <w:rsid w:val="00EC74F2"/>
    <w:rsid w:val="00EC7C33"/>
    <w:rsid w:val="00ED01C2"/>
    <w:rsid w:val="00ED0266"/>
    <w:rsid w:val="00ED0A4A"/>
    <w:rsid w:val="00ED0C01"/>
    <w:rsid w:val="00ED0D57"/>
    <w:rsid w:val="00ED16E5"/>
    <w:rsid w:val="00ED1AE1"/>
    <w:rsid w:val="00ED2553"/>
    <w:rsid w:val="00ED265E"/>
    <w:rsid w:val="00ED283F"/>
    <w:rsid w:val="00ED2C73"/>
    <w:rsid w:val="00ED379A"/>
    <w:rsid w:val="00ED3F7E"/>
    <w:rsid w:val="00ED569F"/>
    <w:rsid w:val="00ED5CE9"/>
    <w:rsid w:val="00ED5DAD"/>
    <w:rsid w:val="00ED6032"/>
    <w:rsid w:val="00ED62A8"/>
    <w:rsid w:val="00ED6587"/>
    <w:rsid w:val="00ED6A36"/>
    <w:rsid w:val="00ED6E4A"/>
    <w:rsid w:val="00ED6F55"/>
    <w:rsid w:val="00ED7227"/>
    <w:rsid w:val="00ED72B6"/>
    <w:rsid w:val="00ED73AD"/>
    <w:rsid w:val="00ED761E"/>
    <w:rsid w:val="00ED7924"/>
    <w:rsid w:val="00EE058C"/>
    <w:rsid w:val="00EE07CF"/>
    <w:rsid w:val="00EE09A4"/>
    <w:rsid w:val="00EE1066"/>
    <w:rsid w:val="00EE16B0"/>
    <w:rsid w:val="00EE1EE4"/>
    <w:rsid w:val="00EE207B"/>
    <w:rsid w:val="00EE23C1"/>
    <w:rsid w:val="00EE23D7"/>
    <w:rsid w:val="00EE2C4A"/>
    <w:rsid w:val="00EE2C9E"/>
    <w:rsid w:val="00EE2F3A"/>
    <w:rsid w:val="00EE3124"/>
    <w:rsid w:val="00EE348A"/>
    <w:rsid w:val="00EE3D78"/>
    <w:rsid w:val="00EE3E3C"/>
    <w:rsid w:val="00EE4175"/>
    <w:rsid w:val="00EE4339"/>
    <w:rsid w:val="00EE46AF"/>
    <w:rsid w:val="00EE488B"/>
    <w:rsid w:val="00EE4AAA"/>
    <w:rsid w:val="00EE4CE1"/>
    <w:rsid w:val="00EE4D8B"/>
    <w:rsid w:val="00EE50AC"/>
    <w:rsid w:val="00EE52FC"/>
    <w:rsid w:val="00EE545F"/>
    <w:rsid w:val="00EE583E"/>
    <w:rsid w:val="00EE591D"/>
    <w:rsid w:val="00EE65BE"/>
    <w:rsid w:val="00EE674F"/>
    <w:rsid w:val="00EE691B"/>
    <w:rsid w:val="00EE696E"/>
    <w:rsid w:val="00EE6A42"/>
    <w:rsid w:val="00EE6BE2"/>
    <w:rsid w:val="00EE6C6C"/>
    <w:rsid w:val="00EE6D02"/>
    <w:rsid w:val="00EE74FA"/>
    <w:rsid w:val="00EE76D2"/>
    <w:rsid w:val="00EE7782"/>
    <w:rsid w:val="00EE7BC4"/>
    <w:rsid w:val="00EE7F3E"/>
    <w:rsid w:val="00EF054C"/>
    <w:rsid w:val="00EF0E27"/>
    <w:rsid w:val="00EF118A"/>
    <w:rsid w:val="00EF1B23"/>
    <w:rsid w:val="00EF1EC2"/>
    <w:rsid w:val="00EF25E0"/>
    <w:rsid w:val="00EF31A1"/>
    <w:rsid w:val="00EF3362"/>
    <w:rsid w:val="00EF347C"/>
    <w:rsid w:val="00EF381F"/>
    <w:rsid w:val="00EF3CE2"/>
    <w:rsid w:val="00EF4412"/>
    <w:rsid w:val="00EF4655"/>
    <w:rsid w:val="00EF493C"/>
    <w:rsid w:val="00EF4CD8"/>
    <w:rsid w:val="00EF5513"/>
    <w:rsid w:val="00EF56AD"/>
    <w:rsid w:val="00EF64B9"/>
    <w:rsid w:val="00EF66BF"/>
    <w:rsid w:val="00EF6EBF"/>
    <w:rsid w:val="00EF7493"/>
    <w:rsid w:val="00EF75FC"/>
    <w:rsid w:val="00EF7BD4"/>
    <w:rsid w:val="00EF7EAE"/>
    <w:rsid w:val="00F00163"/>
    <w:rsid w:val="00F00D33"/>
    <w:rsid w:val="00F00FE4"/>
    <w:rsid w:val="00F01071"/>
    <w:rsid w:val="00F01418"/>
    <w:rsid w:val="00F02109"/>
    <w:rsid w:val="00F024B6"/>
    <w:rsid w:val="00F02A37"/>
    <w:rsid w:val="00F02A80"/>
    <w:rsid w:val="00F038EA"/>
    <w:rsid w:val="00F04236"/>
    <w:rsid w:val="00F0440A"/>
    <w:rsid w:val="00F04434"/>
    <w:rsid w:val="00F0485D"/>
    <w:rsid w:val="00F048ED"/>
    <w:rsid w:val="00F051F5"/>
    <w:rsid w:val="00F057F2"/>
    <w:rsid w:val="00F063B7"/>
    <w:rsid w:val="00F0693D"/>
    <w:rsid w:val="00F06D62"/>
    <w:rsid w:val="00F06E3B"/>
    <w:rsid w:val="00F078A3"/>
    <w:rsid w:val="00F10015"/>
    <w:rsid w:val="00F1020D"/>
    <w:rsid w:val="00F10485"/>
    <w:rsid w:val="00F106FA"/>
    <w:rsid w:val="00F10757"/>
    <w:rsid w:val="00F10ACC"/>
    <w:rsid w:val="00F10C9A"/>
    <w:rsid w:val="00F10F0A"/>
    <w:rsid w:val="00F10F96"/>
    <w:rsid w:val="00F113C9"/>
    <w:rsid w:val="00F113CA"/>
    <w:rsid w:val="00F1185B"/>
    <w:rsid w:val="00F118AE"/>
    <w:rsid w:val="00F11F4F"/>
    <w:rsid w:val="00F120BE"/>
    <w:rsid w:val="00F1265A"/>
    <w:rsid w:val="00F12906"/>
    <w:rsid w:val="00F12AF3"/>
    <w:rsid w:val="00F12CA3"/>
    <w:rsid w:val="00F13820"/>
    <w:rsid w:val="00F13A2A"/>
    <w:rsid w:val="00F13E9E"/>
    <w:rsid w:val="00F14589"/>
    <w:rsid w:val="00F14613"/>
    <w:rsid w:val="00F14B90"/>
    <w:rsid w:val="00F1518A"/>
    <w:rsid w:val="00F155B2"/>
    <w:rsid w:val="00F156AB"/>
    <w:rsid w:val="00F15E45"/>
    <w:rsid w:val="00F1635F"/>
    <w:rsid w:val="00F16A2B"/>
    <w:rsid w:val="00F16BD4"/>
    <w:rsid w:val="00F1703A"/>
    <w:rsid w:val="00F170CB"/>
    <w:rsid w:val="00F1724F"/>
    <w:rsid w:val="00F17BEC"/>
    <w:rsid w:val="00F17C36"/>
    <w:rsid w:val="00F17D73"/>
    <w:rsid w:val="00F204EC"/>
    <w:rsid w:val="00F2057D"/>
    <w:rsid w:val="00F20DE0"/>
    <w:rsid w:val="00F210D0"/>
    <w:rsid w:val="00F21902"/>
    <w:rsid w:val="00F21CF9"/>
    <w:rsid w:val="00F22B61"/>
    <w:rsid w:val="00F22C66"/>
    <w:rsid w:val="00F235A0"/>
    <w:rsid w:val="00F236BF"/>
    <w:rsid w:val="00F23A74"/>
    <w:rsid w:val="00F242AD"/>
    <w:rsid w:val="00F2459A"/>
    <w:rsid w:val="00F245E2"/>
    <w:rsid w:val="00F24B5D"/>
    <w:rsid w:val="00F24C98"/>
    <w:rsid w:val="00F2501D"/>
    <w:rsid w:val="00F269B9"/>
    <w:rsid w:val="00F26BF0"/>
    <w:rsid w:val="00F26CA5"/>
    <w:rsid w:val="00F26E79"/>
    <w:rsid w:val="00F26EB3"/>
    <w:rsid w:val="00F27058"/>
    <w:rsid w:val="00F270A7"/>
    <w:rsid w:val="00F27103"/>
    <w:rsid w:val="00F2740D"/>
    <w:rsid w:val="00F274E1"/>
    <w:rsid w:val="00F27873"/>
    <w:rsid w:val="00F279B5"/>
    <w:rsid w:val="00F27A37"/>
    <w:rsid w:val="00F3044A"/>
    <w:rsid w:val="00F3075C"/>
    <w:rsid w:val="00F30774"/>
    <w:rsid w:val="00F307F2"/>
    <w:rsid w:val="00F30BD9"/>
    <w:rsid w:val="00F31268"/>
    <w:rsid w:val="00F3169D"/>
    <w:rsid w:val="00F316C5"/>
    <w:rsid w:val="00F321AB"/>
    <w:rsid w:val="00F329E8"/>
    <w:rsid w:val="00F32B40"/>
    <w:rsid w:val="00F332D1"/>
    <w:rsid w:val="00F33501"/>
    <w:rsid w:val="00F3377D"/>
    <w:rsid w:val="00F337B4"/>
    <w:rsid w:val="00F33E12"/>
    <w:rsid w:val="00F343AF"/>
    <w:rsid w:val="00F3454C"/>
    <w:rsid w:val="00F347A3"/>
    <w:rsid w:val="00F34F2E"/>
    <w:rsid w:val="00F34FDC"/>
    <w:rsid w:val="00F356B3"/>
    <w:rsid w:val="00F35DD3"/>
    <w:rsid w:val="00F364E1"/>
    <w:rsid w:val="00F3650A"/>
    <w:rsid w:val="00F3662C"/>
    <w:rsid w:val="00F36A38"/>
    <w:rsid w:val="00F36CD3"/>
    <w:rsid w:val="00F36E76"/>
    <w:rsid w:val="00F3725F"/>
    <w:rsid w:val="00F37382"/>
    <w:rsid w:val="00F378C3"/>
    <w:rsid w:val="00F40676"/>
    <w:rsid w:val="00F409AB"/>
    <w:rsid w:val="00F40D6E"/>
    <w:rsid w:val="00F412AD"/>
    <w:rsid w:val="00F41888"/>
    <w:rsid w:val="00F41E6A"/>
    <w:rsid w:val="00F42043"/>
    <w:rsid w:val="00F4205D"/>
    <w:rsid w:val="00F42136"/>
    <w:rsid w:val="00F425A9"/>
    <w:rsid w:val="00F4278F"/>
    <w:rsid w:val="00F4390E"/>
    <w:rsid w:val="00F43B22"/>
    <w:rsid w:val="00F43C1D"/>
    <w:rsid w:val="00F43EA4"/>
    <w:rsid w:val="00F44A43"/>
    <w:rsid w:val="00F44EF9"/>
    <w:rsid w:val="00F45812"/>
    <w:rsid w:val="00F4687C"/>
    <w:rsid w:val="00F46888"/>
    <w:rsid w:val="00F47339"/>
    <w:rsid w:val="00F47578"/>
    <w:rsid w:val="00F50667"/>
    <w:rsid w:val="00F50CDB"/>
    <w:rsid w:val="00F51157"/>
    <w:rsid w:val="00F515D0"/>
    <w:rsid w:val="00F5163D"/>
    <w:rsid w:val="00F5164F"/>
    <w:rsid w:val="00F5176E"/>
    <w:rsid w:val="00F52CEA"/>
    <w:rsid w:val="00F52EF7"/>
    <w:rsid w:val="00F533FD"/>
    <w:rsid w:val="00F550E3"/>
    <w:rsid w:val="00F552A7"/>
    <w:rsid w:val="00F555F4"/>
    <w:rsid w:val="00F55FA4"/>
    <w:rsid w:val="00F563AE"/>
    <w:rsid w:val="00F56773"/>
    <w:rsid w:val="00F5693E"/>
    <w:rsid w:val="00F5695B"/>
    <w:rsid w:val="00F56D63"/>
    <w:rsid w:val="00F56FA8"/>
    <w:rsid w:val="00F570EE"/>
    <w:rsid w:val="00F57105"/>
    <w:rsid w:val="00F579F0"/>
    <w:rsid w:val="00F609CA"/>
    <w:rsid w:val="00F60DA2"/>
    <w:rsid w:val="00F61080"/>
    <w:rsid w:val="00F6171E"/>
    <w:rsid w:val="00F6193A"/>
    <w:rsid w:val="00F61B9E"/>
    <w:rsid w:val="00F62A4B"/>
    <w:rsid w:val="00F62E47"/>
    <w:rsid w:val="00F6351E"/>
    <w:rsid w:val="00F636C8"/>
    <w:rsid w:val="00F6384A"/>
    <w:rsid w:val="00F63E28"/>
    <w:rsid w:val="00F6423B"/>
    <w:rsid w:val="00F64386"/>
    <w:rsid w:val="00F643E5"/>
    <w:rsid w:val="00F64525"/>
    <w:rsid w:val="00F647FA"/>
    <w:rsid w:val="00F64C05"/>
    <w:rsid w:val="00F64CAB"/>
    <w:rsid w:val="00F65629"/>
    <w:rsid w:val="00F66189"/>
    <w:rsid w:val="00F66596"/>
    <w:rsid w:val="00F667F4"/>
    <w:rsid w:val="00F673A4"/>
    <w:rsid w:val="00F675C1"/>
    <w:rsid w:val="00F67631"/>
    <w:rsid w:val="00F7007D"/>
    <w:rsid w:val="00F705D3"/>
    <w:rsid w:val="00F70B73"/>
    <w:rsid w:val="00F70E67"/>
    <w:rsid w:val="00F70E96"/>
    <w:rsid w:val="00F718F7"/>
    <w:rsid w:val="00F721C5"/>
    <w:rsid w:val="00F722DB"/>
    <w:rsid w:val="00F72673"/>
    <w:rsid w:val="00F7365C"/>
    <w:rsid w:val="00F739A4"/>
    <w:rsid w:val="00F73C23"/>
    <w:rsid w:val="00F73E66"/>
    <w:rsid w:val="00F74080"/>
    <w:rsid w:val="00F74769"/>
    <w:rsid w:val="00F74BFC"/>
    <w:rsid w:val="00F7502F"/>
    <w:rsid w:val="00F750A1"/>
    <w:rsid w:val="00F754E7"/>
    <w:rsid w:val="00F7552D"/>
    <w:rsid w:val="00F758C7"/>
    <w:rsid w:val="00F75C73"/>
    <w:rsid w:val="00F76BA9"/>
    <w:rsid w:val="00F76C94"/>
    <w:rsid w:val="00F76D1F"/>
    <w:rsid w:val="00F770D2"/>
    <w:rsid w:val="00F770EE"/>
    <w:rsid w:val="00F77103"/>
    <w:rsid w:val="00F773F5"/>
    <w:rsid w:val="00F7752A"/>
    <w:rsid w:val="00F77825"/>
    <w:rsid w:val="00F77F78"/>
    <w:rsid w:val="00F802A4"/>
    <w:rsid w:val="00F80A1F"/>
    <w:rsid w:val="00F80B48"/>
    <w:rsid w:val="00F80E38"/>
    <w:rsid w:val="00F81103"/>
    <w:rsid w:val="00F8146A"/>
    <w:rsid w:val="00F81C8E"/>
    <w:rsid w:val="00F82004"/>
    <w:rsid w:val="00F82850"/>
    <w:rsid w:val="00F83253"/>
    <w:rsid w:val="00F84667"/>
    <w:rsid w:val="00F84709"/>
    <w:rsid w:val="00F84F6C"/>
    <w:rsid w:val="00F85122"/>
    <w:rsid w:val="00F85585"/>
    <w:rsid w:val="00F859D3"/>
    <w:rsid w:val="00F85B96"/>
    <w:rsid w:val="00F85E75"/>
    <w:rsid w:val="00F8633B"/>
    <w:rsid w:val="00F86410"/>
    <w:rsid w:val="00F8653D"/>
    <w:rsid w:val="00F8682B"/>
    <w:rsid w:val="00F86AF0"/>
    <w:rsid w:val="00F86B35"/>
    <w:rsid w:val="00F86BCA"/>
    <w:rsid w:val="00F86F81"/>
    <w:rsid w:val="00F87142"/>
    <w:rsid w:val="00F87366"/>
    <w:rsid w:val="00F87612"/>
    <w:rsid w:val="00F87C34"/>
    <w:rsid w:val="00F87F9E"/>
    <w:rsid w:val="00F900D8"/>
    <w:rsid w:val="00F90C07"/>
    <w:rsid w:val="00F90FF9"/>
    <w:rsid w:val="00F91063"/>
    <w:rsid w:val="00F91261"/>
    <w:rsid w:val="00F913A2"/>
    <w:rsid w:val="00F913FB"/>
    <w:rsid w:val="00F91443"/>
    <w:rsid w:val="00F915D8"/>
    <w:rsid w:val="00F91ABA"/>
    <w:rsid w:val="00F91CEF"/>
    <w:rsid w:val="00F91D72"/>
    <w:rsid w:val="00F92A4C"/>
    <w:rsid w:val="00F92A67"/>
    <w:rsid w:val="00F9366B"/>
    <w:rsid w:val="00F93CDC"/>
    <w:rsid w:val="00F93FA4"/>
    <w:rsid w:val="00F94586"/>
    <w:rsid w:val="00F948D8"/>
    <w:rsid w:val="00F94BDC"/>
    <w:rsid w:val="00F95AD1"/>
    <w:rsid w:val="00F96851"/>
    <w:rsid w:val="00F96A5E"/>
    <w:rsid w:val="00F96B82"/>
    <w:rsid w:val="00F96C34"/>
    <w:rsid w:val="00F96CD1"/>
    <w:rsid w:val="00F96E81"/>
    <w:rsid w:val="00F97F87"/>
    <w:rsid w:val="00FA0810"/>
    <w:rsid w:val="00FA0A46"/>
    <w:rsid w:val="00FA0E01"/>
    <w:rsid w:val="00FA19DD"/>
    <w:rsid w:val="00FA2BA2"/>
    <w:rsid w:val="00FA3262"/>
    <w:rsid w:val="00FA375C"/>
    <w:rsid w:val="00FA3BF8"/>
    <w:rsid w:val="00FA3FC2"/>
    <w:rsid w:val="00FA43A6"/>
    <w:rsid w:val="00FA4490"/>
    <w:rsid w:val="00FA44BD"/>
    <w:rsid w:val="00FA4766"/>
    <w:rsid w:val="00FA4B92"/>
    <w:rsid w:val="00FA4C60"/>
    <w:rsid w:val="00FA51FE"/>
    <w:rsid w:val="00FA5930"/>
    <w:rsid w:val="00FA5A0C"/>
    <w:rsid w:val="00FA5DC7"/>
    <w:rsid w:val="00FA5F0E"/>
    <w:rsid w:val="00FA63EB"/>
    <w:rsid w:val="00FA6481"/>
    <w:rsid w:val="00FA6EBD"/>
    <w:rsid w:val="00FA7459"/>
    <w:rsid w:val="00FA793D"/>
    <w:rsid w:val="00FA7A68"/>
    <w:rsid w:val="00FA7B0E"/>
    <w:rsid w:val="00FA7CDB"/>
    <w:rsid w:val="00FA7DBE"/>
    <w:rsid w:val="00FA7EBC"/>
    <w:rsid w:val="00FB01FB"/>
    <w:rsid w:val="00FB0335"/>
    <w:rsid w:val="00FB0D0A"/>
    <w:rsid w:val="00FB0DC5"/>
    <w:rsid w:val="00FB0E96"/>
    <w:rsid w:val="00FB0F91"/>
    <w:rsid w:val="00FB1301"/>
    <w:rsid w:val="00FB1512"/>
    <w:rsid w:val="00FB15A7"/>
    <w:rsid w:val="00FB1B30"/>
    <w:rsid w:val="00FB2362"/>
    <w:rsid w:val="00FB2438"/>
    <w:rsid w:val="00FB2448"/>
    <w:rsid w:val="00FB26F0"/>
    <w:rsid w:val="00FB2B76"/>
    <w:rsid w:val="00FB3220"/>
    <w:rsid w:val="00FB381A"/>
    <w:rsid w:val="00FB3AAD"/>
    <w:rsid w:val="00FB3D24"/>
    <w:rsid w:val="00FB4901"/>
    <w:rsid w:val="00FB5CC2"/>
    <w:rsid w:val="00FB5DB7"/>
    <w:rsid w:val="00FB5F2E"/>
    <w:rsid w:val="00FB6BE9"/>
    <w:rsid w:val="00FB7218"/>
    <w:rsid w:val="00FB77C6"/>
    <w:rsid w:val="00FB78C7"/>
    <w:rsid w:val="00FB7B9E"/>
    <w:rsid w:val="00FC0519"/>
    <w:rsid w:val="00FC0A40"/>
    <w:rsid w:val="00FC0A6A"/>
    <w:rsid w:val="00FC146C"/>
    <w:rsid w:val="00FC1727"/>
    <w:rsid w:val="00FC1DF8"/>
    <w:rsid w:val="00FC2498"/>
    <w:rsid w:val="00FC2583"/>
    <w:rsid w:val="00FC2873"/>
    <w:rsid w:val="00FC2994"/>
    <w:rsid w:val="00FC324A"/>
    <w:rsid w:val="00FC3414"/>
    <w:rsid w:val="00FC3471"/>
    <w:rsid w:val="00FC3672"/>
    <w:rsid w:val="00FC36B8"/>
    <w:rsid w:val="00FC3920"/>
    <w:rsid w:val="00FC3B12"/>
    <w:rsid w:val="00FC3E2E"/>
    <w:rsid w:val="00FC3E50"/>
    <w:rsid w:val="00FC4527"/>
    <w:rsid w:val="00FC47F4"/>
    <w:rsid w:val="00FC4862"/>
    <w:rsid w:val="00FC4AE6"/>
    <w:rsid w:val="00FC4E5C"/>
    <w:rsid w:val="00FC5691"/>
    <w:rsid w:val="00FC5F8F"/>
    <w:rsid w:val="00FC60AD"/>
    <w:rsid w:val="00FC6237"/>
    <w:rsid w:val="00FC6521"/>
    <w:rsid w:val="00FC65CB"/>
    <w:rsid w:val="00FC6604"/>
    <w:rsid w:val="00FC70EE"/>
    <w:rsid w:val="00FC7443"/>
    <w:rsid w:val="00FD014F"/>
    <w:rsid w:val="00FD03F3"/>
    <w:rsid w:val="00FD07EA"/>
    <w:rsid w:val="00FD0D1D"/>
    <w:rsid w:val="00FD0FA7"/>
    <w:rsid w:val="00FD0FD1"/>
    <w:rsid w:val="00FD1959"/>
    <w:rsid w:val="00FD1F81"/>
    <w:rsid w:val="00FD242C"/>
    <w:rsid w:val="00FD249C"/>
    <w:rsid w:val="00FD2724"/>
    <w:rsid w:val="00FD2C89"/>
    <w:rsid w:val="00FD32B9"/>
    <w:rsid w:val="00FD33E4"/>
    <w:rsid w:val="00FD3BE9"/>
    <w:rsid w:val="00FD3D6C"/>
    <w:rsid w:val="00FD4019"/>
    <w:rsid w:val="00FD41CD"/>
    <w:rsid w:val="00FD47C8"/>
    <w:rsid w:val="00FD4CE4"/>
    <w:rsid w:val="00FD5058"/>
    <w:rsid w:val="00FD5289"/>
    <w:rsid w:val="00FD59E8"/>
    <w:rsid w:val="00FD5A46"/>
    <w:rsid w:val="00FD5E1D"/>
    <w:rsid w:val="00FD6615"/>
    <w:rsid w:val="00FD66CC"/>
    <w:rsid w:val="00FD6A80"/>
    <w:rsid w:val="00FD6D0A"/>
    <w:rsid w:val="00FD6DE8"/>
    <w:rsid w:val="00FD71B0"/>
    <w:rsid w:val="00FD7A90"/>
    <w:rsid w:val="00FD7B3D"/>
    <w:rsid w:val="00FE08CC"/>
    <w:rsid w:val="00FE08D5"/>
    <w:rsid w:val="00FE0D2B"/>
    <w:rsid w:val="00FE11FD"/>
    <w:rsid w:val="00FE19A8"/>
    <w:rsid w:val="00FE1FCA"/>
    <w:rsid w:val="00FE28AD"/>
    <w:rsid w:val="00FE3525"/>
    <w:rsid w:val="00FE352C"/>
    <w:rsid w:val="00FE36A7"/>
    <w:rsid w:val="00FE4364"/>
    <w:rsid w:val="00FE440C"/>
    <w:rsid w:val="00FE4CB2"/>
    <w:rsid w:val="00FE54C2"/>
    <w:rsid w:val="00FE58B9"/>
    <w:rsid w:val="00FE58E2"/>
    <w:rsid w:val="00FE5E76"/>
    <w:rsid w:val="00FE5F1B"/>
    <w:rsid w:val="00FE63A9"/>
    <w:rsid w:val="00FE6E13"/>
    <w:rsid w:val="00FE6E73"/>
    <w:rsid w:val="00FE6FAB"/>
    <w:rsid w:val="00FE7342"/>
    <w:rsid w:val="00FE76BF"/>
    <w:rsid w:val="00FE774C"/>
    <w:rsid w:val="00FE776B"/>
    <w:rsid w:val="00FF0806"/>
    <w:rsid w:val="00FF0DB5"/>
    <w:rsid w:val="00FF0DFD"/>
    <w:rsid w:val="00FF0FC7"/>
    <w:rsid w:val="00FF0FF9"/>
    <w:rsid w:val="00FF15BB"/>
    <w:rsid w:val="00FF18B1"/>
    <w:rsid w:val="00FF1C82"/>
    <w:rsid w:val="00FF1F6A"/>
    <w:rsid w:val="00FF214E"/>
    <w:rsid w:val="00FF2A2E"/>
    <w:rsid w:val="00FF2A47"/>
    <w:rsid w:val="00FF2B16"/>
    <w:rsid w:val="00FF2F5F"/>
    <w:rsid w:val="00FF3299"/>
    <w:rsid w:val="00FF3426"/>
    <w:rsid w:val="00FF3F55"/>
    <w:rsid w:val="00FF42CE"/>
    <w:rsid w:val="00FF47B2"/>
    <w:rsid w:val="00FF4B34"/>
    <w:rsid w:val="00FF4C70"/>
    <w:rsid w:val="00FF4C7C"/>
    <w:rsid w:val="00FF4C7D"/>
    <w:rsid w:val="00FF5265"/>
    <w:rsid w:val="00FF530D"/>
    <w:rsid w:val="00FF6156"/>
    <w:rsid w:val="00FF6A24"/>
    <w:rsid w:val="00FF6A70"/>
    <w:rsid w:val="00FF6D12"/>
    <w:rsid w:val="00FF71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0" w:qFormat="1"/>
    <w:lsdException w:name="footer" w:uiPriority="0"/>
    <w:lsdException w:name="caption" w:uiPriority="0" w:qFormat="1"/>
    <w:lsdException w:name="line number" w:uiPriority="0"/>
    <w:lsdException w:name="page number" w:uiPriority="0"/>
    <w:lsdException w:name="List Bullet" w:uiPriority="0"/>
    <w:lsdException w:name="List Number"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Normal (Web)" w:qFormat="1"/>
    <w:lsdException w:name="HTML Definition" w:uiPriority="0"/>
    <w:lsdException w:name="Balloon Text"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c">
    <w:name w:val="Normal"/>
    <w:aliases w:val="Мой"/>
    <w:qFormat/>
    <w:rsid w:val="00C016DE"/>
    <w:rPr>
      <w:rFonts w:ascii="Times New Roman" w:hAnsi="Times New Roman"/>
      <w:sz w:val="22"/>
      <w:szCs w:val="22"/>
      <w:lang w:eastAsia="en-US"/>
    </w:rPr>
  </w:style>
  <w:style w:type="paragraph" w:styleId="14">
    <w:name w:val="heading 1"/>
    <w:aliases w:val="Глава,Заголов,H1,(раздел),heading 1, Знак,h1,Глава 1,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
    <w:basedOn w:val="ac"/>
    <w:next w:val="ac"/>
    <w:link w:val="15"/>
    <w:uiPriority w:val="99"/>
    <w:qFormat/>
    <w:rsid w:val="0024584B"/>
    <w:pPr>
      <w:keepNext/>
      <w:spacing w:before="240" w:after="60"/>
      <w:outlineLvl w:val="0"/>
    </w:pPr>
    <w:rPr>
      <w:rFonts w:ascii="Arial" w:eastAsia="Times New Roman" w:hAnsi="Arial"/>
      <w:b/>
      <w:bCs/>
      <w:kern w:val="32"/>
      <w:sz w:val="32"/>
      <w:szCs w:val="32"/>
    </w:rPr>
  </w:style>
  <w:style w:type="paragraph" w:styleId="20">
    <w:name w:val="heading 2"/>
    <w:aliases w:val="Раздел,карт,H2,Numbered text 3,2 headline,h,headline,h2,(подраздел),Reset numbering,H21,H22,H23,H24,H211,H25,H212,H221,H231,H241,H2111,H26,H213,H222,H232,H242,H2112,H27,H214,H28,H29,H210,H215,H216,H217,H218,H219,H220,H2110"/>
    <w:basedOn w:val="ac"/>
    <w:next w:val="ac"/>
    <w:link w:val="21"/>
    <w:uiPriority w:val="9"/>
    <w:unhideWhenUsed/>
    <w:qFormat/>
    <w:rsid w:val="0024584B"/>
    <w:pPr>
      <w:keepNext/>
      <w:keepLines/>
      <w:spacing w:before="200"/>
      <w:outlineLvl w:val="1"/>
    </w:pPr>
    <w:rPr>
      <w:rFonts w:ascii="Cambria" w:eastAsia="Times New Roman" w:hAnsi="Cambria"/>
      <w:b/>
      <w:bCs/>
      <w:color w:val="4F81BD"/>
      <w:sz w:val="26"/>
      <w:szCs w:val="26"/>
    </w:rPr>
  </w:style>
  <w:style w:type="paragraph" w:styleId="30">
    <w:name w:val="heading 3"/>
    <w:aliases w:val="H3,&quot;Сапфир&quot;,Подраздел,Знак3 Знак,Знак3 Знак Знак Знак,ПодЗаголовок"/>
    <w:basedOn w:val="ac"/>
    <w:next w:val="ac"/>
    <w:link w:val="31"/>
    <w:uiPriority w:val="9"/>
    <w:unhideWhenUsed/>
    <w:qFormat/>
    <w:rsid w:val="0024584B"/>
    <w:pPr>
      <w:keepNext/>
      <w:keepLines/>
      <w:spacing w:before="200"/>
      <w:outlineLvl w:val="2"/>
    </w:pPr>
    <w:rPr>
      <w:rFonts w:ascii="Cambria" w:eastAsia="Times New Roman" w:hAnsi="Cambria"/>
      <w:b/>
      <w:bCs/>
      <w:color w:val="4F81BD"/>
      <w:sz w:val="24"/>
      <w:szCs w:val="24"/>
    </w:rPr>
  </w:style>
  <w:style w:type="paragraph" w:styleId="4">
    <w:name w:val="heading 4"/>
    <w:aliases w:val="Параграф,!Параграфы/Статьи документа"/>
    <w:basedOn w:val="ac"/>
    <w:next w:val="ac"/>
    <w:link w:val="40"/>
    <w:uiPriority w:val="9"/>
    <w:qFormat/>
    <w:rsid w:val="0024584B"/>
    <w:pPr>
      <w:keepNext/>
      <w:ind w:left="57" w:right="57"/>
      <w:jc w:val="center"/>
      <w:outlineLvl w:val="3"/>
    </w:pPr>
    <w:rPr>
      <w:rFonts w:eastAsia="Times New Roman"/>
      <w:color w:val="000000"/>
      <w:sz w:val="28"/>
      <w:szCs w:val="28"/>
    </w:rPr>
  </w:style>
  <w:style w:type="paragraph" w:styleId="5">
    <w:name w:val="heading 5"/>
    <w:basedOn w:val="ac"/>
    <w:next w:val="ac"/>
    <w:link w:val="50"/>
    <w:uiPriority w:val="9"/>
    <w:unhideWhenUsed/>
    <w:qFormat/>
    <w:rsid w:val="0024584B"/>
    <w:pPr>
      <w:keepNext/>
      <w:keepLines/>
      <w:spacing w:before="200"/>
      <w:outlineLvl w:val="4"/>
    </w:pPr>
    <w:rPr>
      <w:rFonts w:ascii="Cambria" w:eastAsia="Times New Roman" w:hAnsi="Cambria"/>
      <w:color w:val="243F60"/>
      <w:sz w:val="24"/>
      <w:szCs w:val="24"/>
    </w:rPr>
  </w:style>
  <w:style w:type="paragraph" w:styleId="6">
    <w:name w:val="heading 6"/>
    <w:aliases w:val="H6"/>
    <w:basedOn w:val="ac"/>
    <w:next w:val="ac"/>
    <w:link w:val="60"/>
    <w:uiPriority w:val="9"/>
    <w:qFormat/>
    <w:rsid w:val="00A71BC1"/>
    <w:pPr>
      <w:keepNext/>
      <w:jc w:val="both"/>
      <w:outlineLvl w:val="5"/>
    </w:pPr>
    <w:rPr>
      <w:rFonts w:eastAsia="Times New Roman"/>
      <w:b/>
      <w:sz w:val="24"/>
      <w:szCs w:val="20"/>
    </w:rPr>
  </w:style>
  <w:style w:type="paragraph" w:styleId="7">
    <w:name w:val="heading 7"/>
    <w:basedOn w:val="ac"/>
    <w:next w:val="ac"/>
    <w:link w:val="70"/>
    <w:uiPriority w:val="9"/>
    <w:qFormat/>
    <w:rsid w:val="00A71BC1"/>
    <w:pPr>
      <w:keepNext/>
      <w:jc w:val="both"/>
      <w:outlineLvl w:val="6"/>
    </w:pPr>
    <w:rPr>
      <w:rFonts w:eastAsia="Times New Roman"/>
      <w:sz w:val="24"/>
      <w:szCs w:val="20"/>
    </w:rPr>
  </w:style>
  <w:style w:type="paragraph" w:styleId="8">
    <w:name w:val="heading 8"/>
    <w:basedOn w:val="ac"/>
    <w:next w:val="ac"/>
    <w:link w:val="80"/>
    <w:uiPriority w:val="9"/>
    <w:qFormat/>
    <w:rsid w:val="00A71BC1"/>
    <w:pPr>
      <w:keepNext/>
      <w:outlineLvl w:val="7"/>
    </w:pPr>
    <w:rPr>
      <w:rFonts w:eastAsia="Times New Roman"/>
      <w:sz w:val="24"/>
      <w:szCs w:val="20"/>
    </w:rPr>
  </w:style>
  <w:style w:type="paragraph" w:styleId="9">
    <w:name w:val="heading 9"/>
    <w:basedOn w:val="ac"/>
    <w:next w:val="ac"/>
    <w:link w:val="90"/>
    <w:uiPriority w:val="9"/>
    <w:qFormat/>
    <w:rsid w:val="00A71BC1"/>
    <w:pPr>
      <w:keepNext/>
      <w:outlineLvl w:val="8"/>
    </w:pPr>
    <w:rPr>
      <w:rFonts w:eastAsia="Times New Roman"/>
      <w:b/>
      <w:sz w:val="24"/>
      <w:szCs w:val="20"/>
    </w:rPr>
  </w:style>
  <w:style w:type="character" w:default="1" w:styleId="ad">
    <w:name w:val="Default Paragraph Font"/>
    <w:uiPriority w:val="1"/>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table" w:styleId="af0">
    <w:name w:val="Table Grid"/>
    <w:basedOn w:val="ae"/>
    <w:uiPriority w:val="99"/>
    <w:rsid w:val="00B364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c"/>
    <w:link w:val="af2"/>
    <w:unhideWhenUsed/>
    <w:rsid w:val="00913412"/>
    <w:rPr>
      <w:rFonts w:ascii="Tahoma" w:hAnsi="Tahoma"/>
      <w:sz w:val="16"/>
      <w:szCs w:val="16"/>
    </w:rPr>
  </w:style>
  <w:style w:type="character" w:customStyle="1" w:styleId="af2">
    <w:name w:val="Текст выноски Знак"/>
    <w:link w:val="af1"/>
    <w:uiPriority w:val="99"/>
    <w:rsid w:val="00913412"/>
    <w:rPr>
      <w:rFonts w:ascii="Tahoma" w:hAnsi="Tahoma" w:cs="Tahoma"/>
      <w:sz w:val="16"/>
      <w:szCs w:val="16"/>
      <w:lang w:eastAsia="en-US"/>
    </w:rPr>
  </w:style>
  <w:style w:type="paragraph" w:styleId="af3">
    <w:name w:val="header"/>
    <w:aliases w:val="ВерхКолонтитул, Знак1, Знак5"/>
    <w:basedOn w:val="ac"/>
    <w:link w:val="af4"/>
    <w:unhideWhenUsed/>
    <w:qFormat/>
    <w:rsid w:val="005310A9"/>
    <w:pPr>
      <w:tabs>
        <w:tab w:val="center" w:pos="4677"/>
        <w:tab w:val="right" w:pos="9355"/>
      </w:tabs>
    </w:pPr>
  </w:style>
  <w:style w:type="character" w:customStyle="1" w:styleId="af4">
    <w:name w:val="Верхний колонтитул Знак"/>
    <w:aliases w:val="ВерхКолонтитул Знак, Знак1 Знак, Знак5 Знак"/>
    <w:link w:val="af3"/>
    <w:rsid w:val="005310A9"/>
    <w:rPr>
      <w:rFonts w:ascii="Times New Roman" w:hAnsi="Times New Roman"/>
      <w:sz w:val="22"/>
      <w:szCs w:val="22"/>
      <w:lang w:eastAsia="en-US"/>
    </w:rPr>
  </w:style>
  <w:style w:type="paragraph" w:styleId="af5">
    <w:name w:val="footer"/>
    <w:basedOn w:val="ac"/>
    <w:link w:val="af6"/>
    <w:unhideWhenUsed/>
    <w:rsid w:val="005310A9"/>
    <w:pPr>
      <w:tabs>
        <w:tab w:val="center" w:pos="4677"/>
        <w:tab w:val="right" w:pos="9355"/>
      </w:tabs>
    </w:pPr>
  </w:style>
  <w:style w:type="character" w:customStyle="1" w:styleId="af6">
    <w:name w:val="Нижний колонтитул Знак"/>
    <w:link w:val="af5"/>
    <w:rsid w:val="005310A9"/>
    <w:rPr>
      <w:rFonts w:ascii="Times New Roman" w:hAnsi="Times New Roman"/>
      <w:sz w:val="22"/>
      <w:szCs w:val="22"/>
      <w:lang w:eastAsia="en-US"/>
    </w:rPr>
  </w:style>
  <w:style w:type="character" w:styleId="af7">
    <w:name w:val="Hyperlink"/>
    <w:uiPriority w:val="99"/>
    <w:unhideWhenUsed/>
    <w:rsid w:val="00351857"/>
    <w:rPr>
      <w:color w:val="0000FF"/>
      <w:u w:val="single"/>
    </w:rPr>
  </w:style>
  <w:style w:type="paragraph" w:styleId="af8">
    <w:name w:val="Body Text"/>
    <w:aliases w:val="bt,Основной текст отчета,Body Text Char, Знак Знак1 Знак, Знак1 Знак Знак, Знак2 Знак Знак, Знак2 Знак1, Знак2 Знак, Знак2,Знак Знак1 Знак,Знак1 Знак Знак"/>
    <w:basedOn w:val="ac"/>
    <w:link w:val="af9"/>
    <w:qFormat/>
    <w:rsid w:val="00C034CC"/>
    <w:pPr>
      <w:tabs>
        <w:tab w:val="left" w:pos="3060"/>
      </w:tabs>
      <w:jc w:val="both"/>
    </w:pPr>
    <w:rPr>
      <w:rFonts w:eastAsia="Times New Roman"/>
      <w:sz w:val="28"/>
      <w:szCs w:val="20"/>
    </w:rPr>
  </w:style>
  <w:style w:type="character" w:customStyle="1" w:styleId="af9">
    <w:name w:val="Основной текст Знак"/>
    <w:aliases w:val="bt Знак1,Основной текст отчета Знак1,Body Text Char Знак1, Знак Знак1 Знак Знак, Знак1 Знак Знак Знак, Знак2 Знак Знак Знак, Знак2 Знак1 Знак, Знак2 Знак Знак1, Знак2 Знак2,Знак Знак1 Знак Знак,Знак1 Знак Знак Знак3"/>
    <w:link w:val="af8"/>
    <w:rsid w:val="00C034CC"/>
    <w:rPr>
      <w:rFonts w:ascii="Times New Roman" w:eastAsia="Times New Roman" w:hAnsi="Times New Roman"/>
      <w:sz w:val="28"/>
    </w:rPr>
  </w:style>
  <w:style w:type="paragraph" w:styleId="32">
    <w:name w:val="Body Text Indent 3"/>
    <w:basedOn w:val="ac"/>
    <w:link w:val="33"/>
    <w:rsid w:val="00C034CC"/>
    <w:pPr>
      <w:spacing w:after="120"/>
      <w:ind w:left="283"/>
    </w:pPr>
    <w:rPr>
      <w:rFonts w:eastAsia="Times New Roman"/>
      <w:sz w:val="16"/>
      <w:szCs w:val="16"/>
    </w:rPr>
  </w:style>
  <w:style w:type="character" w:customStyle="1" w:styleId="33">
    <w:name w:val="Основной текст с отступом 3 Знак"/>
    <w:link w:val="32"/>
    <w:rsid w:val="00C034CC"/>
    <w:rPr>
      <w:rFonts w:ascii="Times New Roman" w:eastAsia="Times New Roman" w:hAnsi="Times New Roman"/>
      <w:sz w:val="16"/>
      <w:szCs w:val="16"/>
    </w:rPr>
  </w:style>
  <w:style w:type="character" w:customStyle="1" w:styleId="15">
    <w:name w:val="Заголовок 1 Знак"/>
    <w:aliases w:val="Глава Знак,Заголов Знак,H1 Знак,(раздел) Знак,heading 1 Знак, Знак Знак,h1 Знак,Глава 1 Знак,новая страница Знак,Заголовок 1 Знак2 Знак,Заголовок 1 Знак Знак1 Знак,Заголовок 1 Знак Знак Знак1 Знак,Заголовок 1 Знак Знак Знак Знак Знак"/>
    <w:link w:val="14"/>
    <w:uiPriority w:val="99"/>
    <w:rsid w:val="0024584B"/>
    <w:rPr>
      <w:rFonts w:ascii="Arial" w:eastAsia="Times New Roman" w:hAnsi="Arial" w:cs="Arial"/>
      <w:b/>
      <w:bCs/>
      <w:kern w:val="32"/>
      <w:sz w:val="32"/>
      <w:szCs w:val="32"/>
    </w:rPr>
  </w:style>
  <w:style w:type="character" w:customStyle="1" w:styleId="21">
    <w:name w:val="Заголовок 2 Знак"/>
    <w:aliases w:val="Раздел Знак1,карт Знак1,H2 Знак1,Numbered text 3 Знак1,2 headline Знак1,h Знак1,headline Знак1,h2 Знак1,(подраздел) Знак1,Reset numbering Знак1,H21 Знак1,H22 Знак1,H23 Знак1,H24 Знак1,H211 Знак1,H25 Знак1,H212 Знак1,H221 Знак,H231 Знак"/>
    <w:link w:val="20"/>
    <w:uiPriority w:val="9"/>
    <w:rsid w:val="0024584B"/>
    <w:rPr>
      <w:rFonts w:ascii="Cambria" w:eastAsia="Times New Roman" w:hAnsi="Cambria"/>
      <w:b/>
      <w:bCs/>
      <w:color w:val="4F81BD"/>
      <w:sz w:val="26"/>
      <w:szCs w:val="26"/>
    </w:rPr>
  </w:style>
  <w:style w:type="character" w:customStyle="1" w:styleId="31">
    <w:name w:val="Заголовок 3 Знак"/>
    <w:aliases w:val="H3 Знак,&quot;Сапфир&quot; Знак,Подраздел Знак,Знак3 Знак Знак1,Знак3 Знак Знак Знак Знак1,ПодЗаголовок Знак"/>
    <w:link w:val="30"/>
    <w:uiPriority w:val="9"/>
    <w:rsid w:val="0024584B"/>
    <w:rPr>
      <w:rFonts w:ascii="Cambria" w:eastAsia="Times New Roman" w:hAnsi="Cambria"/>
      <w:b/>
      <w:bCs/>
      <w:color w:val="4F81BD"/>
      <w:sz w:val="24"/>
      <w:szCs w:val="24"/>
    </w:rPr>
  </w:style>
  <w:style w:type="character" w:customStyle="1" w:styleId="40">
    <w:name w:val="Заголовок 4 Знак"/>
    <w:aliases w:val="Параграф Знак,!Параграфы/Статьи документа Знак"/>
    <w:link w:val="4"/>
    <w:uiPriority w:val="9"/>
    <w:rsid w:val="0024584B"/>
    <w:rPr>
      <w:rFonts w:ascii="Times New Roman" w:eastAsia="Times New Roman" w:hAnsi="Times New Roman"/>
      <w:color w:val="000000"/>
      <w:sz w:val="28"/>
      <w:szCs w:val="28"/>
    </w:rPr>
  </w:style>
  <w:style w:type="character" w:customStyle="1" w:styleId="50">
    <w:name w:val="Заголовок 5 Знак"/>
    <w:link w:val="5"/>
    <w:uiPriority w:val="9"/>
    <w:rsid w:val="0024584B"/>
    <w:rPr>
      <w:rFonts w:ascii="Cambria" w:eastAsia="Times New Roman" w:hAnsi="Cambria"/>
      <w:color w:val="243F60"/>
      <w:sz w:val="24"/>
      <w:szCs w:val="24"/>
    </w:rPr>
  </w:style>
  <w:style w:type="paragraph" w:customStyle="1" w:styleId="afa">
    <w:name w:val="подпись к объекту"/>
    <w:basedOn w:val="ac"/>
    <w:next w:val="ac"/>
    <w:rsid w:val="0024584B"/>
    <w:pPr>
      <w:tabs>
        <w:tab w:val="left" w:pos="3060"/>
      </w:tabs>
      <w:spacing w:line="240" w:lineRule="atLeast"/>
      <w:jc w:val="center"/>
    </w:pPr>
    <w:rPr>
      <w:rFonts w:eastAsia="Times New Roman"/>
      <w:b/>
      <w:caps/>
      <w:sz w:val="28"/>
      <w:szCs w:val="20"/>
      <w:lang w:eastAsia="ru-RU"/>
    </w:rPr>
  </w:style>
  <w:style w:type="paragraph" w:styleId="afb">
    <w:name w:val="Body Text Indent"/>
    <w:aliases w:val="Основной текст 1,Нумерованный список !!,Надин стиль"/>
    <w:basedOn w:val="ac"/>
    <w:link w:val="afc"/>
    <w:rsid w:val="0024584B"/>
    <w:pPr>
      <w:spacing w:after="120"/>
      <w:ind w:left="283"/>
    </w:pPr>
    <w:rPr>
      <w:rFonts w:eastAsia="Times New Roman"/>
      <w:sz w:val="20"/>
      <w:szCs w:val="20"/>
    </w:rPr>
  </w:style>
  <w:style w:type="character" w:customStyle="1" w:styleId="afc">
    <w:name w:val="Основной текст с отступом Знак"/>
    <w:aliases w:val="Основной текст 1 Знак1,Нумерованный список !! Знак1,Надин стиль Знак"/>
    <w:link w:val="afb"/>
    <w:rsid w:val="0024584B"/>
    <w:rPr>
      <w:rFonts w:ascii="Times New Roman" w:eastAsia="Times New Roman" w:hAnsi="Times New Roman"/>
    </w:rPr>
  </w:style>
  <w:style w:type="paragraph" w:styleId="22">
    <w:name w:val="Body Text 2"/>
    <w:basedOn w:val="ac"/>
    <w:link w:val="23"/>
    <w:uiPriority w:val="99"/>
    <w:rsid w:val="0024584B"/>
    <w:pPr>
      <w:spacing w:after="120" w:line="480" w:lineRule="auto"/>
    </w:pPr>
    <w:rPr>
      <w:rFonts w:eastAsia="Times New Roman"/>
      <w:sz w:val="20"/>
      <w:szCs w:val="20"/>
    </w:rPr>
  </w:style>
  <w:style w:type="character" w:customStyle="1" w:styleId="23">
    <w:name w:val="Основной текст 2 Знак"/>
    <w:link w:val="22"/>
    <w:uiPriority w:val="99"/>
    <w:rsid w:val="0024584B"/>
    <w:rPr>
      <w:rFonts w:ascii="Times New Roman" w:eastAsia="Times New Roman" w:hAnsi="Times New Roman"/>
    </w:rPr>
  </w:style>
  <w:style w:type="numbering" w:customStyle="1" w:styleId="16">
    <w:name w:val="Нет списка1"/>
    <w:next w:val="af"/>
    <w:semiHidden/>
    <w:unhideWhenUsed/>
    <w:rsid w:val="0024584B"/>
  </w:style>
  <w:style w:type="paragraph" w:customStyle="1" w:styleId="afd">
    <w:name w:val="Знак Знак Знак Знак Знак Знак Знак"/>
    <w:basedOn w:val="ac"/>
    <w:rsid w:val="0024584B"/>
    <w:pPr>
      <w:spacing w:before="100" w:beforeAutospacing="1" w:after="100" w:afterAutospacing="1"/>
      <w:jc w:val="both"/>
    </w:pPr>
    <w:rPr>
      <w:rFonts w:ascii="Tahoma" w:eastAsia="Times New Roman" w:hAnsi="Tahoma"/>
      <w:sz w:val="20"/>
      <w:szCs w:val="20"/>
      <w:lang w:val="en-US"/>
    </w:rPr>
  </w:style>
  <w:style w:type="paragraph" w:styleId="afe">
    <w:name w:val="List Paragraph"/>
    <w:aliases w:val="ПАРАГРАФ,Bullet List,FooterText,numbered,Цветной список - Акцент 11,Список нумерованный цифры"/>
    <w:basedOn w:val="ac"/>
    <w:link w:val="aff"/>
    <w:uiPriority w:val="34"/>
    <w:qFormat/>
    <w:rsid w:val="0024584B"/>
    <w:pPr>
      <w:ind w:left="720"/>
      <w:contextualSpacing/>
    </w:pPr>
    <w:rPr>
      <w:rFonts w:eastAsia="Times New Roman"/>
      <w:sz w:val="24"/>
      <w:szCs w:val="24"/>
      <w:lang w:eastAsia="ru-RU"/>
    </w:rPr>
  </w:style>
  <w:style w:type="paragraph" w:customStyle="1" w:styleId="ConsPlusNormal">
    <w:name w:val="ConsPlusNormal"/>
    <w:link w:val="ConsPlusNormal0"/>
    <w:qFormat/>
    <w:rsid w:val="0024584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24584B"/>
    <w:rPr>
      <w:rFonts w:ascii="Arial" w:eastAsia="Times New Roman" w:hAnsi="Arial" w:cs="Arial"/>
      <w:lang w:val="ru-RU" w:eastAsia="ru-RU" w:bidi="ar-SA"/>
    </w:rPr>
  </w:style>
  <w:style w:type="paragraph" w:customStyle="1" w:styleId="17">
    <w:name w:val="Без интервала1"/>
    <w:link w:val="NoSpacingChar"/>
    <w:uiPriority w:val="99"/>
    <w:rsid w:val="0024584B"/>
    <w:rPr>
      <w:rFonts w:eastAsia="Times New Roman"/>
      <w:sz w:val="22"/>
      <w:szCs w:val="22"/>
      <w:lang w:eastAsia="en-US"/>
    </w:rPr>
  </w:style>
  <w:style w:type="paragraph" w:customStyle="1" w:styleId="18">
    <w:name w:val="Обычный1"/>
    <w:aliases w:val="!Обычный текст документа"/>
    <w:rsid w:val="0024584B"/>
    <w:pPr>
      <w:ind w:firstLine="567"/>
      <w:jc w:val="both"/>
    </w:pPr>
    <w:rPr>
      <w:rFonts w:ascii="Arial" w:eastAsia="Times New Roman" w:hAnsi="Arial"/>
      <w:sz w:val="24"/>
      <w:szCs w:val="24"/>
    </w:rPr>
  </w:style>
  <w:style w:type="table" w:customStyle="1" w:styleId="19">
    <w:name w:val="Сетка таблицы1"/>
    <w:basedOn w:val="ae"/>
    <w:next w:val="af0"/>
    <w:uiPriority w:val="39"/>
    <w:rsid w:val="0024584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link w:val="ConsPlusNonformat0"/>
    <w:qFormat/>
    <w:rsid w:val="0024584B"/>
    <w:pPr>
      <w:widowControl w:val="0"/>
      <w:autoSpaceDE w:val="0"/>
      <w:autoSpaceDN w:val="0"/>
      <w:adjustRightInd w:val="0"/>
    </w:pPr>
    <w:rPr>
      <w:rFonts w:ascii="Courier New" w:eastAsia="Times New Roman" w:hAnsi="Courier New" w:cs="Courier New"/>
    </w:rPr>
  </w:style>
  <w:style w:type="paragraph" w:styleId="HTML">
    <w:name w:val="HTML Preformatted"/>
    <w:basedOn w:val="ac"/>
    <w:link w:val="HTML0"/>
    <w:uiPriority w:val="99"/>
    <w:rsid w:val="0024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24584B"/>
    <w:rPr>
      <w:rFonts w:ascii="Courier New" w:eastAsia="Times New Roman" w:hAnsi="Courier New" w:cs="Courier New"/>
    </w:rPr>
  </w:style>
  <w:style w:type="paragraph" w:customStyle="1" w:styleId="ConsPlusTitle">
    <w:name w:val="ConsPlusTitle"/>
    <w:link w:val="ConsPlusTitle0"/>
    <w:qFormat/>
    <w:rsid w:val="0024584B"/>
    <w:pPr>
      <w:widowControl w:val="0"/>
      <w:autoSpaceDE w:val="0"/>
      <w:autoSpaceDN w:val="0"/>
      <w:adjustRightInd w:val="0"/>
    </w:pPr>
    <w:rPr>
      <w:rFonts w:ascii="Arial" w:eastAsia="Times New Roman" w:hAnsi="Arial" w:cs="Arial"/>
      <w:b/>
      <w:bCs/>
    </w:rPr>
  </w:style>
  <w:style w:type="paragraph" w:customStyle="1" w:styleId="1a">
    <w:name w:val="1 Обычный"/>
    <w:basedOn w:val="ac"/>
    <w:rsid w:val="0024584B"/>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60">
    <w:name w:val="Заголовок 6 Знак"/>
    <w:aliases w:val="H6 Знак"/>
    <w:link w:val="6"/>
    <w:uiPriority w:val="9"/>
    <w:rsid w:val="00A71BC1"/>
    <w:rPr>
      <w:rFonts w:ascii="Times New Roman" w:eastAsia="Times New Roman" w:hAnsi="Times New Roman"/>
      <w:b/>
      <w:sz w:val="24"/>
    </w:rPr>
  </w:style>
  <w:style w:type="character" w:customStyle="1" w:styleId="70">
    <w:name w:val="Заголовок 7 Знак"/>
    <w:link w:val="7"/>
    <w:uiPriority w:val="9"/>
    <w:rsid w:val="00A71BC1"/>
    <w:rPr>
      <w:rFonts w:ascii="Times New Roman" w:eastAsia="Times New Roman" w:hAnsi="Times New Roman"/>
      <w:sz w:val="24"/>
    </w:rPr>
  </w:style>
  <w:style w:type="character" w:customStyle="1" w:styleId="80">
    <w:name w:val="Заголовок 8 Знак"/>
    <w:link w:val="8"/>
    <w:uiPriority w:val="9"/>
    <w:rsid w:val="00A71BC1"/>
    <w:rPr>
      <w:rFonts w:ascii="Times New Roman" w:eastAsia="Times New Roman" w:hAnsi="Times New Roman"/>
      <w:sz w:val="24"/>
    </w:rPr>
  </w:style>
  <w:style w:type="character" w:customStyle="1" w:styleId="90">
    <w:name w:val="Заголовок 9 Знак"/>
    <w:link w:val="9"/>
    <w:uiPriority w:val="9"/>
    <w:rsid w:val="00A71BC1"/>
    <w:rPr>
      <w:rFonts w:ascii="Times New Roman" w:eastAsia="Times New Roman" w:hAnsi="Times New Roman"/>
      <w:b/>
      <w:sz w:val="24"/>
    </w:rPr>
  </w:style>
  <w:style w:type="paragraph" w:styleId="aff0">
    <w:name w:val="Title"/>
    <w:basedOn w:val="ac"/>
    <w:link w:val="24"/>
    <w:qFormat/>
    <w:rsid w:val="00A71BC1"/>
    <w:pPr>
      <w:ind w:firstLine="284"/>
      <w:jc w:val="center"/>
    </w:pPr>
    <w:rPr>
      <w:rFonts w:eastAsia="Times New Roman"/>
      <w:b/>
      <w:sz w:val="28"/>
      <w:szCs w:val="20"/>
    </w:rPr>
  </w:style>
  <w:style w:type="character" w:customStyle="1" w:styleId="24">
    <w:name w:val="Название Знак2"/>
    <w:link w:val="aff0"/>
    <w:rsid w:val="00A71BC1"/>
    <w:rPr>
      <w:rFonts w:ascii="Times New Roman" w:eastAsia="Times New Roman" w:hAnsi="Times New Roman"/>
      <w:b/>
      <w:sz w:val="28"/>
    </w:rPr>
  </w:style>
  <w:style w:type="paragraph" w:styleId="25">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Основной текст с отступом 2 Знак1,Знак1 Знак1"/>
    <w:basedOn w:val="ac"/>
    <w:link w:val="26"/>
    <w:rsid w:val="00A71BC1"/>
    <w:pPr>
      <w:ind w:firstLine="284"/>
      <w:jc w:val="center"/>
    </w:pPr>
    <w:rPr>
      <w:rFonts w:eastAsia="Times New Roman"/>
      <w:b/>
      <w:sz w:val="40"/>
      <w:szCs w:val="20"/>
    </w:rPr>
  </w:style>
  <w:style w:type="character" w:customStyle="1" w:styleId="26">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Знак1 Знак1 Знак"/>
    <w:link w:val="25"/>
    <w:rsid w:val="00A71BC1"/>
    <w:rPr>
      <w:rFonts w:ascii="Times New Roman" w:eastAsia="Times New Roman" w:hAnsi="Times New Roman"/>
      <w:b/>
      <w:sz w:val="40"/>
    </w:rPr>
  </w:style>
  <w:style w:type="paragraph" w:styleId="aff1">
    <w:name w:val="Document Map"/>
    <w:basedOn w:val="ac"/>
    <w:link w:val="aff2"/>
    <w:uiPriority w:val="99"/>
    <w:rsid w:val="00A71BC1"/>
    <w:pPr>
      <w:shd w:val="clear" w:color="auto" w:fill="000080"/>
    </w:pPr>
    <w:rPr>
      <w:rFonts w:ascii="Tahoma" w:eastAsia="Times New Roman" w:hAnsi="Tahoma"/>
      <w:sz w:val="20"/>
      <w:szCs w:val="20"/>
    </w:rPr>
  </w:style>
  <w:style w:type="character" w:customStyle="1" w:styleId="aff2">
    <w:name w:val="Схема документа Знак"/>
    <w:link w:val="aff1"/>
    <w:uiPriority w:val="99"/>
    <w:rsid w:val="00A71BC1"/>
    <w:rPr>
      <w:rFonts w:ascii="Tahoma" w:eastAsia="Times New Roman" w:hAnsi="Tahoma" w:cs="Tahoma"/>
      <w:shd w:val="clear" w:color="auto" w:fill="000080"/>
    </w:rPr>
  </w:style>
  <w:style w:type="paragraph" w:styleId="34">
    <w:name w:val="Body Text 3"/>
    <w:basedOn w:val="ac"/>
    <w:link w:val="310"/>
    <w:rsid w:val="00A71BC1"/>
    <w:pPr>
      <w:spacing w:after="120"/>
    </w:pPr>
    <w:rPr>
      <w:rFonts w:eastAsia="Times New Roman"/>
      <w:sz w:val="16"/>
      <w:szCs w:val="16"/>
    </w:rPr>
  </w:style>
  <w:style w:type="character" w:customStyle="1" w:styleId="35">
    <w:name w:val="Основной текст 3 Знак"/>
    <w:rsid w:val="00A71BC1"/>
    <w:rPr>
      <w:rFonts w:ascii="Times New Roman" w:hAnsi="Times New Roman"/>
      <w:sz w:val="16"/>
      <w:szCs w:val="16"/>
      <w:lang w:eastAsia="en-US"/>
    </w:rPr>
  </w:style>
  <w:style w:type="character" w:customStyle="1" w:styleId="310">
    <w:name w:val="Основной текст 3 Знак1"/>
    <w:link w:val="34"/>
    <w:locked/>
    <w:rsid w:val="00A71BC1"/>
    <w:rPr>
      <w:rFonts w:ascii="Times New Roman" w:eastAsia="Times New Roman" w:hAnsi="Times New Roman"/>
      <w:sz w:val="16"/>
      <w:szCs w:val="16"/>
    </w:rPr>
  </w:style>
  <w:style w:type="paragraph" w:styleId="aff3">
    <w:name w:val="Normal (Web)"/>
    <w:aliases w:val="Обычный (Web)1,Обычный (веб)1,Обычный (веб)1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c"/>
    <w:link w:val="aff4"/>
    <w:uiPriority w:val="99"/>
    <w:qFormat/>
    <w:rsid w:val="00A71BC1"/>
    <w:pPr>
      <w:spacing w:before="100" w:beforeAutospacing="1" w:after="100" w:afterAutospacing="1"/>
    </w:pPr>
    <w:rPr>
      <w:rFonts w:eastAsia="Times New Roman"/>
      <w:sz w:val="24"/>
      <w:szCs w:val="24"/>
    </w:rPr>
  </w:style>
  <w:style w:type="paragraph" w:customStyle="1" w:styleId="aff5">
    <w:name w:val="Знак"/>
    <w:basedOn w:val="ac"/>
    <w:rsid w:val="00A71BC1"/>
    <w:pPr>
      <w:spacing w:before="100" w:beforeAutospacing="1" w:after="100" w:afterAutospacing="1"/>
      <w:jc w:val="both"/>
    </w:pPr>
    <w:rPr>
      <w:rFonts w:ascii="Tahoma" w:eastAsia="Times New Roman" w:hAnsi="Tahoma"/>
      <w:sz w:val="20"/>
      <w:szCs w:val="20"/>
      <w:lang w:val="en-US"/>
    </w:rPr>
  </w:style>
  <w:style w:type="paragraph" w:customStyle="1" w:styleId="fn2r">
    <w:name w:val="fn2r"/>
    <w:basedOn w:val="ac"/>
    <w:rsid w:val="00A71BC1"/>
    <w:pPr>
      <w:spacing w:before="100" w:beforeAutospacing="1" w:after="100" w:afterAutospacing="1"/>
    </w:pPr>
    <w:rPr>
      <w:rFonts w:eastAsia="Times New Roman"/>
      <w:sz w:val="24"/>
      <w:szCs w:val="24"/>
      <w:lang w:eastAsia="ru-RU"/>
    </w:rPr>
  </w:style>
  <w:style w:type="paragraph" w:customStyle="1" w:styleId="ConsPlusCell">
    <w:name w:val="ConsPlusCell"/>
    <w:link w:val="ConsPlusCell0"/>
    <w:rsid w:val="00A71BC1"/>
    <w:pPr>
      <w:widowControl w:val="0"/>
      <w:autoSpaceDE w:val="0"/>
      <w:autoSpaceDN w:val="0"/>
      <w:adjustRightInd w:val="0"/>
    </w:pPr>
    <w:rPr>
      <w:rFonts w:ascii="Arial" w:eastAsia="Times New Roman" w:hAnsi="Arial" w:cs="Arial"/>
    </w:rPr>
  </w:style>
  <w:style w:type="paragraph" w:customStyle="1" w:styleId="aff6">
    <w:name w:val="Знак Знак Знак Знак Знак Знак Знак Знак"/>
    <w:basedOn w:val="ac"/>
    <w:rsid w:val="00A71BC1"/>
    <w:pPr>
      <w:spacing w:before="100" w:beforeAutospacing="1" w:after="100" w:afterAutospacing="1"/>
    </w:pPr>
    <w:rPr>
      <w:rFonts w:ascii="Tahoma" w:eastAsia="Times New Roman" w:hAnsi="Tahoma" w:cs="Tahoma"/>
      <w:sz w:val="20"/>
      <w:szCs w:val="20"/>
      <w:lang w:val="en-US"/>
    </w:rPr>
  </w:style>
  <w:style w:type="paragraph" w:customStyle="1" w:styleId="aff7">
    <w:name w:val="Знак Знак Знак Знак Знак Знак Знак Знак Знак Знак Знак"/>
    <w:basedOn w:val="ac"/>
    <w:rsid w:val="00A71BC1"/>
    <w:pPr>
      <w:spacing w:before="100" w:beforeAutospacing="1" w:after="100" w:afterAutospacing="1"/>
      <w:jc w:val="both"/>
    </w:pPr>
    <w:rPr>
      <w:rFonts w:ascii="Tahoma" w:eastAsia="Times New Roman" w:hAnsi="Tahoma" w:cs="Tahoma"/>
      <w:sz w:val="20"/>
      <w:szCs w:val="20"/>
      <w:lang w:val="en-US"/>
    </w:rPr>
  </w:style>
  <w:style w:type="character" w:styleId="aff8">
    <w:name w:val="page number"/>
    <w:rsid w:val="00A71BC1"/>
  </w:style>
  <w:style w:type="paragraph" w:customStyle="1" w:styleId="ConsNormal">
    <w:name w:val="ConsNormal"/>
    <w:qFormat/>
    <w:rsid w:val="00A71BC1"/>
    <w:pPr>
      <w:widowControl w:val="0"/>
      <w:ind w:firstLine="720"/>
    </w:pPr>
    <w:rPr>
      <w:rFonts w:ascii="Arial" w:eastAsia="Times New Roman" w:hAnsi="Arial"/>
      <w:snapToGrid w:val="0"/>
    </w:rPr>
  </w:style>
  <w:style w:type="paragraph" w:customStyle="1" w:styleId="51">
    <w:name w:val="Знак5"/>
    <w:basedOn w:val="ac"/>
    <w:rsid w:val="00A71BC1"/>
    <w:pPr>
      <w:spacing w:before="100" w:beforeAutospacing="1" w:after="100" w:afterAutospacing="1"/>
      <w:jc w:val="both"/>
    </w:pPr>
    <w:rPr>
      <w:rFonts w:ascii="Tahoma" w:eastAsia="Times New Roman" w:hAnsi="Tahoma"/>
      <w:sz w:val="20"/>
      <w:szCs w:val="20"/>
      <w:lang w:val="en-US"/>
    </w:rPr>
  </w:style>
  <w:style w:type="paragraph" w:customStyle="1" w:styleId="aff9">
    <w:name w:val="Знак Знак Знак Знак Знак"/>
    <w:basedOn w:val="ac"/>
    <w:rsid w:val="00A71BC1"/>
    <w:pPr>
      <w:spacing w:before="100" w:beforeAutospacing="1" w:after="100" w:afterAutospacing="1"/>
      <w:jc w:val="both"/>
    </w:pPr>
    <w:rPr>
      <w:rFonts w:ascii="Tahoma" w:eastAsia="Times New Roman" w:hAnsi="Tahoma"/>
      <w:sz w:val="20"/>
      <w:szCs w:val="20"/>
      <w:lang w:val="en-US"/>
    </w:rPr>
  </w:style>
  <w:style w:type="paragraph" w:customStyle="1" w:styleId="Standard">
    <w:name w:val="Standard"/>
    <w:rsid w:val="00A71BC1"/>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uiPriority w:val="99"/>
    <w:rsid w:val="00A71BC1"/>
    <w:pPr>
      <w:suppressLineNumbers/>
      <w:textAlignment w:val="baseline"/>
    </w:pPr>
  </w:style>
  <w:style w:type="paragraph" w:styleId="affa">
    <w:name w:val="List"/>
    <w:basedOn w:val="af8"/>
    <w:link w:val="affb"/>
    <w:uiPriority w:val="99"/>
    <w:unhideWhenUsed/>
    <w:rsid w:val="00A71BC1"/>
    <w:pPr>
      <w:tabs>
        <w:tab w:val="clear" w:pos="3060"/>
      </w:tabs>
      <w:spacing w:after="120"/>
      <w:ind w:firstLine="539"/>
    </w:pPr>
    <w:rPr>
      <w:rFonts w:eastAsia="Lucida Sans Unicode" w:cs="Tahoma"/>
      <w:color w:val="000000"/>
      <w:sz w:val="24"/>
      <w:szCs w:val="24"/>
      <w:lang w:val="en-US" w:bidi="en-US"/>
    </w:rPr>
  </w:style>
  <w:style w:type="paragraph" w:customStyle="1" w:styleId="1b">
    <w:name w:val="Заголовок1"/>
    <w:basedOn w:val="ac"/>
    <w:next w:val="af8"/>
    <w:uiPriority w:val="99"/>
    <w:rsid w:val="00A71BC1"/>
    <w:pPr>
      <w:keepNext/>
      <w:spacing w:before="240" w:after="120"/>
      <w:ind w:firstLine="539"/>
      <w:jc w:val="both"/>
    </w:pPr>
    <w:rPr>
      <w:rFonts w:ascii="Arial" w:eastAsia="Lucida Sans Unicode" w:hAnsi="Arial" w:cs="Tahoma"/>
      <w:color w:val="000000"/>
      <w:sz w:val="28"/>
      <w:szCs w:val="28"/>
      <w:lang w:val="en-US" w:bidi="en-US"/>
    </w:rPr>
  </w:style>
  <w:style w:type="paragraph" w:customStyle="1" w:styleId="1c">
    <w:name w:val="Название1"/>
    <w:basedOn w:val="ac"/>
    <w:rsid w:val="00A71BC1"/>
    <w:pPr>
      <w:suppressLineNumbers/>
      <w:spacing w:before="120" w:after="120"/>
      <w:ind w:firstLine="539"/>
      <w:jc w:val="both"/>
    </w:pPr>
    <w:rPr>
      <w:rFonts w:eastAsia="Lucida Sans Unicode" w:cs="Tahoma"/>
      <w:i/>
      <w:iCs/>
      <w:color w:val="000000"/>
      <w:sz w:val="24"/>
      <w:szCs w:val="24"/>
      <w:lang w:val="en-US" w:bidi="en-US"/>
    </w:rPr>
  </w:style>
  <w:style w:type="paragraph" w:customStyle="1" w:styleId="1d">
    <w:name w:val="Указатель1"/>
    <w:basedOn w:val="ac"/>
    <w:rsid w:val="00A71BC1"/>
    <w:pPr>
      <w:suppressLineNumbers/>
      <w:ind w:firstLine="539"/>
      <w:jc w:val="both"/>
    </w:pPr>
    <w:rPr>
      <w:rFonts w:eastAsia="Lucida Sans Unicode" w:cs="Tahoma"/>
      <w:color w:val="000000"/>
      <w:sz w:val="24"/>
      <w:szCs w:val="24"/>
      <w:lang w:val="en-US" w:bidi="en-US"/>
    </w:rPr>
  </w:style>
  <w:style w:type="paragraph" w:customStyle="1" w:styleId="ConsPlusDocList">
    <w:name w:val="ConsPlusDocList"/>
    <w:basedOn w:val="ac"/>
    <w:rsid w:val="00A71BC1"/>
    <w:pPr>
      <w:suppressAutoHyphens/>
      <w:autoSpaceDE w:val="0"/>
      <w:ind w:firstLine="539"/>
    </w:pPr>
    <w:rPr>
      <w:rFonts w:ascii="Courier New" w:eastAsia="Courier New" w:hAnsi="Courier New" w:cs="Courier New"/>
      <w:sz w:val="20"/>
      <w:szCs w:val="20"/>
      <w:lang w:eastAsia="hi-IN" w:bidi="hi-IN"/>
    </w:rPr>
  </w:style>
  <w:style w:type="paragraph" w:customStyle="1" w:styleId="affc">
    <w:name w:val="Содержимое таблицы"/>
    <w:basedOn w:val="ac"/>
    <w:rsid w:val="00A71BC1"/>
    <w:pPr>
      <w:suppressLineNumbers/>
      <w:ind w:firstLine="539"/>
      <w:jc w:val="both"/>
    </w:pPr>
    <w:rPr>
      <w:rFonts w:eastAsia="Lucida Sans Unicode" w:cs="Tahoma"/>
      <w:color w:val="000000"/>
      <w:sz w:val="24"/>
      <w:szCs w:val="24"/>
      <w:lang w:val="en-US" w:bidi="en-US"/>
    </w:rPr>
  </w:style>
  <w:style w:type="paragraph" w:customStyle="1" w:styleId="affd">
    <w:name w:val="Заголовок таблицы"/>
    <w:basedOn w:val="affc"/>
    <w:rsid w:val="00A71BC1"/>
    <w:pPr>
      <w:jc w:val="center"/>
    </w:pPr>
    <w:rPr>
      <w:b/>
      <w:bCs/>
    </w:rPr>
  </w:style>
  <w:style w:type="character" w:customStyle="1" w:styleId="Absatz-Standardschriftart">
    <w:name w:val="Absatz-Standardschriftart"/>
    <w:rsid w:val="00A71BC1"/>
  </w:style>
  <w:style w:type="character" w:customStyle="1" w:styleId="WW-Absatz-Standardschriftart">
    <w:name w:val="WW-Absatz-Standardschriftart"/>
    <w:rsid w:val="00A71BC1"/>
  </w:style>
  <w:style w:type="character" w:customStyle="1" w:styleId="WW-Absatz-Standardschriftart1">
    <w:name w:val="WW-Absatz-Standardschriftart1"/>
    <w:rsid w:val="00A71BC1"/>
  </w:style>
  <w:style w:type="character" w:customStyle="1" w:styleId="WW-Absatz-Standardschriftart11">
    <w:name w:val="WW-Absatz-Standardschriftart11"/>
    <w:uiPriority w:val="99"/>
    <w:rsid w:val="00A71BC1"/>
  </w:style>
  <w:style w:type="character" w:customStyle="1" w:styleId="WW-Absatz-Standardschriftart111">
    <w:name w:val="WW-Absatz-Standardschriftart111"/>
    <w:rsid w:val="00A71BC1"/>
  </w:style>
  <w:style w:type="character" w:customStyle="1" w:styleId="WW-Absatz-Standardschriftart1111">
    <w:name w:val="WW-Absatz-Standardschriftart1111"/>
    <w:rsid w:val="00A71BC1"/>
  </w:style>
  <w:style w:type="character" w:customStyle="1" w:styleId="1e">
    <w:name w:val="Основной шрифт абзаца1"/>
    <w:rsid w:val="00A71BC1"/>
  </w:style>
  <w:style w:type="character" w:customStyle="1" w:styleId="affe">
    <w:name w:val="Символ нумерации"/>
    <w:rsid w:val="00A71BC1"/>
  </w:style>
  <w:style w:type="character" w:customStyle="1" w:styleId="27">
    <w:name w:val="Основной шрифт абзаца2"/>
    <w:rsid w:val="00A71BC1"/>
  </w:style>
  <w:style w:type="paragraph" w:customStyle="1" w:styleId="afff">
    <w:name w:val="Знак Знак Знак"/>
    <w:basedOn w:val="ac"/>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1f">
    <w:name w:val="Знак Знак1 Знак Знак Знак Знак Знак Знак Знак Знак Знак Знак Знак Знак Знак Знак"/>
    <w:basedOn w:val="ac"/>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28">
    <w:name w:val="Без интервала2"/>
    <w:aliases w:val="14Без отступа,Без отступа"/>
    <w:qFormat/>
    <w:rsid w:val="00A71BC1"/>
    <w:rPr>
      <w:rFonts w:eastAsia="Times New Roman"/>
      <w:sz w:val="22"/>
      <w:szCs w:val="22"/>
      <w:lang w:eastAsia="en-US"/>
    </w:rPr>
  </w:style>
  <w:style w:type="paragraph" w:customStyle="1" w:styleId="ConsTitle">
    <w:name w:val="ConsTitle"/>
    <w:rsid w:val="00A71BC1"/>
    <w:pPr>
      <w:autoSpaceDE w:val="0"/>
      <w:autoSpaceDN w:val="0"/>
      <w:adjustRightInd w:val="0"/>
      <w:ind w:right="19772"/>
    </w:pPr>
    <w:rPr>
      <w:rFonts w:ascii="Arial" w:eastAsia="Times New Roman" w:hAnsi="Arial" w:cs="Arial"/>
      <w:b/>
      <w:bCs/>
    </w:rPr>
  </w:style>
  <w:style w:type="character" w:customStyle="1" w:styleId="afff0">
    <w:name w:val="Основной текст_"/>
    <w:link w:val="1f0"/>
    <w:locked/>
    <w:rsid w:val="00FA19DD"/>
    <w:rPr>
      <w:sz w:val="25"/>
      <w:szCs w:val="25"/>
      <w:shd w:val="clear" w:color="auto" w:fill="FFFFFF"/>
    </w:rPr>
  </w:style>
  <w:style w:type="paragraph" w:customStyle="1" w:styleId="1f0">
    <w:name w:val="Основной текст1"/>
    <w:basedOn w:val="ac"/>
    <w:link w:val="afff0"/>
    <w:rsid w:val="00FA19DD"/>
    <w:pPr>
      <w:shd w:val="clear" w:color="auto" w:fill="FFFFFF"/>
      <w:spacing w:after="420" w:line="0" w:lineRule="atLeast"/>
    </w:pPr>
    <w:rPr>
      <w:rFonts w:ascii="Calibri" w:hAnsi="Calibri"/>
      <w:sz w:val="25"/>
      <w:szCs w:val="25"/>
    </w:rPr>
  </w:style>
  <w:style w:type="paragraph" w:styleId="afff1">
    <w:name w:val="No Spacing"/>
    <w:aliases w:val="Табл"/>
    <w:basedOn w:val="ac"/>
    <w:link w:val="afff2"/>
    <w:uiPriority w:val="99"/>
    <w:qFormat/>
    <w:rsid w:val="00FA19DD"/>
    <w:rPr>
      <w:rFonts w:ascii="Calibri" w:eastAsia="Times New Roman" w:hAnsi="Calibri"/>
    </w:rPr>
  </w:style>
  <w:style w:type="character" w:customStyle="1" w:styleId="afff2">
    <w:name w:val="Без интервала Знак"/>
    <w:aliases w:val="Табл Знак"/>
    <w:link w:val="afff1"/>
    <w:uiPriority w:val="99"/>
    <w:rsid w:val="00FA19DD"/>
    <w:rPr>
      <w:rFonts w:eastAsia="Times New Roman" w:cs="Calibri"/>
      <w:sz w:val="22"/>
      <w:szCs w:val="22"/>
      <w:lang w:eastAsia="en-US"/>
    </w:rPr>
  </w:style>
  <w:style w:type="character" w:customStyle="1" w:styleId="aff4">
    <w:name w:val="Обычный (веб) Знак"/>
    <w:aliases w:val="Обычный (Web)1 Знак,Обычный (веб)1 Знак,Обычный (веб)1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ff3"/>
    <w:uiPriority w:val="99"/>
    <w:rsid w:val="00FA19DD"/>
    <w:rPr>
      <w:rFonts w:ascii="Times New Roman" w:eastAsia="Times New Roman" w:hAnsi="Times New Roman"/>
      <w:sz w:val="24"/>
      <w:szCs w:val="24"/>
    </w:rPr>
  </w:style>
  <w:style w:type="character" w:customStyle="1" w:styleId="ConsPlusNormal1">
    <w:name w:val="ConsPlusNormal Знак Знак"/>
    <w:rsid w:val="00FA19DD"/>
    <w:rPr>
      <w:rFonts w:ascii="Arial" w:hAnsi="Arial" w:cs="Arial"/>
    </w:rPr>
  </w:style>
  <w:style w:type="character" w:customStyle="1" w:styleId="WW-Absatz-Standardschriftart11111">
    <w:name w:val="WW-Absatz-Standardschriftart11111"/>
    <w:rsid w:val="00FA19DD"/>
  </w:style>
  <w:style w:type="character" w:customStyle="1" w:styleId="WW-Absatz-Standardschriftart111111">
    <w:name w:val="WW-Absatz-Standardschriftart111111"/>
    <w:rsid w:val="00FA19DD"/>
  </w:style>
  <w:style w:type="character" w:customStyle="1" w:styleId="WW-Absatz-Standardschriftart1111111">
    <w:name w:val="WW-Absatz-Standardschriftart1111111"/>
    <w:rsid w:val="00FA19DD"/>
  </w:style>
  <w:style w:type="character" w:customStyle="1" w:styleId="WW-Absatz-Standardschriftart11111111">
    <w:name w:val="WW-Absatz-Standardschriftart11111111"/>
    <w:rsid w:val="00FA19DD"/>
  </w:style>
  <w:style w:type="character" w:customStyle="1" w:styleId="WW-Absatz-Standardschriftart111111111">
    <w:name w:val="WW-Absatz-Standardschriftart111111111"/>
    <w:uiPriority w:val="99"/>
    <w:rsid w:val="00FA19DD"/>
  </w:style>
  <w:style w:type="character" w:customStyle="1" w:styleId="WW-Absatz-Standardschriftart1111111111">
    <w:name w:val="WW-Absatz-Standardschriftart1111111111"/>
    <w:rsid w:val="00FA19DD"/>
  </w:style>
  <w:style w:type="character" w:customStyle="1" w:styleId="WW-Absatz-Standardschriftart11111111111">
    <w:name w:val="WW-Absatz-Standardschriftart11111111111"/>
    <w:rsid w:val="00FA19DD"/>
  </w:style>
  <w:style w:type="character" w:customStyle="1" w:styleId="WW-Absatz-Standardschriftart111111111111">
    <w:name w:val="WW-Absatz-Standardschriftart111111111111"/>
    <w:rsid w:val="00FA19DD"/>
  </w:style>
  <w:style w:type="character" w:customStyle="1" w:styleId="WW-Absatz-Standardschriftart1111111111111">
    <w:name w:val="WW-Absatz-Standardschriftart1111111111111"/>
    <w:rsid w:val="00FA19DD"/>
  </w:style>
  <w:style w:type="character" w:customStyle="1" w:styleId="WW-Absatz-Standardschriftart11111111111111">
    <w:name w:val="WW-Absatz-Standardschriftart11111111111111"/>
    <w:rsid w:val="00FA19DD"/>
  </w:style>
  <w:style w:type="character" w:customStyle="1" w:styleId="WW-Absatz-Standardschriftart111111111111111">
    <w:name w:val="WW-Absatz-Standardschriftart111111111111111"/>
    <w:rsid w:val="00FA19DD"/>
  </w:style>
  <w:style w:type="character" w:customStyle="1" w:styleId="WW-Absatz-Standardschriftart1111111111111111">
    <w:name w:val="WW-Absatz-Standardschriftart1111111111111111"/>
    <w:rsid w:val="00FA19DD"/>
  </w:style>
  <w:style w:type="character" w:customStyle="1" w:styleId="WW-Absatz-Standardschriftart11111111111111111">
    <w:name w:val="WW-Absatz-Standardschriftart11111111111111111"/>
    <w:rsid w:val="00FA19DD"/>
  </w:style>
  <w:style w:type="character" w:customStyle="1" w:styleId="WW-Absatz-Standardschriftart111111111111111111">
    <w:name w:val="WW-Absatz-Standardschriftart111111111111111111"/>
    <w:rsid w:val="00FA19DD"/>
  </w:style>
  <w:style w:type="character" w:customStyle="1" w:styleId="WW-Absatz-Standardschriftart1111111111111111111">
    <w:name w:val="WW-Absatz-Standardschriftart1111111111111111111"/>
    <w:rsid w:val="00FA19DD"/>
  </w:style>
  <w:style w:type="character" w:customStyle="1" w:styleId="WW-Absatz-Standardschriftart11111111111111111111">
    <w:name w:val="WW-Absatz-Standardschriftart11111111111111111111"/>
    <w:rsid w:val="00FA19DD"/>
  </w:style>
  <w:style w:type="character" w:customStyle="1" w:styleId="WW-Absatz-Standardschriftart111111111111111111111">
    <w:name w:val="WW-Absatz-Standardschriftart111111111111111111111"/>
    <w:rsid w:val="00FA19DD"/>
  </w:style>
  <w:style w:type="character" w:customStyle="1" w:styleId="WW-Absatz-Standardschriftart1111111111111111111111">
    <w:name w:val="WW-Absatz-Standardschriftart1111111111111111111111"/>
    <w:rsid w:val="00FA19DD"/>
  </w:style>
  <w:style w:type="character" w:customStyle="1" w:styleId="WW-Absatz-Standardschriftart11111111111111111111111">
    <w:name w:val="WW-Absatz-Standardschriftart11111111111111111111111"/>
    <w:rsid w:val="00FA19DD"/>
  </w:style>
  <w:style w:type="character" w:customStyle="1" w:styleId="WW-Absatz-Standardschriftart111111111111111111111111">
    <w:name w:val="WW-Absatz-Standardschriftart111111111111111111111111"/>
    <w:rsid w:val="00FA19DD"/>
  </w:style>
  <w:style w:type="character" w:customStyle="1" w:styleId="WW-Absatz-Standardschriftart1111111111111111111111111">
    <w:name w:val="WW-Absatz-Standardschriftart1111111111111111111111111"/>
    <w:rsid w:val="00FA19DD"/>
  </w:style>
  <w:style w:type="character" w:customStyle="1" w:styleId="WW-Absatz-Standardschriftart11111111111111111111111111">
    <w:name w:val="WW-Absatz-Standardschriftart11111111111111111111111111"/>
    <w:rsid w:val="00FA19DD"/>
  </w:style>
  <w:style w:type="character" w:customStyle="1" w:styleId="WW-Absatz-Standardschriftart111111111111111111111111111">
    <w:name w:val="WW-Absatz-Standardschriftart111111111111111111111111111"/>
    <w:rsid w:val="00FA19DD"/>
  </w:style>
  <w:style w:type="character" w:customStyle="1" w:styleId="WW-Absatz-Standardschriftart1111111111111111111111111111">
    <w:name w:val="WW-Absatz-Standardschriftart1111111111111111111111111111"/>
    <w:rsid w:val="00FA19DD"/>
  </w:style>
  <w:style w:type="character" w:customStyle="1" w:styleId="36">
    <w:name w:val="Основной шрифт абзаца3"/>
    <w:rsid w:val="00FA19DD"/>
  </w:style>
  <w:style w:type="character" w:customStyle="1" w:styleId="WW-Absatz-Standardschriftart11111111111111111111111111111">
    <w:name w:val="WW-Absatz-Standardschriftart11111111111111111111111111111"/>
    <w:rsid w:val="00FA19DD"/>
  </w:style>
  <w:style w:type="character" w:customStyle="1" w:styleId="WW-Absatz-Standardschriftart111111111111111111111111111111">
    <w:name w:val="WW-Absatz-Standardschriftart111111111111111111111111111111"/>
    <w:rsid w:val="00FA19DD"/>
  </w:style>
  <w:style w:type="character" w:customStyle="1" w:styleId="220">
    <w:name w:val="Основной шрифт абзаца22"/>
    <w:rsid w:val="00FA19DD"/>
  </w:style>
  <w:style w:type="character" w:customStyle="1" w:styleId="WW-Absatz-Standardschriftart1111111111111111111111111111111">
    <w:name w:val="WW-Absatz-Standardschriftart1111111111111111111111111111111"/>
    <w:rsid w:val="00FA19DD"/>
  </w:style>
  <w:style w:type="character" w:customStyle="1" w:styleId="WW-Absatz-Standardschriftart11111111111111111111111111111111">
    <w:name w:val="WW-Absatz-Standardschriftart11111111111111111111111111111111"/>
    <w:rsid w:val="00FA19DD"/>
  </w:style>
  <w:style w:type="character" w:customStyle="1" w:styleId="WW-Absatz-Standardschriftart111111111111111111111111111111111">
    <w:name w:val="WW-Absatz-Standardschriftart111111111111111111111111111111111"/>
    <w:rsid w:val="00FA19DD"/>
  </w:style>
  <w:style w:type="character" w:customStyle="1" w:styleId="WW8Num5z0">
    <w:name w:val="WW8Num5z0"/>
    <w:uiPriority w:val="99"/>
    <w:rsid w:val="00FA19DD"/>
    <w:rPr>
      <w:rFonts w:ascii="Wingdings" w:hAnsi="Wingdings" w:cs="Wingdings"/>
    </w:rPr>
  </w:style>
  <w:style w:type="character" w:customStyle="1" w:styleId="WW8Num12z0">
    <w:name w:val="WW8Num12z0"/>
    <w:uiPriority w:val="99"/>
    <w:rsid w:val="00FA19DD"/>
    <w:rPr>
      <w:b/>
      <w:sz w:val="28"/>
    </w:rPr>
  </w:style>
  <w:style w:type="character" w:customStyle="1" w:styleId="WW8Num19z0">
    <w:name w:val="WW8Num19z0"/>
    <w:uiPriority w:val="99"/>
    <w:rsid w:val="00FA19DD"/>
    <w:rPr>
      <w:b/>
      <w:sz w:val="28"/>
    </w:rPr>
  </w:style>
  <w:style w:type="character" w:customStyle="1" w:styleId="WW8Num25z1">
    <w:name w:val="WW8Num25z1"/>
    <w:uiPriority w:val="99"/>
    <w:rsid w:val="00FA19DD"/>
    <w:rPr>
      <w:sz w:val="24"/>
      <w:szCs w:val="24"/>
    </w:rPr>
  </w:style>
  <w:style w:type="character" w:customStyle="1" w:styleId="WW8Num35z0">
    <w:name w:val="WW8Num35z0"/>
    <w:uiPriority w:val="99"/>
    <w:rsid w:val="00FA19DD"/>
    <w:rPr>
      <w:rFonts w:ascii="Symbol" w:hAnsi="Symbol" w:cs="Symbol"/>
    </w:rPr>
  </w:style>
  <w:style w:type="character" w:customStyle="1" w:styleId="WW8Num35z1">
    <w:name w:val="WW8Num35z1"/>
    <w:uiPriority w:val="99"/>
    <w:rsid w:val="00FA19DD"/>
    <w:rPr>
      <w:rFonts w:ascii="Courier New" w:hAnsi="Courier New" w:cs="Courier New"/>
    </w:rPr>
  </w:style>
  <w:style w:type="character" w:customStyle="1" w:styleId="WW8Num35z2">
    <w:name w:val="WW8Num35z2"/>
    <w:uiPriority w:val="99"/>
    <w:rsid w:val="00FA19DD"/>
    <w:rPr>
      <w:rFonts w:ascii="Wingdings" w:hAnsi="Wingdings" w:cs="Wingdings"/>
    </w:rPr>
  </w:style>
  <w:style w:type="character" w:customStyle="1" w:styleId="WW8Num37z0">
    <w:name w:val="WW8Num37z0"/>
    <w:uiPriority w:val="99"/>
    <w:rsid w:val="00FA19DD"/>
    <w:rPr>
      <w:b/>
      <w:sz w:val="28"/>
    </w:rPr>
  </w:style>
  <w:style w:type="character" w:customStyle="1" w:styleId="WW8Num41z0">
    <w:name w:val="WW8Num41z0"/>
    <w:uiPriority w:val="99"/>
    <w:rsid w:val="00FA19DD"/>
    <w:rPr>
      <w:rFonts w:ascii="Symbol" w:eastAsia="Times New Roman" w:hAnsi="Symbol" w:cs="Times New Roman"/>
    </w:rPr>
  </w:style>
  <w:style w:type="character" w:customStyle="1" w:styleId="WW8Num41z1">
    <w:name w:val="WW8Num41z1"/>
    <w:uiPriority w:val="99"/>
    <w:rsid w:val="00FA19DD"/>
    <w:rPr>
      <w:rFonts w:ascii="Courier New" w:hAnsi="Courier New" w:cs="Courier New"/>
    </w:rPr>
  </w:style>
  <w:style w:type="character" w:customStyle="1" w:styleId="WW8Num41z2">
    <w:name w:val="WW8Num41z2"/>
    <w:uiPriority w:val="99"/>
    <w:rsid w:val="00FA19DD"/>
    <w:rPr>
      <w:rFonts w:ascii="Wingdings" w:hAnsi="Wingdings" w:cs="Wingdings"/>
    </w:rPr>
  </w:style>
  <w:style w:type="character" w:customStyle="1" w:styleId="WW8Num41z3">
    <w:name w:val="WW8Num41z3"/>
    <w:rsid w:val="00FA19DD"/>
    <w:rPr>
      <w:rFonts w:ascii="Symbol" w:hAnsi="Symbol" w:cs="Symbol"/>
    </w:rPr>
  </w:style>
  <w:style w:type="character" w:customStyle="1" w:styleId="afff3">
    <w:name w:val="Пункт Знак"/>
    <w:rsid w:val="00FA19DD"/>
    <w:rPr>
      <w:rFonts w:ascii="Times New Roman CYR" w:eastAsia="Calibri" w:hAnsi="Times New Roman CYR" w:cs="Times New Roman CYR"/>
      <w:lang w:val="ru-RU" w:bidi="ar-SA"/>
    </w:rPr>
  </w:style>
  <w:style w:type="character" w:customStyle="1" w:styleId="FontStyle40">
    <w:name w:val="Font Style40"/>
    <w:rsid w:val="00FA19DD"/>
    <w:rPr>
      <w:rFonts w:ascii="Times New Roman" w:hAnsi="Times New Roman" w:cs="Times New Roman"/>
      <w:sz w:val="22"/>
      <w:szCs w:val="22"/>
    </w:rPr>
  </w:style>
  <w:style w:type="character" w:customStyle="1" w:styleId="29">
    <w:name w:val="Знак Знак2"/>
    <w:uiPriority w:val="99"/>
    <w:rsid w:val="00FA19DD"/>
    <w:rPr>
      <w:rFonts w:ascii="Arial" w:hAnsi="Arial" w:cs="Arial"/>
      <w:b/>
      <w:bCs/>
      <w:sz w:val="26"/>
      <w:szCs w:val="26"/>
      <w:lang w:val="ru-RU" w:bidi="ar-SA"/>
    </w:rPr>
  </w:style>
  <w:style w:type="character" w:styleId="afff4">
    <w:name w:val="FollowedHyperlink"/>
    <w:uiPriority w:val="99"/>
    <w:rsid w:val="00FA19DD"/>
    <w:rPr>
      <w:color w:val="800080"/>
      <w:u w:val="single"/>
    </w:rPr>
  </w:style>
  <w:style w:type="character" w:customStyle="1" w:styleId="afff5">
    <w:name w:val="Центр Знак"/>
    <w:rsid w:val="00FA19DD"/>
    <w:rPr>
      <w:sz w:val="28"/>
      <w:lang w:val="ru-RU" w:bidi="ar-SA"/>
    </w:rPr>
  </w:style>
  <w:style w:type="character" w:customStyle="1" w:styleId="afff6">
    <w:name w:val="Знак Знак"/>
    <w:rsid w:val="00FA19DD"/>
    <w:rPr>
      <w:rFonts w:ascii="Times New Roman CYR" w:hAnsi="Times New Roman CYR" w:cs="Times New Roman CYR"/>
      <w:lang w:val="ru-RU" w:bidi="ar-SA"/>
    </w:rPr>
  </w:style>
  <w:style w:type="character" w:customStyle="1" w:styleId="val">
    <w:name w:val="val"/>
    <w:rsid w:val="00FA19DD"/>
  </w:style>
  <w:style w:type="character" w:customStyle="1" w:styleId="FontStyle17">
    <w:name w:val="Font Style17"/>
    <w:uiPriority w:val="99"/>
    <w:rsid w:val="00FA19DD"/>
    <w:rPr>
      <w:rFonts w:ascii="Times New Roman" w:hAnsi="Times New Roman" w:cs="Times New Roman"/>
      <w:sz w:val="26"/>
      <w:szCs w:val="26"/>
    </w:rPr>
  </w:style>
  <w:style w:type="character" w:customStyle="1" w:styleId="1f1">
    <w:name w:val="Знак Знак1"/>
    <w:aliases w:val="Подзаголовок Знак1"/>
    <w:uiPriority w:val="99"/>
    <w:rsid w:val="00FA19DD"/>
    <w:rPr>
      <w:rFonts w:ascii="Times New Roman CYR" w:hAnsi="Times New Roman CYR" w:cs="Times New Roman CYR"/>
    </w:rPr>
  </w:style>
  <w:style w:type="character" w:styleId="afff7">
    <w:name w:val="Strong"/>
    <w:uiPriority w:val="22"/>
    <w:qFormat/>
    <w:rsid w:val="00FA19DD"/>
    <w:rPr>
      <w:b/>
      <w:bCs/>
    </w:rPr>
  </w:style>
  <w:style w:type="paragraph" w:styleId="afff8">
    <w:name w:val="caption"/>
    <w:aliases w:val="Таблица - Название объекта,!! Object Novogor !!,Caption Char,Caption Char1 Char1 Char Char,Caption Char Char2 Char1 Char Char,Caption Char Char Char1 Char Char Char,Знак13,+Название объекта"/>
    <w:basedOn w:val="ac"/>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7">
    <w:name w:val="Указатель3"/>
    <w:basedOn w:val="ac"/>
    <w:rsid w:val="00FA19DD"/>
    <w:pPr>
      <w:suppressLineNumbers/>
      <w:suppressAutoHyphens/>
    </w:pPr>
    <w:rPr>
      <w:rFonts w:ascii="Times New Roman CYR" w:eastAsia="Times New Roman" w:hAnsi="Times New Roman CYR" w:cs="Mangal"/>
      <w:sz w:val="20"/>
      <w:szCs w:val="20"/>
      <w:lang w:eastAsia="zh-CN"/>
    </w:rPr>
  </w:style>
  <w:style w:type="paragraph" w:customStyle="1" w:styleId="2a">
    <w:name w:val="Название объекта2"/>
    <w:basedOn w:val="ac"/>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2b">
    <w:name w:val="Указатель2"/>
    <w:basedOn w:val="ac"/>
    <w:rsid w:val="00FA19DD"/>
    <w:pPr>
      <w:suppressLineNumbers/>
      <w:suppressAutoHyphens/>
    </w:pPr>
    <w:rPr>
      <w:rFonts w:ascii="Times New Roman CYR" w:eastAsia="Times New Roman" w:hAnsi="Times New Roman CYR" w:cs="Mangal"/>
      <w:sz w:val="20"/>
      <w:szCs w:val="20"/>
      <w:lang w:eastAsia="zh-CN"/>
    </w:rPr>
  </w:style>
  <w:style w:type="paragraph" w:customStyle="1" w:styleId="1f2">
    <w:name w:val="Название объекта1"/>
    <w:basedOn w:val="ac"/>
    <w:uiPriority w:val="35"/>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11">
    <w:name w:val="Основной текст 31"/>
    <w:basedOn w:val="ac"/>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a2">
    <w:name w:val="Пункт"/>
    <w:basedOn w:val="ac"/>
    <w:rsid w:val="00FA19DD"/>
    <w:pPr>
      <w:numPr>
        <w:ilvl w:val="2"/>
        <w:numId w:val="1"/>
      </w:numPr>
      <w:suppressAutoHyphens/>
      <w:spacing w:after="120"/>
      <w:jc w:val="both"/>
      <w:outlineLvl w:val="2"/>
    </w:pPr>
    <w:rPr>
      <w:rFonts w:ascii="Times New Roman CYR" w:hAnsi="Times New Roman CYR" w:cs="Times New Roman CYR"/>
      <w:sz w:val="20"/>
      <w:szCs w:val="20"/>
      <w:lang w:eastAsia="zh-CN"/>
    </w:rPr>
  </w:style>
  <w:style w:type="paragraph" w:customStyle="1" w:styleId="a3">
    <w:name w:val="Подпункт"/>
    <w:basedOn w:val="ac"/>
    <w:rsid w:val="00FA19DD"/>
    <w:pPr>
      <w:numPr>
        <w:ilvl w:val="3"/>
        <w:numId w:val="1"/>
      </w:numPr>
      <w:suppressAutoHyphens/>
      <w:spacing w:after="120"/>
      <w:jc w:val="both"/>
      <w:outlineLvl w:val="3"/>
    </w:pPr>
    <w:rPr>
      <w:rFonts w:ascii="Times New Roman CYR" w:hAnsi="Times New Roman CYR" w:cs="Times New Roman CYR"/>
      <w:sz w:val="20"/>
      <w:szCs w:val="20"/>
      <w:lang w:eastAsia="zh-CN"/>
    </w:rPr>
  </w:style>
  <w:style w:type="paragraph" w:customStyle="1" w:styleId="1f3">
    <w:name w:val="Знак Знак1 Знак Знак Знак Знак"/>
    <w:basedOn w:val="ac"/>
    <w:uiPriority w:val="99"/>
    <w:rsid w:val="00FA19DD"/>
    <w:pPr>
      <w:suppressAutoHyphens/>
      <w:spacing w:before="280" w:after="280"/>
      <w:jc w:val="both"/>
    </w:pPr>
    <w:rPr>
      <w:rFonts w:ascii="Tahoma" w:eastAsia="Times New Roman" w:hAnsi="Tahoma" w:cs="Tahoma"/>
      <w:sz w:val="20"/>
      <w:szCs w:val="20"/>
      <w:lang w:val="en-US" w:eastAsia="zh-CN"/>
    </w:rPr>
  </w:style>
  <w:style w:type="paragraph" w:customStyle="1" w:styleId="210">
    <w:name w:val="Основной текст с отступом 21"/>
    <w:basedOn w:val="ac"/>
    <w:uiPriority w:val="99"/>
    <w:rsid w:val="00FA19DD"/>
    <w:pPr>
      <w:suppressAutoHyphens/>
      <w:ind w:firstLine="284"/>
      <w:jc w:val="center"/>
    </w:pPr>
    <w:rPr>
      <w:rFonts w:eastAsia="Times New Roman"/>
      <w:b/>
      <w:sz w:val="40"/>
      <w:szCs w:val="20"/>
      <w:lang w:eastAsia="zh-CN"/>
    </w:rPr>
  </w:style>
  <w:style w:type="paragraph" w:customStyle="1" w:styleId="312">
    <w:name w:val="Основной текст с отступом 31"/>
    <w:basedOn w:val="ac"/>
    <w:uiPriority w:val="99"/>
    <w:rsid w:val="00FA19DD"/>
    <w:pPr>
      <w:suppressAutoHyphens/>
      <w:ind w:firstLine="720"/>
      <w:jc w:val="both"/>
    </w:pPr>
    <w:rPr>
      <w:rFonts w:eastAsia="Times New Roman"/>
      <w:sz w:val="24"/>
      <w:szCs w:val="20"/>
      <w:lang w:eastAsia="zh-CN"/>
    </w:rPr>
  </w:style>
  <w:style w:type="paragraph" w:customStyle="1" w:styleId="afff9">
    <w:name w:val="Центр"/>
    <w:basedOn w:val="ac"/>
    <w:rsid w:val="00FA19DD"/>
    <w:pPr>
      <w:suppressAutoHyphens/>
      <w:jc w:val="center"/>
    </w:pPr>
    <w:rPr>
      <w:rFonts w:eastAsia="Times New Roman"/>
      <w:sz w:val="28"/>
      <w:szCs w:val="20"/>
      <w:lang w:eastAsia="zh-CN"/>
    </w:rPr>
  </w:style>
  <w:style w:type="paragraph" w:customStyle="1" w:styleId="2TimesNewRoman">
    <w:name w:val="Стиль Заголовок 2 + Times New Roman По ширине"/>
    <w:basedOn w:val="20"/>
    <w:rsid w:val="00FA19DD"/>
    <w:pPr>
      <w:keepLines w:val="0"/>
      <w:suppressAutoHyphens/>
      <w:spacing w:before="240" w:after="240"/>
      <w:jc w:val="both"/>
    </w:pPr>
    <w:rPr>
      <w:rFonts w:ascii="Times New Roman" w:hAnsi="Times New Roman"/>
      <w:i/>
      <w:iCs/>
      <w:color w:val="auto"/>
      <w:sz w:val="28"/>
      <w:szCs w:val="20"/>
      <w:lang w:eastAsia="zh-CN"/>
    </w:rPr>
  </w:style>
  <w:style w:type="paragraph" w:customStyle="1" w:styleId="Style3">
    <w:name w:val="Style3"/>
    <w:basedOn w:val="ac"/>
    <w:rsid w:val="00FA19DD"/>
    <w:pPr>
      <w:widowControl w:val="0"/>
      <w:suppressAutoHyphens/>
      <w:autoSpaceDE w:val="0"/>
      <w:spacing w:line="317" w:lineRule="exact"/>
    </w:pPr>
    <w:rPr>
      <w:rFonts w:ascii="Lucida Sans Unicode" w:eastAsia="Times New Roman" w:hAnsi="Lucida Sans Unicode" w:cs="Lucida Sans Unicode"/>
      <w:sz w:val="24"/>
      <w:szCs w:val="24"/>
      <w:lang w:eastAsia="zh-CN"/>
    </w:rPr>
  </w:style>
  <w:style w:type="paragraph" w:customStyle="1" w:styleId="Style6">
    <w:name w:val="Style6"/>
    <w:basedOn w:val="ac"/>
    <w:uiPriority w:val="99"/>
    <w:rsid w:val="00FA19DD"/>
    <w:pPr>
      <w:widowControl w:val="0"/>
      <w:suppressAutoHyphens/>
      <w:autoSpaceDE w:val="0"/>
      <w:spacing w:line="325" w:lineRule="exact"/>
      <w:ind w:firstLine="706"/>
      <w:jc w:val="both"/>
    </w:pPr>
    <w:rPr>
      <w:rFonts w:ascii="Lucida Sans Unicode" w:eastAsia="Times New Roman" w:hAnsi="Lucida Sans Unicode" w:cs="Lucida Sans Unicode"/>
      <w:sz w:val="24"/>
      <w:szCs w:val="24"/>
      <w:lang w:eastAsia="zh-CN"/>
    </w:rPr>
  </w:style>
  <w:style w:type="paragraph" w:customStyle="1" w:styleId="u">
    <w:name w:val="u"/>
    <w:basedOn w:val="ac"/>
    <w:rsid w:val="00FA19DD"/>
    <w:pPr>
      <w:suppressAutoHyphens/>
      <w:spacing w:before="280" w:after="280"/>
    </w:pPr>
    <w:rPr>
      <w:rFonts w:eastAsia="Times New Roman"/>
      <w:sz w:val="24"/>
      <w:szCs w:val="24"/>
      <w:lang w:eastAsia="zh-CN"/>
    </w:rPr>
  </w:style>
  <w:style w:type="paragraph" w:customStyle="1" w:styleId="1f4">
    <w:name w:val="Схема документа1"/>
    <w:basedOn w:val="ac"/>
    <w:uiPriority w:val="99"/>
    <w:rsid w:val="00FA19DD"/>
    <w:pPr>
      <w:shd w:val="clear" w:color="auto" w:fill="000080"/>
      <w:suppressAutoHyphens/>
    </w:pPr>
    <w:rPr>
      <w:rFonts w:ascii="Tahoma" w:eastAsia="Times New Roman" w:hAnsi="Tahoma" w:cs="Tahoma"/>
      <w:sz w:val="20"/>
      <w:szCs w:val="20"/>
      <w:lang w:eastAsia="zh-CN"/>
    </w:rPr>
  </w:style>
  <w:style w:type="paragraph" w:customStyle="1" w:styleId="WW-">
    <w:name w:val="WW-Заголовок"/>
    <w:basedOn w:val="ac"/>
    <w:next w:val="af8"/>
    <w:rsid w:val="00FA19DD"/>
    <w:pPr>
      <w:suppressAutoHyphens/>
      <w:ind w:left="-567"/>
      <w:jc w:val="center"/>
    </w:pPr>
    <w:rPr>
      <w:rFonts w:eastAsia="Times New Roman"/>
      <w:sz w:val="28"/>
      <w:szCs w:val="20"/>
      <w:lang w:eastAsia="zh-CN"/>
    </w:rPr>
  </w:style>
  <w:style w:type="paragraph" w:customStyle="1" w:styleId="211">
    <w:name w:val="Основной текст 21"/>
    <w:basedOn w:val="ac"/>
    <w:uiPriority w:val="99"/>
    <w:rsid w:val="00FA19DD"/>
    <w:pPr>
      <w:suppressAutoHyphens/>
      <w:spacing w:after="120" w:line="480" w:lineRule="auto"/>
    </w:pPr>
    <w:rPr>
      <w:rFonts w:eastAsia="Times New Roman"/>
      <w:sz w:val="24"/>
      <w:szCs w:val="24"/>
      <w:lang w:eastAsia="zh-CN"/>
    </w:rPr>
  </w:style>
  <w:style w:type="paragraph" w:customStyle="1" w:styleId="320">
    <w:name w:val="Основной текст 32"/>
    <w:basedOn w:val="ac"/>
    <w:uiPriority w:val="99"/>
    <w:rsid w:val="00FA19DD"/>
    <w:pPr>
      <w:suppressAutoHyphens/>
      <w:spacing w:after="120"/>
    </w:pPr>
    <w:rPr>
      <w:rFonts w:eastAsia="Times New Roman"/>
      <w:sz w:val="16"/>
      <w:szCs w:val="16"/>
      <w:lang w:eastAsia="zh-CN"/>
    </w:rPr>
  </w:style>
  <w:style w:type="paragraph" w:customStyle="1" w:styleId="313">
    <w:name w:val="Список 31"/>
    <w:basedOn w:val="ac"/>
    <w:rsid w:val="00FA19DD"/>
    <w:pPr>
      <w:suppressAutoHyphens/>
      <w:ind w:left="849" w:hanging="283"/>
    </w:pPr>
    <w:rPr>
      <w:rFonts w:eastAsia="Times New Roman"/>
      <w:sz w:val="24"/>
      <w:szCs w:val="24"/>
      <w:lang w:eastAsia="zh-CN"/>
    </w:rPr>
  </w:style>
  <w:style w:type="paragraph" w:customStyle="1" w:styleId="afffa">
    <w:name w:val="Содержимое врезки"/>
    <w:basedOn w:val="af8"/>
    <w:uiPriority w:val="99"/>
    <w:rsid w:val="00FA19DD"/>
    <w:pPr>
      <w:tabs>
        <w:tab w:val="clear" w:pos="3060"/>
      </w:tabs>
      <w:suppressAutoHyphens/>
    </w:pPr>
    <w:rPr>
      <w:sz w:val="24"/>
      <w:lang w:eastAsia="zh-CN"/>
    </w:rPr>
  </w:style>
  <w:style w:type="paragraph" w:customStyle="1" w:styleId="ConsPlusDocList2">
    <w:name w:val="ConsPlusDocList2"/>
    <w:next w:val="ac"/>
    <w:rsid w:val="00FA19DD"/>
    <w:pPr>
      <w:widowControl w:val="0"/>
      <w:suppressAutoHyphens/>
      <w:autoSpaceDE w:val="0"/>
    </w:pPr>
    <w:rPr>
      <w:rFonts w:ascii="Arial" w:eastAsia="Arial" w:hAnsi="Arial" w:cs="Arial"/>
      <w:lang w:eastAsia="zh-CN" w:bidi="hi-IN"/>
    </w:rPr>
  </w:style>
  <w:style w:type="paragraph" w:customStyle="1" w:styleId="ConsPlusCell2">
    <w:name w:val="ConsPlusCell2"/>
    <w:next w:val="ac"/>
    <w:rsid w:val="00FA19DD"/>
    <w:pPr>
      <w:widowControl w:val="0"/>
      <w:suppressAutoHyphens/>
      <w:autoSpaceDE w:val="0"/>
    </w:pPr>
    <w:rPr>
      <w:rFonts w:ascii="Arial" w:eastAsia="Arial" w:hAnsi="Arial" w:cs="Arial"/>
      <w:lang w:eastAsia="zh-CN" w:bidi="hi-IN"/>
    </w:rPr>
  </w:style>
  <w:style w:type="paragraph" w:customStyle="1" w:styleId="ConsPlusNonformat2">
    <w:name w:val="ConsPlusNonformat2"/>
    <w:next w:val="ac"/>
    <w:rsid w:val="00FA19DD"/>
    <w:pPr>
      <w:widowControl w:val="0"/>
      <w:suppressAutoHyphens/>
      <w:autoSpaceDE w:val="0"/>
    </w:pPr>
    <w:rPr>
      <w:rFonts w:ascii="Courier New" w:eastAsia="Courier New" w:hAnsi="Courier New" w:cs="Courier New"/>
      <w:lang w:eastAsia="zh-CN" w:bidi="hi-IN"/>
    </w:rPr>
  </w:style>
  <w:style w:type="paragraph" w:customStyle="1" w:styleId="ConsPlusTitle2">
    <w:name w:val="ConsPlusTitle2"/>
    <w:next w:val="ac"/>
    <w:rsid w:val="00FA19DD"/>
    <w:pPr>
      <w:widowControl w:val="0"/>
      <w:suppressAutoHyphens/>
      <w:autoSpaceDE w:val="0"/>
    </w:pPr>
    <w:rPr>
      <w:rFonts w:ascii="Arial" w:eastAsia="Arial" w:hAnsi="Arial" w:cs="Arial"/>
      <w:b/>
      <w:bCs/>
      <w:lang w:eastAsia="zh-CN" w:bidi="hi-IN"/>
    </w:rPr>
  </w:style>
  <w:style w:type="paragraph" w:customStyle="1" w:styleId="2c">
    <w:name w:val="Обычный2"/>
    <w:link w:val="Normal"/>
    <w:uiPriority w:val="99"/>
    <w:rsid w:val="00FA19DD"/>
    <w:pPr>
      <w:suppressAutoHyphens/>
      <w:autoSpaceDE w:val="0"/>
    </w:pPr>
    <w:rPr>
      <w:rFonts w:ascii="Times New Roman" w:eastAsia="Arial" w:hAnsi="Times New Roman"/>
      <w:color w:val="000000"/>
      <w:sz w:val="24"/>
      <w:szCs w:val="24"/>
      <w:lang w:eastAsia="zh-CN"/>
    </w:rPr>
  </w:style>
  <w:style w:type="paragraph" w:customStyle="1" w:styleId="330">
    <w:name w:val="Основной текст 33"/>
    <w:basedOn w:val="ac"/>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western">
    <w:name w:val="western"/>
    <w:basedOn w:val="ac"/>
    <w:uiPriority w:val="99"/>
    <w:rsid w:val="00FA19DD"/>
    <w:pPr>
      <w:suppressAutoHyphens/>
      <w:spacing w:before="280" w:after="280"/>
    </w:pPr>
    <w:rPr>
      <w:rFonts w:ascii="Times New Roman CYR" w:eastAsia="Times New Roman" w:hAnsi="Times New Roman CYR" w:cs="Times New Roman CYR"/>
      <w:sz w:val="20"/>
      <w:szCs w:val="20"/>
      <w:lang w:eastAsia="zh-CN"/>
    </w:rPr>
  </w:style>
  <w:style w:type="character" w:customStyle="1" w:styleId="135pt">
    <w:name w:val="Основной текст + 13;5 pt"/>
    <w:rsid w:val="00F87F9E"/>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F87F9E"/>
    <w:rPr>
      <w:rFonts w:ascii="Times New Roman" w:eastAsia="Times New Roman" w:hAnsi="Times New Roman" w:cs="Times New Roman"/>
      <w:b w:val="0"/>
      <w:bCs w:val="0"/>
      <w:i/>
      <w:iCs/>
      <w:smallCaps w:val="0"/>
      <w:strike w:val="0"/>
      <w:spacing w:val="0"/>
      <w:sz w:val="28"/>
      <w:szCs w:val="28"/>
    </w:rPr>
  </w:style>
  <w:style w:type="character" w:customStyle="1" w:styleId="71">
    <w:name w:val="Основной текст (7)_"/>
    <w:link w:val="72"/>
    <w:rsid w:val="00F87F9E"/>
    <w:rPr>
      <w:sz w:val="208"/>
      <w:szCs w:val="208"/>
      <w:shd w:val="clear" w:color="auto" w:fill="FFFFFF"/>
    </w:rPr>
  </w:style>
  <w:style w:type="character" w:customStyle="1" w:styleId="135pt1pt">
    <w:name w:val="Основной текст + 13;5 pt;Интервал 1 pt"/>
    <w:rsid w:val="00F87F9E"/>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c"/>
    <w:link w:val="71"/>
    <w:rsid w:val="00F87F9E"/>
    <w:pPr>
      <w:shd w:val="clear" w:color="auto" w:fill="FFFFFF"/>
      <w:spacing w:line="0" w:lineRule="atLeast"/>
    </w:pPr>
    <w:rPr>
      <w:rFonts w:ascii="Calibri" w:hAnsi="Calibri"/>
      <w:sz w:val="208"/>
      <w:szCs w:val="208"/>
    </w:rPr>
  </w:style>
  <w:style w:type="character" w:customStyle="1" w:styleId="41">
    <w:name w:val="Основной текст (4)_"/>
    <w:link w:val="410"/>
    <w:locked/>
    <w:rsid w:val="00F87F9E"/>
    <w:rPr>
      <w:sz w:val="21"/>
      <w:szCs w:val="21"/>
      <w:shd w:val="clear" w:color="auto" w:fill="FFFFFF"/>
    </w:rPr>
  </w:style>
  <w:style w:type="paragraph" w:customStyle="1" w:styleId="410">
    <w:name w:val="Основной текст (4)1"/>
    <w:basedOn w:val="ac"/>
    <w:link w:val="41"/>
    <w:rsid w:val="00F87F9E"/>
    <w:pPr>
      <w:shd w:val="clear" w:color="auto" w:fill="FFFFFF"/>
      <w:spacing w:before="240" w:line="274" w:lineRule="exact"/>
      <w:jc w:val="both"/>
    </w:pPr>
    <w:rPr>
      <w:rFonts w:ascii="Calibri" w:hAnsi="Calibri"/>
      <w:sz w:val="21"/>
      <w:szCs w:val="21"/>
    </w:rPr>
  </w:style>
  <w:style w:type="character" w:styleId="afffb">
    <w:name w:val="Emphasis"/>
    <w:uiPriority w:val="99"/>
    <w:qFormat/>
    <w:rsid w:val="00F87F9E"/>
    <w:rPr>
      <w:i/>
      <w:iCs/>
    </w:rPr>
  </w:style>
  <w:style w:type="character" w:customStyle="1" w:styleId="apple-converted-space">
    <w:name w:val="apple-converted-space"/>
    <w:rsid w:val="00F87F9E"/>
  </w:style>
  <w:style w:type="character" w:customStyle="1" w:styleId="42">
    <w:name w:val="Основной шрифт абзаца4"/>
    <w:rsid w:val="00F87F9E"/>
  </w:style>
  <w:style w:type="character" w:customStyle="1" w:styleId="afffc">
    <w:name w:val="Маркеры списка"/>
    <w:rsid w:val="00F87F9E"/>
    <w:rPr>
      <w:rFonts w:ascii="OpenSymbol" w:eastAsia="OpenSymbol" w:hAnsi="OpenSymbol" w:cs="OpenSymbol"/>
    </w:rPr>
  </w:style>
  <w:style w:type="paragraph" w:customStyle="1" w:styleId="43">
    <w:name w:val="Указатель4"/>
    <w:basedOn w:val="ac"/>
    <w:rsid w:val="00F87F9E"/>
    <w:pPr>
      <w:suppressLineNumbers/>
    </w:pPr>
    <w:rPr>
      <w:rFonts w:eastAsia="Times New Roman" w:cs="Mangal"/>
      <w:sz w:val="24"/>
      <w:szCs w:val="24"/>
      <w:lang w:eastAsia="zh-CN"/>
    </w:rPr>
  </w:style>
  <w:style w:type="paragraph" w:customStyle="1" w:styleId="38">
    <w:name w:val="Название3"/>
    <w:basedOn w:val="ac"/>
    <w:rsid w:val="00F87F9E"/>
    <w:pPr>
      <w:suppressLineNumbers/>
      <w:spacing w:before="120" w:after="120"/>
    </w:pPr>
    <w:rPr>
      <w:rFonts w:eastAsia="Times New Roman" w:cs="Tahoma"/>
      <w:i/>
      <w:iCs/>
      <w:sz w:val="24"/>
      <w:szCs w:val="24"/>
      <w:lang w:eastAsia="zh-CN"/>
    </w:rPr>
  </w:style>
  <w:style w:type="paragraph" w:customStyle="1" w:styleId="2d">
    <w:name w:val="Название2"/>
    <w:basedOn w:val="ac"/>
    <w:rsid w:val="00F87F9E"/>
    <w:pPr>
      <w:suppressLineNumbers/>
      <w:spacing w:before="120" w:after="120"/>
    </w:pPr>
    <w:rPr>
      <w:rFonts w:eastAsia="Times New Roman" w:cs="Tahoma"/>
      <w:i/>
      <w:iCs/>
      <w:sz w:val="24"/>
      <w:szCs w:val="24"/>
      <w:lang w:eastAsia="zh-CN"/>
    </w:rPr>
  </w:style>
  <w:style w:type="paragraph" w:customStyle="1" w:styleId="39">
    <w:name w:val="Знак Знак Знак Знак Знак Знак Знак Знак Знак3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titledict">
    <w:name w:val="titledict"/>
    <w:basedOn w:val="ac"/>
    <w:rsid w:val="00F87F9E"/>
    <w:pPr>
      <w:spacing w:before="280" w:after="280"/>
    </w:pPr>
    <w:rPr>
      <w:rFonts w:eastAsia="SimSun"/>
      <w:sz w:val="24"/>
      <w:szCs w:val="24"/>
      <w:lang w:eastAsia="zh-CN"/>
    </w:rPr>
  </w:style>
  <w:style w:type="paragraph" w:customStyle="1" w:styleId="afffd">
    <w:name w:val="Знак Знак 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afffe">
    <w:name w:val="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1f5">
    <w:name w:val="Знак Знак Знак Знак Знак Знак Знак Знак Знак1"/>
    <w:basedOn w:val="ac"/>
    <w:rsid w:val="00F87F9E"/>
    <w:pPr>
      <w:spacing w:after="160" w:line="240" w:lineRule="exact"/>
    </w:pPr>
    <w:rPr>
      <w:rFonts w:ascii="Verdana" w:eastAsia="Times New Roman" w:hAnsi="Verdana" w:cs="Verdana"/>
      <w:sz w:val="20"/>
      <w:szCs w:val="20"/>
      <w:lang w:val="en-US" w:eastAsia="zh-CN"/>
    </w:rPr>
  </w:style>
  <w:style w:type="paragraph" w:customStyle="1" w:styleId="affff">
    <w:name w:val="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2e">
    <w:name w:val="Знак Знак Знак Знак Знак Знак Знак Знак Знак2"/>
    <w:basedOn w:val="ac"/>
    <w:rsid w:val="00F87F9E"/>
    <w:pPr>
      <w:spacing w:after="160" w:line="240" w:lineRule="exact"/>
    </w:pPr>
    <w:rPr>
      <w:rFonts w:ascii="Verdana" w:eastAsia="Times New Roman" w:hAnsi="Verdana" w:cs="Verdana"/>
      <w:sz w:val="20"/>
      <w:szCs w:val="20"/>
      <w:lang w:val="en-US" w:eastAsia="zh-CN"/>
    </w:rPr>
  </w:style>
  <w:style w:type="paragraph" w:customStyle="1" w:styleId="2f">
    <w:name w:val="Знак Знак Знак Знак Знак Знак Знак Знак Знак2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affff0">
    <w:name w:val="Знак Знак Знак Знак Знак Знак Знак 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2f0">
    <w:name w:val="Знак Знак Знак2"/>
    <w:basedOn w:val="ac"/>
    <w:rsid w:val="00F87F9E"/>
    <w:pPr>
      <w:spacing w:before="100" w:beforeAutospacing="1" w:after="100" w:afterAutospacing="1"/>
      <w:jc w:val="both"/>
    </w:pPr>
    <w:rPr>
      <w:rFonts w:ascii="Tahoma" w:eastAsia="Times New Roman" w:hAnsi="Tahoma" w:cs="Tahoma"/>
      <w:sz w:val="20"/>
      <w:szCs w:val="20"/>
      <w:lang w:val="en-US"/>
    </w:rPr>
  </w:style>
  <w:style w:type="character" w:customStyle="1" w:styleId="2f1">
    <w:name w:val="Основной текст (2)_"/>
    <w:link w:val="2f2"/>
    <w:locked/>
    <w:rsid w:val="00C458EF"/>
    <w:rPr>
      <w:b/>
      <w:bCs/>
      <w:sz w:val="22"/>
      <w:szCs w:val="22"/>
      <w:shd w:val="clear" w:color="auto" w:fill="FFFFFF"/>
    </w:rPr>
  </w:style>
  <w:style w:type="character" w:customStyle="1" w:styleId="1f6">
    <w:name w:val="Основной текст Знак1"/>
    <w:aliases w:val="bt Знак,Основной текст1 Знак,Основной текст отчета Знак,Body Text Char Знак,Основной текст Знак Знак"/>
    <w:uiPriority w:val="99"/>
    <w:locked/>
    <w:rsid w:val="00C458EF"/>
    <w:rPr>
      <w:rFonts w:ascii="Times New Roman" w:hAnsi="Times New Roman"/>
      <w:sz w:val="22"/>
      <w:szCs w:val="22"/>
      <w:shd w:val="clear" w:color="auto" w:fill="FFFFFF"/>
    </w:rPr>
  </w:style>
  <w:style w:type="paragraph" w:customStyle="1" w:styleId="2f2">
    <w:name w:val="Основной текст (2)"/>
    <w:basedOn w:val="ac"/>
    <w:link w:val="2f1"/>
    <w:rsid w:val="00C458EF"/>
    <w:pPr>
      <w:widowControl w:val="0"/>
      <w:shd w:val="clear" w:color="auto" w:fill="FFFFFF"/>
      <w:spacing w:after="240" w:line="274" w:lineRule="exact"/>
      <w:ind w:hanging="340"/>
      <w:jc w:val="center"/>
    </w:pPr>
    <w:rPr>
      <w:rFonts w:ascii="Calibri" w:hAnsi="Calibri"/>
      <w:b/>
      <w:bCs/>
    </w:rPr>
  </w:style>
  <w:style w:type="character" w:customStyle="1" w:styleId="ConsPlusNonformat0">
    <w:name w:val="ConsPlusNonformat Знак"/>
    <w:link w:val="ConsPlusNonformat"/>
    <w:uiPriority w:val="99"/>
    <w:rsid w:val="00C458EF"/>
    <w:rPr>
      <w:rFonts w:ascii="Courier New" w:eastAsia="Times New Roman" w:hAnsi="Courier New" w:cs="Courier New"/>
      <w:lang w:val="ru-RU" w:eastAsia="ru-RU" w:bidi="ar-SA"/>
    </w:rPr>
  </w:style>
  <w:style w:type="paragraph" w:customStyle="1" w:styleId="2f3">
    <w:name w:val="Основной текст2"/>
    <w:basedOn w:val="ac"/>
    <w:rsid w:val="006541AE"/>
    <w:pPr>
      <w:widowControl w:val="0"/>
      <w:shd w:val="clear" w:color="auto" w:fill="FFFFFF"/>
      <w:spacing w:before="420" w:after="200" w:line="634" w:lineRule="exact"/>
    </w:pPr>
    <w:rPr>
      <w:rFonts w:eastAsia="Times New Roman"/>
      <w:sz w:val="28"/>
      <w:szCs w:val="28"/>
      <w:lang w:eastAsia="ru-RU"/>
    </w:rPr>
  </w:style>
  <w:style w:type="character" w:customStyle="1" w:styleId="affff1">
    <w:name w:val="Основной текст + Полужирный"/>
    <w:aliases w:val="Курсив,Основной текст (2) + 10 pt,Малые прописные,Основной текст + 14 pt"/>
    <w:rsid w:val="007E2D5E"/>
    <w:rPr>
      <w:rFonts w:ascii="Times New Roman" w:eastAsia="Times New Roman" w:hAnsi="Times New Roman" w:cs="Times New Roman"/>
      <w:b/>
      <w:bCs/>
      <w:i w:val="0"/>
      <w:iCs w:val="0"/>
      <w:smallCaps w:val="0"/>
      <w:strike w:val="0"/>
      <w:spacing w:val="0"/>
      <w:sz w:val="27"/>
      <w:szCs w:val="27"/>
    </w:rPr>
  </w:style>
  <w:style w:type="character" w:customStyle="1" w:styleId="1f7">
    <w:name w:val="Заголовок №1_"/>
    <w:link w:val="1f8"/>
    <w:rsid w:val="007E2D5E"/>
    <w:rPr>
      <w:sz w:val="27"/>
      <w:szCs w:val="27"/>
      <w:shd w:val="clear" w:color="auto" w:fill="FFFFFF"/>
    </w:rPr>
  </w:style>
  <w:style w:type="paragraph" w:customStyle="1" w:styleId="1f8">
    <w:name w:val="Заголовок №1"/>
    <w:basedOn w:val="ac"/>
    <w:link w:val="1f7"/>
    <w:rsid w:val="007E2D5E"/>
    <w:pPr>
      <w:shd w:val="clear" w:color="auto" w:fill="FFFFFF"/>
      <w:spacing w:after="600" w:line="326" w:lineRule="exact"/>
      <w:jc w:val="center"/>
      <w:outlineLvl w:val="0"/>
    </w:pPr>
    <w:rPr>
      <w:rFonts w:ascii="Calibri" w:hAnsi="Calibri"/>
      <w:sz w:val="27"/>
      <w:szCs w:val="27"/>
    </w:rPr>
  </w:style>
  <w:style w:type="paragraph" w:customStyle="1" w:styleId="1f9">
    <w:name w:val="Основной текст с отступом.Основной текст 1.Нумерованный список !!.Надин стиль"/>
    <w:basedOn w:val="ac"/>
    <w:rsid w:val="00AE6079"/>
    <w:pPr>
      <w:spacing w:after="120"/>
      <w:ind w:firstLine="709"/>
      <w:jc w:val="both"/>
    </w:pPr>
    <w:rPr>
      <w:rFonts w:ascii="Arial" w:eastAsia="Times New Roman" w:hAnsi="Arial"/>
      <w:sz w:val="26"/>
      <w:szCs w:val="20"/>
      <w:lang w:eastAsia="ru-RU"/>
    </w:rPr>
  </w:style>
  <w:style w:type="paragraph" w:customStyle="1" w:styleId="110">
    <w:name w:val="Стиль1заголовок1"/>
    <w:basedOn w:val="22"/>
    <w:rsid w:val="00AE6079"/>
    <w:pPr>
      <w:spacing w:line="240" w:lineRule="auto"/>
      <w:jc w:val="both"/>
    </w:pPr>
    <w:rPr>
      <w:rFonts w:ascii="Arial" w:hAnsi="Arial" w:cs="Arial"/>
      <w:b/>
      <w:bCs/>
      <w:sz w:val="26"/>
      <w:szCs w:val="26"/>
    </w:rPr>
  </w:style>
  <w:style w:type="paragraph" w:customStyle="1" w:styleId="221">
    <w:name w:val="Основной текст 22"/>
    <w:basedOn w:val="ac"/>
    <w:uiPriority w:val="99"/>
    <w:rsid w:val="00AE6079"/>
    <w:pPr>
      <w:suppressAutoHyphens/>
    </w:pPr>
    <w:rPr>
      <w:rFonts w:eastAsia="Times New Roman"/>
      <w:b/>
      <w:bCs/>
      <w:sz w:val="28"/>
      <w:szCs w:val="28"/>
      <w:lang w:eastAsia="ar-SA"/>
    </w:rPr>
  </w:style>
  <w:style w:type="paragraph" w:styleId="affff2">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Знак6,Table_Footnote_last Знак"/>
    <w:basedOn w:val="ac"/>
    <w:link w:val="affff3"/>
    <w:uiPriority w:val="99"/>
    <w:rsid w:val="00AE6079"/>
    <w:rPr>
      <w:rFonts w:eastAsia="Times New Roman"/>
      <w:sz w:val="20"/>
      <w:szCs w:val="20"/>
    </w:rPr>
  </w:style>
  <w:style w:type="character" w:customStyle="1" w:styleId="affff3">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link w:val="affff2"/>
    <w:uiPriority w:val="99"/>
    <w:rsid w:val="00AE6079"/>
    <w:rPr>
      <w:rFonts w:ascii="Times New Roman" w:eastAsia="Times New Roman" w:hAnsi="Times New Roman"/>
    </w:rPr>
  </w:style>
  <w:style w:type="character" w:styleId="affff4">
    <w:name w:val="footnote reference"/>
    <w:aliases w:val="Знак сноски 1,Знак сноски-FN,Ciae niinee-FN"/>
    <w:link w:val="1fa"/>
    <w:uiPriority w:val="99"/>
    <w:rsid w:val="00AE6079"/>
    <w:rPr>
      <w:vertAlign w:val="superscript"/>
    </w:rPr>
  </w:style>
  <w:style w:type="paragraph" w:customStyle="1" w:styleId="affff5">
    <w:name w:val="Знак Знак Знак Знак"/>
    <w:basedOn w:val="ac"/>
    <w:uiPriority w:val="99"/>
    <w:rsid w:val="00AE6079"/>
    <w:pPr>
      <w:spacing w:before="100" w:beforeAutospacing="1" w:after="100" w:afterAutospacing="1"/>
      <w:jc w:val="both"/>
    </w:pPr>
    <w:rPr>
      <w:rFonts w:ascii="Tahoma" w:eastAsia="Times New Roman" w:hAnsi="Tahoma"/>
      <w:sz w:val="20"/>
      <w:szCs w:val="20"/>
      <w:lang w:val="en-US"/>
    </w:rPr>
  </w:style>
  <w:style w:type="paragraph" w:customStyle="1" w:styleId="240">
    <w:name w:val="Основной текст с отступом 24"/>
    <w:basedOn w:val="ac"/>
    <w:rsid w:val="00AE6079"/>
    <w:pPr>
      <w:suppressAutoHyphens/>
      <w:spacing w:after="120"/>
      <w:ind w:firstLine="709"/>
      <w:jc w:val="both"/>
    </w:pPr>
    <w:rPr>
      <w:rFonts w:ascii="Arial" w:eastAsia="Times New Roman" w:hAnsi="Arial" w:cs="Arial"/>
      <w:sz w:val="26"/>
      <w:szCs w:val="24"/>
      <w:lang w:eastAsia="ar-SA"/>
    </w:rPr>
  </w:style>
  <w:style w:type="character" w:customStyle="1" w:styleId="1fb">
    <w:name w:val="Основной текст 1 Знак"/>
    <w:aliases w:val="Нумерованный список !! Знак,Надин стиль Знак Знак"/>
    <w:rsid w:val="00AE6079"/>
    <w:rPr>
      <w:sz w:val="24"/>
      <w:szCs w:val="24"/>
      <w:lang w:val="ru-RU" w:eastAsia="ru-RU" w:bidi="ar-SA"/>
    </w:rPr>
  </w:style>
  <w:style w:type="character" w:customStyle="1" w:styleId="affff6">
    <w:name w:val="Гипертекстовая ссылка"/>
    <w:uiPriority w:val="99"/>
    <w:rsid w:val="00AE6079"/>
    <w:rPr>
      <w:color w:val="008000"/>
    </w:rPr>
  </w:style>
  <w:style w:type="paragraph" w:styleId="affff7">
    <w:name w:val="Subtitle"/>
    <w:basedOn w:val="ac"/>
    <w:link w:val="affff8"/>
    <w:qFormat/>
    <w:rsid w:val="00AE6079"/>
    <w:pPr>
      <w:spacing w:after="60"/>
      <w:jc w:val="center"/>
      <w:outlineLvl w:val="1"/>
    </w:pPr>
    <w:rPr>
      <w:rFonts w:ascii="Arial" w:eastAsia="Times New Roman" w:hAnsi="Arial"/>
      <w:sz w:val="24"/>
      <w:szCs w:val="24"/>
    </w:rPr>
  </w:style>
  <w:style w:type="character" w:customStyle="1" w:styleId="affff8">
    <w:name w:val="Подзаголовок Знак"/>
    <w:link w:val="affff7"/>
    <w:rsid w:val="00AE6079"/>
    <w:rPr>
      <w:rFonts w:ascii="Arial" w:eastAsia="Times New Roman" w:hAnsi="Arial" w:cs="Arial"/>
      <w:sz w:val="24"/>
      <w:szCs w:val="24"/>
    </w:rPr>
  </w:style>
  <w:style w:type="paragraph" w:customStyle="1" w:styleId="1fc">
    <w:name w:val="Список маркированный 1"/>
    <w:basedOn w:val="ac"/>
    <w:qFormat/>
    <w:rsid w:val="00AE6079"/>
    <w:pPr>
      <w:tabs>
        <w:tab w:val="left" w:pos="357"/>
      </w:tabs>
      <w:suppressAutoHyphens/>
      <w:spacing w:line="312" w:lineRule="auto"/>
      <w:ind w:left="720" w:hanging="360"/>
      <w:jc w:val="both"/>
    </w:pPr>
    <w:rPr>
      <w:rFonts w:eastAsia="Times New Roman"/>
      <w:sz w:val="24"/>
      <w:szCs w:val="24"/>
      <w:lang w:eastAsia="ru-RU"/>
    </w:rPr>
  </w:style>
  <w:style w:type="character" w:customStyle="1" w:styleId="ConsPlusTitle0">
    <w:name w:val="ConsPlusTitle Знак"/>
    <w:link w:val="ConsPlusTitle"/>
    <w:rsid w:val="00AE6079"/>
    <w:rPr>
      <w:rFonts w:ascii="Arial" w:eastAsia="Times New Roman" w:hAnsi="Arial" w:cs="Arial"/>
      <w:b/>
      <w:bCs/>
      <w:lang w:val="ru-RU" w:eastAsia="ru-RU" w:bidi="ar-SA"/>
    </w:rPr>
  </w:style>
  <w:style w:type="paragraph" w:customStyle="1" w:styleId="Style26">
    <w:name w:val="Style26"/>
    <w:basedOn w:val="ac"/>
    <w:rsid w:val="00AE6079"/>
    <w:pPr>
      <w:widowControl w:val="0"/>
      <w:autoSpaceDE w:val="0"/>
      <w:autoSpaceDN w:val="0"/>
      <w:adjustRightInd w:val="0"/>
      <w:spacing w:line="323" w:lineRule="exact"/>
      <w:ind w:firstLine="705"/>
      <w:jc w:val="both"/>
    </w:pPr>
    <w:rPr>
      <w:rFonts w:eastAsia="Times New Roman"/>
      <w:sz w:val="24"/>
      <w:szCs w:val="24"/>
      <w:lang w:eastAsia="ru-RU"/>
    </w:rPr>
  </w:style>
  <w:style w:type="paragraph" w:customStyle="1" w:styleId="Style32">
    <w:name w:val="Style32"/>
    <w:basedOn w:val="ac"/>
    <w:rsid w:val="00AE6079"/>
    <w:pPr>
      <w:widowControl w:val="0"/>
      <w:autoSpaceDE w:val="0"/>
      <w:autoSpaceDN w:val="0"/>
      <w:adjustRightInd w:val="0"/>
      <w:spacing w:line="321" w:lineRule="exact"/>
      <w:ind w:firstLine="709"/>
      <w:jc w:val="both"/>
    </w:pPr>
    <w:rPr>
      <w:rFonts w:eastAsia="Times New Roman"/>
      <w:sz w:val="24"/>
      <w:szCs w:val="24"/>
      <w:lang w:eastAsia="ru-RU"/>
    </w:rPr>
  </w:style>
  <w:style w:type="character" w:customStyle="1" w:styleId="FontStyle47">
    <w:name w:val="Font Style47"/>
    <w:rsid w:val="00AE6079"/>
    <w:rPr>
      <w:rFonts w:ascii="Times New Roman" w:hAnsi="Times New Roman" w:cs="Times New Roman"/>
      <w:sz w:val="26"/>
      <w:szCs w:val="26"/>
    </w:rPr>
  </w:style>
  <w:style w:type="paragraph" w:customStyle="1" w:styleId="Normal10-02">
    <w:name w:val="Normal + 10 пт полужирный По центру Слева:  -02 см Справ..."/>
    <w:basedOn w:val="ac"/>
    <w:link w:val="Normal10-020"/>
    <w:rsid w:val="00AE6079"/>
    <w:pPr>
      <w:ind w:left="-113" w:right="-113"/>
      <w:jc w:val="center"/>
    </w:pPr>
    <w:rPr>
      <w:rFonts w:eastAsia="Times New Roman"/>
      <w:b/>
      <w:bCs/>
      <w:sz w:val="20"/>
      <w:szCs w:val="20"/>
      <w:lang w:eastAsia="ru-RU"/>
    </w:rPr>
  </w:style>
  <w:style w:type="character" w:customStyle="1" w:styleId="Normal">
    <w:name w:val="Normal Знак"/>
    <w:link w:val="2c"/>
    <w:uiPriority w:val="99"/>
    <w:rsid w:val="00AE6079"/>
    <w:rPr>
      <w:rFonts w:ascii="Times New Roman" w:eastAsia="Arial" w:hAnsi="Times New Roman"/>
      <w:color w:val="000000"/>
      <w:sz w:val="24"/>
      <w:szCs w:val="24"/>
      <w:lang w:eastAsia="zh-CN" w:bidi="ar-SA"/>
    </w:rPr>
  </w:style>
  <w:style w:type="paragraph" w:styleId="a0">
    <w:name w:val="List Bullet"/>
    <w:aliases w:val="Маркированный список Знак1,Маркированный список Знак Знак,EIA Bullet 1,Маркированный Знак Знак"/>
    <w:basedOn w:val="ac"/>
    <w:link w:val="affff9"/>
    <w:rsid w:val="00AE6079"/>
    <w:pPr>
      <w:widowControl w:val="0"/>
      <w:numPr>
        <w:numId w:val="2"/>
      </w:numPr>
      <w:tabs>
        <w:tab w:val="clear" w:pos="284"/>
        <w:tab w:val="num" w:pos="357"/>
      </w:tabs>
      <w:autoSpaceDE w:val="0"/>
      <w:autoSpaceDN w:val="0"/>
      <w:adjustRightInd w:val="0"/>
      <w:spacing w:before="120"/>
      <w:ind w:left="357" w:hanging="357"/>
      <w:jc w:val="both"/>
    </w:pPr>
    <w:rPr>
      <w:rFonts w:eastAsia="Times New Roman"/>
      <w:sz w:val="26"/>
      <w:szCs w:val="20"/>
      <w:lang w:eastAsia="ru-RU"/>
    </w:rPr>
  </w:style>
  <w:style w:type="paragraph" w:styleId="affffa">
    <w:name w:val="TOC Heading"/>
    <w:basedOn w:val="14"/>
    <w:next w:val="ac"/>
    <w:uiPriority w:val="99"/>
    <w:unhideWhenUsed/>
    <w:qFormat/>
    <w:rsid w:val="00AE6079"/>
    <w:pPr>
      <w:keepLines/>
      <w:spacing w:before="480" w:after="0" w:line="276" w:lineRule="auto"/>
      <w:outlineLvl w:val="9"/>
    </w:pPr>
    <w:rPr>
      <w:rFonts w:ascii="Cambria" w:hAnsi="Cambria"/>
      <w:color w:val="365F91"/>
      <w:kern w:val="0"/>
      <w:sz w:val="28"/>
      <w:szCs w:val="28"/>
    </w:rPr>
  </w:style>
  <w:style w:type="paragraph" w:styleId="1fd">
    <w:name w:val="toc 1"/>
    <w:basedOn w:val="ac"/>
    <w:next w:val="ac"/>
    <w:autoRedefine/>
    <w:uiPriority w:val="99"/>
    <w:rsid w:val="00AE6079"/>
    <w:rPr>
      <w:rFonts w:eastAsia="Times New Roman"/>
      <w:sz w:val="24"/>
      <w:szCs w:val="24"/>
      <w:lang w:eastAsia="ru-RU"/>
    </w:rPr>
  </w:style>
  <w:style w:type="paragraph" w:styleId="2f4">
    <w:name w:val="toc 2"/>
    <w:basedOn w:val="ac"/>
    <w:next w:val="ac"/>
    <w:autoRedefine/>
    <w:uiPriority w:val="99"/>
    <w:rsid w:val="00AE6079"/>
    <w:pPr>
      <w:ind w:left="240"/>
    </w:pPr>
    <w:rPr>
      <w:rFonts w:eastAsia="Times New Roman"/>
      <w:sz w:val="24"/>
      <w:szCs w:val="24"/>
      <w:lang w:eastAsia="ru-RU"/>
    </w:rPr>
  </w:style>
  <w:style w:type="character" w:customStyle="1" w:styleId="FontStyle16">
    <w:name w:val="Font Style16"/>
    <w:uiPriority w:val="99"/>
    <w:rsid w:val="00AE6079"/>
    <w:rPr>
      <w:rFonts w:ascii="Arial" w:hAnsi="Arial" w:cs="Arial"/>
      <w:sz w:val="18"/>
      <w:szCs w:val="18"/>
    </w:rPr>
  </w:style>
  <w:style w:type="character" w:customStyle="1" w:styleId="FontStyle12">
    <w:name w:val="Font Style12"/>
    <w:rsid w:val="00AE6079"/>
    <w:rPr>
      <w:rFonts w:ascii="Times New Roman" w:hAnsi="Times New Roman" w:cs="Times New Roman"/>
      <w:sz w:val="24"/>
      <w:szCs w:val="24"/>
    </w:rPr>
  </w:style>
  <w:style w:type="paragraph" w:customStyle="1" w:styleId="Style7">
    <w:name w:val="Style7"/>
    <w:basedOn w:val="ac"/>
    <w:rsid w:val="00AE6079"/>
    <w:pPr>
      <w:widowControl w:val="0"/>
      <w:autoSpaceDE w:val="0"/>
      <w:autoSpaceDN w:val="0"/>
      <w:adjustRightInd w:val="0"/>
    </w:pPr>
    <w:rPr>
      <w:rFonts w:ascii="Arial" w:eastAsia="Times New Roman" w:hAnsi="Arial" w:cs="Arial"/>
      <w:sz w:val="24"/>
      <w:szCs w:val="24"/>
      <w:lang w:eastAsia="ru-RU"/>
    </w:rPr>
  </w:style>
  <w:style w:type="paragraph" w:customStyle="1" w:styleId="affffb">
    <w:name w:val="отчет"/>
    <w:basedOn w:val="ac"/>
    <w:link w:val="affffc"/>
    <w:qFormat/>
    <w:rsid w:val="00AE6079"/>
    <w:pPr>
      <w:spacing w:line="276" w:lineRule="auto"/>
      <w:ind w:firstLine="709"/>
      <w:jc w:val="both"/>
    </w:pPr>
    <w:rPr>
      <w:rFonts w:eastAsia="Times New Roman"/>
      <w:sz w:val="28"/>
    </w:rPr>
  </w:style>
  <w:style w:type="character" w:customStyle="1" w:styleId="affffc">
    <w:name w:val="отчет Знак"/>
    <w:link w:val="affffb"/>
    <w:rsid w:val="00AE6079"/>
    <w:rPr>
      <w:rFonts w:ascii="Times New Roman" w:eastAsia="Times New Roman" w:hAnsi="Times New Roman"/>
      <w:sz w:val="28"/>
      <w:szCs w:val="22"/>
    </w:rPr>
  </w:style>
  <w:style w:type="paragraph" w:customStyle="1" w:styleId="Main">
    <w:name w:val="Main"/>
    <w:link w:val="Main0"/>
    <w:rsid w:val="00AE6079"/>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AE6079"/>
    <w:rPr>
      <w:rFonts w:ascii="Times New Roman" w:eastAsia="Times New Roman" w:hAnsi="Times New Roman"/>
      <w:sz w:val="24"/>
      <w:szCs w:val="16"/>
      <w:lang w:bidi="ar-SA"/>
    </w:rPr>
  </w:style>
  <w:style w:type="paragraph" w:customStyle="1" w:styleId="affffd">
    <w:name w:val="Табличный"/>
    <w:basedOn w:val="ac"/>
    <w:link w:val="affffe"/>
    <w:uiPriority w:val="99"/>
    <w:rsid w:val="00AE6079"/>
    <w:pPr>
      <w:jc w:val="center"/>
    </w:pPr>
    <w:rPr>
      <w:rFonts w:eastAsia="Times New Roman"/>
      <w:sz w:val="24"/>
      <w:szCs w:val="24"/>
    </w:rPr>
  </w:style>
  <w:style w:type="character" w:customStyle="1" w:styleId="affffe">
    <w:name w:val="Табличный Знак"/>
    <w:link w:val="affffd"/>
    <w:rsid w:val="00AE6079"/>
    <w:rPr>
      <w:rFonts w:ascii="Times New Roman" w:eastAsia="Times New Roman" w:hAnsi="Times New Roman"/>
      <w:sz w:val="24"/>
      <w:szCs w:val="24"/>
    </w:rPr>
  </w:style>
  <w:style w:type="paragraph" w:customStyle="1" w:styleId="2f5">
    <w:name w:val="Знак2"/>
    <w:basedOn w:val="ac"/>
    <w:uiPriority w:val="99"/>
    <w:rsid w:val="00AE6079"/>
    <w:pPr>
      <w:spacing w:after="160" w:line="240" w:lineRule="exact"/>
      <w:jc w:val="both"/>
    </w:pPr>
    <w:rPr>
      <w:rFonts w:ascii="Verdana" w:eastAsia="Times New Roman" w:hAnsi="Verdana"/>
      <w:sz w:val="24"/>
      <w:szCs w:val="24"/>
      <w:lang w:val="en-US"/>
    </w:rPr>
  </w:style>
  <w:style w:type="paragraph" w:customStyle="1" w:styleId="afffff">
    <w:name w:val="Таблица"/>
    <w:basedOn w:val="ac"/>
    <w:link w:val="afffff0"/>
    <w:uiPriority w:val="99"/>
    <w:qFormat/>
    <w:rsid w:val="00AE6079"/>
    <w:rPr>
      <w:rFonts w:eastAsia="Times New Roman"/>
      <w:sz w:val="28"/>
      <w:szCs w:val="28"/>
      <w:lang w:eastAsia="ru-RU"/>
    </w:rPr>
  </w:style>
  <w:style w:type="character" w:customStyle="1" w:styleId="1fe">
    <w:name w:val="Название Знак1"/>
    <w:uiPriority w:val="10"/>
    <w:rsid w:val="00AE6079"/>
    <w:rPr>
      <w:b/>
      <w:bCs/>
      <w:sz w:val="24"/>
      <w:szCs w:val="24"/>
      <w:lang w:val="ru-RU" w:eastAsia="ru-RU" w:bidi="ar-SA"/>
    </w:rPr>
  </w:style>
  <w:style w:type="paragraph" w:customStyle="1" w:styleId="1ff">
    <w:name w:val="Знак1 Знак Знак Знак"/>
    <w:basedOn w:val="ac"/>
    <w:rsid w:val="00AE6079"/>
    <w:pPr>
      <w:spacing w:after="60"/>
      <w:ind w:firstLine="709"/>
      <w:jc w:val="both"/>
    </w:pPr>
    <w:rPr>
      <w:rFonts w:ascii="Arial" w:eastAsia="Times New Roman" w:hAnsi="Arial" w:cs="Arial"/>
      <w:bCs/>
      <w:sz w:val="24"/>
      <w:szCs w:val="24"/>
      <w:lang w:eastAsia="ru-RU"/>
    </w:rPr>
  </w:style>
  <w:style w:type="character" w:customStyle="1" w:styleId="apple-style-span">
    <w:name w:val="apple-style-span"/>
    <w:uiPriority w:val="99"/>
    <w:rsid w:val="00AE6079"/>
  </w:style>
  <w:style w:type="paragraph" w:customStyle="1" w:styleId="Normal0">
    <w:name w:val="Normal Знак Знак"/>
    <w:rsid w:val="00AE6079"/>
    <w:pPr>
      <w:spacing w:before="100" w:after="100"/>
      <w:jc w:val="both"/>
    </w:pPr>
    <w:rPr>
      <w:rFonts w:ascii="Times New Roman" w:eastAsia="Times New Roman" w:hAnsi="Times New Roman"/>
      <w:sz w:val="24"/>
      <w:szCs w:val="24"/>
    </w:rPr>
  </w:style>
  <w:style w:type="paragraph" w:customStyle="1" w:styleId="230">
    <w:name w:val="Основной текст 23"/>
    <w:basedOn w:val="ac"/>
    <w:rsid w:val="00AE6079"/>
    <w:pPr>
      <w:overflowPunct w:val="0"/>
      <w:autoSpaceDE w:val="0"/>
      <w:autoSpaceDN w:val="0"/>
      <w:adjustRightInd w:val="0"/>
      <w:spacing w:after="120"/>
      <w:ind w:left="283"/>
      <w:textAlignment w:val="baseline"/>
    </w:pPr>
    <w:rPr>
      <w:rFonts w:eastAsia="Times New Roman"/>
      <w:sz w:val="20"/>
      <w:szCs w:val="20"/>
      <w:lang w:eastAsia="ru-RU"/>
    </w:rPr>
  </w:style>
  <w:style w:type="character" w:customStyle="1" w:styleId="S">
    <w:name w:val="S_Обычный Знак"/>
    <w:link w:val="S0"/>
    <w:locked/>
    <w:rsid w:val="00AE6079"/>
    <w:rPr>
      <w:sz w:val="26"/>
      <w:szCs w:val="26"/>
    </w:rPr>
  </w:style>
  <w:style w:type="paragraph" w:customStyle="1" w:styleId="S0">
    <w:name w:val="S_Обычный"/>
    <w:basedOn w:val="ac"/>
    <w:link w:val="S"/>
    <w:autoRedefine/>
    <w:qFormat/>
    <w:rsid w:val="00AE6079"/>
    <w:pPr>
      <w:spacing w:line="276" w:lineRule="auto"/>
      <w:ind w:firstLine="709"/>
      <w:jc w:val="both"/>
    </w:pPr>
    <w:rPr>
      <w:rFonts w:ascii="Calibri" w:hAnsi="Calibri"/>
      <w:sz w:val="26"/>
      <w:szCs w:val="26"/>
    </w:rPr>
  </w:style>
  <w:style w:type="paragraph" w:customStyle="1" w:styleId="afffff1">
    <w:name w:val="глава МНГП"/>
    <w:basedOn w:val="20"/>
    <w:autoRedefine/>
    <w:qFormat/>
    <w:rsid w:val="00AE6079"/>
    <w:pPr>
      <w:spacing w:before="0" w:line="276" w:lineRule="auto"/>
      <w:jc w:val="both"/>
    </w:pPr>
    <w:rPr>
      <w:rFonts w:ascii="Times New Roman" w:hAnsi="Times New Roman"/>
      <w:color w:val="auto"/>
      <w:u w:val="single"/>
    </w:rPr>
  </w:style>
  <w:style w:type="paragraph" w:customStyle="1" w:styleId="Default">
    <w:name w:val="Default"/>
    <w:rsid w:val="00AE6079"/>
    <w:pPr>
      <w:autoSpaceDE w:val="0"/>
      <w:autoSpaceDN w:val="0"/>
      <w:adjustRightInd w:val="0"/>
    </w:pPr>
    <w:rPr>
      <w:rFonts w:ascii="Times New Roman" w:eastAsia="Times New Roman" w:hAnsi="Times New Roman"/>
      <w:color w:val="000000"/>
      <w:sz w:val="24"/>
      <w:szCs w:val="24"/>
    </w:rPr>
  </w:style>
  <w:style w:type="paragraph" w:customStyle="1" w:styleId="S10">
    <w:name w:val="S1_Маркированный"/>
    <w:basedOn w:val="ac"/>
    <w:autoRedefine/>
    <w:rsid w:val="00AE6079"/>
    <w:pPr>
      <w:tabs>
        <w:tab w:val="left" w:pos="0"/>
      </w:tabs>
      <w:spacing w:line="360" w:lineRule="auto"/>
      <w:ind w:firstLine="680"/>
      <w:jc w:val="both"/>
    </w:pPr>
    <w:rPr>
      <w:rFonts w:eastAsia="Times New Roman"/>
      <w:sz w:val="24"/>
      <w:szCs w:val="24"/>
      <w:lang w:eastAsia="ru-RU"/>
    </w:rPr>
  </w:style>
  <w:style w:type="character" w:customStyle="1" w:styleId="FontStyle13">
    <w:name w:val="Font Style13"/>
    <w:rsid w:val="00393592"/>
    <w:rPr>
      <w:rFonts w:ascii="Times New Roman" w:hAnsi="Times New Roman" w:cs="Times New Roman"/>
      <w:sz w:val="24"/>
      <w:szCs w:val="24"/>
    </w:rPr>
  </w:style>
  <w:style w:type="paragraph" w:customStyle="1" w:styleId="1ff0">
    <w:name w:val="Знак1 Знак"/>
    <w:basedOn w:val="ac"/>
    <w:rsid w:val="00393592"/>
    <w:pPr>
      <w:spacing w:after="160" w:line="240" w:lineRule="exact"/>
      <w:jc w:val="both"/>
    </w:pPr>
    <w:rPr>
      <w:rFonts w:eastAsia="Times New Roman"/>
      <w:sz w:val="24"/>
      <w:szCs w:val="24"/>
      <w:lang w:val="en-US"/>
    </w:rPr>
  </w:style>
  <w:style w:type="paragraph" w:customStyle="1" w:styleId="1ff1">
    <w:name w:val="Абзац списка1"/>
    <w:basedOn w:val="ac"/>
    <w:rsid w:val="00393592"/>
    <w:pPr>
      <w:spacing w:after="200" w:line="276" w:lineRule="auto"/>
      <w:ind w:left="720"/>
    </w:pPr>
    <w:rPr>
      <w:rFonts w:ascii="Calibri" w:hAnsi="Calibri" w:cs="Calibri"/>
    </w:rPr>
  </w:style>
  <w:style w:type="paragraph" w:customStyle="1" w:styleId="3a">
    <w:name w:val="Основной текст3"/>
    <w:basedOn w:val="ac"/>
    <w:rsid w:val="00393592"/>
    <w:pPr>
      <w:shd w:val="clear" w:color="auto" w:fill="FFFFFF"/>
      <w:spacing w:line="322" w:lineRule="exact"/>
      <w:ind w:hanging="720"/>
    </w:pPr>
    <w:rPr>
      <w:rFonts w:eastAsia="Times New Roman"/>
      <w:sz w:val="27"/>
      <w:szCs w:val="27"/>
      <w:lang w:eastAsia="ru-RU"/>
    </w:rPr>
  </w:style>
  <w:style w:type="paragraph" w:customStyle="1" w:styleId="44">
    <w:name w:val="Основной текст (4)"/>
    <w:basedOn w:val="ac"/>
    <w:rsid w:val="00393592"/>
    <w:pPr>
      <w:shd w:val="clear" w:color="auto" w:fill="FFFFFF"/>
      <w:spacing w:before="420" w:after="240" w:line="331" w:lineRule="exact"/>
      <w:jc w:val="center"/>
    </w:pPr>
    <w:rPr>
      <w:rFonts w:eastAsia="Times New Roman"/>
      <w:sz w:val="27"/>
      <w:szCs w:val="27"/>
      <w:lang w:eastAsia="ru-RU"/>
    </w:rPr>
  </w:style>
  <w:style w:type="character" w:customStyle="1" w:styleId="125pt">
    <w:name w:val="Основной текст + 12;5 pt"/>
    <w:rsid w:val="00393592"/>
    <w:rPr>
      <w:rFonts w:ascii="Times New Roman" w:eastAsia="Times New Roman" w:hAnsi="Times New Roman" w:cs="Times New Roman"/>
      <w:b w:val="0"/>
      <w:bCs w:val="0"/>
      <w:i w:val="0"/>
      <w:iCs w:val="0"/>
      <w:smallCaps w:val="0"/>
      <w:strike w:val="0"/>
      <w:spacing w:val="0"/>
      <w:sz w:val="25"/>
      <w:szCs w:val="25"/>
    </w:rPr>
  </w:style>
  <w:style w:type="paragraph" w:customStyle="1" w:styleId="afffff2">
    <w:name w:val="Знак Знак Знак Знак Знак Знак"/>
    <w:basedOn w:val="ac"/>
    <w:rsid w:val="00393592"/>
    <w:pPr>
      <w:spacing w:before="100" w:beforeAutospacing="1" w:after="100" w:afterAutospacing="1"/>
      <w:jc w:val="both"/>
    </w:pPr>
    <w:rPr>
      <w:rFonts w:ascii="Tahoma" w:eastAsia="Times New Roman" w:hAnsi="Tahoma"/>
      <w:sz w:val="20"/>
      <w:szCs w:val="20"/>
      <w:lang w:val="en-US"/>
    </w:rPr>
  </w:style>
  <w:style w:type="paragraph" w:styleId="afffff3">
    <w:name w:val="endnote text"/>
    <w:basedOn w:val="ac"/>
    <w:link w:val="afffff4"/>
    <w:uiPriority w:val="99"/>
    <w:rsid w:val="00393592"/>
    <w:rPr>
      <w:rFonts w:eastAsia="Times New Roman"/>
      <w:sz w:val="20"/>
      <w:szCs w:val="20"/>
    </w:rPr>
  </w:style>
  <w:style w:type="character" w:customStyle="1" w:styleId="afffff4">
    <w:name w:val="Текст концевой сноски Знак"/>
    <w:link w:val="afffff3"/>
    <w:uiPriority w:val="99"/>
    <w:rsid w:val="00393592"/>
    <w:rPr>
      <w:rFonts w:ascii="Times New Roman" w:eastAsia="Times New Roman" w:hAnsi="Times New Roman"/>
    </w:rPr>
  </w:style>
  <w:style w:type="paragraph" w:customStyle="1" w:styleId="CharChar1CharChar1CharChar">
    <w:name w:val="Char Char Знак Знак1 Char Char1 Знак Знак Char Char"/>
    <w:basedOn w:val="ac"/>
    <w:uiPriority w:val="99"/>
    <w:rsid w:val="00393592"/>
    <w:pPr>
      <w:spacing w:before="100" w:beforeAutospacing="1" w:after="100" w:afterAutospacing="1"/>
    </w:pPr>
    <w:rPr>
      <w:rFonts w:ascii="Tahoma" w:eastAsia="Times New Roman" w:hAnsi="Tahoma"/>
      <w:sz w:val="20"/>
      <w:szCs w:val="20"/>
      <w:lang w:val="en-US"/>
    </w:rPr>
  </w:style>
  <w:style w:type="paragraph" w:customStyle="1" w:styleId="1ff2">
    <w:name w:val="Текст выноски1"/>
    <w:basedOn w:val="ac"/>
    <w:rsid w:val="00393592"/>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xl65">
    <w:name w:val="xl65"/>
    <w:basedOn w:val="ac"/>
    <w:rsid w:val="00393592"/>
    <w:pPr>
      <w:spacing w:before="100" w:beforeAutospacing="1" w:after="100" w:afterAutospacing="1"/>
    </w:pPr>
    <w:rPr>
      <w:rFonts w:eastAsia="Times New Roman"/>
      <w:sz w:val="26"/>
      <w:szCs w:val="26"/>
      <w:lang w:eastAsia="ru-RU"/>
    </w:rPr>
  </w:style>
  <w:style w:type="paragraph" w:customStyle="1" w:styleId="xl66">
    <w:name w:val="xl66"/>
    <w:basedOn w:val="ac"/>
    <w:rsid w:val="00393592"/>
    <w:pPr>
      <w:spacing w:before="100" w:beforeAutospacing="1" w:after="100" w:afterAutospacing="1"/>
    </w:pPr>
    <w:rPr>
      <w:rFonts w:ascii="Arial CYR" w:eastAsia="Times New Roman" w:hAnsi="Arial CYR" w:cs="Arial CYR"/>
      <w:sz w:val="26"/>
      <w:szCs w:val="26"/>
      <w:lang w:eastAsia="ru-RU"/>
    </w:rPr>
  </w:style>
  <w:style w:type="paragraph" w:customStyle="1" w:styleId="xl67">
    <w:name w:val="xl67"/>
    <w:basedOn w:val="ac"/>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68">
    <w:name w:val="xl6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69">
    <w:name w:val="xl69"/>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0">
    <w:name w:val="xl70"/>
    <w:basedOn w:val="ac"/>
    <w:rsid w:val="00393592"/>
    <w:pPr>
      <w:pBdr>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1">
    <w:name w:val="xl71"/>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2">
    <w:name w:val="xl72"/>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3">
    <w:name w:val="xl73"/>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4">
    <w:name w:val="xl74"/>
    <w:basedOn w:val="ac"/>
    <w:rsid w:val="00393592"/>
    <w:pPr>
      <w:spacing w:before="100" w:beforeAutospacing="1" w:after="100" w:afterAutospacing="1"/>
    </w:pPr>
    <w:rPr>
      <w:rFonts w:eastAsia="Times New Roman"/>
      <w:sz w:val="24"/>
      <w:szCs w:val="24"/>
      <w:lang w:eastAsia="ru-RU"/>
    </w:rPr>
  </w:style>
  <w:style w:type="paragraph" w:customStyle="1" w:styleId="xl75">
    <w:name w:val="xl75"/>
    <w:basedOn w:val="ac"/>
    <w:rsid w:val="00393592"/>
    <w:pPr>
      <w:spacing w:before="100" w:beforeAutospacing="1" w:after="100" w:afterAutospacing="1"/>
      <w:jc w:val="right"/>
    </w:pPr>
    <w:rPr>
      <w:rFonts w:eastAsia="Times New Roman"/>
      <w:color w:val="000000"/>
      <w:sz w:val="24"/>
      <w:szCs w:val="24"/>
      <w:lang w:eastAsia="ru-RU"/>
    </w:rPr>
  </w:style>
  <w:style w:type="paragraph" w:customStyle="1" w:styleId="xl76">
    <w:name w:val="xl76"/>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7">
    <w:name w:val="xl77"/>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c"/>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9">
    <w:name w:val="xl79"/>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80">
    <w:name w:val="xl80"/>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81">
    <w:name w:val="xl81"/>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82">
    <w:name w:val="xl82"/>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3">
    <w:name w:val="xl83"/>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5">
    <w:name w:val="xl85"/>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6">
    <w:name w:val="xl8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7">
    <w:name w:val="xl87"/>
    <w:basedOn w:val="ac"/>
    <w:rsid w:val="00393592"/>
    <w:pPr>
      <w:pBdr>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88">
    <w:name w:val="xl88"/>
    <w:basedOn w:val="ac"/>
    <w:rsid w:val="00393592"/>
    <w:pPr>
      <w:pBdr>
        <w:lef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89">
    <w:name w:val="xl89"/>
    <w:basedOn w:val="ac"/>
    <w:rsid w:val="00393592"/>
    <w:pPr>
      <w:pBdr>
        <w:top w:val="single" w:sz="4" w:space="0" w:color="auto"/>
        <w:lef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0">
    <w:name w:val="xl9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2">
    <w:name w:val="xl9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93">
    <w:name w:val="xl93"/>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94">
    <w:name w:val="xl94"/>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95">
    <w:name w:val="xl95"/>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96">
    <w:name w:val="xl9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7">
    <w:name w:val="xl97"/>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8">
    <w:name w:val="xl98"/>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99">
    <w:name w:val="xl9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00">
    <w:name w:val="xl10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101">
    <w:name w:val="xl101"/>
    <w:basedOn w:val="ac"/>
    <w:rsid w:val="00393592"/>
    <w:pPr>
      <w:pBdr>
        <w:left w:val="single" w:sz="4" w:space="0" w:color="auto"/>
        <w:bottom w:val="single" w:sz="4" w:space="0" w:color="auto"/>
      </w:pBdr>
      <w:spacing w:before="100" w:beforeAutospacing="1" w:after="100" w:afterAutospacing="1"/>
      <w:textAlignment w:val="top"/>
    </w:pPr>
    <w:rPr>
      <w:rFonts w:eastAsia="Times New Roman"/>
      <w:i/>
      <w:iCs/>
      <w:sz w:val="24"/>
      <w:szCs w:val="24"/>
      <w:lang w:eastAsia="ru-RU"/>
    </w:rPr>
  </w:style>
  <w:style w:type="paragraph" w:customStyle="1" w:styleId="xl102">
    <w:name w:val="xl102"/>
    <w:basedOn w:val="ac"/>
    <w:rsid w:val="00393592"/>
    <w:pPr>
      <w:spacing w:before="100" w:beforeAutospacing="1" w:after="100" w:afterAutospacing="1"/>
      <w:ind w:firstLineChars="1500" w:firstLine="1500"/>
    </w:pPr>
    <w:rPr>
      <w:rFonts w:eastAsia="Times New Roman"/>
      <w:sz w:val="24"/>
      <w:szCs w:val="24"/>
      <w:lang w:eastAsia="ru-RU"/>
    </w:rPr>
  </w:style>
  <w:style w:type="paragraph" w:customStyle="1" w:styleId="xl103">
    <w:name w:val="xl103"/>
    <w:basedOn w:val="ac"/>
    <w:rsid w:val="00393592"/>
    <w:pPr>
      <w:spacing w:before="100" w:beforeAutospacing="1" w:after="100" w:afterAutospacing="1"/>
      <w:ind w:firstLineChars="1500" w:firstLine="1500"/>
      <w:textAlignment w:val="top"/>
    </w:pPr>
    <w:rPr>
      <w:rFonts w:eastAsia="Times New Roman"/>
      <w:b/>
      <w:bCs/>
      <w:sz w:val="24"/>
      <w:szCs w:val="24"/>
      <w:lang w:eastAsia="ru-RU"/>
    </w:rPr>
  </w:style>
  <w:style w:type="paragraph" w:customStyle="1" w:styleId="xl104">
    <w:name w:val="xl104"/>
    <w:basedOn w:val="ac"/>
    <w:rsid w:val="00393592"/>
    <w:pPr>
      <w:spacing w:before="100" w:beforeAutospacing="1" w:after="100" w:afterAutospacing="1"/>
    </w:pPr>
    <w:rPr>
      <w:rFonts w:eastAsia="Times New Roman"/>
      <w:sz w:val="26"/>
      <w:szCs w:val="26"/>
      <w:lang w:eastAsia="ru-RU"/>
    </w:rPr>
  </w:style>
  <w:style w:type="paragraph" w:customStyle="1" w:styleId="xl105">
    <w:name w:val="xl105"/>
    <w:basedOn w:val="ac"/>
    <w:rsid w:val="00393592"/>
    <w:pPr>
      <w:spacing w:before="100" w:beforeAutospacing="1" w:after="100" w:afterAutospacing="1"/>
      <w:jc w:val="center"/>
    </w:pPr>
    <w:rPr>
      <w:rFonts w:eastAsia="Times New Roman"/>
      <w:b/>
      <w:bCs/>
      <w:lang w:eastAsia="ru-RU"/>
    </w:rPr>
  </w:style>
  <w:style w:type="paragraph" w:customStyle="1" w:styleId="xl106">
    <w:name w:val="xl106"/>
    <w:basedOn w:val="ac"/>
    <w:rsid w:val="00393592"/>
    <w:pPr>
      <w:spacing w:before="100" w:beforeAutospacing="1" w:after="100" w:afterAutospacing="1"/>
    </w:pPr>
    <w:rPr>
      <w:rFonts w:eastAsia="Times New Roman"/>
      <w:lang w:eastAsia="ru-RU"/>
    </w:rPr>
  </w:style>
  <w:style w:type="paragraph" w:customStyle="1" w:styleId="xl107">
    <w:name w:val="xl107"/>
    <w:basedOn w:val="ac"/>
    <w:rsid w:val="00393592"/>
    <w:pPr>
      <w:spacing w:before="100" w:beforeAutospacing="1" w:after="100" w:afterAutospacing="1"/>
    </w:pPr>
    <w:rPr>
      <w:rFonts w:ascii="Arial CYR" w:eastAsia="Times New Roman" w:hAnsi="Arial CYR" w:cs="Arial CYR"/>
      <w:lang w:eastAsia="ru-RU"/>
    </w:rPr>
  </w:style>
  <w:style w:type="paragraph" w:customStyle="1" w:styleId="xl108">
    <w:name w:val="xl108"/>
    <w:basedOn w:val="ac"/>
    <w:rsid w:val="00393592"/>
    <w:pPr>
      <w:pBdr>
        <w:top w:val="single" w:sz="4" w:space="0" w:color="auto"/>
        <w:left w:val="single" w:sz="4" w:space="0" w:color="auto"/>
      </w:pBdr>
      <w:spacing w:before="100" w:beforeAutospacing="1" w:after="100" w:afterAutospacing="1"/>
      <w:jc w:val="center"/>
    </w:pPr>
    <w:rPr>
      <w:rFonts w:eastAsia="Times New Roman"/>
      <w:sz w:val="24"/>
      <w:szCs w:val="24"/>
      <w:lang w:eastAsia="ru-RU"/>
    </w:rPr>
  </w:style>
  <w:style w:type="paragraph" w:customStyle="1" w:styleId="xl109">
    <w:name w:val="xl109"/>
    <w:basedOn w:val="ac"/>
    <w:rsid w:val="00393592"/>
    <w:pPr>
      <w:pBdr>
        <w:top w:val="single" w:sz="4" w:space="0" w:color="auto"/>
        <w:left w:val="single" w:sz="4" w:space="0" w:color="auto"/>
      </w:pBdr>
      <w:spacing w:before="100" w:beforeAutospacing="1" w:after="100" w:afterAutospacing="1"/>
    </w:pPr>
    <w:rPr>
      <w:rFonts w:eastAsia="Times New Roman"/>
      <w:lang w:eastAsia="ru-RU"/>
    </w:rPr>
  </w:style>
  <w:style w:type="paragraph" w:customStyle="1" w:styleId="xl110">
    <w:name w:val="xl110"/>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1">
    <w:name w:val="xl111"/>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2">
    <w:name w:val="xl112"/>
    <w:basedOn w:val="ac"/>
    <w:rsid w:val="00393592"/>
    <w:pPr>
      <w:pBdr>
        <w:left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113">
    <w:name w:val="xl113"/>
    <w:basedOn w:val="ac"/>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4">
    <w:name w:val="xl114"/>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5">
    <w:name w:val="xl115"/>
    <w:basedOn w:val="ac"/>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6">
    <w:name w:val="xl116"/>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lang w:eastAsia="ru-RU"/>
    </w:rPr>
  </w:style>
  <w:style w:type="paragraph" w:customStyle="1" w:styleId="xl117">
    <w:name w:val="xl117"/>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118">
    <w:name w:val="xl118"/>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19">
    <w:name w:val="xl119"/>
    <w:basedOn w:val="ac"/>
    <w:rsid w:val="00393592"/>
    <w:pPr>
      <w:pBdr>
        <w:left w:val="single" w:sz="4" w:space="0" w:color="auto"/>
        <w:bottom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0">
    <w:name w:val="xl12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1">
    <w:name w:val="xl12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22">
    <w:name w:val="xl12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3">
    <w:name w:val="xl123"/>
    <w:basedOn w:val="ac"/>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24">
    <w:name w:val="xl124"/>
    <w:basedOn w:val="ac"/>
    <w:rsid w:val="00393592"/>
    <w:pPr>
      <w:pBdr>
        <w:top w:val="single" w:sz="4" w:space="0" w:color="auto"/>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5">
    <w:name w:val="xl125"/>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6">
    <w:name w:val="xl126"/>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27">
    <w:name w:val="xl127"/>
    <w:basedOn w:val="ac"/>
    <w:rsid w:val="00393592"/>
    <w:pPr>
      <w:pBdr>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8">
    <w:name w:val="xl128"/>
    <w:basedOn w:val="ac"/>
    <w:rsid w:val="00393592"/>
    <w:pPr>
      <w:pBdr>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29">
    <w:name w:val="xl129"/>
    <w:basedOn w:val="ac"/>
    <w:rsid w:val="00393592"/>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30">
    <w:name w:val="xl13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1">
    <w:name w:val="xl131"/>
    <w:basedOn w:val="ac"/>
    <w:rsid w:val="00393592"/>
    <w:pPr>
      <w:pBdr>
        <w:top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2">
    <w:name w:val="xl13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3">
    <w:name w:val="xl133"/>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34">
    <w:name w:val="xl134"/>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5">
    <w:name w:val="xl135"/>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6">
    <w:name w:val="xl136"/>
    <w:basedOn w:val="ac"/>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37">
    <w:name w:val="xl137"/>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8">
    <w:name w:val="xl138"/>
    <w:basedOn w:val="ac"/>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9">
    <w:name w:val="xl139"/>
    <w:basedOn w:val="ac"/>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0">
    <w:name w:val="xl140"/>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141">
    <w:name w:val="xl141"/>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42">
    <w:name w:val="xl14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43">
    <w:name w:val="xl143"/>
    <w:basedOn w:val="ac"/>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144">
    <w:name w:val="xl144"/>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5">
    <w:name w:val="xl14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6">
    <w:name w:val="xl146"/>
    <w:basedOn w:val="ac"/>
    <w:rsid w:val="00393592"/>
    <w:pPr>
      <w:pBdr>
        <w:lef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47">
    <w:name w:val="xl147"/>
    <w:basedOn w:val="ac"/>
    <w:rsid w:val="00393592"/>
    <w:pPr>
      <w:pBdr>
        <w:top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8">
    <w:name w:val="xl148"/>
    <w:basedOn w:val="ac"/>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9">
    <w:name w:val="xl149"/>
    <w:basedOn w:val="ac"/>
    <w:rsid w:val="00393592"/>
    <w:pPr>
      <w:pBdr>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50">
    <w:name w:val="xl150"/>
    <w:basedOn w:val="ac"/>
    <w:rsid w:val="00393592"/>
    <w:pPr>
      <w:pBdr>
        <w:left w:val="single" w:sz="4" w:space="0" w:color="auto"/>
        <w:bottom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1">
    <w:name w:val="xl151"/>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52">
    <w:name w:val="xl152"/>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3">
    <w:name w:val="xl153"/>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54">
    <w:name w:val="xl15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5">
    <w:name w:val="xl15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4"/>
      <w:szCs w:val="24"/>
      <w:lang w:eastAsia="ru-RU"/>
    </w:rPr>
  </w:style>
  <w:style w:type="paragraph" w:customStyle="1" w:styleId="xl156">
    <w:name w:val="xl156"/>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lang w:eastAsia="ru-RU"/>
    </w:rPr>
  </w:style>
  <w:style w:type="paragraph" w:customStyle="1" w:styleId="xl157">
    <w:name w:val="xl157"/>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8">
    <w:name w:val="xl15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9">
    <w:name w:val="xl159"/>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0">
    <w:name w:val="xl160"/>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1">
    <w:name w:val="xl161"/>
    <w:basedOn w:val="ac"/>
    <w:rsid w:val="00393592"/>
    <w:pPr>
      <w:pBdr>
        <w:left w:val="single" w:sz="4" w:space="0" w:color="auto"/>
        <w:bottom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2">
    <w:name w:val="xl162"/>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3">
    <w:name w:val="xl163"/>
    <w:basedOn w:val="ac"/>
    <w:rsid w:val="00393592"/>
    <w:pPr>
      <w:pBdr>
        <w:top w:val="single" w:sz="4" w:space="0" w:color="auto"/>
        <w:lef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4">
    <w:name w:val="xl164"/>
    <w:basedOn w:val="ac"/>
    <w:rsid w:val="00393592"/>
    <w:pPr>
      <w:pBdr>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5">
    <w:name w:val="xl165"/>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66">
    <w:name w:val="xl166"/>
    <w:basedOn w:val="ac"/>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167">
    <w:name w:val="xl167"/>
    <w:basedOn w:val="ac"/>
    <w:rsid w:val="00393592"/>
    <w:pPr>
      <w:pBdr>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68">
    <w:name w:val="xl16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69">
    <w:name w:val="xl169"/>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0">
    <w:name w:val="xl17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1">
    <w:name w:val="xl17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2">
    <w:name w:val="xl172"/>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3">
    <w:name w:val="xl173"/>
    <w:basedOn w:val="ac"/>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174">
    <w:name w:val="xl174"/>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5">
    <w:name w:val="xl175"/>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6">
    <w:name w:val="xl17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7">
    <w:name w:val="xl177"/>
    <w:basedOn w:val="ac"/>
    <w:rsid w:val="00393592"/>
    <w:pPr>
      <w:spacing w:before="100" w:beforeAutospacing="1" w:after="100" w:afterAutospacing="1"/>
    </w:pPr>
    <w:rPr>
      <w:rFonts w:eastAsia="Times New Roman"/>
      <w:sz w:val="24"/>
      <w:szCs w:val="24"/>
      <w:lang w:eastAsia="ru-RU"/>
    </w:rPr>
  </w:style>
  <w:style w:type="paragraph" w:customStyle="1" w:styleId="xl178">
    <w:name w:val="xl17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79">
    <w:name w:val="xl17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color w:val="000000"/>
      <w:sz w:val="24"/>
      <w:szCs w:val="24"/>
      <w:lang w:eastAsia="ru-RU"/>
    </w:rPr>
  </w:style>
  <w:style w:type="paragraph" w:customStyle="1" w:styleId="xl180">
    <w:name w:val="xl18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81">
    <w:name w:val="xl18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2">
    <w:name w:val="xl182"/>
    <w:basedOn w:val="ac"/>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83">
    <w:name w:val="xl183"/>
    <w:basedOn w:val="ac"/>
    <w:rsid w:val="00393592"/>
    <w:pPr>
      <w:pBdr>
        <w:left w:val="single" w:sz="4" w:space="0" w:color="auto"/>
      </w:pBdr>
      <w:spacing w:before="100" w:beforeAutospacing="1" w:after="100" w:afterAutospacing="1"/>
    </w:pPr>
    <w:rPr>
      <w:rFonts w:eastAsia="Times New Roman"/>
      <w:i/>
      <w:iCs/>
      <w:sz w:val="24"/>
      <w:szCs w:val="24"/>
      <w:lang w:eastAsia="ru-RU"/>
    </w:rPr>
  </w:style>
  <w:style w:type="paragraph" w:customStyle="1" w:styleId="xl184">
    <w:name w:val="xl18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5">
    <w:name w:val="xl185"/>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186">
    <w:name w:val="xl186"/>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7">
    <w:name w:val="xl187"/>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8">
    <w:name w:val="xl188"/>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9">
    <w:name w:val="xl189"/>
    <w:basedOn w:val="ac"/>
    <w:rsid w:val="00393592"/>
    <w:pPr>
      <w:spacing w:before="100" w:beforeAutospacing="1" w:after="100" w:afterAutospacing="1"/>
    </w:pPr>
    <w:rPr>
      <w:rFonts w:eastAsia="Times New Roman"/>
      <w:b/>
      <w:bCs/>
      <w:sz w:val="24"/>
      <w:szCs w:val="24"/>
      <w:lang w:eastAsia="ru-RU"/>
    </w:rPr>
  </w:style>
  <w:style w:type="paragraph" w:customStyle="1" w:styleId="xl190">
    <w:name w:val="xl19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1">
    <w:name w:val="xl19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92">
    <w:name w:val="xl192"/>
    <w:basedOn w:val="ac"/>
    <w:rsid w:val="00393592"/>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3">
    <w:name w:val="xl193"/>
    <w:basedOn w:val="ac"/>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4">
    <w:name w:val="xl194"/>
    <w:basedOn w:val="ac"/>
    <w:rsid w:val="00393592"/>
    <w:pPr>
      <w:pBdr>
        <w:left w:val="single" w:sz="4" w:space="0" w:color="auto"/>
      </w:pBdr>
      <w:spacing w:before="100" w:beforeAutospacing="1" w:after="100" w:afterAutospacing="1"/>
    </w:pPr>
    <w:rPr>
      <w:rFonts w:ascii="Arial" w:eastAsia="Times New Roman" w:hAnsi="Arial" w:cs="Arial"/>
      <w:sz w:val="16"/>
      <w:szCs w:val="16"/>
      <w:lang w:eastAsia="ru-RU"/>
    </w:rPr>
  </w:style>
  <w:style w:type="paragraph" w:customStyle="1" w:styleId="xl195">
    <w:name w:val="xl195"/>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6">
    <w:name w:val="xl196"/>
    <w:basedOn w:val="ac"/>
    <w:rsid w:val="00393592"/>
    <w:pPr>
      <w:pBdr>
        <w:top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97">
    <w:name w:val="xl197"/>
    <w:basedOn w:val="ac"/>
    <w:rsid w:val="00393592"/>
    <w:pPr>
      <w:pBdr>
        <w:left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98">
    <w:name w:val="xl198"/>
    <w:basedOn w:val="ac"/>
    <w:rsid w:val="00393592"/>
    <w:pPr>
      <w:spacing w:before="100" w:beforeAutospacing="1" w:after="100" w:afterAutospacing="1"/>
    </w:pPr>
    <w:rPr>
      <w:rFonts w:eastAsia="Times New Roman"/>
      <w:sz w:val="24"/>
      <w:szCs w:val="24"/>
      <w:lang w:eastAsia="ru-RU"/>
    </w:rPr>
  </w:style>
  <w:style w:type="paragraph" w:customStyle="1" w:styleId="xl199">
    <w:name w:val="xl199"/>
    <w:basedOn w:val="ac"/>
    <w:rsid w:val="00393592"/>
    <w:pPr>
      <w:spacing w:before="100" w:beforeAutospacing="1" w:after="100" w:afterAutospacing="1"/>
    </w:pPr>
    <w:rPr>
      <w:rFonts w:eastAsia="Times New Roman"/>
      <w:lang w:eastAsia="ru-RU"/>
    </w:rPr>
  </w:style>
  <w:style w:type="paragraph" w:customStyle="1" w:styleId="xl200">
    <w:name w:val="xl200"/>
    <w:basedOn w:val="ac"/>
    <w:rsid w:val="00393592"/>
    <w:pPr>
      <w:spacing w:before="100" w:beforeAutospacing="1" w:after="100" w:afterAutospacing="1"/>
    </w:pPr>
    <w:rPr>
      <w:rFonts w:eastAsia="Times New Roman"/>
      <w:color w:val="000000"/>
      <w:sz w:val="24"/>
      <w:szCs w:val="24"/>
      <w:lang w:eastAsia="ru-RU"/>
    </w:rPr>
  </w:style>
  <w:style w:type="paragraph" w:customStyle="1" w:styleId="xl201">
    <w:name w:val="xl201"/>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02">
    <w:name w:val="xl202"/>
    <w:basedOn w:val="ac"/>
    <w:rsid w:val="00393592"/>
    <w:pPr>
      <w:spacing w:before="100" w:beforeAutospacing="1" w:after="100" w:afterAutospacing="1"/>
      <w:jc w:val="right"/>
      <w:textAlignment w:val="top"/>
    </w:pPr>
    <w:rPr>
      <w:rFonts w:eastAsia="Times New Roman"/>
      <w:sz w:val="24"/>
      <w:szCs w:val="24"/>
      <w:lang w:eastAsia="ru-RU"/>
    </w:rPr>
  </w:style>
  <w:style w:type="paragraph" w:customStyle="1" w:styleId="xl203">
    <w:name w:val="xl203"/>
    <w:basedOn w:val="ac"/>
    <w:rsid w:val="00393592"/>
    <w:pPr>
      <w:spacing w:before="100" w:beforeAutospacing="1" w:after="100" w:afterAutospacing="1"/>
      <w:jc w:val="right"/>
      <w:textAlignment w:val="top"/>
    </w:pPr>
    <w:rPr>
      <w:rFonts w:eastAsia="Times New Roman"/>
      <w:lang w:eastAsia="ru-RU"/>
    </w:rPr>
  </w:style>
  <w:style w:type="paragraph" w:customStyle="1" w:styleId="xl204">
    <w:name w:val="xl204"/>
    <w:basedOn w:val="ac"/>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205">
    <w:name w:val="xl205"/>
    <w:basedOn w:val="ac"/>
    <w:rsid w:val="00393592"/>
    <w:pPr>
      <w:spacing w:before="100" w:beforeAutospacing="1" w:after="100" w:afterAutospacing="1"/>
      <w:jc w:val="right"/>
    </w:pPr>
    <w:rPr>
      <w:rFonts w:eastAsia="Times New Roman"/>
      <w:sz w:val="24"/>
      <w:szCs w:val="24"/>
      <w:lang w:eastAsia="ru-RU"/>
    </w:rPr>
  </w:style>
  <w:style w:type="paragraph" w:customStyle="1" w:styleId="xl206">
    <w:name w:val="xl206"/>
    <w:basedOn w:val="ac"/>
    <w:rsid w:val="00393592"/>
    <w:pPr>
      <w:spacing w:before="100" w:beforeAutospacing="1" w:after="100" w:afterAutospacing="1"/>
      <w:jc w:val="right"/>
    </w:pPr>
    <w:rPr>
      <w:rFonts w:eastAsia="Times New Roman"/>
      <w:lang w:eastAsia="ru-RU"/>
    </w:rPr>
  </w:style>
  <w:style w:type="paragraph" w:customStyle="1" w:styleId="xl207">
    <w:name w:val="xl207"/>
    <w:basedOn w:val="ac"/>
    <w:rsid w:val="00393592"/>
    <w:pPr>
      <w:pBdr>
        <w:bottom w:val="single" w:sz="4" w:space="0" w:color="auto"/>
      </w:pBdr>
      <w:spacing w:before="100" w:beforeAutospacing="1" w:after="100" w:afterAutospacing="1"/>
    </w:pPr>
    <w:rPr>
      <w:rFonts w:eastAsia="Times New Roman"/>
      <w:sz w:val="24"/>
      <w:szCs w:val="24"/>
      <w:lang w:eastAsia="ru-RU"/>
    </w:rPr>
  </w:style>
  <w:style w:type="paragraph" w:customStyle="1" w:styleId="xl208">
    <w:name w:val="xl208"/>
    <w:basedOn w:val="ac"/>
    <w:rsid w:val="00393592"/>
    <w:pPr>
      <w:spacing w:before="100" w:beforeAutospacing="1" w:after="100" w:afterAutospacing="1"/>
    </w:pPr>
    <w:rPr>
      <w:rFonts w:ascii="Arial CYR" w:eastAsia="Times New Roman" w:hAnsi="Arial CYR" w:cs="Arial CYR"/>
      <w:lang w:eastAsia="ru-RU"/>
    </w:rPr>
  </w:style>
  <w:style w:type="paragraph" w:customStyle="1" w:styleId="xl209">
    <w:name w:val="xl209"/>
    <w:basedOn w:val="ac"/>
    <w:rsid w:val="00393592"/>
    <w:pPr>
      <w:spacing w:before="100" w:beforeAutospacing="1" w:after="100" w:afterAutospacing="1"/>
    </w:pPr>
    <w:rPr>
      <w:rFonts w:eastAsia="Times New Roman"/>
      <w:lang w:eastAsia="ru-RU"/>
    </w:rPr>
  </w:style>
  <w:style w:type="paragraph" w:customStyle="1" w:styleId="xl210">
    <w:name w:val="xl210"/>
    <w:basedOn w:val="ac"/>
    <w:rsid w:val="00393592"/>
    <w:pPr>
      <w:spacing w:before="100" w:beforeAutospacing="1" w:after="100" w:afterAutospacing="1"/>
    </w:pPr>
    <w:rPr>
      <w:rFonts w:eastAsia="Times New Roman"/>
      <w:lang w:eastAsia="ru-RU"/>
    </w:rPr>
  </w:style>
  <w:style w:type="paragraph" w:customStyle="1" w:styleId="xl211">
    <w:name w:val="xl211"/>
    <w:basedOn w:val="ac"/>
    <w:rsid w:val="00393592"/>
    <w:pPr>
      <w:spacing w:before="100" w:beforeAutospacing="1" w:after="100" w:afterAutospacing="1"/>
    </w:pPr>
    <w:rPr>
      <w:rFonts w:eastAsia="Times New Roman"/>
      <w:lang w:eastAsia="ru-RU"/>
    </w:rPr>
  </w:style>
  <w:style w:type="paragraph" w:customStyle="1" w:styleId="xl212">
    <w:name w:val="xl212"/>
    <w:basedOn w:val="ac"/>
    <w:rsid w:val="00393592"/>
    <w:pPr>
      <w:spacing w:before="100" w:beforeAutospacing="1" w:after="100" w:afterAutospacing="1"/>
    </w:pPr>
    <w:rPr>
      <w:rFonts w:eastAsia="Times New Roman"/>
      <w:lang w:eastAsia="ru-RU"/>
    </w:rPr>
  </w:style>
  <w:style w:type="paragraph" w:customStyle="1" w:styleId="xl213">
    <w:name w:val="xl213"/>
    <w:basedOn w:val="ac"/>
    <w:rsid w:val="00393592"/>
    <w:pPr>
      <w:spacing w:before="100" w:beforeAutospacing="1" w:after="100" w:afterAutospacing="1"/>
    </w:pPr>
    <w:rPr>
      <w:rFonts w:eastAsia="Times New Roman"/>
      <w:sz w:val="26"/>
      <w:szCs w:val="26"/>
      <w:lang w:eastAsia="ru-RU"/>
    </w:rPr>
  </w:style>
  <w:style w:type="paragraph" w:customStyle="1" w:styleId="xl214">
    <w:name w:val="xl214"/>
    <w:basedOn w:val="ac"/>
    <w:rsid w:val="00393592"/>
    <w:pPr>
      <w:spacing w:before="100" w:beforeAutospacing="1" w:after="100" w:afterAutospacing="1"/>
    </w:pPr>
    <w:rPr>
      <w:rFonts w:eastAsia="Times New Roman"/>
      <w:sz w:val="26"/>
      <w:szCs w:val="26"/>
      <w:lang w:eastAsia="ru-RU"/>
    </w:rPr>
  </w:style>
  <w:style w:type="paragraph" w:customStyle="1" w:styleId="xl215">
    <w:name w:val="xl21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16">
    <w:name w:val="xl216"/>
    <w:basedOn w:val="ac"/>
    <w:rsid w:val="0039359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7">
    <w:name w:val="xl217"/>
    <w:basedOn w:val="ac"/>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18">
    <w:name w:val="xl218"/>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19">
    <w:name w:val="xl21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20">
    <w:name w:val="xl22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21">
    <w:name w:val="xl22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22">
    <w:name w:val="xl222"/>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23">
    <w:name w:val="xl223"/>
    <w:basedOn w:val="ac"/>
    <w:rsid w:val="00393592"/>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24">
    <w:name w:val="xl224"/>
    <w:basedOn w:val="ac"/>
    <w:rsid w:val="00393592"/>
    <w:pPr>
      <w:spacing w:before="100" w:beforeAutospacing="1" w:after="100" w:afterAutospacing="1"/>
    </w:pPr>
    <w:rPr>
      <w:rFonts w:eastAsia="Times New Roman"/>
      <w:sz w:val="24"/>
      <w:szCs w:val="24"/>
      <w:lang w:eastAsia="ru-RU"/>
    </w:rPr>
  </w:style>
  <w:style w:type="paragraph" w:customStyle="1" w:styleId="xl225">
    <w:name w:val="xl22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26">
    <w:name w:val="xl226"/>
    <w:basedOn w:val="ac"/>
    <w:rsid w:val="00393592"/>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27">
    <w:name w:val="xl227"/>
    <w:basedOn w:val="ac"/>
    <w:rsid w:val="00393592"/>
    <w:pPr>
      <w:spacing w:before="100" w:beforeAutospacing="1" w:after="100" w:afterAutospacing="1"/>
    </w:pPr>
    <w:rPr>
      <w:rFonts w:eastAsia="Times New Roman"/>
      <w:i/>
      <w:iCs/>
      <w:sz w:val="24"/>
      <w:szCs w:val="24"/>
      <w:lang w:eastAsia="ru-RU"/>
    </w:rPr>
  </w:style>
  <w:style w:type="paragraph" w:customStyle="1" w:styleId="xl228">
    <w:name w:val="xl228"/>
    <w:basedOn w:val="ac"/>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29">
    <w:name w:val="xl229"/>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0">
    <w:name w:val="xl230"/>
    <w:basedOn w:val="ac"/>
    <w:rsid w:val="00393592"/>
    <w:pPr>
      <w:pBdr>
        <w:top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31">
    <w:name w:val="xl231"/>
    <w:basedOn w:val="ac"/>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2">
    <w:name w:val="xl232"/>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33">
    <w:name w:val="xl233"/>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34">
    <w:name w:val="xl23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35">
    <w:name w:val="xl23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6">
    <w:name w:val="xl236"/>
    <w:basedOn w:val="ac"/>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237">
    <w:name w:val="xl237"/>
    <w:basedOn w:val="ac"/>
    <w:rsid w:val="0039359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38">
    <w:name w:val="xl238"/>
    <w:basedOn w:val="ac"/>
    <w:rsid w:val="00393592"/>
    <w:pPr>
      <w:pBdr>
        <w:left w:val="single" w:sz="4" w:space="0" w:color="auto"/>
      </w:pBdr>
      <w:spacing w:before="100" w:beforeAutospacing="1" w:after="100" w:afterAutospacing="1"/>
      <w:jc w:val="center"/>
    </w:pPr>
    <w:rPr>
      <w:rFonts w:eastAsia="Times New Roman"/>
      <w:sz w:val="24"/>
      <w:szCs w:val="24"/>
      <w:lang w:eastAsia="ru-RU"/>
    </w:rPr>
  </w:style>
  <w:style w:type="paragraph" w:customStyle="1" w:styleId="xl239">
    <w:name w:val="xl239"/>
    <w:basedOn w:val="ac"/>
    <w:rsid w:val="00393592"/>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240">
    <w:name w:val="xl240"/>
    <w:basedOn w:val="ac"/>
    <w:rsid w:val="00393592"/>
    <w:pPr>
      <w:pBdr>
        <w:top w:val="single" w:sz="4" w:space="0" w:color="auto"/>
        <w:left w:val="single" w:sz="4" w:space="0" w:color="auto"/>
      </w:pBdr>
      <w:spacing w:before="100" w:beforeAutospacing="1" w:after="100" w:afterAutospacing="1"/>
    </w:pPr>
    <w:rPr>
      <w:rFonts w:eastAsia="Times New Roman"/>
      <w:color w:val="000000"/>
      <w:sz w:val="24"/>
      <w:szCs w:val="24"/>
      <w:lang w:eastAsia="ru-RU"/>
    </w:rPr>
  </w:style>
  <w:style w:type="paragraph" w:customStyle="1" w:styleId="xl241">
    <w:name w:val="xl24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42">
    <w:name w:val="xl242"/>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43">
    <w:name w:val="xl243"/>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44">
    <w:name w:val="xl24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45">
    <w:name w:val="xl245"/>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46">
    <w:name w:val="xl246"/>
    <w:basedOn w:val="ac"/>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247">
    <w:name w:val="xl247"/>
    <w:basedOn w:val="ac"/>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48">
    <w:name w:val="xl24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49">
    <w:name w:val="xl249"/>
    <w:basedOn w:val="ac"/>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0">
    <w:name w:val="xl250"/>
    <w:basedOn w:val="ac"/>
    <w:rsid w:val="00393592"/>
    <w:pPr>
      <w:pBdr>
        <w:right w:val="single" w:sz="4" w:space="0" w:color="auto"/>
      </w:pBdr>
      <w:spacing w:before="100" w:beforeAutospacing="1" w:after="100" w:afterAutospacing="1"/>
    </w:pPr>
    <w:rPr>
      <w:rFonts w:eastAsia="Times New Roman"/>
      <w:b/>
      <w:bCs/>
      <w:sz w:val="24"/>
      <w:szCs w:val="24"/>
      <w:lang w:eastAsia="ru-RU"/>
    </w:rPr>
  </w:style>
  <w:style w:type="paragraph" w:customStyle="1" w:styleId="xl251">
    <w:name w:val="xl251"/>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252">
    <w:name w:val="xl252"/>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3">
    <w:name w:val="xl253"/>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54">
    <w:name w:val="xl254"/>
    <w:basedOn w:val="ac"/>
    <w:rsid w:val="00393592"/>
    <w:pPr>
      <w:pBdr>
        <w:top w:val="single" w:sz="4" w:space="0" w:color="auto"/>
        <w:lef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5">
    <w:name w:val="xl255"/>
    <w:basedOn w:val="ac"/>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6">
    <w:name w:val="xl256"/>
    <w:basedOn w:val="ac"/>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57">
    <w:name w:val="xl257"/>
    <w:basedOn w:val="ac"/>
    <w:rsid w:val="00393592"/>
    <w:pPr>
      <w:pBdr>
        <w:lef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8">
    <w:name w:val="xl258"/>
    <w:basedOn w:val="ac"/>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9">
    <w:name w:val="xl259"/>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60">
    <w:name w:val="xl260"/>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61">
    <w:name w:val="xl261"/>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62">
    <w:name w:val="xl262"/>
    <w:basedOn w:val="ac"/>
    <w:rsid w:val="00393592"/>
    <w:pPr>
      <w:pBdr>
        <w:top w:val="single" w:sz="4" w:space="0" w:color="auto"/>
        <w:lef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63">
    <w:name w:val="xl263"/>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64">
    <w:name w:val="xl26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5">
    <w:name w:val="xl265"/>
    <w:basedOn w:val="ac"/>
    <w:rsid w:val="00393592"/>
    <w:pPr>
      <w:pBdr>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266">
    <w:name w:val="xl266"/>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67">
    <w:name w:val="xl267"/>
    <w:basedOn w:val="ac"/>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268">
    <w:name w:val="xl268"/>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9">
    <w:name w:val="xl269"/>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70">
    <w:name w:val="xl270"/>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71">
    <w:name w:val="xl271"/>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72">
    <w:name w:val="xl27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73">
    <w:name w:val="xl273"/>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4">
    <w:name w:val="xl27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5">
    <w:name w:val="xl275"/>
    <w:basedOn w:val="ac"/>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6">
    <w:name w:val="xl27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7">
    <w:name w:val="xl277"/>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78">
    <w:name w:val="xl27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79">
    <w:name w:val="xl279"/>
    <w:basedOn w:val="ac"/>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0">
    <w:name w:val="xl280"/>
    <w:basedOn w:val="ac"/>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1">
    <w:name w:val="xl28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82">
    <w:name w:val="xl28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83">
    <w:name w:val="xl283"/>
    <w:basedOn w:val="ac"/>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color w:val="000000"/>
      <w:sz w:val="24"/>
      <w:szCs w:val="24"/>
      <w:lang w:eastAsia="ru-RU"/>
    </w:rPr>
  </w:style>
  <w:style w:type="paragraph" w:customStyle="1" w:styleId="xl284">
    <w:name w:val="xl284"/>
    <w:basedOn w:val="ac"/>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sz w:val="24"/>
      <w:szCs w:val="24"/>
      <w:lang w:eastAsia="ru-RU"/>
    </w:rPr>
  </w:style>
  <w:style w:type="paragraph" w:customStyle="1" w:styleId="xl285">
    <w:name w:val="xl285"/>
    <w:basedOn w:val="ac"/>
    <w:rsid w:val="00393592"/>
    <w:pPr>
      <w:pBdr>
        <w:left w:val="single" w:sz="4" w:space="0" w:color="auto"/>
        <w:bottom w:val="single" w:sz="4" w:space="0" w:color="auto"/>
        <w:right w:val="single" w:sz="4" w:space="0" w:color="auto"/>
      </w:pBdr>
      <w:shd w:val="clear" w:color="000000" w:fill="66FFFF"/>
      <w:spacing w:before="100" w:beforeAutospacing="1" w:after="100" w:afterAutospacing="1"/>
      <w:jc w:val="right"/>
    </w:pPr>
    <w:rPr>
      <w:rFonts w:eastAsia="Times New Roman"/>
      <w:b/>
      <w:bCs/>
      <w:sz w:val="24"/>
      <w:szCs w:val="24"/>
      <w:lang w:eastAsia="ru-RU"/>
    </w:rPr>
  </w:style>
  <w:style w:type="paragraph" w:customStyle="1" w:styleId="xl286">
    <w:name w:val="xl286"/>
    <w:basedOn w:val="ac"/>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7">
    <w:name w:val="xl287"/>
    <w:basedOn w:val="ac"/>
    <w:rsid w:val="00393592"/>
    <w:pPr>
      <w:pBdr>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8">
    <w:name w:val="xl288"/>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9">
    <w:name w:val="xl289"/>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0">
    <w:name w:val="xl290"/>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1">
    <w:name w:val="xl291"/>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2">
    <w:name w:val="xl292"/>
    <w:basedOn w:val="ac"/>
    <w:rsid w:val="00393592"/>
    <w:pPr>
      <w:pBdr>
        <w:top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3">
    <w:name w:val="xl293"/>
    <w:basedOn w:val="ac"/>
    <w:rsid w:val="00393592"/>
    <w:pPr>
      <w:pBdr>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4">
    <w:name w:val="xl294"/>
    <w:basedOn w:val="ac"/>
    <w:rsid w:val="00393592"/>
    <w:pPr>
      <w:pBdr>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5">
    <w:name w:val="xl295"/>
    <w:basedOn w:val="ac"/>
    <w:rsid w:val="00393592"/>
    <w:pPr>
      <w:shd w:val="clear" w:color="000000" w:fill="66FFFF"/>
      <w:spacing w:before="100" w:beforeAutospacing="1" w:after="100" w:afterAutospacing="1"/>
      <w:jc w:val="center"/>
    </w:pPr>
    <w:rPr>
      <w:rFonts w:eastAsia="Times New Roman"/>
      <w:b/>
      <w:bCs/>
      <w:sz w:val="24"/>
      <w:szCs w:val="24"/>
      <w:lang w:eastAsia="ru-RU"/>
    </w:rPr>
  </w:style>
  <w:style w:type="paragraph" w:customStyle="1" w:styleId="xl296">
    <w:name w:val="xl296"/>
    <w:basedOn w:val="ac"/>
    <w:rsid w:val="00393592"/>
    <w:pPr>
      <w:shd w:val="clear" w:color="000000" w:fill="66FFFF"/>
      <w:spacing w:before="100" w:beforeAutospacing="1" w:after="100" w:afterAutospacing="1"/>
      <w:jc w:val="center"/>
    </w:pPr>
    <w:rPr>
      <w:rFonts w:eastAsia="Times New Roman"/>
      <w:sz w:val="24"/>
      <w:szCs w:val="24"/>
      <w:lang w:eastAsia="ru-RU"/>
    </w:rPr>
  </w:style>
  <w:style w:type="paragraph" w:customStyle="1" w:styleId="xl297">
    <w:name w:val="xl297"/>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8">
    <w:name w:val="xl298"/>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9">
    <w:name w:val="xl299"/>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300">
    <w:name w:val="xl300"/>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1">
    <w:name w:val="xl301"/>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font5">
    <w:name w:val="font5"/>
    <w:basedOn w:val="ac"/>
    <w:uiPriority w:val="99"/>
    <w:rsid w:val="006F45B3"/>
    <w:pPr>
      <w:spacing w:before="100" w:beforeAutospacing="1" w:after="100" w:afterAutospacing="1"/>
    </w:pPr>
    <w:rPr>
      <w:rFonts w:eastAsia="Times New Roman"/>
      <w:color w:val="000000"/>
      <w:sz w:val="24"/>
      <w:szCs w:val="24"/>
      <w:lang w:eastAsia="ru-RU"/>
    </w:rPr>
  </w:style>
  <w:style w:type="paragraph" w:customStyle="1" w:styleId="font6">
    <w:name w:val="font6"/>
    <w:basedOn w:val="ac"/>
    <w:uiPriority w:val="99"/>
    <w:rsid w:val="006F45B3"/>
    <w:pPr>
      <w:spacing w:before="100" w:beforeAutospacing="1" w:after="100" w:afterAutospacing="1"/>
    </w:pPr>
    <w:rPr>
      <w:rFonts w:eastAsia="Times New Roman"/>
      <w:color w:val="000000"/>
      <w:sz w:val="24"/>
      <w:szCs w:val="24"/>
      <w:lang w:eastAsia="ru-RU"/>
    </w:rPr>
  </w:style>
  <w:style w:type="paragraph" w:customStyle="1" w:styleId="xl302">
    <w:name w:val="xl302"/>
    <w:basedOn w:val="ac"/>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3">
    <w:name w:val="xl303"/>
    <w:basedOn w:val="ac"/>
    <w:rsid w:val="00BF3EED"/>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04">
    <w:name w:val="xl304"/>
    <w:basedOn w:val="ac"/>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5">
    <w:name w:val="xl305"/>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306">
    <w:name w:val="xl306"/>
    <w:basedOn w:val="ac"/>
    <w:rsid w:val="00BF3EED"/>
    <w:pPr>
      <w:spacing w:before="100" w:beforeAutospacing="1" w:after="100" w:afterAutospacing="1"/>
    </w:pPr>
    <w:rPr>
      <w:rFonts w:eastAsia="Times New Roman"/>
      <w:sz w:val="24"/>
      <w:szCs w:val="24"/>
      <w:lang w:eastAsia="ru-RU"/>
    </w:rPr>
  </w:style>
  <w:style w:type="paragraph" w:customStyle="1" w:styleId="xl307">
    <w:name w:val="xl307"/>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8">
    <w:name w:val="xl308"/>
    <w:basedOn w:val="ac"/>
    <w:rsid w:val="00BF3EED"/>
    <w:pPr>
      <w:pBdr>
        <w:top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09">
    <w:name w:val="xl309"/>
    <w:basedOn w:val="ac"/>
    <w:rsid w:val="00BF3EED"/>
    <w:pPr>
      <w:spacing w:before="100" w:beforeAutospacing="1" w:after="100" w:afterAutospacing="1"/>
    </w:pPr>
    <w:rPr>
      <w:rFonts w:eastAsia="Times New Roman"/>
      <w:i/>
      <w:iCs/>
      <w:sz w:val="24"/>
      <w:szCs w:val="24"/>
      <w:lang w:eastAsia="ru-RU"/>
    </w:rPr>
  </w:style>
  <w:style w:type="paragraph" w:customStyle="1" w:styleId="xl310">
    <w:name w:val="xl310"/>
    <w:basedOn w:val="ac"/>
    <w:rsid w:val="00BF3EED"/>
    <w:pPr>
      <w:spacing w:before="100" w:beforeAutospacing="1" w:after="100" w:afterAutospacing="1"/>
    </w:pPr>
    <w:rPr>
      <w:rFonts w:eastAsia="Times New Roman"/>
      <w:i/>
      <w:iCs/>
      <w:sz w:val="24"/>
      <w:szCs w:val="24"/>
      <w:lang w:eastAsia="ru-RU"/>
    </w:rPr>
  </w:style>
  <w:style w:type="paragraph" w:customStyle="1" w:styleId="xl311">
    <w:name w:val="xl311"/>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312">
    <w:name w:val="xl312"/>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3">
    <w:name w:val="xl313"/>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4">
    <w:name w:val="xl314"/>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15">
    <w:name w:val="xl315"/>
    <w:basedOn w:val="ac"/>
    <w:rsid w:val="00BF3EED"/>
    <w:pPr>
      <w:pBdr>
        <w:top w:val="single" w:sz="4" w:space="0" w:color="auto"/>
        <w:bottom w:val="single" w:sz="4" w:space="0" w:color="auto"/>
      </w:pBdr>
      <w:spacing w:before="100" w:beforeAutospacing="1" w:after="100" w:afterAutospacing="1"/>
      <w:jc w:val="center"/>
    </w:pPr>
    <w:rPr>
      <w:rFonts w:eastAsia="Times New Roman"/>
      <w:b/>
      <w:bCs/>
      <w:color w:val="000000"/>
      <w:sz w:val="24"/>
      <w:szCs w:val="24"/>
      <w:lang w:eastAsia="ru-RU"/>
    </w:rPr>
  </w:style>
  <w:style w:type="paragraph" w:customStyle="1" w:styleId="xl316">
    <w:name w:val="xl316"/>
    <w:basedOn w:val="ac"/>
    <w:rsid w:val="00BF3EED"/>
    <w:pPr>
      <w:pBdr>
        <w:top w:val="single" w:sz="4" w:space="0" w:color="auto"/>
        <w:bottom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317">
    <w:name w:val="xl317"/>
    <w:basedOn w:val="ac"/>
    <w:rsid w:val="00BF3EED"/>
    <w:pPr>
      <w:spacing w:before="100" w:beforeAutospacing="1" w:after="100" w:afterAutospacing="1"/>
      <w:jc w:val="center"/>
      <w:textAlignment w:val="center"/>
    </w:pPr>
    <w:rPr>
      <w:rFonts w:eastAsia="Times New Roman"/>
      <w:b/>
      <w:bCs/>
      <w:sz w:val="24"/>
      <w:szCs w:val="24"/>
      <w:lang w:eastAsia="ru-RU"/>
    </w:rPr>
  </w:style>
  <w:style w:type="paragraph" w:customStyle="1" w:styleId="xl318">
    <w:name w:val="xl318"/>
    <w:basedOn w:val="ac"/>
    <w:rsid w:val="00BF3EED"/>
    <w:pPr>
      <w:spacing w:before="100" w:beforeAutospacing="1" w:after="100" w:afterAutospacing="1"/>
      <w:textAlignment w:val="center"/>
    </w:pPr>
    <w:rPr>
      <w:rFonts w:eastAsia="Times New Roman"/>
      <w:sz w:val="24"/>
      <w:szCs w:val="24"/>
      <w:lang w:eastAsia="ru-RU"/>
    </w:rPr>
  </w:style>
  <w:style w:type="paragraph" w:customStyle="1" w:styleId="xl319">
    <w:name w:val="xl319"/>
    <w:basedOn w:val="ac"/>
    <w:rsid w:val="00BF3EED"/>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0">
    <w:name w:val="xl320"/>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1">
    <w:name w:val="xl321"/>
    <w:basedOn w:val="ac"/>
    <w:rsid w:val="00BF3EED"/>
    <w:pPr>
      <w:spacing w:before="100" w:beforeAutospacing="1" w:after="100" w:afterAutospacing="1"/>
      <w:jc w:val="right"/>
    </w:pPr>
    <w:rPr>
      <w:rFonts w:eastAsia="Times New Roman"/>
      <w:lang w:eastAsia="ru-RU"/>
    </w:rPr>
  </w:style>
  <w:style w:type="paragraph" w:customStyle="1" w:styleId="xl322">
    <w:name w:val="xl322"/>
    <w:basedOn w:val="ac"/>
    <w:rsid w:val="00BF3EED"/>
    <w:pPr>
      <w:spacing w:before="100" w:beforeAutospacing="1" w:after="100" w:afterAutospacing="1"/>
      <w:jc w:val="right"/>
    </w:pPr>
    <w:rPr>
      <w:rFonts w:eastAsia="Times New Roman"/>
      <w:lang w:eastAsia="ru-RU"/>
    </w:rPr>
  </w:style>
  <w:style w:type="paragraph" w:customStyle="1" w:styleId="xl323">
    <w:name w:val="xl323"/>
    <w:basedOn w:val="ac"/>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4">
    <w:name w:val="xl324"/>
    <w:basedOn w:val="ac"/>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5">
    <w:name w:val="xl325"/>
    <w:basedOn w:val="ac"/>
    <w:rsid w:val="00BF3EED"/>
    <w:pPr>
      <w:pBdr>
        <w:top w:val="single" w:sz="4" w:space="0" w:color="auto"/>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6">
    <w:name w:val="xl326"/>
    <w:basedOn w:val="ac"/>
    <w:rsid w:val="00BF3EED"/>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7">
    <w:name w:val="xl327"/>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8">
    <w:name w:val="xl328"/>
    <w:basedOn w:val="ac"/>
    <w:rsid w:val="00BF3EED"/>
    <w:pPr>
      <w:spacing w:before="100" w:beforeAutospacing="1" w:after="100" w:afterAutospacing="1"/>
      <w:jc w:val="right"/>
    </w:pPr>
    <w:rPr>
      <w:rFonts w:eastAsia="Times New Roman"/>
      <w:lang w:eastAsia="ru-RU"/>
    </w:rPr>
  </w:style>
  <w:style w:type="paragraph" w:customStyle="1" w:styleId="xl329">
    <w:name w:val="xl329"/>
    <w:basedOn w:val="ac"/>
    <w:rsid w:val="00BF3EED"/>
    <w:pPr>
      <w:spacing w:before="100" w:beforeAutospacing="1" w:after="100" w:afterAutospacing="1"/>
      <w:jc w:val="right"/>
    </w:pPr>
    <w:rPr>
      <w:rFonts w:eastAsia="Times New Roman"/>
      <w:lang w:eastAsia="ru-RU"/>
    </w:rPr>
  </w:style>
  <w:style w:type="paragraph" w:customStyle="1" w:styleId="afffff5">
    <w:name w:val="Прижатый влево"/>
    <w:basedOn w:val="ac"/>
    <w:next w:val="ac"/>
    <w:uiPriority w:val="99"/>
    <w:rsid w:val="003365AE"/>
    <w:pPr>
      <w:widowControl w:val="0"/>
      <w:autoSpaceDE w:val="0"/>
      <w:autoSpaceDN w:val="0"/>
      <w:adjustRightInd w:val="0"/>
    </w:pPr>
    <w:rPr>
      <w:rFonts w:ascii="Arial" w:eastAsia="Times New Roman" w:hAnsi="Arial" w:cs="Arial"/>
      <w:sz w:val="20"/>
      <w:szCs w:val="20"/>
      <w:lang w:eastAsia="ru-RU"/>
    </w:rPr>
  </w:style>
  <w:style w:type="paragraph" w:customStyle="1" w:styleId="afffff6">
    <w:name w:val="Текстовка"/>
    <w:rsid w:val="001626BB"/>
    <w:pPr>
      <w:suppressAutoHyphens/>
      <w:ind w:firstLine="851"/>
      <w:jc w:val="both"/>
    </w:pPr>
    <w:rPr>
      <w:rFonts w:ascii="Times New Roman" w:eastAsia="Arial" w:hAnsi="Times New Roman"/>
      <w:sz w:val="28"/>
      <w:lang w:eastAsia="ar-SA"/>
    </w:rPr>
  </w:style>
  <w:style w:type="paragraph" w:customStyle="1" w:styleId="BodyTextIndent21">
    <w:name w:val="Body Text Indent 21"/>
    <w:basedOn w:val="ac"/>
    <w:rsid w:val="008D1058"/>
    <w:pPr>
      <w:widowControl w:val="0"/>
      <w:overflowPunct w:val="0"/>
      <w:autoSpaceDE w:val="0"/>
      <w:autoSpaceDN w:val="0"/>
      <w:adjustRightInd w:val="0"/>
      <w:spacing w:line="360" w:lineRule="auto"/>
      <w:ind w:firstLine="851"/>
      <w:jc w:val="both"/>
      <w:textAlignment w:val="baseline"/>
    </w:pPr>
    <w:rPr>
      <w:rFonts w:eastAsia="Times New Roman"/>
      <w:sz w:val="28"/>
      <w:szCs w:val="20"/>
      <w:lang w:eastAsia="ru-RU"/>
    </w:rPr>
  </w:style>
  <w:style w:type="paragraph" w:styleId="afffff7">
    <w:name w:val="Plain Text"/>
    <w:basedOn w:val="ac"/>
    <w:link w:val="afffff8"/>
    <w:uiPriority w:val="99"/>
    <w:rsid w:val="00794F1D"/>
    <w:rPr>
      <w:rFonts w:ascii="Courier New" w:eastAsia="Times New Roman" w:hAnsi="Courier New"/>
      <w:sz w:val="20"/>
      <w:szCs w:val="20"/>
    </w:rPr>
  </w:style>
  <w:style w:type="character" w:customStyle="1" w:styleId="afffff8">
    <w:name w:val="Текст Знак"/>
    <w:link w:val="afffff7"/>
    <w:uiPriority w:val="99"/>
    <w:rsid w:val="00794F1D"/>
    <w:rPr>
      <w:rFonts w:ascii="Courier New" w:eastAsia="Times New Roman" w:hAnsi="Courier New" w:cs="Courier New"/>
    </w:rPr>
  </w:style>
  <w:style w:type="paragraph" w:customStyle="1" w:styleId="1ff3">
    <w:name w:val="Стиль1"/>
    <w:basedOn w:val="ac"/>
    <w:next w:val="52"/>
    <w:link w:val="1ff4"/>
    <w:autoRedefine/>
    <w:uiPriority w:val="99"/>
    <w:qFormat/>
    <w:rsid w:val="00794F1D"/>
    <w:pPr>
      <w:ind w:left="360"/>
      <w:jc w:val="both"/>
    </w:pPr>
    <w:rPr>
      <w:rFonts w:eastAsia="Times New Roman"/>
      <w:sz w:val="28"/>
      <w:szCs w:val="24"/>
      <w:lang w:eastAsia="ru-RU"/>
    </w:rPr>
  </w:style>
  <w:style w:type="paragraph" w:styleId="52">
    <w:name w:val="List 5"/>
    <w:basedOn w:val="ac"/>
    <w:uiPriority w:val="99"/>
    <w:rsid w:val="00794F1D"/>
    <w:pPr>
      <w:ind w:left="1415" w:hanging="283"/>
    </w:pPr>
    <w:rPr>
      <w:rFonts w:eastAsia="Times New Roman"/>
      <w:sz w:val="24"/>
      <w:szCs w:val="24"/>
      <w:lang w:eastAsia="ru-RU"/>
    </w:rPr>
  </w:style>
  <w:style w:type="paragraph" w:customStyle="1" w:styleId="CharChar1CharChar1CharChar2">
    <w:name w:val="Char Char Знак Знак1 Char Char1 Знак Знак Char Char2"/>
    <w:basedOn w:val="ac"/>
    <w:rsid w:val="00794F1D"/>
    <w:pPr>
      <w:spacing w:before="100" w:beforeAutospacing="1" w:after="100" w:afterAutospacing="1"/>
    </w:pPr>
    <w:rPr>
      <w:rFonts w:ascii="Tahoma" w:eastAsia="Times New Roman" w:hAnsi="Tahoma"/>
      <w:sz w:val="20"/>
      <w:szCs w:val="20"/>
      <w:lang w:val="en-US"/>
    </w:rPr>
  </w:style>
  <w:style w:type="paragraph" w:customStyle="1" w:styleId="112">
    <w:name w:val="Знак Знак Знак Знак1 Знак Знак Знак Знак Знак Знак Знак Знак1 Знак"/>
    <w:basedOn w:val="ac"/>
    <w:uiPriority w:val="99"/>
    <w:rsid w:val="00794F1D"/>
    <w:pPr>
      <w:spacing w:before="100" w:beforeAutospacing="1" w:after="100" w:afterAutospacing="1"/>
      <w:jc w:val="both"/>
    </w:pPr>
    <w:rPr>
      <w:rFonts w:ascii="Tahoma" w:eastAsia="Times New Roman" w:hAnsi="Tahoma"/>
      <w:sz w:val="20"/>
      <w:szCs w:val="20"/>
      <w:lang w:val="en-US"/>
    </w:rPr>
  </w:style>
  <w:style w:type="paragraph" w:customStyle="1" w:styleId="2f6">
    <w:name w:val="2"/>
    <w:basedOn w:val="ac"/>
    <w:uiPriority w:val="99"/>
    <w:rsid w:val="00794F1D"/>
    <w:pPr>
      <w:spacing w:after="160" w:line="240" w:lineRule="exact"/>
    </w:pPr>
    <w:rPr>
      <w:rFonts w:ascii="Verdana" w:eastAsia="Times New Roman" w:hAnsi="Verdana"/>
      <w:sz w:val="24"/>
      <w:szCs w:val="24"/>
      <w:lang w:val="en-US"/>
    </w:rPr>
  </w:style>
  <w:style w:type="paragraph" w:customStyle="1" w:styleId="11Char">
    <w:name w:val="Знак1 Знак Знак Знак Знак Знак Знак Знак Знак1 Char"/>
    <w:basedOn w:val="ac"/>
    <w:uiPriority w:val="99"/>
    <w:rsid w:val="00794F1D"/>
    <w:pPr>
      <w:spacing w:after="160" w:line="240" w:lineRule="exact"/>
    </w:pPr>
    <w:rPr>
      <w:rFonts w:ascii="Verdana" w:eastAsia="Times New Roman" w:hAnsi="Verdana"/>
      <w:sz w:val="20"/>
      <w:szCs w:val="20"/>
      <w:lang w:val="en-US"/>
    </w:rPr>
  </w:style>
  <w:style w:type="character" w:customStyle="1" w:styleId="FontStyle14">
    <w:name w:val="Font Style14"/>
    <w:uiPriority w:val="99"/>
    <w:rsid w:val="00794F1D"/>
    <w:rPr>
      <w:rFonts w:ascii="Times New Roman" w:hAnsi="Times New Roman" w:cs="Times New Roman"/>
      <w:sz w:val="26"/>
      <w:szCs w:val="26"/>
    </w:rPr>
  </w:style>
  <w:style w:type="paragraph" w:customStyle="1" w:styleId="afffff9">
    <w:name w:val="Знак Знак Знак Знак Знак Знак Знак Знак Знак Знак"/>
    <w:basedOn w:val="ac"/>
    <w:uiPriority w:val="99"/>
    <w:rsid w:val="00794F1D"/>
    <w:pPr>
      <w:widowControl w:val="0"/>
      <w:adjustRightInd w:val="0"/>
      <w:spacing w:after="160" w:line="240" w:lineRule="exact"/>
      <w:jc w:val="right"/>
    </w:pPr>
    <w:rPr>
      <w:rFonts w:eastAsia="Times New Roman"/>
      <w:sz w:val="20"/>
      <w:szCs w:val="20"/>
      <w:lang w:val="en-GB"/>
    </w:rPr>
  </w:style>
  <w:style w:type="paragraph" w:customStyle="1" w:styleId="1ff5">
    <w:name w:val="1"/>
    <w:basedOn w:val="ac"/>
    <w:uiPriority w:val="99"/>
    <w:rsid w:val="00794F1D"/>
    <w:pPr>
      <w:spacing w:after="160" w:line="240" w:lineRule="exact"/>
    </w:pPr>
    <w:rPr>
      <w:rFonts w:ascii="Verdana" w:eastAsia="Times New Roman" w:hAnsi="Verdana"/>
      <w:sz w:val="24"/>
      <w:szCs w:val="24"/>
      <w:lang w:val="en-US"/>
    </w:rPr>
  </w:style>
  <w:style w:type="paragraph" w:customStyle="1" w:styleId="1ff6">
    <w:name w:val="Цитата1"/>
    <w:basedOn w:val="ac"/>
    <w:uiPriority w:val="99"/>
    <w:rsid w:val="00794F1D"/>
    <w:pPr>
      <w:shd w:val="clear" w:color="auto" w:fill="FFFFFF"/>
      <w:suppressAutoHyphens/>
      <w:spacing w:before="326" w:line="240" w:lineRule="exact"/>
      <w:ind w:left="10" w:right="5357"/>
    </w:pPr>
    <w:rPr>
      <w:rFonts w:eastAsia="Times New Roman"/>
      <w:b/>
      <w:bCs/>
      <w:color w:val="424242"/>
      <w:spacing w:val="-10"/>
      <w:sz w:val="28"/>
      <w:szCs w:val="28"/>
      <w:lang w:eastAsia="ar-SA"/>
    </w:rPr>
  </w:style>
  <w:style w:type="paragraph" w:customStyle="1" w:styleId="afffffa">
    <w:name w:val="Таблицы (моноширинный)"/>
    <w:basedOn w:val="ac"/>
    <w:next w:val="ac"/>
    <w:uiPriority w:val="99"/>
    <w:rsid w:val="00794F1D"/>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BodyText22">
    <w:name w:val="Body Text 22"/>
    <w:basedOn w:val="ac"/>
    <w:uiPriority w:val="99"/>
    <w:rsid w:val="00794F1D"/>
    <w:pPr>
      <w:ind w:firstLine="709"/>
      <w:jc w:val="both"/>
    </w:pPr>
    <w:rPr>
      <w:rFonts w:eastAsia="Times New Roman"/>
      <w:sz w:val="24"/>
      <w:szCs w:val="20"/>
      <w:lang w:eastAsia="ru-RU"/>
    </w:rPr>
  </w:style>
  <w:style w:type="paragraph" w:customStyle="1" w:styleId="Point">
    <w:name w:val="Point"/>
    <w:basedOn w:val="ac"/>
    <w:link w:val="PointChar"/>
    <w:uiPriority w:val="99"/>
    <w:rsid w:val="00794F1D"/>
    <w:pPr>
      <w:spacing w:before="120" w:line="288" w:lineRule="auto"/>
      <w:ind w:firstLine="720"/>
      <w:jc w:val="both"/>
    </w:pPr>
    <w:rPr>
      <w:rFonts w:eastAsia="Batang"/>
      <w:sz w:val="24"/>
      <w:szCs w:val="24"/>
    </w:rPr>
  </w:style>
  <w:style w:type="character" w:customStyle="1" w:styleId="PointChar">
    <w:name w:val="Point Char"/>
    <w:link w:val="Point"/>
    <w:uiPriority w:val="99"/>
    <w:rsid w:val="00794F1D"/>
    <w:rPr>
      <w:rFonts w:ascii="Times New Roman" w:eastAsia="Batang" w:hAnsi="Times New Roman"/>
      <w:sz w:val="24"/>
      <w:szCs w:val="24"/>
    </w:rPr>
  </w:style>
  <w:style w:type="paragraph" w:customStyle="1" w:styleId="BodyText21">
    <w:name w:val="Body Text 2.Основной текст 1"/>
    <w:basedOn w:val="ac"/>
    <w:uiPriority w:val="99"/>
    <w:rsid w:val="00794F1D"/>
    <w:pPr>
      <w:ind w:firstLine="720"/>
      <w:jc w:val="both"/>
    </w:pPr>
    <w:rPr>
      <w:rFonts w:eastAsia="Times New Roman"/>
      <w:sz w:val="28"/>
      <w:szCs w:val="20"/>
      <w:lang w:eastAsia="ru-RU"/>
    </w:rPr>
  </w:style>
  <w:style w:type="paragraph" w:customStyle="1" w:styleId="afffffb">
    <w:name w:val="Скобки буквы"/>
    <w:basedOn w:val="ac"/>
    <w:uiPriority w:val="99"/>
    <w:rsid w:val="00794F1D"/>
    <w:pPr>
      <w:tabs>
        <w:tab w:val="num" w:pos="360"/>
      </w:tabs>
      <w:ind w:left="360" w:hanging="360"/>
    </w:pPr>
    <w:rPr>
      <w:rFonts w:eastAsia="Times New Roman"/>
      <w:sz w:val="20"/>
      <w:szCs w:val="20"/>
    </w:rPr>
  </w:style>
  <w:style w:type="paragraph" w:customStyle="1" w:styleId="afffffc">
    <w:name w:val="Заголовок текста"/>
    <w:uiPriority w:val="99"/>
    <w:rsid w:val="00794F1D"/>
    <w:pPr>
      <w:spacing w:after="240"/>
      <w:jc w:val="center"/>
    </w:pPr>
    <w:rPr>
      <w:rFonts w:ascii="Times New Roman" w:eastAsia="Times New Roman" w:hAnsi="Times New Roman"/>
      <w:b/>
      <w:noProof/>
      <w:sz w:val="27"/>
    </w:rPr>
  </w:style>
  <w:style w:type="paragraph" w:customStyle="1" w:styleId="afffffd">
    <w:name w:val="Нумерованный абзац"/>
    <w:uiPriority w:val="99"/>
    <w:rsid w:val="00794F1D"/>
    <w:pPr>
      <w:tabs>
        <w:tab w:val="num" w:pos="-1701"/>
        <w:tab w:val="left" w:pos="1134"/>
      </w:tabs>
      <w:suppressAutoHyphens/>
      <w:spacing w:before="240"/>
      <w:ind w:left="-1701" w:hanging="851"/>
      <w:jc w:val="both"/>
    </w:pPr>
    <w:rPr>
      <w:rFonts w:ascii="Times New Roman" w:eastAsia="Times New Roman" w:hAnsi="Times New Roman"/>
      <w:noProof/>
      <w:sz w:val="28"/>
    </w:rPr>
  </w:style>
  <w:style w:type="character" w:styleId="afffffe">
    <w:name w:val="endnote reference"/>
    <w:uiPriority w:val="99"/>
    <w:rsid w:val="00794F1D"/>
    <w:rPr>
      <w:vertAlign w:val="superscript"/>
    </w:rPr>
  </w:style>
  <w:style w:type="character" w:styleId="affffff">
    <w:name w:val="annotation reference"/>
    <w:uiPriority w:val="99"/>
    <w:rsid w:val="00794F1D"/>
    <w:rPr>
      <w:sz w:val="16"/>
      <w:szCs w:val="16"/>
    </w:rPr>
  </w:style>
  <w:style w:type="paragraph" w:styleId="affffff0">
    <w:name w:val="annotation text"/>
    <w:basedOn w:val="ac"/>
    <w:link w:val="affffff1"/>
    <w:uiPriority w:val="99"/>
    <w:rsid w:val="00794F1D"/>
    <w:rPr>
      <w:rFonts w:eastAsia="Times New Roman"/>
      <w:sz w:val="20"/>
      <w:szCs w:val="20"/>
    </w:rPr>
  </w:style>
  <w:style w:type="character" w:customStyle="1" w:styleId="affffff1">
    <w:name w:val="Текст примечания Знак"/>
    <w:link w:val="affffff0"/>
    <w:uiPriority w:val="99"/>
    <w:rsid w:val="00794F1D"/>
    <w:rPr>
      <w:rFonts w:ascii="Times New Roman" w:eastAsia="Times New Roman" w:hAnsi="Times New Roman"/>
    </w:rPr>
  </w:style>
  <w:style w:type="paragraph" w:styleId="affffff2">
    <w:name w:val="annotation subject"/>
    <w:basedOn w:val="affffff0"/>
    <w:next w:val="affffff0"/>
    <w:link w:val="affffff3"/>
    <w:uiPriority w:val="99"/>
    <w:rsid w:val="00794F1D"/>
    <w:rPr>
      <w:b/>
      <w:bCs/>
    </w:rPr>
  </w:style>
  <w:style w:type="character" w:customStyle="1" w:styleId="affffff3">
    <w:name w:val="Тема примечания Знак"/>
    <w:link w:val="affffff2"/>
    <w:uiPriority w:val="99"/>
    <w:rsid w:val="00794F1D"/>
    <w:rPr>
      <w:rFonts w:ascii="Times New Roman" w:eastAsia="Times New Roman" w:hAnsi="Times New Roman"/>
      <w:b/>
      <w:bCs/>
    </w:rPr>
  </w:style>
  <w:style w:type="paragraph" w:customStyle="1" w:styleId="affffff4">
    <w:name w:val="Нормальный (таблица)"/>
    <w:basedOn w:val="ac"/>
    <w:next w:val="ac"/>
    <w:uiPriority w:val="99"/>
    <w:rsid w:val="00794F1D"/>
    <w:pPr>
      <w:widowControl w:val="0"/>
      <w:autoSpaceDE w:val="0"/>
      <w:autoSpaceDN w:val="0"/>
      <w:adjustRightInd w:val="0"/>
      <w:jc w:val="both"/>
    </w:pPr>
    <w:rPr>
      <w:rFonts w:ascii="Arial" w:eastAsia="Times New Roman" w:hAnsi="Arial" w:cs="Arial"/>
      <w:sz w:val="24"/>
      <w:szCs w:val="24"/>
      <w:lang w:eastAsia="ru-RU"/>
    </w:rPr>
  </w:style>
  <w:style w:type="paragraph" w:customStyle="1" w:styleId="rvps698610">
    <w:name w:val="rvps698610"/>
    <w:basedOn w:val="ac"/>
    <w:uiPriority w:val="99"/>
    <w:rsid w:val="00794F1D"/>
    <w:pPr>
      <w:spacing w:after="120"/>
      <w:ind w:right="240"/>
    </w:pPr>
    <w:rPr>
      <w:rFonts w:ascii="Arial Unicode MS" w:eastAsia="Arial Unicode MS" w:hAnsi="Arial Unicode MS" w:cs="Arial Unicode MS"/>
      <w:sz w:val="24"/>
      <w:szCs w:val="24"/>
      <w:lang w:eastAsia="ru-RU"/>
    </w:rPr>
  </w:style>
  <w:style w:type="paragraph" w:styleId="2f7">
    <w:name w:val="List 2"/>
    <w:basedOn w:val="ac"/>
    <w:uiPriority w:val="99"/>
    <w:rsid w:val="00794F1D"/>
    <w:pPr>
      <w:widowControl w:val="0"/>
      <w:autoSpaceDE w:val="0"/>
      <w:autoSpaceDN w:val="0"/>
      <w:adjustRightInd w:val="0"/>
      <w:ind w:left="566" w:hanging="283"/>
    </w:pPr>
    <w:rPr>
      <w:rFonts w:eastAsia="Times New Roman"/>
      <w:b/>
      <w:bCs/>
      <w:sz w:val="20"/>
      <w:szCs w:val="20"/>
      <w:lang w:eastAsia="ru-RU"/>
    </w:rPr>
  </w:style>
  <w:style w:type="paragraph" w:customStyle="1" w:styleId="ConsNonformat">
    <w:name w:val="ConsNonformat"/>
    <w:link w:val="ConsNonformat0"/>
    <w:uiPriority w:val="99"/>
    <w:rsid w:val="00794F1D"/>
    <w:pPr>
      <w:widowControl w:val="0"/>
      <w:autoSpaceDE w:val="0"/>
      <w:autoSpaceDN w:val="0"/>
      <w:adjustRightInd w:val="0"/>
      <w:ind w:right="19772"/>
    </w:pPr>
    <w:rPr>
      <w:rFonts w:ascii="Courier New" w:eastAsia="Times New Roman" w:hAnsi="Courier New" w:cs="Courier New"/>
    </w:rPr>
  </w:style>
  <w:style w:type="character" w:customStyle="1" w:styleId="data">
    <w:name w:val="data"/>
    <w:uiPriority w:val="99"/>
    <w:rsid w:val="00794F1D"/>
  </w:style>
  <w:style w:type="character" w:customStyle="1" w:styleId="1ff7">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Знак3 Знак1,Знак6 Знак1"/>
    <w:uiPriority w:val="99"/>
    <w:locked/>
    <w:rsid w:val="00794F1D"/>
  </w:style>
  <w:style w:type="character" w:customStyle="1" w:styleId="3b">
    <w:name w:val="Основной текст (3)_"/>
    <w:link w:val="3c"/>
    <w:rsid w:val="00A811AD"/>
    <w:rPr>
      <w:sz w:val="27"/>
      <w:szCs w:val="27"/>
      <w:shd w:val="clear" w:color="auto" w:fill="FFFFFF"/>
    </w:rPr>
  </w:style>
  <w:style w:type="character" w:customStyle="1" w:styleId="61">
    <w:name w:val="Основной текст (6)_"/>
    <w:link w:val="62"/>
    <w:rsid w:val="00A811AD"/>
    <w:rPr>
      <w:spacing w:val="-10"/>
      <w:sz w:val="23"/>
      <w:szCs w:val="23"/>
      <w:shd w:val="clear" w:color="auto" w:fill="FFFFFF"/>
    </w:rPr>
  </w:style>
  <w:style w:type="character" w:customStyle="1" w:styleId="3d">
    <w:name w:val="Основной текст (3) + Не полужирный"/>
    <w:rsid w:val="00A811AD"/>
    <w:rPr>
      <w:rFonts w:ascii="Times New Roman" w:eastAsia="Times New Roman" w:hAnsi="Times New Roman" w:cs="Times New Roman"/>
      <w:b/>
      <w:bCs/>
      <w:i w:val="0"/>
      <w:iCs w:val="0"/>
      <w:smallCaps w:val="0"/>
      <w:strike w:val="0"/>
      <w:spacing w:val="0"/>
      <w:sz w:val="27"/>
      <w:szCs w:val="27"/>
    </w:rPr>
  </w:style>
  <w:style w:type="paragraph" w:customStyle="1" w:styleId="3c">
    <w:name w:val="Основной текст (3)"/>
    <w:basedOn w:val="ac"/>
    <w:link w:val="3b"/>
    <w:rsid w:val="00A811AD"/>
    <w:pPr>
      <w:shd w:val="clear" w:color="auto" w:fill="FFFFFF"/>
      <w:spacing w:before="360" w:line="346" w:lineRule="exact"/>
      <w:jc w:val="center"/>
    </w:pPr>
    <w:rPr>
      <w:rFonts w:ascii="Calibri" w:hAnsi="Calibri"/>
      <w:sz w:val="27"/>
      <w:szCs w:val="27"/>
    </w:rPr>
  </w:style>
  <w:style w:type="paragraph" w:customStyle="1" w:styleId="62">
    <w:name w:val="Основной текст (6)"/>
    <w:basedOn w:val="ac"/>
    <w:link w:val="61"/>
    <w:rsid w:val="00A811AD"/>
    <w:pPr>
      <w:shd w:val="clear" w:color="auto" w:fill="FFFFFF"/>
      <w:spacing w:before="420" w:after="720" w:line="0" w:lineRule="atLeast"/>
      <w:jc w:val="both"/>
    </w:pPr>
    <w:rPr>
      <w:rFonts w:ascii="Calibri" w:hAnsi="Calibri"/>
      <w:spacing w:val="-10"/>
      <w:sz w:val="23"/>
      <w:szCs w:val="23"/>
    </w:rPr>
  </w:style>
  <w:style w:type="character" w:customStyle="1" w:styleId="affffff5">
    <w:name w:val="Основной текст + Полужирный;Курсив"/>
    <w:rsid w:val="00DF6511"/>
    <w:rPr>
      <w:rFonts w:ascii="Times New Roman" w:eastAsia="Times New Roman" w:hAnsi="Times New Roman" w:cs="Times New Roman"/>
      <w:b/>
      <w:bCs/>
      <w:i/>
      <w:iCs/>
      <w:smallCaps w:val="0"/>
      <w:strike w:val="0"/>
      <w:spacing w:val="0"/>
      <w:sz w:val="26"/>
      <w:szCs w:val="26"/>
    </w:rPr>
  </w:style>
  <w:style w:type="character" w:customStyle="1" w:styleId="2f8">
    <w:name w:val="Заголовок №2_"/>
    <w:link w:val="2f9"/>
    <w:rsid w:val="00DF6511"/>
    <w:rPr>
      <w:sz w:val="26"/>
      <w:szCs w:val="26"/>
      <w:shd w:val="clear" w:color="auto" w:fill="FFFFFF"/>
    </w:rPr>
  </w:style>
  <w:style w:type="paragraph" w:customStyle="1" w:styleId="2f9">
    <w:name w:val="Заголовок №2"/>
    <w:basedOn w:val="ac"/>
    <w:link w:val="2f8"/>
    <w:rsid w:val="00DF6511"/>
    <w:pPr>
      <w:shd w:val="clear" w:color="auto" w:fill="FFFFFF"/>
      <w:spacing w:before="420" w:after="720" w:line="322" w:lineRule="exact"/>
      <w:jc w:val="center"/>
      <w:outlineLvl w:val="1"/>
    </w:pPr>
    <w:rPr>
      <w:rFonts w:ascii="Calibri" w:hAnsi="Calibri"/>
      <w:sz w:val="26"/>
      <w:szCs w:val="26"/>
    </w:rPr>
  </w:style>
  <w:style w:type="character" w:customStyle="1" w:styleId="125pt0pt">
    <w:name w:val="Основной текст + 12;5 pt;Полужирный;Интервал 0 pt"/>
    <w:rsid w:val="00705ADB"/>
    <w:rPr>
      <w:rFonts w:ascii="Times New Roman" w:eastAsia="Times New Roman" w:hAnsi="Times New Roman" w:cs="Times New Roman"/>
      <w:b/>
      <w:bCs/>
      <w:i w:val="0"/>
      <w:iCs w:val="0"/>
      <w:smallCaps w:val="0"/>
      <w:strike w:val="0"/>
      <w:spacing w:val="10"/>
      <w:sz w:val="25"/>
      <w:szCs w:val="25"/>
    </w:rPr>
  </w:style>
  <w:style w:type="paragraph" w:customStyle="1" w:styleId="lst">
    <w:name w:val="lst"/>
    <w:basedOn w:val="ac"/>
    <w:rsid w:val="004F7BE5"/>
    <w:pPr>
      <w:autoSpaceDE w:val="0"/>
      <w:autoSpaceDN w:val="0"/>
      <w:adjustRightInd w:val="0"/>
      <w:spacing w:line="360" w:lineRule="auto"/>
      <w:jc w:val="both"/>
    </w:pPr>
    <w:rPr>
      <w:rFonts w:eastAsia="Times New Roman"/>
      <w:sz w:val="26"/>
      <w:szCs w:val="20"/>
      <w:lang w:eastAsia="ru-RU"/>
    </w:rPr>
  </w:style>
  <w:style w:type="character" w:customStyle="1" w:styleId="11pt">
    <w:name w:val="Основной текст + 11 pt;Курсив"/>
    <w:rsid w:val="00F40D6E"/>
    <w:rPr>
      <w:rFonts w:ascii="Times New Roman" w:eastAsia="Times New Roman" w:hAnsi="Times New Roman" w:cs="Times New Roman"/>
      <w:b w:val="0"/>
      <w:bCs w:val="0"/>
      <w:i/>
      <w:iCs/>
      <w:smallCaps w:val="0"/>
      <w:strike w:val="0"/>
      <w:spacing w:val="0"/>
      <w:sz w:val="22"/>
      <w:szCs w:val="22"/>
    </w:rPr>
  </w:style>
  <w:style w:type="character" w:customStyle="1" w:styleId="3e">
    <w:name w:val="Основной текст (3) + Полужирный"/>
    <w:rsid w:val="000B053D"/>
    <w:rPr>
      <w:rFonts w:ascii="Times New Roman" w:eastAsia="Times New Roman" w:hAnsi="Times New Roman" w:cs="Times New Roman"/>
      <w:b/>
      <w:bCs/>
      <w:i w:val="0"/>
      <w:iCs w:val="0"/>
      <w:smallCaps w:val="0"/>
      <w:strike w:val="0"/>
      <w:spacing w:val="0"/>
      <w:sz w:val="23"/>
      <w:szCs w:val="23"/>
    </w:rPr>
  </w:style>
  <w:style w:type="paragraph" w:customStyle="1" w:styleId="xl63">
    <w:name w:val="xl63"/>
    <w:basedOn w:val="ac"/>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olor w:val="000000"/>
      <w:sz w:val="24"/>
      <w:szCs w:val="24"/>
      <w:lang w:eastAsia="ru-RU"/>
    </w:rPr>
  </w:style>
  <w:style w:type="paragraph" w:customStyle="1" w:styleId="xl64">
    <w:name w:val="xl64"/>
    <w:basedOn w:val="ac"/>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24"/>
      <w:szCs w:val="24"/>
      <w:lang w:eastAsia="ru-RU"/>
    </w:rPr>
  </w:style>
  <w:style w:type="character" w:customStyle="1" w:styleId="text">
    <w:name w:val="text"/>
    <w:rsid w:val="00E63DE0"/>
  </w:style>
  <w:style w:type="character" w:customStyle="1" w:styleId="FontStyle11">
    <w:name w:val="Font Style11"/>
    <w:rsid w:val="000C7949"/>
    <w:rPr>
      <w:rFonts w:ascii="Times New Roman" w:hAnsi="Times New Roman" w:cs="Times New Roman"/>
      <w:sz w:val="26"/>
      <w:szCs w:val="26"/>
    </w:rPr>
  </w:style>
  <w:style w:type="paragraph" w:customStyle="1" w:styleId="Style5">
    <w:name w:val="Style5"/>
    <w:basedOn w:val="ac"/>
    <w:rsid w:val="000C7949"/>
    <w:pPr>
      <w:widowControl w:val="0"/>
      <w:autoSpaceDE w:val="0"/>
      <w:autoSpaceDN w:val="0"/>
      <w:adjustRightInd w:val="0"/>
      <w:jc w:val="center"/>
    </w:pPr>
    <w:rPr>
      <w:rFonts w:eastAsia="Times New Roman"/>
      <w:sz w:val="24"/>
      <w:szCs w:val="24"/>
      <w:lang w:eastAsia="ru-RU"/>
    </w:rPr>
  </w:style>
  <w:style w:type="paragraph" w:customStyle="1" w:styleId="331">
    <w:name w:val="Основной текст 3.Основной текст 3 Знак"/>
    <w:basedOn w:val="ac"/>
    <w:rsid w:val="000C7949"/>
    <w:pPr>
      <w:spacing w:after="120"/>
    </w:pPr>
    <w:rPr>
      <w:rFonts w:eastAsia="Times New Roman"/>
      <w:sz w:val="16"/>
      <w:szCs w:val="20"/>
      <w:lang w:eastAsia="ru-RU"/>
    </w:rPr>
  </w:style>
  <w:style w:type="character" w:customStyle="1" w:styleId="13pt">
    <w:name w:val="Основной текст + 13 pt;Полужирный"/>
    <w:rsid w:val="0061676E"/>
    <w:rPr>
      <w:rFonts w:ascii="Times New Roman" w:eastAsia="Times New Roman" w:hAnsi="Times New Roman" w:cs="Times New Roman"/>
      <w:b/>
      <w:bCs/>
      <w:i w:val="0"/>
      <w:iCs w:val="0"/>
      <w:smallCaps w:val="0"/>
      <w:strike w:val="0"/>
      <w:spacing w:val="0"/>
      <w:sz w:val="26"/>
      <w:szCs w:val="26"/>
    </w:rPr>
  </w:style>
  <w:style w:type="paragraph" w:customStyle="1" w:styleId="120">
    <w:name w:val="Абзац списка12"/>
    <w:basedOn w:val="ac"/>
    <w:uiPriority w:val="99"/>
    <w:rsid w:val="00C65EDD"/>
    <w:pPr>
      <w:ind w:left="720"/>
    </w:pPr>
    <w:rPr>
      <w:sz w:val="24"/>
      <w:szCs w:val="24"/>
      <w:lang w:eastAsia="ru-RU"/>
    </w:rPr>
  </w:style>
  <w:style w:type="paragraph" w:customStyle="1" w:styleId="righttxt2">
    <w:name w:val="righttxt2"/>
    <w:basedOn w:val="ac"/>
    <w:uiPriority w:val="99"/>
    <w:rsid w:val="00DF49F5"/>
    <w:pPr>
      <w:spacing w:before="100" w:beforeAutospacing="1" w:after="100" w:afterAutospacing="1"/>
    </w:pPr>
    <w:rPr>
      <w:rFonts w:eastAsia="Times New Roman"/>
      <w:sz w:val="24"/>
      <w:szCs w:val="24"/>
      <w:lang w:eastAsia="ru-RU"/>
    </w:rPr>
  </w:style>
  <w:style w:type="paragraph" w:customStyle="1" w:styleId="1ff8">
    <w:name w:val="Знак1"/>
    <w:basedOn w:val="ac"/>
    <w:rsid w:val="00DF49F5"/>
    <w:rPr>
      <w:rFonts w:ascii="Verdana" w:eastAsia="Times New Roman" w:hAnsi="Verdana" w:cs="Verdana"/>
      <w:sz w:val="20"/>
      <w:szCs w:val="20"/>
      <w:lang w:val="en-US"/>
    </w:rPr>
  </w:style>
  <w:style w:type="character" w:customStyle="1" w:styleId="45">
    <w:name w:val="Знак Знак4"/>
    <w:uiPriority w:val="99"/>
    <w:locked/>
    <w:rsid w:val="008F5135"/>
    <w:rPr>
      <w:sz w:val="28"/>
      <w:lang w:val="ru-RU" w:eastAsia="ru-RU" w:bidi="ar-SA"/>
    </w:rPr>
  </w:style>
  <w:style w:type="character" w:customStyle="1" w:styleId="blk">
    <w:name w:val="blk"/>
    <w:rsid w:val="00C40419"/>
  </w:style>
  <w:style w:type="paragraph" w:customStyle="1" w:styleId="affffff6">
    <w:name w:val="Стиль Знак Знак Знак Знак"/>
    <w:basedOn w:val="ac"/>
    <w:rsid w:val="00AA193F"/>
    <w:pPr>
      <w:widowControl w:val="0"/>
      <w:adjustRightInd w:val="0"/>
      <w:spacing w:after="160" w:line="240" w:lineRule="exact"/>
      <w:jc w:val="right"/>
    </w:pPr>
    <w:rPr>
      <w:rFonts w:eastAsia="Times New Roman"/>
      <w:sz w:val="20"/>
      <w:szCs w:val="20"/>
      <w:lang w:val="en-GB"/>
    </w:rPr>
  </w:style>
  <w:style w:type="paragraph" w:customStyle="1" w:styleId="46">
    <w:name w:val="Знак4"/>
    <w:basedOn w:val="ac"/>
    <w:rsid w:val="00AA193F"/>
    <w:pPr>
      <w:spacing w:after="160" w:line="240" w:lineRule="exact"/>
    </w:pPr>
    <w:rPr>
      <w:rFonts w:ascii="Verdana" w:eastAsia="Times New Roman" w:hAnsi="Verdana"/>
      <w:sz w:val="20"/>
      <w:szCs w:val="20"/>
      <w:lang w:val="en-US"/>
    </w:rPr>
  </w:style>
  <w:style w:type="paragraph" w:customStyle="1" w:styleId="consplusnormal2">
    <w:name w:val="consplusnormal"/>
    <w:basedOn w:val="ac"/>
    <w:rsid w:val="00AA193F"/>
    <w:pPr>
      <w:spacing w:before="100" w:beforeAutospacing="1" w:after="100" w:afterAutospacing="1"/>
    </w:pPr>
    <w:rPr>
      <w:sz w:val="24"/>
      <w:szCs w:val="24"/>
      <w:lang w:eastAsia="ru-RU"/>
    </w:rPr>
  </w:style>
  <w:style w:type="paragraph" w:styleId="HTML1">
    <w:name w:val="HTML Address"/>
    <w:basedOn w:val="ac"/>
    <w:link w:val="HTML2"/>
    <w:uiPriority w:val="99"/>
    <w:rsid w:val="00AA193F"/>
    <w:rPr>
      <w:rFonts w:eastAsia="Times New Roman"/>
      <w:i/>
      <w:iCs/>
      <w:sz w:val="24"/>
      <w:szCs w:val="24"/>
      <w:lang w:eastAsia="ru-RU"/>
    </w:rPr>
  </w:style>
  <w:style w:type="character" w:customStyle="1" w:styleId="HTML2">
    <w:name w:val="Адрес HTML Знак"/>
    <w:link w:val="HTML1"/>
    <w:uiPriority w:val="99"/>
    <w:rsid w:val="00AA193F"/>
    <w:rPr>
      <w:rFonts w:ascii="Times New Roman" w:eastAsia="Times New Roman" w:hAnsi="Times New Roman"/>
      <w:i/>
      <w:iCs/>
      <w:sz w:val="24"/>
      <w:szCs w:val="24"/>
    </w:rPr>
  </w:style>
  <w:style w:type="character" w:customStyle="1" w:styleId="HTMLAddressChar">
    <w:name w:val="HTML Address Char"/>
    <w:uiPriority w:val="99"/>
    <w:semiHidden/>
    <w:locked/>
    <w:rsid w:val="00AA193F"/>
    <w:rPr>
      <w:rFonts w:ascii="Times New Roman" w:hAnsi="Times New Roman" w:cs="Times New Roman"/>
      <w:i/>
      <w:iCs/>
      <w:sz w:val="20"/>
      <w:szCs w:val="20"/>
    </w:rPr>
  </w:style>
  <w:style w:type="character" w:customStyle="1" w:styleId="TitleChar">
    <w:name w:val="Title Char"/>
    <w:uiPriority w:val="99"/>
    <w:locked/>
    <w:rsid w:val="00AA193F"/>
    <w:rPr>
      <w:rFonts w:ascii="Cambria" w:hAnsi="Cambria" w:cs="Times New Roman"/>
      <w:b/>
      <w:bCs/>
      <w:kern w:val="28"/>
      <w:sz w:val="32"/>
      <w:szCs w:val="32"/>
    </w:rPr>
  </w:style>
  <w:style w:type="numbering" w:customStyle="1" w:styleId="a5">
    <w:name w:val="ГОСТ"/>
    <w:rsid w:val="003E27FA"/>
    <w:pPr>
      <w:numPr>
        <w:numId w:val="3"/>
      </w:numPr>
    </w:pPr>
  </w:style>
  <w:style w:type="paragraph" w:customStyle="1" w:styleId="affffff7">
    <w:name w:val="Знак Знак Знак Знак Знак Знак Знак Знак Знак Знак Знак Знак Знак Знак Знак Знак"/>
    <w:basedOn w:val="ac"/>
    <w:rsid w:val="00890D78"/>
    <w:pPr>
      <w:spacing w:before="100" w:beforeAutospacing="1" w:after="100" w:afterAutospacing="1"/>
      <w:jc w:val="both"/>
    </w:pPr>
    <w:rPr>
      <w:rFonts w:ascii="Tahoma" w:eastAsia="Times New Roman" w:hAnsi="Tahoma"/>
      <w:sz w:val="20"/>
      <w:szCs w:val="20"/>
      <w:lang w:val="en-US"/>
    </w:rPr>
  </w:style>
  <w:style w:type="paragraph" w:customStyle="1" w:styleId="OEM">
    <w:name w:val="Нормальный (OEM)"/>
    <w:basedOn w:val="ac"/>
    <w:next w:val="ac"/>
    <w:rsid w:val="00890D78"/>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ffffff8">
    <w:name w:val="Цветовое выделение"/>
    <w:uiPriority w:val="99"/>
    <w:rsid w:val="00890D78"/>
    <w:rPr>
      <w:b/>
      <w:bCs/>
      <w:color w:val="000080"/>
    </w:rPr>
  </w:style>
  <w:style w:type="paragraph" w:customStyle="1" w:styleId="headertext">
    <w:name w:val="headertext"/>
    <w:rsid w:val="00890D78"/>
    <w:pPr>
      <w:widowControl w:val="0"/>
      <w:autoSpaceDE w:val="0"/>
      <w:autoSpaceDN w:val="0"/>
      <w:adjustRightInd w:val="0"/>
    </w:pPr>
    <w:rPr>
      <w:rFonts w:ascii="Arial" w:eastAsia="Times New Roman" w:hAnsi="Arial" w:cs="Arial"/>
      <w:b/>
      <w:bCs/>
      <w:sz w:val="22"/>
      <w:szCs w:val="22"/>
    </w:rPr>
  </w:style>
  <w:style w:type="paragraph" w:customStyle="1" w:styleId="FORMATTEXT">
    <w:name w:val=".FORMATTEXT"/>
    <w:rsid w:val="00890D78"/>
    <w:pPr>
      <w:widowControl w:val="0"/>
      <w:autoSpaceDE w:val="0"/>
      <w:autoSpaceDN w:val="0"/>
      <w:adjustRightInd w:val="0"/>
    </w:pPr>
    <w:rPr>
      <w:rFonts w:ascii="Times New Roman" w:eastAsia="Times New Roman" w:hAnsi="Times New Roman"/>
      <w:sz w:val="24"/>
      <w:szCs w:val="24"/>
    </w:rPr>
  </w:style>
  <w:style w:type="paragraph" w:customStyle="1" w:styleId="consplusnonformat1">
    <w:name w:val="consplusnonformat"/>
    <w:basedOn w:val="ac"/>
    <w:rsid w:val="00D25EA4"/>
    <w:rPr>
      <w:rFonts w:eastAsia="Times New Roman"/>
      <w:sz w:val="20"/>
      <w:szCs w:val="20"/>
      <w:lang w:eastAsia="ru-RU"/>
    </w:rPr>
  </w:style>
  <w:style w:type="character" w:customStyle="1" w:styleId="FontStyle19">
    <w:name w:val="Font Style19"/>
    <w:rsid w:val="00E13863"/>
    <w:rPr>
      <w:rFonts w:ascii="Times New Roman" w:hAnsi="Times New Roman" w:cs="Times New Roman"/>
      <w:b/>
      <w:bCs/>
      <w:sz w:val="26"/>
      <w:szCs w:val="26"/>
    </w:rPr>
  </w:style>
  <w:style w:type="character" w:customStyle="1" w:styleId="FontStyle20">
    <w:name w:val="Font Style20"/>
    <w:uiPriority w:val="99"/>
    <w:rsid w:val="00E13863"/>
    <w:rPr>
      <w:rFonts w:ascii="Times New Roman" w:hAnsi="Times New Roman" w:cs="Times New Roman"/>
      <w:sz w:val="26"/>
      <w:szCs w:val="26"/>
    </w:rPr>
  </w:style>
  <w:style w:type="character" w:customStyle="1" w:styleId="290">
    <w:name w:val="Основной текст (2) + 9"/>
    <w:aliases w:val="5 pt,Основной текст (3) + Times New Roman,11,Основной текст + 13,Колонтитул + 11"/>
    <w:uiPriority w:val="99"/>
    <w:rsid w:val="00E13863"/>
    <w:rPr>
      <w:color w:val="000000"/>
      <w:spacing w:val="0"/>
      <w:w w:val="100"/>
      <w:position w:val="0"/>
      <w:sz w:val="19"/>
      <w:szCs w:val="19"/>
      <w:shd w:val="clear" w:color="auto" w:fill="FFFFFF"/>
      <w:lang w:val="ru-RU" w:eastAsia="ru-RU" w:bidi="ru-RU"/>
    </w:rPr>
  </w:style>
  <w:style w:type="character" w:customStyle="1" w:styleId="FontStyle76">
    <w:name w:val="Font Style76"/>
    <w:uiPriority w:val="99"/>
    <w:rsid w:val="008E0881"/>
    <w:rPr>
      <w:rFonts w:ascii="Times New Roman" w:hAnsi="Times New Roman" w:cs="Times New Roman"/>
      <w:sz w:val="18"/>
      <w:szCs w:val="18"/>
    </w:rPr>
  </w:style>
  <w:style w:type="paragraph" w:customStyle="1" w:styleId="Style24">
    <w:name w:val="Style24"/>
    <w:basedOn w:val="ac"/>
    <w:uiPriority w:val="99"/>
    <w:rsid w:val="008E0881"/>
    <w:pPr>
      <w:widowControl w:val="0"/>
      <w:autoSpaceDE w:val="0"/>
      <w:autoSpaceDN w:val="0"/>
      <w:adjustRightInd w:val="0"/>
      <w:spacing w:line="262" w:lineRule="exact"/>
      <w:ind w:hanging="370"/>
    </w:pPr>
    <w:rPr>
      <w:rFonts w:eastAsia="Times New Roman"/>
      <w:sz w:val="24"/>
      <w:szCs w:val="24"/>
      <w:lang w:eastAsia="ru-RU"/>
    </w:rPr>
  </w:style>
  <w:style w:type="paragraph" w:customStyle="1" w:styleId="s11">
    <w:name w:val="s_1"/>
    <w:basedOn w:val="ac"/>
    <w:rsid w:val="001E126E"/>
    <w:pPr>
      <w:spacing w:before="100" w:beforeAutospacing="1" w:after="100" w:afterAutospacing="1"/>
    </w:pPr>
    <w:rPr>
      <w:rFonts w:eastAsia="Times New Roman"/>
      <w:sz w:val="24"/>
      <w:szCs w:val="24"/>
      <w:lang w:eastAsia="ru-RU"/>
    </w:rPr>
  </w:style>
  <w:style w:type="paragraph" w:customStyle="1" w:styleId="Normal1">
    <w:name w:val="Normal1"/>
    <w:uiPriority w:val="99"/>
    <w:rsid w:val="006D0467"/>
    <w:pPr>
      <w:suppressAutoHyphens/>
      <w:spacing w:after="200" w:line="276" w:lineRule="auto"/>
    </w:pPr>
    <w:rPr>
      <w:rFonts w:ascii="Times New Roman" w:hAnsi="Times New Roman"/>
      <w:sz w:val="24"/>
      <w:szCs w:val="24"/>
      <w:lang w:eastAsia="ar-SA"/>
    </w:rPr>
  </w:style>
  <w:style w:type="paragraph" w:styleId="3f">
    <w:name w:val="toc 3"/>
    <w:basedOn w:val="ac"/>
    <w:next w:val="ac"/>
    <w:autoRedefine/>
    <w:uiPriority w:val="99"/>
    <w:rsid w:val="00076D03"/>
    <w:pPr>
      <w:tabs>
        <w:tab w:val="right" w:leader="dot" w:pos="9345"/>
      </w:tabs>
      <w:ind w:firstLine="360"/>
    </w:pPr>
    <w:rPr>
      <w:rFonts w:eastAsia="Times New Roman"/>
      <w:sz w:val="24"/>
      <w:szCs w:val="24"/>
      <w:lang w:eastAsia="ru-RU"/>
    </w:rPr>
  </w:style>
  <w:style w:type="character" w:customStyle="1" w:styleId="411">
    <w:name w:val="Заголовок 4 Знак1"/>
    <w:rsid w:val="00076D03"/>
    <w:rPr>
      <w:sz w:val="28"/>
      <w:szCs w:val="28"/>
    </w:rPr>
  </w:style>
  <w:style w:type="character" w:customStyle="1" w:styleId="3f0">
    <w:name w:val="Заголовок №3_"/>
    <w:link w:val="3f1"/>
    <w:locked/>
    <w:rsid w:val="00475A49"/>
    <w:rPr>
      <w:b/>
      <w:bCs/>
      <w:sz w:val="22"/>
      <w:szCs w:val="22"/>
      <w:shd w:val="clear" w:color="auto" w:fill="FFFFFF"/>
    </w:rPr>
  </w:style>
  <w:style w:type="character" w:customStyle="1" w:styleId="1pt">
    <w:name w:val="Основной текст + Интервал 1 pt"/>
    <w:rsid w:val="00475A49"/>
    <w:rPr>
      <w:rFonts w:ascii="Times New Roman" w:hAnsi="Times New Roman" w:cs="Times New Roman"/>
      <w:spacing w:val="30"/>
      <w:sz w:val="22"/>
      <w:szCs w:val="22"/>
      <w:u w:val="none"/>
    </w:rPr>
  </w:style>
  <w:style w:type="character" w:customStyle="1" w:styleId="Exact">
    <w:name w:val="Основной текст Exact"/>
    <w:rsid w:val="00475A49"/>
    <w:rPr>
      <w:rFonts w:ascii="Times New Roman" w:hAnsi="Times New Roman" w:cs="Times New Roman"/>
      <w:spacing w:val="4"/>
      <w:sz w:val="21"/>
      <w:szCs w:val="21"/>
      <w:u w:val="none"/>
    </w:rPr>
  </w:style>
  <w:style w:type="character" w:customStyle="1" w:styleId="affffff9">
    <w:name w:val="Колонтитул_"/>
    <w:link w:val="1ff9"/>
    <w:locked/>
    <w:rsid w:val="00475A49"/>
    <w:rPr>
      <w:sz w:val="22"/>
      <w:szCs w:val="22"/>
      <w:shd w:val="clear" w:color="auto" w:fill="FFFFFF"/>
    </w:rPr>
  </w:style>
  <w:style w:type="character" w:customStyle="1" w:styleId="affffffa">
    <w:name w:val="Колонтитул"/>
    <w:rsid w:val="00475A49"/>
  </w:style>
  <w:style w:type="character" w:customStyle="1" w:styleId="3pt">
    <w:name w:val="Основной текст + Интервал 3 pt"/>
    <w:rsid w:val="00475A49"/>
    <w:rPr>
      <w:rFonts w:ascii="Times New Roman" w:hAnsi="Times New Roman" w:cs="Times New Roman"/>
      <w:spacing w:val="60"/>
      <w:sz w:val="22"/>
      <w:szCs w:val="22"/>
      <w:u w:val="none"/>
    </w:rPr>
  </w:style>
  <w:style w:type="character" w:customStyle="1" w:styleId="1MicrosoftSansSerif">
    <w:name w:val="Заголовок №1 + Microsoft Sans Serif"/>
    <w:aliases w:val="11 pt"/>
    <w:rsid w:val="00475A49"/>
    <w:rPr>
      <w:rFonts w:ascii="Microsoft Sans Serif" w:hAnsi="Microsoft Sans Serif" w:cs="Microsoft Sans Serif"/>
      <w:noProof/>
      <w:sz w:val="22"/>
      <w:szCs w:val="22"/>
      <w:u w:val="none"/>
    </w:rPr>
  </w:style>
  <w:style w:type="character" w:customStyle="1" w:styleId="1TimesNewRoman">
    <w:name w:val="Заголовок №1 + Times New Roman"/>
    <w:aliases w:val="10 pt,Основной текст + Century Gothic,Полужирный1,Интервал 0 pt9"/>
    <w:rsid w:val="00475A49"/>
    <w:rPr>
      <w:rFonts w:ascii="Times New Roman" w:hAnsi="Times New Roman" w:cs="Times New Roman"/>
      <w:noProof/>
      <w:sz w:val="20"/>
      <w:szCs w:val="20"/>
      <w:u w:val="none"/>
    </w:rPr>
  </w:style>
  <w:style w:type="character" w:customStyle="1" w:styleId="4TimesNewRoman">
    <w:name w:val="Основной текст (4) + Times New Roman"/>
    <w:aliases w:val="12 pt"/>
    <w:rsid w:val="00475A49"/>
    <w:rPr>
      <w:rFonts w:ascii="Times New Roman" w:hAnsi="Times New Roman" w:cs="Times New Roman"/>
      <w:noProof/>
      <w:sz w:val="24"/>
      <w:szCs w:val="24"/>
      <w:u w:val="none"/>
    </w:rPr>
  </w:style>
  <w:style w:type="character" w:customStyle="1" w:styleId="affffffb">
    <w:name w:val="Колонтитул + Полужирный"/>
    <w:rsid w:val="00475A49"/>
    <w:rPr>
      <w:rFonts w:ascii="Times New Roman" w:hAnsi="Times New Roman" w:cs="Times New Roman"/>
      <w:b/>
      <w:bCs/>
      <w:sz w:val="22"/>
      <w:szCs w:val="22"/>
      <w:u w:val="none"/>
    </w:rPr>
  </w:style>
  <w:style w:type="character" w:customStyle="1" w:styleId="53">
    <w:name w:val="Основной текст (5)_"/>
    <w:link w:val="54"/>
    <w:uiPriority w:val="99"/>
    <w:locked/>
    <w:rsid w:val="00475A49"/>
    <w:rPr>
      <w:sz w:val="16"/>
      <w:szCs w:val="16"/>
      <w:shd w:val="clear" w:color="auto" w:fill="FFFFFF"/>
    </w:rPr>
  </w:style>
  <w:style w:type="paragraph" w:customStyle="1" w:styleId="3f1">
    <w:name w:val="Заголовок №3"/>
    <w:basedOn w:val="ac"/>
    <w:link w:val="3f0"/>
    <w:rsid w:val="00475A49"/>
    <w:pPr>
      <w:widowControl w:val="0"/>
      <w:shd w:val="clear" w:color="auto" w:fill="FFFFFF"/>
      <w:spacing w:before="240" w:after="360" w:line="240" w:lineRule="atLeast"/>
      <w:ind w:hanging="360"/>
      <w:jc w:val="both"/>
      <w:outlineLvl w:val="2"/>
    </w:pPr>
    <w:rPr>
      <w:rFonts w:ascii="Calibri" w:hAnsi="Calibri"/>
      <w:b/>
      <w:bCs/>
      <w:lang w:eastAsia="ru-RU"/>
    </w:rPr>
  </w:style>
  <w:style w:type="paragraph" w:customStyle="1" w:styleId="1ff9">
    <w:name w:val="Колонтитул1"/>
    <w:basedOn w:val="ac"/>
    <w:link w:val="affffff9"/>
    <w:rsid w:val="00475A49"/>
    <w:pPr>
      <w:widowControl w:val="0"/>
      <w:shd w:val="clear" w:color="auto" w:fill="FFFFFF"/>
      <w:spacing w:line="278" w:lineRule="exact"/>
      <w:jc w:val="right"/>
    </w:pPr>
    <w:rPr>
      <w:rFonts w:ascii="Calibri" w:hAnsi="Calibri"/>
      <w:lang w:eastAsia="ru-RU"/>
    </w:rPr>
  </w:style>
  <w:style w:type="paragraph" w:customStyle="1" w:styleId="54">
    <w:name w:val="Основной текст (5)"/>
    <w:basedOn w:val="ac"/>
    <w:link w:val="53"/>
    <w:uiPriority w:val="99"/>
    <w:rsid w:val="00475A49"/>
    <w:pPr>
      <w:widowControl w:val="0"/>
      <w:shd w:val="clear" w:color="auto" w:fill="FFFFFF"/>
      <w:spacing w:before="360" w:after="60" w:line="240" w:lineRule="atLeast"/>
    </w:pPr>
    <w:rPr>
      <w:rFonts w:ascii="Calibri" w:hAnsi="Calibri"/>
      <w:sz w:val="16"/>
      <w:szCs w:val="16"/>
      <w:lang w:eastAsia="ru-RU"/>
    </w:rPr>
  </w:style>
  <w:style w:type="paragraph" w:customStyle="1" w:styleId="440">
    <w:name w:val="Знак44"/>
    <w:basedOn w:val="ac"/>
    <w:rsid w:val="00475A49"/>
    <w:pPr>
      <w:spacing w:after="160" w:line="240" w:lineRule="exact"/>
    </w:pPr>
    <w:rPr>
      <w:rFonts w:ascii="Verdana" w:eastAsia="Times New Roman" w:hAnsi="Verdana"/>
      <w:sz w:val="20"/>
      <w:szCs w:val="20"/>
      <w:lang w:val="en-US"/>
    </w:rPr>
  </w:style>
  <w:style w:type="numbering" w:customStyle="1" w:styleId="113">
    <w:name w:val="Нет списка11"/>
    <w:next w:val="af"/>
    <w:uiPriority w:val="99"/>
    <w:semiHidden/>
    <w:unhideWhenUsed/>
    <w:rsid w:val="00475A49"/>
  </w:style>
  <w:style w:type="paragraph" w:styleId="affffffc">
    <w:name w:val="Block Text"/>
    <w:basedOn w:val="ac"/>
    <w:uiPriority w:val="99"/>
    <w:rsid w:val="00E21000"/>
    <w:pPr>
      <w:widowControl w:val="0"/>
      <w:shd w:val="clear" w:color="auto" w:fill="FFFFFF"/>
      <w:autoSpaceDE w:val="0"/>
      <w:autoSpaceDN w:val="0"/>
      <w:adjustRightInd w:val="0"/>
      <w:spacing w:before="1622" w:line="317" w:lineRule="atLeast"/>
      <w:ind w:left="29" w:right="4992"/>
    </w:pPr>
    <w:rPr>
      <w:rFonts w:eastAsia="Times New Roman"/>
      <w:b/>
      <w:bCs/>
      <w:color w:val="000000"/>
      <w:spacing w:val="-1"/>
      <w:sz w:val="27"/>
      <w:szCs w:val="27"/>
      <w:lang w:eastAsia="ru-RU"/>
    </w:rPr>
  </w:style>
  <w:style w:type="paragraph" w:customStyle="1" w:styleId="tekstob">
    <w:name w:val="tekstob"/>
    <w:basedOn w:val="ac"/>
    <w:uiPriority w:val="99"/>
    <w:rsid w:val="00E21000"/>
    <w:pPr>
      <w:spacing w:before="100" w:beforeAutospacing="1" w:after="100" w:afterAutospacing="1"/>
    </w:pPr>
    <w:rPr>
      <w:rFonts w:eastAsia="Times New Roman"/>
      <w:sz w:val="24"/>
      <w:szCs w:val="24"/>
      <w:lang w:eastAsia="ru-RU"/>
    </w:rPr>
  </w:style>
  <w:style w:type="paragraph" w:customStyle="1" w:styleId="1ffa">
    <w:name w:val="Основной текст с отступом1"/>
    <w:basedOn w:val="ac"/>
    <w:link w:val="BodyTextIndentChar"/>
    <w:rsid w:val="00076FC8"/>
    <w:pPr>
      <w:spacing w:after="120" w:line="480" w:lineRule="auto"/>
    </w:pPr>
    <w:rPr>
      <w:rFonts w:eastAsia="Times New Roman"/>
      <w:sz w:val="24"/>
      <w:szCs w:val="24"/>
      <w:lang w:eastAsia="ru-RU"/>
    </w:rPr>
  </w:style>
  <w:style w:type="character" w:customStyle="1" w:styleId="BodyTextIndentChar">
    <w:name w:val="Body Text Indent Char"/>
    <w:link w:val="1ffa"/>
    <w:rsid w:val="00076FC8"/>
    <w:rPr>
      <w:rFonts w:ascii="Times New Roman" w:eastAsia="Times New Roman" w:hAnsi="Times New Roman"/>
      <w:sz w:val="24"/>
      <w:szCs w:val="24"/>
    </w:rPr>
  </w:style>
  <w:style w:type="character" w:customStyle="1" w:styleId="Bodytext">
    <w:name w:val="Body text_"/>
    <w:uiPriority w:val="99"/>
    <w:locked/>
    <w:rsid w:val="00076FC8"/>
    <w:rPr>
      <w:sz w:val="27"/>
      <w:szCs w:val="27"/>
      <w:shd w:val="clear" w:color="auto" w:fill="FFFFFF"/>
    </w:rPr>
  </w:style>
  <w:style w:type="character" w:customStyle="1" w:styleId="ConsPlusCell0">
    <w:name w:val="ConsPlusCell Знак"/>
    <w:link w:val="ConsPlusCell"/>
    <w:uiPriority w:val="99"/>
    <w:rsid w:val="00076FC8"/>
    <w:rPr>
      <w:rFonts w:ascii="Arial" w:eastAsia="Times New Roman" w:hAnsi="Arial" w:cs="Arial"/>
    </w:rPr>
  </w:style>
  <w:style w:type="character" w:customStyle="1" w:styleId="s20">
    <w:name w:val="s2"/>
    <w:rsid w:val="00076FC8"/>
  </w:style>
  <w:style w:type="paragraph" w:customStyle="1" w:styleId="2fa">
    <w:name w:val="Стиль2"/>
    <w:basedOn w:val="ConsPlusNormal"/>
    <w:next w:val="ac"/>
    <w:rsid w:val="00076FC8"/>
    <w:pPr>
      <w:widowControl/>
      <w:ind w:left="567" w:firstLine="0"/>
      <w:jc w:val="both"/>
      <w:outlineLvl w:val="2"/>
    </w:pPr>
    <w:rPr>
      <w:rFonts w:ascii="Times New Roman" w:eastAsia="Calibri" w:hAnsi="Times New Roman" w:cs="Times New Roman"/>
      <w:b/>
      <w:sz w:val="28"/>
      <w:szCs w:val="28"/>
    </w:rPr>
  </w:style>
  <w:style w:type="paragraph" w:styleId="3f2">
    <w:name w:val="List 3"/>
    <w:basedOn w:val="ac"/>
    <w:unhideWhenUsed/>
    <w:rsid w:val="00B013AB"/>
    <w:pPr>
      <w:ind w:left="849" w:hanging="283"/>
      <w:contextualSpacing/>
    </w:pPr>
  </w:style>
  <w:style w:type="character" w:customStyle="1" w:styleId="314">
    <w:name w:val="Заголовок 3 Знак1"/>
    <w:aliases w:val="Заголовок 3 Знак Знак, Знак Знак Знак1, Знак Знак2,Заголовок 3 Знак Знак1,Заголовок 3 Знак Знак Знак, Знак Знак Знак Знак,H3 Знак1,&quot;Сапфир&quot; Знак1"/>
    <w:uiPriority w:val="99"/>
    <w:rsid w:val="00B013AB"/>
    <w:rPr>
      <w:rFonts w:ascii="Cambria" w:eastAsia="Times New Roman" w:hAnsi="Cambria" w:cs="Times New Roman"/>
      <w:b/>
      <w:bCs/>
      <w:sz w:val="26"/>
      <w:szCs w:val="26"/>
    </w:rPr>
  </w:style>
  <w:style w:type="paragraph" w:customStyle="1" w:styleId="2fb">
    <w:name w:val="Основной текст с отступом2"/>
    <w:basedOn w:val="ac"/>
    <w:rsid w:val="00B013AB"/>
    <w:pPr>
      <w:spacing w:after="120" w:line="480" w:lineRule="auto"/>
    </w:pPr>
    <w:rPr>
      <w:rFonts w:eastAsia="Times New Roman"/>
      <w:sz w:val="24"/>
      <w:szCs w:val="24"/>
      <w:lang w:eastAsia="ru-RU"/>
    </w:rPr>
  </w:style>
  <w:style w:type="paragraph" w:styleId="affffffd">
    <w:name w:val="Revision"/>
    <w:hidden/>
    <w:uiPriority w:val="99"/>
    <w:semiHidden/>
    <w:rsid w:val="001D7A5E"/>
    <w:rPr>
      <w:rFonts w:ascii="Times New Roman" w:hAnsi="Times New Roman"/>
      <w:sz w:val="22"/>
      <w:szCs w:val="22"/>
      <w:lang w:eastAsia="en-US"/>
    </w:rPr>
  </w:style>
  <w:style w:type="paragraph" w:customStyle="1" w:styleId="10">
    <w:name w:val="нум список 1"/>
    <w:basedOn w:val="ac"/>
    <w:rsid w:val="00B4506A"/>
    <w:pPr>
      <w:numPr>
        <w:numId w:val="4"/>
      </w:numPr>
      <w:spacing w:before="120" w:after="120"/>
      <w:ind w:left="-720"/>
      <w:jc w:val="both"/>
    </w:pPr>
    <w:rPr>
      <w:rFonts w:eastAsia="Times New Roman"/>
      <w:sz w:val="24"/>
      <w:szCs w:val="20"/>
      <w:lang w:eastAsia="ar-SA"/>
    </w:rPr>
  </w:style>
  <w:style w:type="paragraph" w:customStyle="1" w:styleId="1ffb">
    <w:name w:val="марк список 1"/>
    <w:basedOn w:val="ac"/>
    <w:rsid w:val="00B4506A"/>
    <w:pPr>
      <w:tabs>
        <w:tab w:val="left" w:pos="360"/>
      </w:tabs>
      <w:spacing w:before="120" w:after="120"/>
      <w:jc w:val="both"/>
    </w:pPr>
    <w:rPr>
      <w:rFonts w:eastAsia="Times New Roman"/>
      <w:sz w:val="24"/>
      <w:szCs w:val="24"/>
      <w:lang w:eastAsia="ar-SA"/>
    </w:rPr>
  </w:style>
  <w:style w:type="paragraph" w:customStyle="1" w:styleId="affffffe">
    <w:name w:val="основной текст документа"/>
    <w:basedOn w:val="ac"/>
    <w:rsid w:val="00B4506A"/>
    <w:pPr>
      <w:spacing w:before="120" w:after="120"/>
      <w:jc w:val="both"/>
    </w:pPr>
    <w:rPr>
      <w:rFonts w:eastAsia="Times New Roman"/>
      <w:sz w:val="24"/>
      <w:szCs w:val="20"/>
    </w:rPr>
  </w:style>
  <w:style w:type="paragraph" w:customStyle="1" w:styleId="p9">
    <w:name w:val="p9"/>
    <w:basedOn w:val="ac"/>
    <w:rsid w:val="00520867"/>
    <w:pPr>
      <w:spacing w:before="100" w:beforeAutospacing="1" w:after="100" w:afterAutospacing="1"/>
    </w:pPr>
    <w:rPr>
      <w:rFonts w:eastAsia="Times New Roman"/>
      <w:sz w:val="24"/>
      <w:szCs w:val="24"/>
      <w:lang w:eastAsia="ru-RU"/>
    </w:rPr>
  </w:style>
  <w:style w:type="paragraph" w:customStyle="1" w:styleId="p10">
    <w:name w:val="p10"/>
    <w:basedOn w:val="ac"/>
    <w:rsid w:val="00520867"/>
    <w:pPr>
      <w:spacing w:before="100" w:beforeAutospacing="1" w:after="100" w:afterAutospacing="1"/>
    </w:pPr>
    <w:rPr>
      <w:rFonts w:eastAsia="Times New Roman"/>
      <w:sz w:val="24"/>
      <w:szCs w:val="24"/>
      <w:lang w:eastAsia="ru-RU"/>
    </w:rPr>
  </w:style>
  <w:style w:type="paragraph" w:customStyle="1" w:styleId="p5">
    <w:name w:val="p5"/>
    <w:basedOn w:val="ac"/>
    <w:rsid w:val="00520867"/>
    <w:pPr>
      <w:spacing w:before="100" w:beforeAutospacing="1" w:after="100" w:afterAutospacing="1"/>
    </w:pPr>
    <w:rPr>
      <w:rFonts w:eastAsia="Times New Roman"/>
      <w:sz w:val="24"/>
      <w:szCs w:val="24"/>
      <w:lang w:eastAsia="ru-RU"/>
    </w:rPr>
  </w:style>
  <w:style w:type="character" w:customStyle="1" w:styleId="213pt">
    <w:name w:val="Основной текст (2) + 13 pt;Полужирный"/>
    <w:rsid w:val="007E00E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s12">
    <w:name w:val="s1"/>
    <w:rsid w:val="007F6963"/>
  </w:style>
  <w:style w:type="paragraph" w:customStyle="1" w:styleId="p2">
    <w:name w:val="p2"/>
    <w:basedOn w:val="ac"/>
    <w:rsid w:val="007F6963"/>
    <w:pPr>
      <w:spacing w:before="100" w:beforeAutospacing="1" w:after="100" w:afterAutospacing="1"/>
    </w:pPr>
    <w:rPr>
      <w:rFonts w:eastAsia="Times New Roman"/>
      <w:sz w:val="24"/>
      <w:szCs w:val="24"/>
      <w:lang w:eastAsia="ru-RU"/>
    </w:rPr>
  </w:style>
  <w:style w:type="paragraph" w:customStyle="1" w:styleId="p3">
    <w:name w:val="p3"/>
    <w:basedOn w:val="ac"/>
    <w:rsid w:val="007F6963"/>
    <w:pPr>
      <w:spacing w:before="100" w:beforeAutospacing="1" w:after="100" w:afterAutospacing="1"/>
    </w:pPr>
    <w:rPr>
      <w:rFonts w:eastAsia="Times New Roman"/>
      <w:sz w:val="24"/>
      <w:szCs w:val="24"/>
      <w:lang w:eastAsia="ru-RU"/>
    </w:rPr>
  </w:style>
  <w:style w:type="paragraph" w:customStyle="1" w:styleId="p4">
    <w:name w:val="p4"/>
    <w:basedOn w:val="ac"/>
    <w:rsid w:val="007F6963"/>
    <w:pPr>
      <w:spacing w:before="100" w:beforeAutospacing="1" w:after="100" w:afterAutospacing="1"/>
    </w:pPr>
    <w:rPr>
      <w:rFonts w:eastAsia="Times New Roman"/>
      <w:sz w:val="24"/>
      <w:szCs w:val="24"/>
      <w:lang w:eastAsia="ru-RU"/>
    </w:rPr>
  </w:style>
  <w:style w:type="paragraph" w:customStyle="1" w:styleId="p6">
    <w:name w:val="p6"/>
    <w:basedOn w:val="ac"/>
    <w:rsid w:val="007F6963"/>
    <w:pPr>
      <w:spacing w:before="100" w:beforeAutospacing="1" w:after="100" w:afterAutospacing="1"/>
    </w:pPr>
    <w:rPr>
      <w:rFonts w:eastAsia="Times New Roman"/>
      <w:sz w:val="24"/>
      <w:szCs w:val="24"/>
      <w:lang w:eastAsia="ru-RU"/>
    </w:rPr>
  </w:style>
  <w:style w:type="paragraph" w:customStyle="1" w:styleId="p7">
    <w:name w:val="p7"/>
    <w:basedOn w:val="ac"/>
    <w:rsid w:val="007F6963"/>
    <w:pPr>
      <w:spacing w:before="100" w:beforeAutospacing="1" w:after="100" w:afterAutospacing="1"/>
    </w:pPr>
    <w:rPr>
      <w:rFonts w:eastAsia="Times New Roman"/>
      <w:sz w:val="24"/>
      <w:szCs w:val="24"/>
      <w:lang w:eastAsia="ru-RU"/>
    </w:rPr>
  </w:style>
  <w:style w:type="paragraph" w:customStyle="1" w:styleId="p8">
    <w:name w:val="p8"/>
    <w:basedOn w:val="ac"/>
    <w:rsid w:val="007F6963"/>
    <w:pPr>
      <w:spacing w:before="100" w:beforeAutospacing="1" w:after="100" w:afterAutospacing="1"/>
    </w:pPr>
    <w:rPr>
      <w:rFonts w:eastAsia="Times New Roman"/>
      <w:sz w:val="24"/>
      <w:szCs w:val="24"/>
      <w:lang w:eastAsia="ru-RU"/>
    </w:rPr>
  </w:style>
  <w:style w:type="paragraph" w:customStyle="1" w:styleId="p12">
    <w:name w:val="p12"/>
    <w:basedOn w:val="ac"/>
    <w:rsid w:val="007F6963"/>
    <w:pPr>
      <w:spacing w:before="100" w:beforeAutospacing="1" w:after="100" w:afterAutospacing="1"/>
    </w:pPr>
    <w:rPr>
      <w:rFonts w:eastAsia="Times New Roman"/>
      <w:sz w:val="24"/>
      <w:szCs w:val="24"/>
      <w:lang w:eastAsia="ru-RU"/>
    </w:rPr>
  </w:style>
  <w:style w:type="paragraph" w:customStyle="1" w:styleId="p13">
    <w:name w:val="p13"/>
    <w:basedOn w:val="ac"/>
    <w:rsid w:val="007F6963"/>
    <w:pPr>
      <w:spacing w:before="100" w:beforeAutospacing="1" w:after="100" w:afterAutospacing="1"/>
    </w:pPr>
    <w:rPr>
      <w:rFonts w:eastAsia="Times New Roman"/>
      <w:sz w:val="24"/>
      <w:szCs w:val="24"/>
      <w:lang w:eastAsia="ru-RU"/>
    </w:rPr>
  </w:style>
  <w:style w:type="paragraph" w:customStyle="1" w:styleId="p14">
    <w:name w:val="p14"/>
    <w:basedOn w:val="ac"/>
    <w:rsid w:val="007F6963"/>
    <w:pPr>
      <w:spacing w:before="100" w:beforeAutospacing="1" w:after="100" w:afterAutospacing="1"/>
    </w:pPr>
    <w:rPr>
      <w:rFonts w:eastAsia="Times New Roman"/>
      <w:sz w:val="24"/>
      <w:szCs w:val="24"/>
      <w:lang w:eastAsia="ru-RU"/>
    </w:rPr>
  </w:style>
  <w:style w:type="paragraph" w:customStyle="1" w:styleId="p15">
    <w:name w:val="p15"/>
    <w:basedOn w:val="ac"/>
    <w:rsid w:val="007F6963"/>
    <w:pPr>
      <w:spacing w:before="100" w:beforeAutospacing="1" w:after="100" w:afterAutospacing="1"/>
    </w:pPr>
    <w:rPr>
      <w:rFonts w:eastAsia="Times New Roman"/>
      <w:sz w:val="24"/>
      <w:szCs w:val="24"/>
      <w:lang w:eastAsia="ru-RU"/>
    </w:rPr>
  </w:style>
  <w:style w:type="character" w:customStyle="1" w:styleId="s7">
    <w:name w:val="s7"/>
    <w:rsid w:val="007F6963"/>
  </w:style>
  <w:style w:type="paragraph" w:customStyle="1" w:styleId="p16">
    <w:name w:val="p16"/>
    <w:basedOn w:val="ac"/>
    <w:rsid w:val="007F6963"/>
    <w:pPr>
      <w:spacing w:before="100" w:beforeAutospacing="1" w:after="100" w:afterAutospacing="1"/>
    </w:pPr>
    <w:rPr>
      <w:rFonts w:eastAsia="Times New Roman"/>
      <w:sz w:val="24"/>
      <w:szCs w:val="24"/>
      <w:lang w:eastAsia="ru-RU"/>
    </w:rPr>
  </w:style>
  <w:style w:type="character" w:customStyle="1" w:styleId="s8">
    <w:name w:val="s8"/>
    <w:rsid w:val="007F6963"/>
  </w:style>
  <w:style w:type="paragraph" w:customStyle="1" w:styleId="p17">
    <w:name w:val="p17"/>
    <w:basedOn w:val="ac"/>
    <w:rsid w:val="007F6963"/>
    <w:pPr>
      <w:spacing w:before="100" w:beforeAutospacing="1" w:after="100" w:afterAutospacing="1"/>
    </w:pPr>
    <w:rPr>
      <w:rFonts w:eastAsia="Times New Roman"/>
      <w:sz w:val="24"/>
      <w:szCs w:val="24"/>
      <w:lang w:eastAsia="ru-RU"/>
    </w:rPr>
  </w:style>
  <w:style w:type="character" w:customStyle="1" w:styleId="s9">
    <w:name w:val="s9"/>
    <w:rsid w:val="007F6963"/>
  </w:style>
  <w:style w:type="paragraph" w:customStyle="1" w:styleId="p18">
    <w:name w:val="p18"/>
    <w:basedOn w:val="ac"/>
    <w:rsid w:val="007F6963"/>
    <w:pPr>
      <w:spacing w:before="100" w:beforeAutospacing="1" w:after="100" w:afterAutospacing="1"/>
    </w:pPr>
    <w:rPr>
      <w:rFonts w:eastAsia="Times New Roman"/>
      <w:sz w:val="24"/>
      <w:szCs w:val="24"/>
      <w:lang w:eastAsia="ru-RU"/>
    </w:rPr>
  </w:style>
  <w:style w:type="paragraph" w:customStyle="1" w:styleId="afffffff">
    <w:name w:val="Для внутренних документов ПНР"/>
    <w:basedOn w:val="14"/>
    <w:link w:val="afffffff0"/>
    <w:qFormat/>
    <w:rsid w:val="00D039A5"/>
    <w:pPr>
      <w:keepLines/>
      <w:spacing w:before="480" w:after="0" w:line="276" w:lineRule="auto"/>
      <w:ind w:left="1134"/>
    </w:pPr>
    <w:rPr>
      <w:rFonts w:ascii="Arial Black" w:hAnsi="Arial Black"/>
      <w:color w:val="365F91"/>
      <w:kern w:val="28"/>
      <w:sz w:val="52"/>
      <w:szCs w:val="24"/>
      <w:lang w:eastAsia="ru-RU"/>
    </w:rPr>
  </w:style>
  <w:style w:type="character" w:customStyle="1" w:styleId="afffffff0">
    <w:name w:val="Для внутренних документов ПНР Знак"/>
    <w:link w:val="afffffff"/>
    <w:rsid w:val="00D039A5"/>
    <w:rPr>
      <w:rFonts w:ascii="Arial Black" w:eastAsia="Times New Roman" w:hAnsi="Arial Black"/>
      <w:b/>
      <w:bCs/>
      <w:color w:val="365F91"/>
      <w:kern w:val="28"/>
      <w:sz w:val="52"/>
      <w:szCs w:val="24"/>
    </w:rPr>
  </w:style>
  <w:style w:type="paragraph" w:customStyle="1" w:styleId="1ffc">
    <w:name w:val="Номер1"/>
    <w:basedOn w:val="affa"/>
    <w:rsid w:val="00D039A5"/>
    <w:pPr>
      <w:widowControl w:val="0"/>
      <w:numPr>
        <w:ilvl w:val="1"/>
      </w:numPr>
      <w:tabs>
        <w:tab w:val="left" w:pos="357"/>
      </w:tabs>
      <w:adjustRightInd w:val="0"/>
      <w:spacing w:before="40" w:after="40" w:line="360" w:lineRule="atLeast"/>
      <w:ind w:left="357" w:hanging="357"/>
      <w:textAlignment w:val="baseline"/>
    </w:pPr>
    <w:rPr>
      <w:rFonts w:eastAsia="Times New Roman" w:cs="Times New Roman"/>
      <w:color w:val="auto"/>
      <w:sz w:val="22"/>
      <w:szCs w:val="20"/>
      <w:lang w:val="ru-RU" w:eastAsia="ru-RU" w:bidi="ar-SA"/>
    </w:rPr>
  </w:style>
  <w:style w:type="paragraph" w:customStyle="1" w:styleId="2fc">
    <w:name w:val="Номер2"/>
    <w:basedOn w:val="ac"/>
    <w:rsid w:val="00D039A5"/>
    <w:pPr>
      <w:widowControl w:val="0"/>
      <w:numPr>
        <w:ilvl w:val="2"/>
      </w:numPr>
      <w:tabs>
        <w:tab w:val="left" w:pos="851"/>
      </w:tabs>
      <w:adjustRightInd w:val="0"/>
      <w:spacing w:before="40" w:after="40" w:line="360" w:lineRule="atLeast"/>
      <w:ind w:left="850" w:hanging="493"/>
      <w:jc w:val="both"/>
      <w:textAlignment w:val="baseline"/>
    </w:pPr>
    <w:rPr>
      <w:rFonts w:eastAsia="Times New Roman"/>
      <w:szCs w:val="20"/>
      <w:lang w:eastAsia="ru-RU"/>
    </w:rPr>
  </w:style>
  <w:style w:type="paragraph" w:customStyle="1" w:styleId="afffffff1">
    <w:name w:val="Знак Знак Знак Знак Знак Знак Знак Знак Знак Знак Знак Знак Знак Знак Знак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Heading">
    <w:name w:val="Heading"/>
    <w:uiPriority w:val="99"/>
    <w:rsid w:val="00D039A5"/>
    <w:pPr>
      <w:widowControl w:val="0"/>
      <w:adjustRightInd w:val="0"/>
      <w:spacing w:line="360" w:lineRule="atLeast"/>
      <w:jc w:val="both"/>
      <w:textAlignment w:val="baseline"/>
    </w:pPr>
    <w:rPr>
      <w:rFonts w:ascii="Arial" w:eastAsia="Times New Roman" w:hAnsi="Arial" w:cs="Arial"/>
      <w:b/>
      <w:bCs/>
      <w:sz w:val="22"/>
      <w:szCs w:val="22"/>
    </w:rPr>
  </w:style>
  <w:style w:type="paragraph" w:customStyle="1" w:styleId="afffffff2">
    <w:name w:val="Отчет Знак"/>
    <w:basedOn w:val="ac"/>
    <w:rsid w:val="00D039A5"/>
    <w:pPr>
      <w:widowControl w:val="0"/>
      <w:adjustRightInd w:val="0"/>
      <w:spacing w:line="360" w:lineRule="auto"/>
      <w:ind w:firstLine="567"/>
      <w:jc w:val="both"/>
      <w:textAlignment w:val="baseline"/>
    </w:pPr>
    <w:rPr>
      <w:rFonts w:eastAsia="Times New Roman"/>
      <w:sz w:val="26"/>
      <w:szCs w:val="24"/>
      <w:lang w:eastAsia="ru-RU"/>
    </w:rPr>
  </w:style>
  <w:style w:type="paragraph" w:customStyle="1" w:styleId="1ffd">
    <w:name w:val="Знак Знак Знак Знак Знак Знак1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a8">
    <w:name w:val="Город и год разработки"/>
    <w:basedOn w:val="ac"/>
    <w:rsid w:val="00D039A5"/>
    <w:pPr>
      <w:widowControl w:val="0"/>
      <w:numPr>
        <w:numId w:val="5"/>
      </w:numPr>
      <w:tabs>
        <w:tab w:val="clear" w:pos="1080"/>
      </w:tabs>
      <w:adjustRightInd w:val="0"/>
      <w:spacing w:line="360" w:lineRule="atLeast"/>
      <w:ind w:left="0" w:firstLine="0"/>
      <w:jc w:val="center"/>
      <w:textAlignment w:val="baseline"/>
    </w:pPr>
    <w:rPr>
      <w:rFonts w:ascii="Arial" w:eastAsia="Times New Roman" w:hAnsi="Arial" w:cs="Arial"/>
      <w:b/>
      <w:color w:val="000080"/>
      <w:sz w:val="24"/>
      <w:szCs w:val="20"/>
      <w:lang w:eastAsia="ru-RU"/>
    </w:rPr>
  </w:style>
  <w:style w:type="paragraph" w:customStyle="1" w:styleId="afffffff3">
    <w:name w:val="Знак Знак Знак Знак Знак Знак Знак Знак Знак Знак Знак Знак Знак Знак Знак Знак Знак Знак Знак Знак Знак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1ffe">
    <w:name w:val="текст1"/>
    <w:rsid w:val="00D039A5"/>
    <w:pPr>
      <w:widowControl w:val="0"/>
      <w:autoSpaceDE w:val="0"/>
      <w:autoSpaceDN w:val="0"/>
      <w:adjustRightInd w:val="0"/>
      <w:spacing w:line="360" w:lineRule="atLeast"/>
      <w:ind w:firstLine="397"/>
      <w:jc w:val="both"/>
      <w:textAlignment w:val="baseline"/>
    </w:pPr>
    <w:rPr>
      <w:rFonts w:ascii="SchoolBookC" w:eastAsia="Times New Roman" w:hAnsi="SchoolBookC" w:cs="SchoolBookC"/>
      <w:sz w:val="24"/>
      <w:szCs w:val="24"/>
    </w:rPr>
  </w:style>
  <w:style w:type="character" w:customStyle="1" w:styleId="212">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D039A5"/>
    <w:rPr>
      <w:b/>
      <w:color w:val="800000"/>
      <w:sz w:val="24"/>
    </w:rPr>
  </w:style>
  <w:style w:type="character" w:customStyle="1" w:styleId="ep">
    <w:name w:val="ep"/>
    <w:rsid w:val="00D039A5"/>
    <w:rPr>
      <w:shd w:val="clear" w:color="auto" w:fill="E2E2D9"/>
    </w:rPr>
  </w:style>
  <w:style w:type="numbering" w:customStyle="1" w:styleId="111">
    <w:name w:val="Стиль111"/>
    <w:uiPriority w:val="99"/>
    <w:rsid w:val="00D039A5"/>
    <w:pPr>
      <w:numPr>
        <w:numId w:val="6"/>
      </w:numPr>
    </w:pPr>
  </w:style>
  <w:style w:type="numbering" w:customStyle="1" w:styleId="1111">
    <w:name w:val="Стиль1111"/>
    <w:uiPriority w:val="99"/>
    <w:rsid w:val="00D039A5"/>
    <w:pPr>
      <w:numPr>
        <w:numId w:val="8"/>
      </w:numPr>
    </w:pPr>
  </w:style>
  <w:style w:type="numbering" w:customStyle="1" w:styleId="12">
    <w:name w:val="Стиль12"/>
    <w:uiPriority w:val="99"/>
    <w:rsid w:val="00D039A5"/>
    <w:pPr>
      <w:numPr>
        <w:numId w:val="7"/>
      </w:numPr>
    </w:pPr>
  </w:style>
  <w:style w:type="table" w:customStyle="1" w:styleId="2fd">
    <w:name w:val="Сетка таблицы2"/>
    <w:basedOn w:val="ae"/>
    <w:next w:val="af0"/>
    <w:uiPriority w:val="3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3">
    <w:name w:val="Сетка таблицы3"/>
    <w:basedOn w:val="ae"/>
    <w:next w:val="af0"/>
    <w:uiPriority w:val="3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e">
    <w:name w:val="Нет списка2"/>
    <w:next w:val="af"/>
    <w:uiPriority w:val="99"/>
    <w:semiHidden/>
    <w:unhideWhenUsed/>
    <w:rsid w:val="00D039A5"/>
  </w:style>
  <w:style w:type="table" w:customStyle="1" w:styleId="47">
    <w:name w:val="Сетка таблицы4"/>
    <w:basedOn w:val="ae"/>
    <w:next w:val="af0"/>
    <w:uiPriority w:val="5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4">
    <w:name w:val="Нет списка3"/>
    <w:next w:val="af"/>
    <w:uiPriority w:val="99"/>
    <w:semiHidden/>
    <w:unhideWhenUsed/>
    <w:rsid w:val="00D039A5"/>
  </w:style>
  <w:style w:type="table" w:customStyle="1" w:styleId="55">
    <w:name w:val="Сетка таблицы5"/>
    <w:basedOn w:val="ae"/>
    <w:next w:val="af0"/>
    <w:uiPriority w:val="5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
    <w:name w:val="Нет списка4"/>
    <w:next w:val="af"/>
    <w:uiPriority w:val="99"/>
    <w:semiHidden/>
    <w:rsid w:val="00D039A5"/>
  </w:style>
  <w:style w:type="numbering" w:customStyle="1" w:styleId="56">
    <w:name w:val="Нет списка5"/>
    <w:next w:val="af"/>
    <w:uiPriority w:val="99"/>
    <w:semiHidden/>
    <w:rsid w:val="00D039A5"/>
  </w:style>
  <w:style w:type="paragraph" w:customStyle="1" w:styleId="afffffff4">
    <w:name w:val="Постановление"/>
    <w:basedOn w:val="ac"/>
    <w:rsid w:val="00D039A5"/>
    <w:pPr>
      <w:spacing w:line="360" w:lineRule="atLeast"/>
      <w:jc w:val="center"/>
    </w:pPr>
    <w:rPr>
      <w:rFonts w:eastAsia="Times New Roman"/>
      <w:spacing w:val="6"/>
      <w:sz w:val="32"/>
      <w:szCs w:val="20"/>
      <w:lang w:eastAsia="ru-RU"/>
    </w:rPr>
  </w:style>
  <w:style w:type="paragraph" w:customStyle="1" w:styleId="2ff">
    <w:name w:val="Вертикальный отступ 2"/>
    <w:basedOn w:val="ac"/>
    <w:rsid w:val="00D039A5"/>
    <w:pPr>
      <w:jc w:val="center"/>
    </w:pPr>
    <w:rPr>
      <w:rFonts w:eastAsia="Times New Roman"/>
      <w:b/>
      <w:sz w:val="32"/>
      <w:szCs w:val="20"/>
      <w:lang w:eastAsia="ru-RU"/>
    </w:rPr>
  </w:style>
  <w:style w:type="paragraph" w:customStyle="1" w:styleId="1fff">
    <w:name w:val="Вертикальный отступ 1"/>
    <w:basedOn w:val="ac"/>
    <w:rsid w:val="00D039A5"/>
    <w:pPr>
      <w:jc w:val="center"/>
    </w:pPr>
    <w:rPr>
      <w:rFonts w:eastAsia="Times New Roman"/>
      <w:sz w:val="28"/>
      <w:szCs w:val="20"/>
      <w:lang w:val="en-US" w:eastAsia="ru-RU"/>
    </w:rPr>
  </w:style>
  <w:style w:type="paragraph" w:customStyle="1" w:styleId="afffffff5">
    <w:name w:val="Номер"/>
    <w:basedOn w:val="ac"/>
    <w:rsid w:val="00D039A5"/>
    <w:pPr>
      <w:spacing w:before="60" w:after="60"/>
      <w:jc w:val="center"/>
    </w:pPr>
    <w:rPr>
      <w:rFonts w:eastAsia="Times New Roman"/>
      <w:sz w:val="28"/>
      <w:szCs w:val="20"/>
      <w:lang w:eastAsia="ru-RU"/>
    </w:rPr>
  </w:style>
  <w:style w:type="numbering" w:customStyle="1" w:styleId="63">
    <w:name w:val="Нет списка6"/>
    <w:next w:val="af"/>
    <w:semiHidden/>
    <w:rsid w:val="00D039A5"/>
  </w:style>
  <w:style w:type="paragraph" w:styleId="49">
    <w:name w:val="toc 4"/>
    <w:basedOn w:val="ac"/>
    <w:next w:val="ac"/>
    <w:autoRedefine/>
    <w:uiPriority w:val="99"/>
    <w:unhideWhenUsed/>
    <w:rsid w:val="00D039A5"/>
    <w:pPr>
      <w:spacing w:after="100" w:line="276" w:lineRule="auto"/>
      <w:ind w:left="660"/>
    </w:pPr>
    <w:rPr>
      <w:rFonts w:ascii="Calibri" w:eastAsia="Times New Roman" w:hAnsi="Calibri"/>
      <w:lang w:eastAsia="ru-RU"/>
    </w:rPr>
  </w:style>
  <w:style w:type="paragraph" w:styleId="57">
    <w:name w:val="toc 5"/>
    <w:basedOn w:val="ac"/>
    <w:next w:val="ac"/>
    <w:autoRedefine/>
    <w:uiPriority w:val="99"/>
    <w:unhideWhenUsed/>
    <w:rsid w:val="00D039A5"/>
    <w:pPr>
      <w:spacing w:after="100" w:line="276" w:lineRule="auto"/>
      <w:ind w:left="880"/>
    </w:pPr>
    <w:rPr>
      <w:rFonts w:ascii="Calibri" w:eastAsia="Times New Roman" w:hAnsi="Calibri"/>
      <w:lang w:eastAsia="ru-RU"/>
    </w:rPr>
  </w:style>
  <w:style w:type="paragraph" w:styleId="64">
    <w:name w:val="toc 6"/>
    <w:basedOn w:val="ac"/>
    <w:next w:val="ac"/>
    <w:autoRedefine/>
    <w:uiPriority w:val="99"/>
    <w:unhideWhenUsed/>
    <w:rsid w:val="00D039A5"/>
    <w:pPr>
      <w:spacing w:after="100" w:line="276" w:lineRule="auto"/>
      <w:ind w:left="1100"/>
    </w:pPr>
    <w:rPr>
      <w:rFonts w:ascii="Calibri" w:eastAsia="Times New Roman" w:hAnsi="Calibri"/>
      <w:lang w:eastAsia="ru-RU"/>
    </w:rPr>
  </w:style>
  <w:style w:type="paragraph" w:styleId="73">
    <w:name w:val="toc 7"/>
    <w:basedOn w:val="ac"/>
    <w:next w:val="ac"/>
    <w:autoRedefine/>
    <w:uiPriority w:val="99"/>
    <w:unhideWhenUsed/>
    <w:rsid w:val="00D039A5"/>
    <w:pPr>
      <w:spacing w:after="100" w:line="276" w:lineRule="auto"/>
      <w:ind w:left="1320"/>
    </w:pPr>
    <w:rPr>
      <w:rFonts w:ascii="Calibri" w:eastAsia="Times New Roman" w:hAnsi="Calibri"/>
      <w:lang w:eastAsia="ru-RU"/>
    </w:rPr>
  </w:style>
  <w:style w:type="paragraph" w:styleId="81">
    <w:name w:val="toc 8"/>
    <w:basedOn w:val="ac"/>
    <w:next w:val="ac"/>
    <w:autoRedefine/>
    <w:uiPriority w:val="99"/>
    <w:unhideWhenUsed/>
    <w:rsid w:val="00D039A5"/>
    <w:pPr>
      <w:spacing w:after="100" w:line="276" w:lineRule="auto"/>
      <w:ind w:left="1540"/>
    </w:pPr>
    <w:rPr>
      <w:rFonts w:ascii="Calibri" w:eastAsia="Times New Roman" w:hAnsi="Calibri"/>
      <w:lang w:eastAsia="ru-RU"/>
    </w:rPr>
  </w:style>
  <w:style w:type="paragraph" w:styleId="91">
    <w:name w:val="toc 9"/>
    <w:basedOn w:val="ac"/>
    <w:next w:val="ac"/>
    <w:autoRedefine/>
    <w:uiPriority w:val="99"/>
    <w:unhideWhenUsed/>
    <w:rsid w:val="00D039A5"/>
    <w:pPr>
      <w:spacing w:after="100" w:line="276" w:lineRule="auto"/>
      <w:ind w:left="1760"/>
    </w:pPr>
    <w:rPr>
      <w:rFonts w:ascii="Calibri" w:eastAsia="Times New Roman" w:hAnsi="Calibri"/>
      <w:lang w:eastAsia="ru-RU"/>
    </w:rPr>
  </w:style>
  <w:style w:type="paragraph" w:customStyle="1" w:styleId="font7">
    <w:name w:val="font7"/>
    <w:basedOn w:val="ac"/>
    <w:uiPriority w:val="99"/>
    <w:rsid w:val="00D039A5"/>
    <w:pPr>
      <w:spacing w:before="100" w:beforeAutospacing="1" w:after="100" w:afterAutospacing="1"/>
    </w:pPr>
    <w:rPr>
      <w:rFonts w:eastAsia="Times New Roman"/>
      <w:b/>
      <w:bCs/>
      <w:color w:val="000000"/>
      <w:sz w:val="20"/>
      <w:szCs w:val="20"/>
      <w:lang w:eastAsia="ru-RU"/>
    </w:rPr>
  </w:style>
  <w:style w:type="paragraph" w:customStyle="1" w:styleId="font8">
    <w:name w:val="font8"/>
    <w:basedOn w:val="ac"/>
    <w:uiPriority w:val="99"/>
    <w:rsid w:val="00D039A5"/>
    <w:pPr>
      <w:spacing w:before="100" w:beforeAutospacing="1" w:after="100" w:afterAutospacing="1"/>
    </w:pPr>
    <w:rPr>
      <w:rFonts w:ascii="Verdana" w:eastAsia="Times New Roman" w:hAnsi="Verdana"/>
      <w:color w:val="000000"/>
      <w:sz w:val="20"/>
      <w:szCs w:val="20"/>
      <w:lang w:eastAsia="ru-RU"/>
    </w:rPr>
  </w:style>
  <w:style w:type="paragraph" w:customStyle="1" w:styleId="font9">
    <w:name w:val="font9"/>
    <w:basedOn w:val="ac"/>
    <w:rsid w:val="00D039A5"/>
    <w:pPr>
      <w:spacing w:before="100" w:beforeAutospacing="1" w:after="100" w:afterAutospacing="1"/>
    </w:pPr>
    <w:rPr>
      <w:rFonts w:eastAsia="Times New Roman"/>
      <w:color w:val="FF0000"/>
      <w:sz w:val="20"/>
      <w:szCs w:val="20"/>
      <w:lang w:eastAsia="ru-RU"/>
    </w:rPr>
  </w:style>
  <w:style w:type="paragraph" w:customStyle="1" w:styleId="font10">
    <w:name w:val="font10"/>
    <w:basedOn w:val="ac"/>
    <w:rsid w:val="00D039A5"/>
    <w:pPr>
      <w:spacing w:before="100" w:beforeAutospacing="1" w:after="100" w:afterAutospacing="1"/>
    </w:pPr>
    <w:rPr>
      <w:rFonts w:eastAsia="Times New Roman"/>
      <w:color w:val="000000"/>
      <w:sz w:val="20"/>
      <w:szCs w:val="20"/>
      <w:lang w:eastAsia="ru-RU"/>
    </w:rPr>
  </w:style>
  <w:style w:type="paragraph" w:customStyle="1" w:styleId="font11">
    <w:name w:val="font11"/>
    <w:basedOn w:val="ac"/>
    <w:rsid w:val="00D039A5"/>
    <w:pPr>
      <w:spacing w:before="100" w:beforeAutospacing="1" w:after="100" w:afterAutospacing="1"/>
    </w:pPr>
    <w:rPr>
      <w:rFonts w:eastAsia="Times New Roman"/>
      <w:b/>
      <w:bCs/>
      <w:color w:val="000000"/>
      <w:sz w:val="20"/>
      <w:szCs w:val="20"/>
      <w:lang w:eastAsia="ru-RU"/>
    </w:rPr>
  </w:style>
  <w:style w:type="paragraph" w:customStyle="1" w:styleId="font12">
    <w:name w:val="font12"/>
    <w:basedOn w:val="ac"/>
    <w:rsid w:val="00D039A5"/>
    <w:pPr>
      <w:spacing w:before="100" w:beforeAutospacing="1" w:after="100" w:afterAutospacing="1"/>
    </w:pPr>
    <w:rPr>
      <w:rFonts w:eastAsia="Times New Roman"/>
      <w:color w:val="333333"/>
      <w:sz w:val="20"/>
      <w:szCs w:val="20"/>
      <w:lang w:eastAsia="ru-RU"/>
    </w:rPr>
  </w:style>
  <w:style w:type="paragraph" w:customStyle="1" w:styleId="font13">
    <w:name w:val="font13"/>
    <w:basedOn w:val="ac"/>
    <w:rsid w:val="00D039A5"/>
    <w:pPr>
      <w:spacing w:before="100" w:beforeAutospacing="1" w:after="100" w:afterAutospacing="1"/>
    </w:pPr>
    <w:rPr>
      <w:rFonts w:eastAsia="Times New Roman"/>
      <w:color w:val="2F2F2F"/>
      <w:sz w:val="20"/>
      <w:szCs w:val="20"/>
      <w:lang w:eastAsia="ru-RU"/>
    </w:rPr>
  </w:style>
  <w:style w:type="paragraph" w:customStyle="1" w:styleId="font14">
    <w:name w:val="font14"/>
    <w:basedOn w:val="ac"/>
    <w:rsid w:val="00D039A5"/>
    <w:pPr>
      <w:spacing w:before="100" w:beforeAutospacing="1" w:after="100" w:afterAutospacing="1"/>
    </w:pPr>
    <w:rPr>
      <w:rFonts w:ascii="Calibri" w:eastAsia="Times New Roman" w:hAnsi="Calibri"/>
      <w:color w:val="000000"/>
      <w:sz w:val="20"/>
      <w:szCs w:val="20"/>
      <w:lang w:eastAsia="ru-RU"/>
    </w:rPr>
  </w:style>
  <w:style w:type="numbering" w:customStyle="1" w:styleId="74">
    <w:name w:val="Нет списка7"/>
    <w:next w:val="af"/>
    <w:uiPriority w:val="99"/>
    <w:semiHidden/>
    <w:unhideWhenUsed/>
    <w:rsid w:val="00D039A5"/>
  </w:style>
  <w:style w:type="numbering" w:customStyle="1" w:styleId="82">
    <w:name w:val="Нет списка8"/>
    <w:next w:val="af"/>
    <w:uiPriority w:val="99"/>
    <w:semiHidden/>
    <w:unhideWhenUsed/>
    <w:rsid w:val="00D039A5"/>
  </w:style>
  <w:style w:type="table" w:customStyle="1" w:styleId="65">
    <w:name w:val="Сетка таблицы6"/>
    <w:basedOn w:val="ae"/>
    <w:next w:val="af0"/>
    <w:uiPriority w:val="59"/>
    <w:rsid w:val="00D039A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f5">
    <w:name w:val="Знак Знак3 Знак Знак Знак Знак Знак Знак Знак"/>
    <w:basedOn w:val="ac"/>
    <w:rsid w:val="00D039A5"/>
    <w:rPr>
      <w:rFonts w:ascii="Verdana" w:eastAsia="Times New Roman" w:hAnsi="Verdana" w:cs="Verdana"/>
      <w:sz w:val="20"/>
      <w:szCs w:val="20"/>
      <w:lang w:val="en-US"/>
    </w:rPr>
  </w:style>
  <w:style w:type="paragraph" w:customStyle="1" w:styleId="222">
    <w:name w:val="Знак2 Знак Знак Знак2 Знак Знак Знак Знак Знак Знак Знак Знак Знак"/>
    <w:basedOn w:val="ac"/>
    <w:rsid w:val="00D039A5"/>
    <w:pPr>
      <w:spacing w:after="160" w:line="240" w:lineRule="exact"/>
    </w:pPr>
    <w:rPr>
      <w:rFonts w:ascii="Verdana" w:eastAsia="Times New Roman" w:hAnsi="Verdana" w:cs="Verdana"/>
      <w:sz w:val="20"/>
      <w:szCs w:val="20"/>
      <w:lang w:val="en-US"/>
    </w:rPr>
  </w:style>
  <w:style w:type="paragraph" w:customStyle="1" w:styleId="114">
    <w:name w:val="Знак Знак Знак1 Знак Знак Знак Знак Знак Знак1 Знак Знак Знак Знак"/>
    <w:basedOn w:val="ac"/>
    <w:rsid w:val="00D039A5"/>
    <w:pPr>
      <w:spacing w:before="100" w:beforeAutospacing="1" w:after="100" w:afterAutospacing="1"/>
      <w:ind w:firstLine="720"/>
      <w:jc w:val="both"/>
    </w:pPr>
    <w:rPr>
      <w:rFonts w:ascii="Tahoma" w:eastAsia="Times New Roman" w:hAnsi="Tahoma"/>
      <w:sz w:val="20"/>
      <w:szCs w:val="20"/>
      <w:lang w:val="en-US"/>
    </w:rPr>
  </w:style>
  <w:style w:type="paragraph" w:customStyle="1" w:styleId="1Char1CharCharCharChar">
    <w:name w:val="Знак Знак1 Char Знак Знак1 Char Char Char Char"/>
    <w:basedOn w:val="ac"/>
    <w:rsid w:val="00D039A5"/>
    <w:pPr>
      <w:tabs>
        <w:tab w:val="left" w:pos="2160"/>
      </w:tabs>
      <w:spacing w:before="120" w:line="240" w:lineRule="exact"/>
      <w:jc w:val="both"/>
    </w:pPr>
    <w:rPr>
      <w:rFonts w:eastAsia="Times New Roman"/>
      <w:noProof/>
      <w:sz w:val="24"/>
      <w:szCs w:val="24"/>
      <w:lang w:val="en-US" w:eastAsia="ru-RU"/>
    </w:rPr>
  </w:style>
  <w:style w:type="paragraph" w:customStyle="1" w:styleId="1fff0">
    <w:name w:val="Знак Знак1 Знак Знак Знак Знак Знак Знак"/>
    <w:basedOn w:val="ac"/>
    <w:rsid w:val="00D039A5"/>
    <w:pPr>
      <w:widowControl w:val="0"/>
      <w:adjustRightInd w:val="0"/>
      <w:spacing w:after="160" w:line="240" w:lineRule="exact"/>
      <w:jc w:val="right"/>
    </w:pPr>
    <w:rPr>
      <w:rFonts w:eastAsia="Times New Roman"/>
      <w:sz w:val="20"/>
      <w:szCs w:val="20"/>
      <w:lang w:val="en-GB"/>
    </w:rPr>
  </w:style>
  <w:style w:type="paragraph" w:customStyle="1" w:styleId="righpt">
    <w:name w:val="righpt"/>
    <w:basedOn w:val="ac"/>
    <w:rsid w:val="00D039A5"/>
    <w:pPr>
      <w:spacing w:before="100" w:beforeAutospacing="1" w:after="100" w:afterAutospacing="1"/>
    </w:pPr>
    <w:rPr>
      <w:rFonts w:eastAsia="Times New Roman"/>
      <w:sz w:val="24"/>
      <w:szCs w:val="24"/>
      <w:lang w:eastAsia="ru-RU"/>
    </w:rPr>
  </w:style>
  <w:style w:type="paragraph" w:customStyle="1" w:styleId="conscell">
    <w:name w:val="conscell"/>
    <w:basedOn w:val="ac"/>
    <w:rsid w:val="00D039A5"/>
    <w:pPr>
      <w:spacing w:before="100" w:beforeAutospacing="1" w:after="100" w:afterAutospacing="1"/>
    </w:pPr>
    <w:rPr>
      <w:rFonts w:eastAsia="Times New Roman"/>
      <w:sz w:val="24"/>
      <w:szCs w:val="24"/>
      <w:lang w:eastAsia="ru-RU"/>
    </w:rPr>
  </w:style>
  <w:style w:type="numbering" w:customStyle="1" w:styleId="92">
    <w:name w:val="Нет списка9"/>
    <w:next w:val="af"/>
    <w:uiPriority w:val="99"/>
    <w:semiHidden/>
    <w:unhideWhenUsed/>
    <w:rsid w:val="00D039A5"/>
  </w:style>
  <w:style w:type="table" w:customStyle="1" w:styleId="75">
    <w:name w:val="Сетка таблицы7"/>
    <w:basedOn w:val="ae"/>
    <w:next w:val="af0"/>
    <w:uiPriority w:val="59"/>
    <w:rsid w:val="00D039A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ff1">
    <w:name w:val="Заголовок оглавления1"/>
    <w:basedOn w:val="14"/>
    <w:next w:val="ac"/>
    <w:semiHidden/>
    <w:rsid w:val="00D039A5"/>
    <w:pPr>
      <w:keepLines/>
      <w:spacing w:before="480" w:after="0" w:line="276" w:lineRule="auto"/>
      <w:outlineLvl w:val="9"/>
    </w:pPr>
    <w:rPr>
      <w:rFonts w:ascii="Cambria" w:eastAsia="Calibri" w:hAnsi="Cambria"/>
      <w:color w:val="365F91"/>
      <w:kern w:val="0"/>
      <w:sz w:val="28"/>
      <w:szCs w:val="28"/>
      <w:lang w:eastAsia="ru-RU"/>
    </w:rPr>
  </w:style>
  <w:style w:type="table" w:customStyle="1" w:styleId="83">
    <w:name w:val="Сетка таблицы8"/>
    <w:basedOn w:val="ae"/>
    <w:next w:val="af0"/>
    <w:uiPriority w:val="59"/>
    <w:rsid w:val="00D039A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Нет списка10"/>
    <w:next w:val="af"/>
    <w:uiPriority w:val="99"/>
    <w:semiHidden/>
    <w:unhideWhenUsed/>
    <w:rsid w:val="00D039A5"/>
  </w:style>
  <w:style w:type="paragraph" w:customStyle="1" w:styleId="afffffff6">
    <w:name w:val="Обычный (паспорт)"/>
    <w:basedOn w:val="ac"/>
    <w:rsid w:val="00D039A5"/>
    <w:pPr>
      <w:spacing w:before="120"/>
      <w:jc w:val="both"/>
    </w:pPr>
    <w:rPr>
      <w:rFonts w:eastAsia="Times New Roman"/>
      <w:sz w:val="28"/>
      <w:szCs w:val="28"/>
      <w:lang w:eastAsia="ru-RU"/>
    </w:rPr>
  </w:style>
  <w:style w:type="paragraph" w:customStyle="1" w:styleId="afffffff7">
    <w:name w:val="Обычный в таблице"/>
    <w:basedOn w:val="ac"/>
    <w:rsid w:val="00D039A5"/>
    <w:rPr>
      <w:rFonts w:eastAsia="Times New Roman"/>
      <w:lang w:eastAsia="ru-RU"/>
    </w:rPr>
  </w:style>
  <w:style w:type="paragraph" w:customStyle="1" w:styleId="1fff2">
    <w:name w:val="Знак Знак Знак Знак Знак Знак1"/>
    <w:basedOn w:val="ac"/>
    <w:rsid w:val="00D039A5"/>
    <w:pPr>
      <w:spacing w:before="100" w:beforeAutospacing="1" w:after="100" w:afterAutospacing="1"/>
      <w:jc w:val="both"/>
    </w:pPr>
    <w:rPr>
      <w:rFonts w:ascii="Tahoma" w:eastAsia="Times New Roman" w:hAnsi="Tahoma"/>
      <w:sz w:val="20"/>
      <w:szCs w:val="20"/>
      <w:lang w:val="en-US"/>
    </w:rPr>
  </w:style>
  <w:style w:type="character" w:customStyle="1" w:styleId="FontStyle30">
    <w:name w:val="Font Style30"/>
    <w:rsid w:val="00D039A5"/>
    <w:rPr>
      <w:rFonts w:ascii="Times New Roman" w:hAnsi="Times New Roman" w:cs="Times New Roman"/>
      <w:sz w:val="26"/>
      <w:szCs w:val="26"/>
    </w:rPr>
  </w:style>
  <w:style w:type="paragraph" w:customStyle="1" w:styleId="3f6">
    <w:name w:val="Знак3 Знак Знак Знак Знак"/>
    <w:basedOn w:val="ac"/>
    <w:rsid w:val="00D039A5"/>
    <w:pPr>
      <w:spacing w:before="100" w:beforeAutospacing="1" w:after="100" w:afterAutospacing="1"/>
      <w:jc w:val="both"/>
    </w:pPr>
    <w:rPr>
      <w:rFonts w:ascii="Tahoma" w:eastAsia="Times New Roman" w:hAnsi="Tahoma"/>
      <w:sz w:val="20"/>
      <w:szCs w:val="20"/>
      <w:lang w:val="en-US"/>
    </w:rPr>
  </w:style>
  <w:style w:type="paragraph" w:customStyle="1" w:styleId="Style1">
    <w:name w:val="Style1"/>
    <w:basedOn w:val="ac"/>
    <w:rsid w:val="00D039A5"/>
    <w:pPr>
      <w:widowControl w:val="0"/>
      <w:autoSpaceDE w:val="0"/>
      <w:autoSpaceDN w:val="0"/>
      <w:adjustRightInd w:val="0"/>
      <w:spacing w:line="323" w:lineRule="exact"/>
      <w:ind w:firstLine="734"/>
      <w:jc w:val="both"/>
    </w:pPr>
    <w:rPr>
      <w:rFonts w:eastAsia="Times New Roman"/>
      <w:sz w:val="24"/>
      <w:szCs w:val="24"/>
      <w:lang w:eastAsia="ru-RU"/>
    </w:rPr>
  </w:style>
  <w:style w:type="paragraph" w:customStyle="1" w:styleId="Style2">
    <w:name w:val="Style2"/>
    <w:basedOn w:val="ac"/>
    <w:uiPriority w:val="99"/>
    <w:rsid w:val="00D039A5"/>
    <w:pPr>
      <w:widowControl w:val="0"/>
      <w:autoSpaceDE w:val="0"/>
      <w:autoSpaceDN w:val="0"/>
      <w:adjustRightInd w:val="0"/>
      <w:spacing w:line="322" w:lineRule="exact"/>
      <w:jc w:val="both"/>
    </w:pPr>
    <w:rPr>
      <w:rFonts w:eastAsia="Times New Roman"/>
      <w:sz w:val="24"/>
      <w:szCs w:val="24"/>
      <w:lang w:eastAsia="ru-RU"/>
    </w:rPr>
  </w:style>
  <w:style w:type="paragraph" w:customStyle="1" w:styleId="Style4">
    <w:name w:val="Style4"/>
    <w:basedOn w:val="ac"/>
    <w:uiPriority w:val="99"/>
    <w:rsid w:val="00D039A5"/>
    <w:pPr>
      <w:widowControl w:val="0"/>
      <w:autoSpaceDE w:val="0"/>
      <w:autoSpaceDN w:val="0"/>
      <w:adjustRightInd w:val="0"/>
      <w:spacing w:line="322" w:lineRule="exact"/>
      <w:ind w:firstLine="730"/>
      <w:jc w:val="both"/>
    </w:pPr>
    <w:rPr>
      <w:rFonts w:eastAsia="Times New Roman"/>
      <w:sz w:val="24"/>
      <w:szCs w:val="24"/>
      <w:lang w:eastAsia="ru-RU"/>
    </w:rPr>
  </w:style>
  <w:style w:type="paragraph" w:customStyle="1" w:styleId="Style8">
    <w:name w:val="Style8"/>
    <w:basedOn w:val="ac"/>
    <w:rsid w:val="00D039A5"/>
    <w:pPr>
      <w:widowControl w:val="0"/>
      <w:autoSpaceDE w:val="0"/>
      <w:autoSpaceDN w:val="0"/>
      <w:adjustRightInd w:val="0"/>
      <w:spacing w:line="245" w:lineRule="exact"/>
      <w:ind w:firstLine="562"/>
      <w:jc w:val="both"/>
    </w:pPr>
    <w:rPr>
      <w:rFonts w:eastAsia="Times New Roman"/>
      <w:sz w:val="24"/>
      <w:szCs w:val="24"/>
      <w:lang w:eastAsia="ru-RU"/>
    </w:rPr>
  </w:style>
  <w:style w:type="paragraph" w:customStyle="1" w:styleId="1fff3">
    <w:name w:val="Знак Знак Знак Знак Знак Знак Знак Знак Знак1 Знак"/>
    <w:basedOn w:val="ac"/>
    <w:rsid w:val="00D039A5"/>
    <w:pPr>
      <w:spacing w:after="160" w:line="240" w:lineRule="exact"/>
    </w:pPr>
    <w:rPr>
      <w:rFonts w:ascii="Verdana" w:eastAsia="Times New Roman" w:hAnsi="Verdana"/>
      <w:sz w:val="20"/>
      <w:szCs w:val="20"/>
      <w:lang w:val="en-US"/>
    </w:rPr>
  </w:style>
  <w:style w:type="character" w:customStyle="1" w:styleId="2ff0">
    <w:name w:val="Обычный (веб) Знак2"/>
    <w:aliases w:val="Обычный (веб) Знак Знак1,Обычный (веб) Знак2 Знак Знак Знак Знак,Обычный (веб) Знак Знак1 Знак Знак Знак Знак,Обычный (веб) Знак1 Знак Знак Знак Знак Знак Знак"/>
    <w:rsid w:val="00D039A5"/>
    <w:rPr>
      <w:rFonts w:ascii="Times New Roman" w:eastAsia="Times New Roman" w:hAnsi="Times New Roman" w:cs="Times New Roman"/>
      <w:sz w:val="24"/>
      <w:szCs w:val="24"/>
      <w:lang w:eastAsia="ru-RU"/>
    </w:rPr>
  </w:style>
  <w:style w:type="character" w:customStyle="1" w:styleId="1fff4">
    <w:name w:val="Верхний колонтитул Знак1"/>
    <w:basedOn w:val="ad"/>
    <w:uiPriority w:val="99"/>
    <w:rsid w:val="00D039A5"/>
    <w:rPr>
      <w:sz w:val="24"/>
      <w:szCs w:val="24"/>
    </w:rPr>
  </w:style>
  <w:style w:type="paragraph" w:customStyle="1" w:styleId="1fff5">
    <w:name w:val="Знак Знак Знак Знак Знак Знак Знак Знак Знак Знак Знак1 Знак"/>
    <w:basedOn w:val="ac"/>
    <w:rsid w:val="00D039A5"/>
    <w:pPr>
      <w:spacing w:before="100" w:beforeAutospacing="1" w:after="100" w:afterAutospacing="1"/>
    </w:pPr>
    <w:rPr>
      <w:rFonts w:ascii="Tahoma" w:eastAsia="Times New Roman" w:hAnsi="Tahoma" w:cs="Tahoma"/>
      <w:sz w:val="20"/>
      <w:szCs w:val="20"/>
      <w:lang w:val="en-US"/>
    </w:rPr>
  </w:style>
  <w:style w:type="paragraph" w:customStyle="1" w:styleId="3f7">
    <w:name w:val="Знак3 Знак Знак Знак Знак Знак Знак"/>
    <w:basedOn w:val="ac"/>
    <w:rsid w:val="00D039A5"/>
    <w:pPr>
      <w:spacing w:before="100" w:beforeAutospacing="1" w:after="100" w:afterAutospacing="1"/>
      <w:jc w:val="both"/>
    </w:pPr>
    <w:rPr>
      <w:rFonts w:ascii="Tahoma" w:eastAsia="Times New Roman" w:hAnsi="Tahoma"/>
      <w:sz w:val="20"/>
      <w:szCs w:val="20"/>
      <w:lang w:val="en-US"/>
    </w:rPr>
  </w:style>
  <w:style w:type="character" w:customStyle="1" w:styleId="1fff6">
    <w:name w:val="Нижний колонтитул Знак1"/>
    <w:aliases w:val="Знак2 Знак1"/>
    <w:basedOn w:val="ad"/>
    <w:uiPriority w:val="99"/>
    <w:rsid w:val="00D039A5"/>
    <w:rPr>
      <w:rFonts w:ascii="Times New Roman CYR" w:hAnsi="Times New Roman CYR"/>
    </w:rPr>
  </w:style>
  <w:style w:type="character" w:customStyle="1" w:styleId="s40">
    <w:name w:val="s4"/>
    <w:basedOn w:val="ad"/>
    <w:rsid w:val="00D039A5"/>
  </w:style>
  <w:style w:type="character" w:customStyle="1" w:styleId="295pt">
    <w:name w:val="Основной текст (2) + 9;5 pt;Полужирный"/>
    <w:rsid w:val="0079609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1pt33">
    <w:name w:val="Основной текст (2) + 12 pt;Полужирный;Интервал 1 pt;Масштаб 33%"/>
    <w:rsid w:val="00796097"/>
    <w:rPr>
      <w:rFonts w:ascii="Times New Roman" w:eastAsia="Times New Roman" w:hAnsi="Times New Roman" w:cs="Times New Roman"/>
      <w:b/>
      <w:bCs/>
      <w:i w:val="0"/>
      <w:iCs w:val="0"/>
      <w:smallCaps w:val="0"/>
      <w:strike w:val="0"/>
      <w:color w:val="000000"/>
      <w:spacing w:val="30"/>
      <w:w w:val="33"/>
      <w:position w:val="0"/>
      <w:sz w:val="24"/>
      <w:szCs w:val="24"/>
      <w:u w:val="none"/>
      <w:lang w:val="ru-RU" w:eastAsia="ru-RU" w:bidi="ru-RU"/>
    </w:rPr>
  </w:style>
  <w:style w:type="character" w:customStyle="1" w:styleId="afffffff8">
    <w:name w:val="Оглавление_"/>
    <w:link w:val="afffffff9"/>
    <w:rsid w:val="00796097"/>
    <w:rPr>
      <w:sz w:val="28"/>
      <w:szCs w:val="28"/>
      <w:shd w:val="clear" w:color="auto" w:fill="FFFFFF"/>
    </w:rPr>
  </w:style>
  <w:style w:type="paragraph" w:customStyle="1" w:styleId="afffffff9">
    <w:name w:val="Оглавление"/>
    <w:basedOn w:val="ac"/>
    <w:link w:val="afffffff8"/>
    <w:qFormat/>
    <w:rsid w:val="00796097"/>
    <w:pPr>
      <w:widowControl w:val="0"/>
      <w:shd w:val="clear" w:color="auto" w:fill="FFFFFF"/>
      <w:spacing w:line="322" w:lineRule="exact"/>
      <w:ind w:firstLine="820"/>
      <w:jc w:val="both"/>
    </w:pPr>
    <w:rPr>
      <w:rFonts w:ascii="Calibri" w:hAnsi="Calibri"/>
      <w:sz w:val="28"/>
      <w:szCs w:val="28"/>
      <w:lang w:eastAsia="ru-RU"/>
    </w:rPr>
  </w:style>
  <w:style w:type="paragraph" w:customStyle="1" w:styleId="430">
    <w:name w:val="Знак43"/>
    <w:basedOn w:val="ac"/>
    <w:uiPriority w:val="99"/>
    <w:rsid w:val="00796097"/>
    <w:pPr>
      <w:spacing w:after="160" w:line="240" w:lineRule="exact"/>
    </w:pPr>
    <w:rPr>
      <w:rFonts w:ascii="Verdana" w:eastAsia="Times New Roman" w:hAnsi="Verdana"/>
      <w:sz w:val="20"/>
      <w:szCs w:val="20"/>
      <w:lang w:val="en-US"/>
    </w:rPr>
  </w:style>
  <w:style w:type="paragraph" w:customStyle="1" w:styleId="3f8">
    <w:name w:val="Знак Знак Знак Знак Знак Знак3"/>
    <w:basedOn w:val="ac"/>
    <w:rsid w:val="00796097"/>
    <w:pPr>
      <w:spacing w:before="100" w:beforeAutospacing="1" w:after="100" w:afterAutospacing="1"/>
      <w:jc w:val="both"/>
    </w:pPr>
    <w:rPr>
      <w:rFonts w:ascii="Tahoma" w:eastAsia="Times New Roman" w:hAnsi="Tahoma" w:cs="Tahoma"/>
      <w:sz w:val="20"/>
      <w:szCs w:val="20"/>
      <w:lang w:val="en-US"/>
    </w:rPr>
  </w:style>
  <w:style w:type="paragraph" w:customStyle="1" w:styleId="afffffffa">
    <w:name w:val="Основной"/>
    <w:basedOn w:val="ac"/>
    <w:uiPriority w:val="99"/>
    <w:rsid w:val="00814F2F"/>
    <w:pPr>
      <w:spacing w:after="20" w:line="360" w:lineRule="auto"/>
      <w:ind w:firstLine="709"/>
      <w:jc w:val="both"/>
    </w:pPr>
    <w:rPr>
      <w:rFonts w:eastAsia="Times New Roman"/>
      <w:sz w:val="24"/>
      <w:szCs w:val="20"/>
      <w:lang w:eastAsia="ru-RU"/>
    </w:rPr>
  </w:style>
  <w:style w:type="paragraph" w:customStyle="1" w:styleId="121">
    <w:name w:val="Знак Знак Знак Знак Знак Знак Знак Знак Знак1 Знак2"/>
    <w:basedOn w:val="ac"/>
    <w:rsid w:val="00157E45"/>
    <w:pPr>
      <w:spacing w:after="160" w:line="240" w:lineRule="exact"/>
    </w:pPr>
    <w:rPr>
      <w:rFonts w:ascii="Verdana" w:eastAsia="Times New Roman" w:hAnsi="Verdana"/>
      <w:sz w:val="20"/>
      <w:szCs w:val="20"/>
      <w:lang w:val="en-US"/>
    </w:rPr>
  </w:style>
  <w:style w:type="paragraph" w:customStyle="1" w:styleId="2ff1">
    <w:name w:val="Знак Знак Знак Знак Знак Знак Знак Знак Знак Знак Знак Знак Знак Знак Знак Знак Знак Знак Знак2"/>
    <w:basedOn w:val="ac"/>
    <w:rsid w:val="00157E45"/>
    <w:pPr>
      <w:spacing w:after="160" w:line="240" w:lineRule="exact"/>
    </w:pPr>
    <w:rPr>
      <w:rFonts w:ascii="Verdana" w:eastAsia="Times New Roman" w:hAnsi="Verdana"/>
      <w:sz w:val="20"/>
      <w:szCs w:val="20"/>
      <w:lang w:val="en-US"/>
    </w:rPr>
  </w:style>
  <w:style w:type="paragraph" w:customStyle="1" w:styleId="2ff2">
    <w:name w:val="Знак Знак Знак Знак2"/>
    <w:basedOn w:val="ac"/>
    <w:rsid w:val="00157E45"/>
    <w:pPr>
      <w:spacing w:before="100" w:beforeAutospacing="1" w:after="100" w:afterAutospacing="1"/>
      <w:jc w:val="both"/>
    </w:pPr>
    <w:rPr>
      <w:rFonts w:ascii="Tahoma" w:eastAsia="Times New Roman" w:hAnsi="Tahoma" w:cs="Tahoma"/>
      <w:sz w:val="20"/>
      <w:szCs w:val="20"/>
      <w:lang w:val="en-US"/>
    </w:rPr>
  </w:style>
  <w:style w:type="character" w:customStyle="1" w:styleId="highlight">
    <w:name w:val="highlight"/>
    <w:rsid w:val="00157E45"/>
  </w:style>
  <w:style w:type="character" w:customStyle="1" w:styleId="2ff3">
    <w:name w:val="Основной текст (2) + Полужирный"/>
    <w:rsid w:val="00713AC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ffb">
    <w:name w:val="Подпись к таблице"/>
    <w:rsid w:val="00713AC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formattexttopleveltext">
    <w:name w:val="formattext topleveltext"/>
    <w:basedOn w:val="ac"/>
    <w:rsid w:val="00B35823"/>
    <w:pPr>
      <w:spacing w:before="100" w:beforeAutospacing="1" w:after="100" w:afterAutospacing="1"/>
    </w:pPr>
    <w:rPr>
      <w:sz w:val="24"/>
      <w:szCs w:val="24"/>
      <w:lang w:eastAsia="ru-RU"/>
    </w:rPr>
  </w:style>
  <w:style w:type="paragraph" w:customStyle="1" w:styleId="formattexttopleveltextcentertext">
    <w:name w:val="formattext topleveltext centertext"/>
    <w:basedOn w:val="ac"/>
    <w:uiPriority w:val="99"/>
    <w:rsid w:val="00B35823"/>
    <w:pPr>
      <w:spacing w:before="100" w:beforeAutospacing="1" w:after="100" w:afterAutospacing="1"/>
    </w:pPr>
    <w:rPr>
      <w:sz w:val="24"/>
      <w:szCs w:val="24"/>
      <w:lang w:eastAsia="ru-RU"/>
    </w:rPr>
  </w:style>
  <w:style w:type="paragraph" w:customStyle="1" w:styleId="headertexttopleveltextcentertext">
    <w:name w:val="headertext topleveltext centertext"/>
    <w:basedOn w:val="ac"/>
    <w:uiPriority w:val="99"/>
    <w:rsid w:val="00B35823"/>
    <w:pPr>
      <w:spacing w:before="100" w:beforeAutospacing="1" w:after="100" w:afterAutospacing="1"/>
    </w:pPr>
    <w:rPr>
      <w:sz w:val="24"/>
      <w:szCs w:val="24"/>
      <w:lang w:eastAsia="ru-RU"/>
    </w:rPr>
  </w:style>
  <w:style w:type="paragraph" w:customStyle="1" w:styleId="formattext0">
    <w:name w:val="formattext"/>
    <w:basedOn w:val="ac"/>
    <w:rsid w:val="00B35823"/>
    <w:pPr>
      <w:spacing w:before="100" w:beforeAutospacing="1" w:after="100" w:afterAutospacing="1"/>
    </w:pPr>
    <w:rPr>
      <w:sz w:val="24"/>
      <w:szCs w:val="24"/>
      <w:lang w:eastAsia="ru-RU"/>
    </w:rPr>
  </w:style>
  <w:style w:type="character" w:customStyle="1" w:styleId="FontStyle23">
    <w:name w:val="Font Style23"/>
    <w:uiPriority w:val="99"/>
    <w:rsid w:val="006C681A"/>
    <w:rPr>
      <w:rFonts w:ascii="Times New Roman" w:hAnsi="Times New Roman" w:cs="Times New Roman"/>
      <w:sz w:val="24"/>
      <w:szCs w:val="24"/>
    </w:rPr>
  </w:style>
  <w:style w:type="character" w:customStyle="1" w:styleId="FontStyle18">
    <w:name w:val="Font Style18"/>
    <w:uiPriority w:val="99"/>
    <w:rsid w:val="006C681A"/>
    <w:rPr>
      <w:rFonts w:ascii="Times New Roman" w:hAnsi="Times New Roman" w:cs="Times New Roman"/>
      <w:sz w:val="24"/>
      <w:szCs w:val="24"/>
    </w:rPr>
  </w:style>
  <w:style w:type="character" w:customStyle="1" w:styleId="1fff7">
    <w:name w:val="Текст выноски Знак1"/>
    <w:rsid w:val="00724C7F"/>
    <w:rPr>
      <w:rFonts w:ascii="Tahoma" w:eastAsia="Times New Roman" w:hAnsi="Tahoma" w:cs="Tahoma"/>
      <w:sz w:val="16"/>
      <w:szCs w:val="16"/>
      <w:lang w:eastAsia="ru-RU"/>
    </w:rPr>
  </w:style>
  <w:style w:type="paragraph" w:customStyle="1" w:styleId="CharChar">
    <w:name w:val="Char Char"/>
    <w:basedOn w:val="ac"/>
    <w:rsid w:val="00724C7F"/>
    <w:pPr>
      <w:spacing w:after="160" w:line="240" w:lineRule="exact"/>
    </w:pPr>
    <w:rPr>
      <w:rFonts w:ascii="Verdana" w:eastAsia="Times New Roman" w:hAnsi="Verdana"/>
      <w:sz w:val="20"/>
      <w:szCs w:val="20"/>
      <w:lang w:val="en-US"/>
    </w:rPr>
  </w:style>
  <w:style w:type="paragraph" w:customStyle="1" w:styleId="122">
    <w:name w:val="12 пт"/>
    <w:basedOn w:val="ac"/>
    <w:rsid w:val="00724C7F"/>
    <w:pPr>
      <w:autoSpaceDE w:val="0"/>
      <w:autoSpaceDN w:val="0"/>
      <w:adjustRightInd w:val="0"/>
      <w:jc w:val="center"/>
    </w:pPr>
    <w:rPr>
      <w:rFonts w:eastAsia="Times New Roman"/>
      <w:b/>
      <w:bCs/>
      <w:sz w:val="28"/>
      <w:szCs w:val="28"/>
      <w:lang w:eastAsia="ru-RU"/>
    </w:rPr>
  </w:style>
  <w:style w:type="paragraph" w:customStyle="1" w:styleId="ConsPlusTitlePage">
    <w:name w:val="ConsPlusTitlePage"/>
    <w:rsid w:val="008A4FBE"/>
    <w:pPr>
      <w:widowControl w:val="0"/>
      <w:autoSpaceDE w:val="0"/>
      <w:autoSpaceDN w:val="0"/>
    </w:pPr>
    <w:rPr>
      <w:rFonts w:ascii="Tahoma" w:eastAsia="Times New Roman" w:hAnsi="Tahoma" w:cs="Tahoma"/>
    </w:rPr>
  </w:style>
  <w:style w:type="paragraph" w:customStyle="1" w:styleId="afffffffc">
    <w:name w:val="Базовый"/>
    <w:rsid w:val="001667E7"/>
    <w:pPr>
      <w:widowControl w:val="0"/>
      <w:autoSpaceDN w:val="0"/>
      <w:adjustRightInd w:val="0"/>
    </w:pPr>
    <w:rPr>
      <w:rFonts w:ascii="Times New Roman" w:eastAsia="Times New Roman" w:hAnsi="Times New Roman"/>
      <w:kern w:val="1"/>
      <w:sz w:val="24"/>
      <w:szCs w:val="24"/>
      <w:lang w:bidi="hi-IN"/>
    </w:rPr>
  </w:style>
  <w:style w:type="paragraph" w:customStyle="1" w:styleId="2ff4">
    <w:name w:val="Абзац списка2"/>
    <w:basedOn w:val="ac"/>
    <w:link w:val="ListParagraphChar"/>
    <w:qFormat/>
    <w:rsid w:val="002F5A68"/>
    <w:pPr>
      <w:spacing w:after="200" w:line="276" w:lineRule="auto"/>
      <w:ind w:left="720"/>
      <w:contextualSpacing/>
    </w:pPr>
    <w:rPr>
      <w:rFonts w:ascii="Calibri" w:eastAsia="Times New Roman" w:hAnsi="Calibri"/>
    </w:rPr>
  </w:style>
  <w:style w:type="paragraph" w:customStyle="1" w:styleId="3f9">
    <w:name w:val="Знак3"/>
    <w:basedOn w:val="ac"/>
    <w:rsid w:val="00B173F2"/>
    <w:pPr>
      <w:spacing w:before="100" w:beforeAutospacing="1" w:after="100" w:afterAutospacing="1"/>
      <w:jc w:val="both"/>
    </w:pPr>
    <w:rPr>
      <w:rFonts w:ascii="Tahoma" w:eastAsia="Times New Roman" w:hAnsi="Tahoma"/>
      <w:sz w:val="20"/>
      <w:szCs w:val="20"/>
      <w:lang w:val="en-US"/>
    </w:rPr>
  </w:style>
  <w:style w:type="character" w:customStyle="1" w:styleId="213">
    <w:name w:val="Основной шрифт абзаца21"/>
    <w:rsid w:val="00B173F2"/>
  </w:style>
  <w:style w:type="paragraph" w:customStyle="1" w:styleId="ConsPlusDocList1">
    <w:name w:val="ConsPlusDocList1"/>
    <w:next w:val="ac"/>
    <w:rsid w:val="00B173F2"/>
    <w:pPr>
      <w:widowControl w:val="0"/>
      <w:suppressAutoHyphens/>
      <w:autoSpaceDE w:val="0"/>
    </w:pPr>
    <w:rPr>
      <w:rFonts w:ascii="Arial" w:eastAsia="Arial" w:hAnsi="Arial" w:cs="Arial"/>
      <w:lang w:eastAsia="zh-CN" w:bidi="hi-IN"/>
    </w:rPr>
  </w:style>
  <w:style w:type="paragraph" w:customStyle="1" w:styleId="ConsPlusCell1">
    <w:name w:val="ConsPlusCell1"/>
    <w:next w:val="ac"/>
    <w:rsid w:val="00B173F2"/>
    <w:pPr>
      <w:widowControl w:val="0"/>
      <w:suppressAutoHyphens/>
      <w:autoSpaceDE w:val="0"/>
    </w:pPr>
    <w:rPr>
      <w:rFonts w:ascii="Arial" w:eastAsia="Arial" w:hAnsi="Arial" w:cs="Arial"/>
      <w:lang w:eastAsia="zh-CN" w:bidi="hi-IN"/>
    </w:rPr>
  </w:style>
  <w:style w:type="paragraph" w:customStyle="1" w:styleId="ConsPlusNonformat10">
    <w:name w:val="ConsPlusNonformat1"/>
    <w:next w:val="ac"/>
    <w:rsid w:val="00B173F2"/>
    <w:pPr>
      <w:widowControl w:val="0"/>
      <w:suppressAutoHyphens/>
      <w:autoSpaceDE w:val="0"/>
    </w:pPr>
    <w:rPr>
      <w:rFonts w:ascii="Courier New" w:eastAsia="Courier New" w:hAnsi="Courier New" w:cs="Courier New"/>
      <w:lang w:eastAsia="zh-CN" w:bidi="hi-IN"/>
    </w:rPr>
  </w:style>
  <w:style w:type="paragraph" w:customStyle="1" w:styleId="ConsPlusTitle1">
    <w:name w:val="ConsPlusTitle1"/>
    <w:next w:val="ac"/>
    <w:rsid w:val="00B173F2"/>
    <w:pPr>
      <w:widowControl w:val="0"/>
      <w:suppressAutoHyphens/>
      <w:autoSpaceDE w:val="0"/>
    </w:pPr>
    <w:rPr>
      <w:rFonts w:ascii="Arial" w:eastAsia="Arial" w:hAnsi="Arial" w:cs="Arial"/>
      <w:b/>
      <w:bCs/>
      <w:lang w:eastAsia="zh-CN" w:bidi="hi-IN"/>
    </w:rPr>
  </w:style>
  <w:style w:type="paragraph" w:customStyle="1" w:styleId="1fff8">
    <w:name w:val="Знак Знак Знак1"/>
    <w:basedOn w:val="ac"/>
    <w:uiPriority w:val="99"/>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CharChar1CharChar1CharChar1">
    <w:name w:val="Char Char Знак Знак1 Char Char1 Знак Знак Char Char1"/>
    <w:basedOn w:val="ac"/>
    <w:uiPriority w:val="99"/>
    <w:rsid w:val="00B173F2"/>
    <w:pPr>
      <w:spacing w:before="100" w:beforeAutospacing="1" w:after="100" w:afterAutospacing="1"/>
    </w:pPr>
    <w:rPr>
      <w:rFonts w:ascii="Tahoma" w:eastAsia="Times New Roman" w:hAnsi="Tahoma"/>
      <w:sz w:val="20"/>
      <w:szCs w:val="20"/>
      <w:lang w:val="en-US"/>
    </w:rPr>
  </w:style>
  <w:style w:type="paragraph" w:customStyle="1" w:styleId="115">
    <w:name w:val="Абзац списка11"/>
    <w:basedOn w:val="ac"/>
    <w:rsid w:val="00B173F2"/>
    <w:pPr>
      <w:ind w:left="720"/>
    </w:pPr>
    <w:rPr>
      <w:sz w:val="24"/>
      <w:szCs w:val="24"/>
      <w:lang w:eastAsia="ru-RU"/>
    </w:rPr>
  </w:style>
  <w:style w:type="character" w:customStyle="1" w:styleId="3fa">
    <w:name w:val="Знак Знак3"/>
    <w:uiPriority w:val="99"/>
    <w:locked/>
    <w:rsid w:val="00B173F2"/>
    <w:rPr>
      <w:sz w:val="28"/>
      <w:lang w:val="ru-RU" w:eastAsia="ru-RU" w:bidi="ar-SA"/>
    </w:rPr>
  </w:style>
  <w:style w:type="paragraph" w:customStyle="1" w:styleId="420">
    <w:name w:val="Знак42"/>
    <w:basedOn w:val="ac"/>
    <w:rsid w:val="00B173F2"/>
    <w:pPr>
      <w:spacing w:after="160" w:line="240" w:lineRule="exact"/>
    </w:pPr>
    <w:rPr>
      <w:rFonts w:ascii="Verdana" w:eastAsia="Times New Roman" w:hAnsi="Verdana"/>
      <w:sz w:val="20"/>
      <w:szCs w:val="20"/>
      <w:lang w:val="en-US"/>
    </w:rPr>
  </w:style>
  <w:style w:type="paragraph" w:customStyle="1" w:styleId="412">
    <w:name w:val="Знак41"/>
    <w:basedOn w:val="ac"/>
    <w:rsid w:val="00B173F2"/>
    <w:pPr>
      <w:spacing w:after="160" w:line="240" w:lineRule="exact"/>
    </w:pPr>
    <w:rPr>
      <w:rFonts w:ascii="Verdana" w:eastAsia="Times New Roman" w:hAnsi="Verdana"/>
      <w:sz w:val="20"/>
      <w:szCs w:val="20"/>
      <w:lang w:val="en-US"/>
    </w:rPr>
  </w:style>
  <w:style w:type="paragraph" w:customStyle="1" w:styleId="2ff5">
    <w:name w:val="Знак Знак Знак Знак Знак Знак2"/>
    <w:basedOn w:val="ac"/>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116">
    <w:name w:val="Знак Знак Знак Знак Знак Знак Знак Знак Знак1 Знак1"/>
    <w:basedOn w:val="ac"/>
    <w:rsid w:val="00B173F2"/>
    <w:pPr>
      <w:spacing w:after="160" w:line="240" w:lineRule="exact"/>
    </w:pPr>
    <w:rPr>
      <w:rFonts w:ascii="Verdana" w:eastAsia="Times New Roman" w:hAnsi="Verdana"/>
      <w:sz w:val="20"/>
      <w:szCs w:val="20"/>
      <w:lang w:val="en-US"/>
    </w:rPr>
  </w:style>
  <w:style w:type="paragraph" w:customStyle="1" w:styleId="1fff9">
    <w:name w:val="Знак Знак Знак Знак Знак Знак Знак Знак Знак Знак Знак Знак Знак Знак Знак Знак Знак Знак Знак1"/>
    <w:basedOn w:val="ac"/>
    <w:rsid w:val="00B173F2"/>
    <w:pPr>
      <w:spacing w:after="160" w:line="240" w:lineRule="exact"/>
    </w:pPr>
    <w:rPr>
      <w:rFonts w:ascii="Verdana" w:eastAsia="Times New Roman" w:hAnsi="Verdana"/>
      <w:sz w:val="20"/>
      <w:szCs w:val="20"/>
      <w:lang w:val="en-US"/>
    </w:rPr>
  </w:style>
  <w:style w:type="paragraph" w:customStyle="1" w:styleId="1fffa">
    <w:name w:val="Знак Знак Знак Знак1"/>
    <w:basedOn w:val="ac"/>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aa">
    <w:name w:val="Текст статьи маркированный"/>
    <w:basedOn w:val="ac"/>
    <w:link w:val="afffffffd"/>
    <w:qFormat/>
    <w:rsid w:val="00B173F2"/>
    <w:pPr>
      <w:numPr>
        <w:numId w:val="9"/>
      </w:numPr>
      <w:tabs>
        <w:tab w:val="left" w:pos="851"/>
      </w:tabs>
      <w:spacing w:line="360" w:lineRule="auto"/>
      <w:ind w:firstLine="567"/>
      <w:jc w:val="both"/>
    </w:pPr>
    <w:rPr>
      <w:rFonts w:eastAsia="Times New Roman"/>
      <w:sz w:val="24"/>
      <w:szCs w:val="20"/>
    </w:rPr>
  </w:style>
  <w:style w:type="paragraph" w:customStyle="1" w:styleId="a1">
    <w:name w:val="Текст статьми нумерованный"/>
    <w:basedOn w:val="ac"/>
    <w:link w:val="afffffffe"/>
    <w:qFormat/>
    <w:rsid w:val="00B173F2"/>
    <w:pPr>
      <w:numPr>
        <w:numId w:val="10"/>
      </w:numPr>
      <w:spacing w:line="360" w:lineRule="auto"/>
      <w:jc w:val="both"/>
    </w:pPr>
    <w:rPr>
      <w:rFonts w:eastAsia="Times New Roman"/>
      <w:sz w:val="24"/>
      <w:szCs w:val="20"/>
    </w:rPr>
  </w:style>
  <w:style w:type="character" w:customStyle="1" w:styleId="afffffffd">
    <w:name w:val="Текст статьи маркированный Знак"/>
    <w:link w:val="aa"/>
    <w:locked/>
    <w:rsid w:val="00B173F2"/>
    <w:rPr>
      <w:rFonts w:ascii="Times New Roman" w:eastAsia="Times New Roman" w:hAnsi="Times New Roman"/>
      <w:sz w:val="24"/>
      <w:lang w:eastAsia="en-US"/>
    </w:rPr>
  </w:style>
  <w:style w:type="character" w:customStyle="1" w:styleId="afffffffe">
    <w:name w:val="Текст статьми нумерованный Знак"/>
    <w:link w:val="a1"/>
    <w:locked/>
    <w:rsid w:val="00B173F2"/>
    <w:rPr>
      <w:rFonts w:ascii="Times New Roman" w:eastAsia="Times New Roman" w:hAnsi="Times New Roman"/>
      <w:sz w:val="24"/>
      <w:lang w:eastAsia="en-US"/>
    </w:rPr>
  </w:style>
  <w:style w:type="paragraph" w:customStyle="1" w:styleId="affffffff">
    <w:name w:val="Текст статьи"/>
    <w:basedOn w:val="ac"/>
    <w:link w:val="affffffff0"/>
    <w:qFormat/>
    <w:rsid w:val="00B173F2"/>
    <w:pPr>
      <w:spacing w:line="360" w:lineRule="auto"/>
      <w:ind w:firstLine="567"/>
      <w:jc w:val="both"/>
    </w:pPr>
    <w:rPr>
      <w:rFonts w:eastAsia="Times New Roman"/>
      <w:sz w:val="24"/>
      <w:szCs w:val="20"/>
    </w:rPr>
  </w:style>
  <w:style w:type="character" w:customStyle="1" w:styleId="affffffff0">
    <w:name w:val="Текст статьи Знак"/>
    <w:link w:val="affffffff"/>
    <w:locked/>
    <w:rsid w:val="00B173F2"/>
    <w:rPr>
      <w:rFonts w:ascii="Times New Roman" w:eastAsia="Times New Roman" w:hAnsi="Times New Roman"/>
      <w:sz w:val="24"/>
    </w:rPr>
  </w:style>
  <w:style w:type="character" w:customStyle="1" w:styleId="s100">
    <w:name w:val="s_10"/>
    <w:rsid w:val="00B173F2"/>
  </w:style>
  <w:style w:type="character" w:customStyle="1" w:styleId="Consolas105pt0pt">
    <w:name w:val="Основной текст + Consolas;10;5 pt;Курсив;Интервал 0 pt"/>
    <w:basedOn w:val="afff0"/>
    <w:rsid w:val="00B173F2"/>
    <w:rPr>
      <w:rFonts w:ascii="Consolas" w:eastAsia="Consolas" w:hAnsi="Consolas" w:cs="Consolas"/>
      <w:i/>
      <w:iCs/>
      <w:spacing w:val="-10"/>
      <w:sz w:val="21"/>
      <w:szCs w:val="21"/>
      <w:shd w:val="clear" w:color="auto" w:fill="FFFFFF"/>
    </w:rPr>
  </w:style>
  <w:style w:type="character" w:customStyle="1" w:styleId="375pt-1pt">
    <w:name w:val="Основной текст (3) + 7;5 pt;Курсив;Интервал -1 pt"/>
    <w:rsid w:val="00B173F2"/>
    <w:rPr>
      <w:rFonts w:ascii="Times New Roman" w:eastAsia="Times New Roman" w:hAnsi="Times New Roman" w:cs="Times New Roman"/>
      <w:b w:val="0"/>
      <w:bCs w:val="0"/>
      <w:i/>
      <w:iCs/>
      <w:smallCaps w:val="0"/>
      <w:strike w:val="0"/>
      <w:color w:val="000000"/>
      <w:spacing w:val="-20"/>
      <w:w w:val="100"/>
      <w:position w:val="0"/>
      <w:sz w:val="15"/>
      <w:szCs w:val="15"/>
      <w:u w:val="none"/>
      <w:lang w:val="ru-RU" w:eastAsia="ru-RU" w:bidi="ru-RU"/>
    </w:rPr>
  </w:style>
  <w:style w:type="character" w:customStyle="1" w:styleId="2Exact">
    <w:name w:val="Основной текст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картинке Exact"/>
    <w:rsid w:val="00B173F2"/>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rsid w:val="00B173F2"/>
    <w:rPr>
      <w:rFonts w:ascii="Times New Roman" w:eastAsia="Times New Roman" w:hAnsi="Times New Roman" w:cs="Times New Roman"/>
      <w:b w:val="0"/>
      <w:bCs w:val="0"/>
      <w:i w:val="0"/>
      <w:iCs w:val="0"/>
      <w:smallCaps w:val="0"/>
      <w:strike w:val="0"/>
      <w:sz w:val="22"/>
      <w:szCs w:val="22"/>
      <w:u w:val="none"/>
    </w:rPr>
  </w:style>
  <w:style w:type="character" w:customStyle="1" w:styleId="75pt-1pt">
    <w:name w:val="Колонтитул + 7;5 pt;Полужирный;Курсив;Интервал -1 pt"/>
    <w:rsid w:val="00B173F2"/>
    <w:rPr>
      <w:rFonts w:ascii="Georgia" w:eastAsia="Georgia" w:hAnsi="Georgia" w:cs="Georgia"/>
      <w:b/>
      <w:bCs/>
      <w:i/>
      <w:iCs/>
      <w:smallCaps w:val="0"/>
      <w:strike w:val="0"/>
      <w:color w:val="000000"/>
      <w:spacing w:val="-20"/>
      <w:w w:val="100"/>
      <w:position w:val="0"/>
      <w:sz w:val="15"/>
      <w:szCs w:val="15"/>
      <w:u w:val="none"/>
      <w:lang w:val="ru-RU" w:eastAsia="ru-RU" w:bidi="ru-RU"/>
    </w:rPr>
  </w:style>
  <w:style w:type="character" w:customStyle="1" w:styleId="TimesNewRoman11pt">
    <w:name w:val="Колонтитул + Times New Roman;11 pt;Полужирный"/>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0">
    <w:name w:val="Заголовок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2Exact1">
    <w:name w:val="Подпись к картинке (2) Exact"/>
    <w:link w:val="2ff6"/>
    <w:rsid w:val="00B173F2"/>
    <w:rPr>
      <w:rFonts w:ascii="Times New Roman" w:eastAsia="Times New Roman" w:hAnsi="Times New Roman"/>
      <w:spacing w:val="-10"/>
      <w:sz w:val="12"/>
      <w:szCs w:val="12"/>
      <w:shd w:val="clear" w:color="auto" w:fill="FFFFFF"/>
      <w:lang w:val="en-US" w:eastAsia="en-US" w:bidi="en-US"/>
    </w:rPr>
  </w:style>
  <w:style w:type="character" w:customStyle="1" w:styleId="49pt2pt">
    <w:name w:val="Основной текст (4) + 9 pt;Курсив;Интервал 2 pt"/>
    <w:rsid w:val="00B173F2"/>
    <w:rPr>
      <w:rFonts w:ascii="Times New Roman" w:eastAsia="Times New Roman" w:hAnsi="Times New Roman" w:cs="Times New Roman"/>
      <w:b w:val="0"/>
      <w:bCs w:val="0"/>
      <w:i/>
      <w:iCs/>
      <w:smallCaps w:val="0"/>
      <w:strike w:val="0"/>
      <w:color w:val="000000"/>
      <w:spacing w:val="40"/>
      <w:w w:val="100"/>
      <w:position w:val="0"/>
      <w:sz w:val="18"/>
      <w:szCs w:val="18"/>
      <w:u w:val="none"/>
      <w:lang w:val="ru-RU" w:eastAsia="ru-RU" w:bidi="ru-RU"/>
    </w:rPr>
  </w:style>
  <w:style w:type="character" w:customStyle="1" w:styleId="135pt0pt">
    <w:name w:val="Заголовок №1 + 35 pt;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70"/>
      <w:szCs w:val="70"/>
      <w:u w:val="none"/>
      <w:lang w:val="en-US" w:eastAsia="en-US" w:bidi="en-US"/>
    </w:rPr>
  </w:style>
  <w:style w:type="character" w:customStyle="1" w:styleId="10pt">
    <w:name w:val="Заголовок №1 + 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129pt-1pt">
    <w:name w:val="Заголовок №1 + 29 pt;Интервал -1 pt"/>
    <w:rsid w:val="00B173F2"/>
    <w:rPr>
      <w:rFonts w:ascii="Times New Roman" w:eastAsia="Times New Roman" w:hAnsi="Times New Roman" w:cs="Times New Roman"/>
      <w:b w:val="0"/>
      <w:bCs w:val="0"/>
      <w:i w:val="0"/>
      <w:iCs w:val="0"/>
      <w:smallCaps w:val="0"/>
      <w:strike w:val="0"/>
      <w:color w:val="000000"/>
      <w:spacing w:val="-30"/>
      <w:w w:val="100"/>
      <w:position w:val="0"/>
      <w:sz w:val="58"/>
      <w:szCs w:val="58"/>
      <w:u w:val="none"/>
      <w:lang w:val="ru-RU" w:eastAsia="ru-RU" w:bidi="ru-RU"/>
    </w:rPr>
  </w:style>
  <w:style w:type="character" w:customStyle="1" w:styleId="3Exact0">
    <w:name w:val="Подпись к картинке (3) Exact"/>
    <w:link w:val="3fb"/>
    <w:rsid w:val="00B173F2"/>
    <w:rPr>
      <w:rFonts w:ascii="FrankRuehl" w:eastAsia="FrankRuehl" w:hAnsi="FrankRuehl" w:cs="FrankRuehl"/>
      <w:sz w:val="23"/>
      <w:szCs w:val="23"/>
      <w:shd w:val="clear" w:color="auto" w:fill="FFFFFF"/>
      <w:lang w:val="en-US" w:eastAsia="en-US" w:bidi="en-US"/>
    </w:rPr>
  </w:style>
  <w:style w:type="character" w:customStyle="1" w:styleId="3FranklinGothicHeavyExact">
    <w:name w:val="Подпись к картинке (3) + Franklin Gothic Heavy;Курсив Exact"/>
    <w:rsid w:val="00B173F2"/>
    <w:rPr>
      <w:rFonts w:ascii="Franklin Gothic Heavy" w:eastAsia="Franklin Gothic Heavy" w:hAnsi="Franklin Gothic Heavy" w:cs="Franklin Gothic Heavy"/>
      <w:b w:val="0"/>
      <w:bCs w:val="0"/>
      <w:i/>
      <w:iCs/>
      <w:smallCaps w:val="0"/>
      <w:strike w:val="0"/>
      <w:color w:val="000000"/>
      <w:spacing w:val="0"/>
      <w:w w:val="100"/>
      <w:position w:val="0"/>
      <w:sz w:val="23"/>
      <w:szCs w:val="23"/>
      <w:u w:val="none"/>
      <w:lang w:val="en-US" w:eastAsia="en-US" w:bidi="en-US"/>
    </w:rPr>
  </w:style>
  <w:style w:type="character" w:customStyle="1" w:styleId="affffffff1">
    <w:name w:val="Подпись к картинке_"/>
    <w:link w:val="affffffff2"/>
    <w:rsid w:val="00B173F2"/>
    <w:rPr>
      <w:rFonts w:ascii="Times New Roman" w:eastAsia="Times New Roman" w:hAnsi="Times New Roman"/>
      <w:b/>
      <w:bCs/>
      <w:sz w:val="22"/>
      <w:szCs w:val="22"/>
      <w:shd w:val="clear" w:color="auto" w:fill="FFFFFF"/>
    </w:rPr>
  </w:style>
  <w:style w:type="character" w:customStyle="1" w:styleId="75pt">
    <w:name w:val="Колонтитул + 7;5 pt;Полужирный;Курсив"/>
    <w:rsid w:val="00B173F2"/>
    <w:rPr>
      <w:rFonts w:ascii="Georgia" w:eastAsia="Georgia" w:hAnsi="Georgia" w:cs="Georgia"/>
      <w:b/>
      <w:bCs/>
      <w:i/>
      <w:iCs/>
      <w:smallCaps w:val="0"/>
      <w:strike w:val="0"/>
      <w:color w:val="000000"/>
      <w:spacing w:val="0"/>
      <w:w w:val="100"/>
      <w:position w:val="0"/>
      <w:sz w:val="15"/>
      <w:szCs w:val="15"/>
      <w:u w:val="none"/>
      <w:lang w:val="ru-RU" w:eastAsia="ru-RU" w:bidi="ru-RU"/>
    </w:rPr>
  </w:style>
  <w:style w:type="character" w:customStyle="1" w:styleId="4Exact">
    <w:name w:val="Подпись к картинке (4) Exact"/>
    <w:link w:val="4a"/>
    <w:rsid w:val="00B173F2"/>
    <w:rPr>
      <w:rFonts w:ascii="Times New Roman" w:eastAsia="Times New Roman" w:hAnsi="Times New Roman"/>
      <w:b/>
      <w:bCs/>
      <w:spacing w:val="-30"/>
      <w:w w:val="200"/>
      <w:sz w:val="26"/>
      <w:szCs w:val="26"/>
      <w:shd w:val="clear" w:color="auto" w:fill="FFFFFF"/>
      <w:lang w:val="en-US" w:eastAsia="en-US" w:bidi="en-US"/>
    </w:rPr>
  </w:style>
  <w:style w:type="character" w:customStyle="1" w:styleId="4Exact0">
    <w:name w:val="Подпись к картинке (4) + Малые прописные Exact"/>
    <w:rsid w:val="00B173F2"/>
    <w:rPr>
      <w:rFonts w:ascii="Times New Roman" w:eastAsia="Times New Roman" w:hAnsi="Times New Roman" w:cs="Times New Roman"/>
      <w:b/>
      <w:bCs/>
      <w:i w:val="0"/>
      <w:iCs w:val="0"/>
      <w:smallCaps/>
      <w:strike w:val="0"/>
      <w:color w:val="000000"/>
      <w:spacing w:val="-30"/>
      <w:w w:val="200"/>
      <w:position w:val="0"/>
      <w:sz w:val="26"/>
      <w:szCs w:val="26"/>
      <w:u w:val="none"/>
      <w:lang w:val="en-US" w:eastAsia="en-US" w:bidi="en-US"/>
    </w:rPr>
  </w:style>
  <w:style w:type="character" w:customStyle="1" w:styleId="465pt0pt100Exact">
    <w:name w:val="Подпись к картинке (4) + 6;5 pt;Не полужирный;Курсив;Интервал 0 pt;Масштаб 100% Exact"/>
    <w:rsid w:val="00B173F2"/>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5Exact">
    <w:name w:val="Подпись к картинке (5) Exact"/>
    <w:link w:val="58"/>
    <w:rsid w:val="00B173F2"/>
    <w:rPr>
      <w:rFonts w:ascii="CordiaUPC" w:eastAsia="CordiaUPC" w:hAnsi="CordiaUPC" w:cs="CordiaUPC"/>
      <w:sz w:val="14"/>
      <w:szCs w:val="14"/>
      <w:shd w:val="clear" w:color="auto" w:fill="FFFFFF"/>
      <w:lang w:val="en-US" w:eastAsia="en-US" w:bidi="en-US"/>
    </w:rPr>
  </w:style>
  <w:style w:type="character" w:customStyle="1" w:styleId="Exact1">
    <w:name w:val="Подпись к таблице Exact"/>
    <w:uiPriority w:val="99"/>
    <w:rsid w:val="00B173F2"/>
    <w:rPr>
      <w:rFonts w:ascii="Times New Roman" w:eastAsia="Times New Roman" w:hAnsi="Times New Roman" w:cs="Times New Roman"/>
      <w:b/>
      <w:bCs/>
      <w:sz w:val="22"/>
      <w:szCs w:val="22"/>
      <w:shd w:val="clear" w:color="auto" w:fill="FFFFFF"/>
      <w:lang w:val="en-US" w:eastAsia="en-US" w:bidi="en-US"/>
    </w:rPr>
  </w:style>
  <w:style w:type="character" w:customStyle="1" w:styleId="245pt">
    <w:name w:val="Основной текст (2) + 4;5 pt;Не полужирный"/>
    <w:rsid w:val="00B173F2"/>
    <w:rPr>
      <w:rFonts w:ascii="Times New Roman" w:eastAsia="Times New Roman" w:hAnsi="Times New Roman" w:cs="Times New Roman"/>
      <w:b/>
      <w:bCs/>
      <w:i w:val="0"/>
      <w:iCs w:val="0"/>
      <w:smallCaps w:val="0"/>
      <w:strike w:val="0"/>
      <w:color w:val="000000"/>
      <w:spacing w:val="0"/>
      <w:w w:val="100"/>
      <w:position w:val="0"/>
      <w:sz w:val="9"/>
      <w:szCs w:val="9"/>
      <w:u w:val="none"/>
      <w:lang w:val="en-US" w:eastAsia="en-US" w:bidi="en-US"/>
    </w:rPr>
  </w:style>
  <w:style w:type="character" w:customStyle="1" w:styleId="6Exact">
    <w:name w:val="Подпись к картинке (6) Exact"/>
    <w:link w:val="66"/>
    <w:rsid w:val="00B173F2"/>
    <w:rPr>
      <w:rFonts w:ascii="Georgia" w:eastAsia="Georgia" w:hAnsi="Georgia" w:cs="Georgia"/>
      <w:b/>
      <w:bCs/>
      <w:sz w:val="32"/>
      <w:szCs w:val="32"/>
      <w:shd w:val="clear" w:color="auto" w:fill="FFFFFF"/>
    </w:rPr>
  </w:style>
  <w:style w:type="character" w:customStyle="1" w:styleId="6TimesNewRoman11ptExact">
    <w:name w:val="Подпись к картинке (6) + Times New Roman;11 pt Exact"/>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Exact">
    <w:name w:val="Подпись к картинке (7) Exact"/>
    <w:link w:val="76"/>
    <w:rsid w:val="00B173F2"/>
    <w:rPr>
      <w:rFonts w:ascii="Times New Roman" w:eastAsia="Times New Roman" w:hAnsi="Times New Roman"/>
      <w:b/>
      <w:bCs/>
      <w:spacing w:val="30"/>
      <w:sz w:val="24"/>
      <w:szCs w:val="24"/>
      <w:shd w:val="clear" w:color="auto" w:fill="FFFFFF"/>
    </w:rPr>
  </w:style>
  <w:style w:type="character" w:customStyle="1" w:styleId="70ptExact">
    <w:name w:val="Подпись к картинке (7) + Интервал 0 pt Exact"/>
    <w:rsid w:val="00B173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ptExact">
    <w:name w:val="Подпись к картинке (7) + Не полужирный;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7-1ptExact0">
    <w:name w:val="Подпись к картинке (7) + 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8Exact">
    <w:name w:val="Подпись к картинке (8) Exact"/>
    <w:link w:val="84"/>
    <w:rsid w:val="00B173F2"/>
    <w:rPr>
      <w:rFonts w:ascii="Times New Roman" w:eastAsia="Times New Roman" w:hAnsi="Times New Roman"/>
      <w:spacing w:val="-30"/>
      <w:sz w:val="58"/>
      <w:szCs w:val="58"/>
      <w:shd w:val="clear" w:color="auto" w:fill="FFFFFF"/>
      <w:lang w:val="en-US" w:eastAsia="en-US" w:bidi="en-US"/>
    </w:rPr>
  </w:style>
  <w:style w:type="character" w:customStyle="1" w:styleId="9Exact">
    <w:name w:val="Подпись к картинке (9) Exact"/>
    <w:link w:val="93"/>
    <w:rsid w:val="00B173F2"/>
    <w:rPr>
      <w:rFonts w:ascii="Times New Roman" w:eastAsia="Times New Roman" w:hAnsi="Times New Roman"/>
      <w:sz w:val="12"/>
      <w:szCs w:val="12"/>
      <w:shd w:val="clear" w:color="auto" w:fill="FFFFFF"/>
      <w:lang w:val="en-US" w:eastAsia="en-US" w:bidi="en-US"/>
    </w:rPr>
  </w:style>
  <w:style w:type="character" w:customStyle="1" w:styleId="824pt8ptExact">
    <w:name w:val="Подпись к картинке (8) + 24 pt;Курсив;Интервал 8 pt Exact"/>
    <w:rsid w:val="00B173F2"/>
    <w:rPr>
      <w:rFonts w:ascii="Times New Roman" w:eastAsia="Times New Roman" w:hAnsi="Times New Roman" w:cs="Times New Roman"/>
      <w:b w:val="0"/>
      <w:bCs w:val="0"/>
      <w:i/>
      <w:iCs/>
      <w:smallCaps w:val="0"/>
      <w:strike w:val="0"/>
      <w:color w:val="000000"/>
      <w:spacing w:val="160"/>
      <w:w w:val="100"/>
      <w:position w:val="0"/>
      <w:sz w:val="48"/>
      <w:szCs w:val="48"/>
      <w:u w:val="none"/>
      <w:lang w:val="en-US" w:eastAsia="en-US" w:bidi="en-US"/>
    </w:rPr>
  </w:style>
  <w:style w:type="character" w:customStyle="1" w:styleId="10ptExact">
    <w:name w:val="Подпись к картинке + 10 pt;Не полужирный;Курсив Exact"/>
    <w:rsid w:val="00B173F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0Exact">
    <w:name w:val="Подпись к картинке (10) Exact"/>
    <w:link w:val="101"/>
    <w:rsid w:val="00B173F2"/>
    <w:rPr>
      <w:rFonts w:ascii="Times New Roman" w:eastAsia="Times New Roman" w:hAnsi="Times New Roman"/>
      <w:sz w:val="22"/>
      <w:szCs w:val="22"/>
      <w:shd w:val="clear" w:color="auto" w:fill="FFFFFF"/>
      <w:lang w:val="en-US" w:eastAsia="en-US" w:bidi="en-US"/>
    </w:rPr>
  </w:style>
  <w:style w:type="character" w:customStyle="1" w:styleId="1010ptExact">
    <w:name w:val="Подпись к картинке (10) + 10 pt Exact"/>
    <w:rsid w:val="00B173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4ptExact">
    <w:name w:val="Подпись к картинке (10) + Интервал 4 pt Exact"/>
    <w:rsid w:val="00B173F2"/>
    <w:rPr>
      <w:rFonts w:ascii="Times New Roman" w:eastAsia="Times New Roman" w:hAnsi="Times New Roman" w:cs="Times New Roman"/>
      <w:b w:val="0"/>
      <w:bCs w:val="0"/>
      <w:i w:val="0"/>
      <w:iCs w:val="0"/>
      <w:smallCaps w:val="0"/>
      <w:strike w:val="0"/>
      <w:color w:val="000000"/>
      <w:spacing w:val="90"/>
      <w:w w:val="100"/>
      <w:position w:val="0"/>
      <w:sz w:val="22"/>
      <w:szCs w:val="22"/>
      <w:u w:val="none"/>
      <w:lang w:val="en-US" w:eastAsia="en-US" w:bidi="en-US"/>
    </w:rPr>
  </w:style>
  <w:style w:type="paragraph" w:customStyle="1" w:styleId="affffffff2">
    <w:name w:val="Подпись к картинке"/>
    <w:basedOn w:val="ac"/>
    <w:link w:val="affffffff1"/>
    <w:rsid w:val="00B173F2"/>
    <w:pPr>
      <w:widowControl w:val="0"/>
      <w:shd w:val="clear" w:color="auto" w:fill="FFFFFF"/>
      <w:spacing w:line="259" w:lineRule="exact"/>
      <w:jc w:val="center"/>
    </w:pPr>
    <w:rPr>
      <w:rFonts w:eastAsia="Times New Roman"/>
      <w:b/>
      <w:bCs/>
      <w:lang w:eastAsia="ru-RU"/>
    </w:rPr>
  </w:style>
  <w:style w:type="paragraph" w:customStyle="1" w:styleId="2ff6">
    <w:name w:val="Подпись к картинке (2)"/>
    <w:basedOn w:val="ac"/>
    <w:link w:val="2Exact1"/>
    <w:rsid w:val="00B173F2"/>
    <w:pPr>
      <w:widowControl w:val="0"/>
      <w:shd w:val="clear" w:color="auto" w:fill="FFFFFF"/>
      <w:spacing w:line="0" w:lineRule="atLeast"/>
    </w:pPr>
    <w:rPr>
      <w:rFonts w:eastAsia="Times New Roman"/>
      <w:spacing w:val="-10"/>
      <w:sz w:val="12"/>
      <w:szCs w:val="12"/>
      <w:lang w:val="en-US" w:bidi="en-US"/>
    </w:rPr>
  </w:style>
  <w:style w:type="paragraph" w:customStyle="1" w:styleId="3fb">
    <w:name w:val="Подпись к картинке (3)"/>
    <w:basedOn w:val="ac"/>
    <w:link w:val="3Exact0"/>
    <w:rsid w:val="00B173F2"/>
    <w:pPr>
      <w:widowControl w:val="0"/>
      <w:shd w:val="clear" w:color="auto" w:fill="FFFFFF"/>
      <w:spacing w:line="202" w:lineRule="exact"/>
      <w:jc w:val="both"/>
    </w:pPr>
    <w:rPr>
      <w:rFonts w:ascii="FrankRuehl" w:eastAsia="FrankRuehl" w:hAnsi="FrankRuehl" w:cs="FrankRuehl"/>
      <w:sz w:val="23"/>
      <w:szCs w:val="23"/>
      <w:lang w:val="en-US" w:bidi="en-US"/>
    </w:rPr>
  </w:style>
  <w:style w:type="paragraph" w:customStyle="1" w:styleId="4a">
    <w:name w:val="Подпись к картинке (4)"/>
    <w:basedOn w:val="ac"/>
    <w:link w:val="4Exact"/>
    <w:rsid w:val="00B173F2"/>
    <w:pPr>
      <w:widowControl w:val="0"/>
      <w:shd w:val="clear" w:color="auto" w:fill="FFFFFF"/>
      <w:spacing w:line="0" w:lineRule="atLeast"/>
    </w:pPr>
    <w:rPr>
      <w:rFonts w:eastAsia="Times New Roman"/>
      <w:b/>
      <w:bCs/>
      <w:spacing w:val="-30"/>
      <w:w w:val="200"/>
      <w:sz w:val="26"/>
      <w:szCs w:val="26"/>
      <w:lang w:val="en-US" w:bidi="en-US"/>
    </w:rPr>
  </w:style>
  <w:style w:type="paragraph" w:customStyle="1" w:styleId="58">
    <w:name w:val="Подпись к картинке (5)"/>
    <w:basedOn w:val="ac"/>
    <w:link w:val="5Exact"/>
    <w:rsid w:val="00B173F2"/>
    <w:pPr>
      <w:widowControl w:val="0"/>
      <w:shd w:val="clear" w:color="auto" w:fill="FFFFFF"/>
      <w:spacing w:before="240" w:line="0" w:lineRule="atLeast"/>
      <w:jc w:val="right"/>
    </w:pPr>
    <w:rPr>
      <w:rFonts w:ascii="CordiaUPC" w:eastAsia="CordiaUPC" w:hAnsi="CordiaUPC" w:cs="CordiaUPC"/>
      <w:sz w:val="14"/>
      <w:szCs w:val="14"/>
      <w:lang w:val="en-US" w:bidi="en-US"/>
    </w:rPr>
  </w:style>
  <w:style w:type="paragraph" w:customStyle="1" w:styleId="66">
    <w:name w:val="Подпись к картинке (6)"/>
    <w:basedOn w:val="ac"/>
    <w:link w:val="6Exact"/>
    <w:rsid w:val="00B173F2"/>
    <w:pPr>
      <w:widowControl w:val="0"/>
      <w:shd w:val="clear" w:color="auto" w:fill="FFFFFF"/>
      <w:spacing w:line="0" w:lineRule="atLeast"/>
      <w:jc w:val="both"/>
    </w:pPr>
    <w:rPr>
      <w:rFonts w:ascii="Georgia" w:eastAsia="Georgia" w:hAnsi="Georgia" w:cs="Georgia"/>
      <w:b/>
      <w:bCs/>
      <w:sz w:val="32"/>
      <w:szCs w:val="32"/>
      <w:lang w:eastAsia="ru-RU"/>
    </w:rPr>
  </w:style>
  <w:style w:type="paragraph" w:customStyle="1" w:styleId="76">
    <w:name w:val="Подпись к картинке (7)"/>
    <w:basedOn w:val="ac"/>
    <w:link w:val="7Exact"/>
    <w:rsid w:val="00B173F2"/>
    <w:pPr>
      <w:widowControl w:val="0"/>
      <w:shd w:val="clear" w:color="auto" w:fill="FFFFFF"/>
      <w:spacing w:line="0" w:lineRule="atLeast"/>
      <w:jc w:val="both"/>
    </w:pPr>
    <w:rPr>
      <w:rFonts w:eastAsia="Times New Roman"/>
      <w:b/>
      <w:bCs/>
      <w:spacing w:val="30"/>
      <w:sz w:val="24"/>
      <w:szCs w:val="24"/>
      <w:lang w:eastAsia="ru-RU"/>
    </w:rPr>
  </w:style>
  <w:style w:type="paragraph" w:customStyle="1" w:styleId="84">
    <w:name w:val="Подпись к картинке (8)"/>
    <w:basedOn w:val="ac"/>
    <w:link w:val="8Exact"/>
    <w:rsid w:val="00B173F2"/>
    <w:pPr>
      <w:widowControl w:val="0"/>
      <w:shd w:val="clear" w:color="auto" w:fill="FFFFFF"/>
      <w:spacing w:line="0" w:lineRule="atLeast"/>
    </w:pPr>
    <w:rPr>
      <w:rFonts w:eastAsia="Times New Roman"/>
      <w:spacing w:val="-30"/>
      <w:sz w:val="58"/>
      <w:szCs w:val="58"/>
      <w:lang w:val="en-US" w:bidi="en-US"/>
    </w:rPr>
  </w:style>
  <w:style w:type="paragraph" w:customStyle="1" w:styleId="93">
    <w:name w:val="Подпись к картинке (9)"/>
    <w:basedOn w:val="ac"/>
    <w:link w:val="9Exact"/>
    <w:rsid w:val="00B173F2"/>
    <w:pPr>
      <w:widowControl w:val="0"/>
      <w:shd w:val="clear" w:color="auto" w:fill="FFFFFF"/>
      <w:spacing w:line="0" w:lineRule="atLeast"/>
      <w:jc w:val="both"/>
    </w:pPr>
    <w:rPr>
      <w:rFonts w:eastAsia="Times New Roman"/>
      <w:sz w:val="12"/>
      <w:szCs w:val="12"/>
      <w:lang w:val="en-US" w:bidi="en-US"/>
    </w:rPr>
  </w:style>
  <w:style w:type="paragraph" w:customStyle="1" w:styleId="101">
    <w:name w:val="Подпись к картинке (10)"/>
    <w:basedOn w:val="ac"/>
    <w:link w:val="10Exact"/>
    <w:rsid w:val="00B173F2"/>
    <w:pPr>
      <w:widowControl w:val="0"/>
      <w:shd w:val="clear" w:color="auto" w:fill="FFFFFF"/>
      <w:spacing w:line="0" w:lineRule="atLeast"/>
      <w:jc w:val="both"/>
    </w:pPr>
    <w:rPr>
      <w:rFonts w:eastAsia="Times New Roman"/>
      <w:lang w:val="en-US" w:bidi="en-US"/>
    </w:rPr>
  </w:style>
  <w:style w:type="character" w:customStyle="1" w:styleId="2ff7">
    <w:name w:val="Заголовок №2 + Малые прописные"/>
    <w:rsid w:val="008A520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Exact1">
    <w:name w:val="Основной текст (4) Exact"/>
    <w:rsid w:val="005B648B"/>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rsid w:val="005B648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2">
    <w:name w:val="Основной текст (2) + 11 pt2"/>
    <w:uiPriority w:val="99"/>
    <w:rsid w:val="00B60485"/>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211pt1">
    <w:name w:val="Основной текст (2) + 11 pt1"/>
    <w:uiPriority w:val="99"/>
    <w:rsid w:val="00B60485"/>
    <w:rPr>
      <w:rFonts w:ascii="Times New Roman" w:hAnsi="Times New Roman" w:cs="Times New Roman"/>
      <w:color w:val="000000"/>
      <w:spacing w:val="0"/>
      <w:w w:val="100"/>
      <w:position w:val="0"/>
      <w:sz w:val="22"/>
      <w:szCs w:val="22"/>
      <w:shd w:val="clear" w:color="auto" w:fill="FFFFFF"/>
      <w:lang w:val="en-US" w:eastAsia="en-US"/>
    </w:rPr>
  </w:style>
  <w:style w:type="paragraph" w:styleId="2ff8">
    <w:name w:val="Quote"/>
    <w:basedOn w:val="ac"/>
    <w:next w:val="ac"/>
    <w:link w:val="2ff9"/>
    <w:uiPriority w:val="99"/>
    <w:qFormat/>
    <w:rsid w:val="004722ED"/>
    <w:pPr>
      <w:spacing w:after="200" w:line="276" w:lineRule="auto"/>
    </w:pPr>
    <w:rPr>
      <w:rFonts w:ascii="Calibri" w:eastAsia="Times New Roman" w:hAnsi="Calibri"/>
      <w:i/>
      <w:iCs/>
    </w:rPr>
  </w:style>
  <w:style w:type="character" w:customStyle="1" w:styleId="2ff9">
    <w:name w:val="Цитата 2 Знак"/>
    <w:basedOn w:val="ad"/>
    <w:link w:val="2ff8"/>
    <w:uiPriority w:val="99"/>
    <w:rsid w:val="004722ED"/>
    <w:rPr>
      <w:rFonts w:eastAsia="Times New Roman"/>
      <w:i/>
      <w:iCs/>
      <w:sz w:val="22"/>
      <w:szCs w:val="22"/>
      <w:lang w:eastAsia="en-US"/>
    </w:rPr>
  </w:style>
  <w:style w:type="paragraph" w:styleId="affffffff3">
    <w:name w:val="Intense Quote"/>
    <w:basedOn w:val="ac"/>
    <w:next w:val="ac"/>
    <w:link w:val="affffffff4"/>
    <w:uiPriority w:val="99"/>
    <w:qFormat/>
    <w:rsid w:val="004722ED"/>
    <w:pPr>
      <w:pBdr>
        <w:top w:val="single" w:sz="4" w:space="10" w:color="auto"/>
        <w:bottom w:val="single" w:sz="4" w:space="10" w:color="auto"/>
      </w:pBdr>
      <w:spacing w:before="240" w:after="240" w:line="300" w:lineRule="auto"/>
      <w:ind w:left="1152" w:right="1152"/>
      <w:jc w:val="both"/>
    </w:pPr>
    <w:rPr>
      <w:rFonts w:ascii="Calibri" w:eastAsia="Times New Roman" w:hAnsi="Calibri"/>
      <w:i/>
      <w:iCs/>
    </w:rPr>
  </w:style>
  <w:style w:type="character" w:customStyle="1" w:styleId="affffffff4">
    <w:name w:val="Выделенная цитата Знак"/>
    <w:basedOn w:val="ad"/>
    <w:link w:val="affffffff3"/>
    <w:uiPriority w:val="99"/>
    <w:rsid w:val="004722ED"/>
    <w:rPr>
      <w:rFonts w:eastAsia="Times New Roman"/>
      <w:i/>
      <w:iCs/>
      <w:sz w:val="22"/>
      <w:szCs w:val="22"/>
      <w:lang w:eastAsia="en-US"/>
    </w:rPr>
  </w:style>
  <w:style w:type="character" w:styleId="affffffff5">
    <w:name w:val="Subtle Emphasis"/>
    <w:uiPriority w:val="19"/>
    <w:qFormat/>
    <w:rsid w:val="004722ED"/>
    <w:rPr>
      <w:i/>
      <w:iCs/>
    </w:rPr>
  </w:style>
  <w:style w:type="character" w:styleId="affffffff6">
    <w:name w:val="Intense Emphasis"/>
    <w:uiPriority w:val="21"/>
    <w:qFormat/>
    <w:rsid w:val="004722ED"/>
    <w:rPr>
      <w:b/>
      <w:bCs/>
      <w:i/>
      <w:iCs/>
    </w:rPr>
  </w:style>
  <w:style w:type="character" w:styleId="affffffff7">
    <w:name w:val="Subtle Reference"/>
    <w:uiPriority w:val="99"/>
    <w:qFormat/>
    <w:rsid w:val="004722ED"/>
    <w:rPr>
      <w:smallCaps/>
    </w:rPr>
  </w:style>
  <w:style w:type="character" w:styleId="affffffff8">
    <w:name w:val="Intense Reference"/>
    <w:uiPriority w:val="99"/>
    <w:qFormat/>
    <w:rsid w:val="004722ED"/>
    <w:rPr>
      <w:b/>
      <w:bCs/>
      <w:smallCaps/>
    </w:rPr>
  </w:style>
  <w:style w:type="character" w:styleId="affffffff9">
    <w:name w:val="Book Title"/>
    <w:uiPriority w:val="99"/>
    <w:qFormat/>
    <w:rsid w:val="004722ED"/>
    <w:rPr>
      <w:i/>
      <w:iCs/>
      <w:smallCaps/>
      <w:spacing w:val="5"/>
    </w:rPr>
  </w:style>
  <w:style w:type="paragraph" w:customStyle="1" w:styleId="s13">
    <w:name w:val="s_13"/>
    <w:basedOn w:val="ac"/>
    <w:uiPriority w:val="99"/>
    <w:rsid w:val="004722ED"/>
    <w:pPr>
      <w:ind w:firstLine="720"/>
    </w:pPr>
    <w:rPr>
      <w:rFonts w:ascii="Calibri" w:eastAsia="Times New Roman" w:hAnsi="Calibri" w:cs="Calibri"/>
      <w:sz w:val="20"/>
      <w:szCs w:val="20"/>
      <w:lang w:eastAsia="ru-RU"/>
    </w:rPr>
  </w:style>
  <w:style w:type="paragraph" w:customStyle="1" w:styleId="1fffb">
    <w:name w:val="Знак1 Знак Знак Знак Знак Знак Знак Знак Знак Знак Знак Знак Знак Знак"/>
    <w:basedOn w:val="ac"/>
    <w:uiPriority w:val="99"/>
    <w:rsid w:val="004722ED"/>
    <w:pPr>
      <w:spacing w:after="160" w:line="240" w:lineRule="exact"/>
    </w:pPr>
    <w:rPr>
      <w:rFonts w:ascii="Verdana" w:eastAsia="Times New Roman" w:hAnsi="Verdana" w:cs="Verdana"/>
      <w:sz w:val="20"/>
      <w:szCs w:val="20"/>
      <w:lang w:val="en-US"/>
    </w:rPr>
  </w:style>
  <w:style w:type="paragraph" w:customStyle="1" w:styleId="1fffc">
    <w:name w:val="Знак Знак Знак1 Знак"/>
    <w:basedOn w:val="ac"/>
    <w:uiPriority w:val="99"/>
    <w:rsid w:val="004722ED"/>
    <w:pPr>
      <w:spacing w:after="160" w:line="240" w:lineRule="exact"/>
      <w:ind w:left="720" w:hanging="360"/>
      <w:jc w:val="both"/>
    </w:pPr>
    <w:rPr>
      <w:rFonts w:ascii="Verdana" w:eastAsia="Times New Roman" w:hAnsi="Verdana" w:cs="Verdana"/>
      <w:sz w:val="20"/>
      <w:szCs w:val="20"/>
      <w:lang w:val="en-US"/>
    </w:rPr>
  </w:style>
  <w:style w:type="paragraph" w:customStyle="1" w:styleId="2ffa">
    <w:name w:val="Знак2 Знак Знак Знак"/>
    <w:basedOn w:val="ac"/>
    <w:uiPriority w:val="99"/>
    <w:rsid w:val="004722ED"/>
    <w:pPr>
      <w:spacing w:after="160" w:line="240" w:lineRule="exact"/>
    </w:pPr>
    <w:rPr>
      <w:rFonts w:ascii="Verdana" w:eastAsia="Times New Roman" w:hAnsi="Verdana" w:cs="Verdana"/>
      <w:sz w:val="20"/>
      <w:szCs w:val="20"/>
      <w:lang w:val="en-US"/>
    </w:rPr>
  </w:style>
  <w:style w:type="character" w:styleId="affffffffa">
    <w:name w:val="line number"/>
    <w:rsid w:val="004722ED"/>
  </w:style>
  <w:style w:type="character" w:customStyle="1" w:styleId="59">
    <w:name w:val="Знак Знак5"/>
    <w:uiPriority w:val="99"/>
    <w:locked/>
    <w:rsid w:val="004722ED"/>
    <w:rPr>
      <w:sz w:val="24"/>
      <w:szCs w:val="24"/>
      <w:lang w:bidi="ar-SA"/>
    </w:rPr>
  </w:style>
  <w:style w:type="paragraph" w:customStyle="1" w:styleId="FR1">
    <w:name w:val="FR1"/>
    <w:uiPriority w:val="99"/>
    <w:rsid w:val="0077300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300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1fffd">
    <w:name w:val="Верхний колонтитул1"/>
    <w:basedOn w:val="ac"/>
    <w:uiPriority w:val="99"/>
    <w:rsid w:val="00773008"/>
    <w:pPr>
      <w:tabs>
        <w:tab w:val="center" w:pos="4153"/>
        <w:tab w:val="right" w:pos="8306"/>
      </w:tabs>
    </w:pPr>
    <w:rPr>
      <w:rFonts w:ascii="Arial" w:eastAsia="Times New Roman" w:hAnsi="Arial" w:cs="Arial"/>
      <w:position w:val="6"/>
      <w:sz w:val="24"/>
      <w:szCs w:val="24"/>
      <w:lang w:eastAsia="ru-RU"/>
    </w:rPr>
  </w:style>
  <w:style w:type="character" w:customStyle="1" w:styleId="WW8Num6z1">
    <w:name w:val="WW8Num6z1"/>
    <w:rsid w:val="00773008"/>
    <w:rPr>
      <w:rFonts w:ascii="Courier New" w:hAnsi="Courier New" w:cs="Courier New"/>
    </w:rPr>
  </w:style>
  <w:style w:type="character" w:customStyle="1" w:styleId="WW8Num105z1">
    <w:name w:val="WW8Num105z1"/>
    <w:rsid w:val="00773008"/>
    <w:rPr>
      <w:rFonts w:ascii="Times New Roman" w:eastAsia="Times New Roman" w:hAnsi="Times New Roman" w:cs="Times New Roman"/>
    </w:rPr>
  </w:style>
  <w:style w:type="paragraph" w:customStyle="1" w:styleId="1fffe">
    <w:name w:val="Обычный 1"/>
    <w:basedOn w:val="ac"/>
    <w:rsid w:val="00773008"/>
    <w:pPr>
      <w:spacing w:before="120" w:after="120"/>
      <w:ind w:firstLine="567"/>
      <w:jc w:val="both"/>
    </w:pPr>
    <w:rPr>
      <w:rFonts w:eastAsia="Times New Roman"/>
      <w:sz w:val="24"/>
      <w:szCs w:val="24"/>
      <w:lang w:eastAsia="zh-CN"/>
    </w:rPr>
  </w:style>
  <w:style w:type="paragraph" w:customStyle="1" w:styleId="315">
    <w:name w:val="Заголовок 3_1"/>
    <w:basedOn w:val="30"/>
    <w:next w:val="ac"/>
    <w:rsid w:val="00773008"/>
    <w:pPr>
      <w:keepLines w:val="0"/>
      <w:spacing w:before="240" w:after="120"/>
    </w:pPr>
    <w:rPr>
      <w:rFonts w:ascii="Times New Roman" w:hAnsi="Times New Roman"/>
      <w:color w:val="auto"/>
      <w:szCs w:val="26"/>
      <w:lang w:eastAsia="zh-CN"/>
    </w:rPr>
  </w:style>
  <w:style w:type="paragraph" w:customStyle="1" w:styleId="214">
    <w:name w:val="Заголовок 2_1"/>
    <w:basedOn w:val="20"/>
    <w:next w:val="ac"/>
    <w:rsid w:val="00773008"/>
    <w:pPr>
      <w:keepLines w:val="0"/>
      <w:spacing w:before="240" w:after="120"/>
    </w:pPr>
    <w:rPr>
      <w:rFonts w:ascii="Times New Roman" w:hAnsi="Times New Roman"/>
      <w:iCs/>
      <w:color w:val="auto"/>
      <w:sz w:val="28"/>
      <w:szCs w:val="28"/>
      <w:lang w:eastAsia="zh-CN"/>
    </w:rPr>
  </w:style>
  <w:style w:type="paragraph" w:customStyle="1" w:styleId="affffffffb">
    <w:name w:val="Таблица_Текст слева"/>
    <w:basedOn w:val="ac"/>
    <w:link w:val="affffffffc"/>
    <w:rsid w:val="00773008"/>
    <w:rPr>
      <w:rFonts w:eastAsia="Times New Roman"/>
      <w:lang w:eastAsia="zh-CN"/>
    </w:rPr>
  </w:style>
  <w:style w:type="character" w:customStyle="1" w:styleId="affffffffc">
    <w:name w:val="Таблица_Текст слева Знак"/>
    <w:link w:val="affffffffb"/>
    <w:rsid w:val="00773008"/>
    <w:rPr>
      <w:rFonts w:ascii="Times New Roman" w:eastAsia="Times New Roman" w:hAnsi="Times New Roman"/>
      <w:sz w:val="22"/>
      <w:szCs w:val="22"/>
      <w:lang w:eastAsia="zh-CN"/>
    </w:rPr>
  </w:style>
  <w:style w:type="paragraph" w:customStyle="1" w:styleId="affffffffd">
    <w:name w:val="Таблица_Текст по центру + полужирный"/>
    <w:basedOn w:val="ac"/>
    <w:next w:val="1fffe"/>
    <w:rsid w:val="00773008"/>
    <w:pPr>
      <w:jc w:val="center"/>
    </w:pPr>
    <w:rPr>
      <w:rFonts w:eastAsia="Times New Roman"/>
      <w:b/>
      <w:bCs/>
      <w:szCs w:val="20"/>
      <w:lang w:eastAsia="zh-CN"/>
    </w:rPr>
  </w:style>
  <w:style w:type="paragraph" w:customStyle="1" w:styleId="affffffffe">
    <w:name w:val="Таблица_Текст слева + полужирный"/>
    <w:basedOn w:val="affffffffb"/>
    <w:next w:val="1fffe"/>
    <w:rsid w:val="00773008"/>
    <w:rPr>
      <w:b/>
      <w:bCs/>
    </w:rPr>
  </w:style>
  <w:style w:type="paragraph" w:customStyle="1" w:styleId="117">
    <w:name w:val="Заголовок 1_1"/>
    <w:basedOn w:val="14"/>
    <w:next w:val="ac"/>
    <w:rsid w:val="00773008"/>
    <w:pPr>
      <w:spacing w:after="120"/>
    </w:pPr>
    <w:rPr>
      <w:rFonts w:ascii="Times New Roman" w:hAnsi="Times New Roman"/>
      <w:caps/>
      <w:kern w:val="1"/>
      <w:lang w:eastAsia="zh-CN"/>
    </w:rPr>
  </w:style>
  <w:style w:type="paragraph" w:customStyle="1" w:styleId="Iauiue">
    <w:name w:val="Iau?iue"/>
    <w:rsid w:val="00773008"/>
    <w:pPr>
      <w:widowControl w:val="0"/>
      <w:suppressAutoHyphens/>
    </w:pPr>
    <w:rPr>
      <w:rFonts w:ascii="Times New Roman" w:eastAsia="Arial" w:hAnsi="Times New Roman"/>
      <w:lang w:eastAsia="ar-SA"/>
    </w:rPr>
  </w:style>
  <w:style w:type="paragraph" w:customStyle="1" w:styleId="118">
    <w:name w:val="Знак1 Знак Знак Знак1"/>
    <w:basedOn w:val="ac"/>
    <w:rsid w:val="00773008"/>
    <w:pPr>
      <w:spacing w:after="60"/>
      <w:ind w:firstLine="709"/>
      <w:jc w:val="both"/>
    </w:pPr>
    <w:rPr>
      <w:rFonts w:ascii="Arial" w:eastAsia="Times New Roman" w:hAnsi="Arial" w:cs="Arial"/>
      <w:bCs/>
      <w:sz w:val="24"/>
      <w:szCs w:val="24"/>
      <w:lang w:eastAsia="ru-RU"/>
    </w:rPr>
  </w:style>
  <w:style w:type="character" w:customStyle="1" w:styleId="SimSun">
    <w:name w:val="Основной текст + SimSun"/>
    <w:aliases w:val="Полужирный,Интервал -1 pt,Основной текст + 12,5 pt1,Интервал 0 pt1,Основной текст + 9 pt"/>
    <w:rsid w:val="00A8443C"/>
    <w:rPr>
      <w:rFonts w:ascii="SimSun" w:eastAsia="SimSun" w:hAnsi="SimSun" w:cs="SimSun" w:hint="eastAsia"/>
      <w:b/>
      <w:bCs/>
      <w:i w:val="0"/>
      <w:iCs w:val="0"/>
      <w:smallCaps w:val="0"/>
      <w:strike w:val="0"/>
      <w:dstrike w:val="0"/>
      <w:spacing w:val="-20"/>
      <w:sz w:val="25"/>
      <w:szCs w:val="25"/>
      <w:u w:val="none"/>
      <w:effect w:val="none"/>
    </w:rPr>
  </w:style>
  <w:style w:type="paragraph" w:customStyle="1" w:styleId="p20">
    <w:name w:val="p20"/>
    <w:basedOn w:val="ac"/>
    <w:rsid w:val="00A8443C"/>
    <w:pPr>
      <w:widowControl w:val="0"/>
      <w:tabs>
        <w:tab w:val="left" w:pos="408"/>
        <w:tab w:val="left" w:pos="1071"/>
      </w:tabs>
      <w:autoSpaceDE w:val="0"/>
      <w:autoSpaceDN w:val="0"/>
      <w:adjustRightInd w:val="0"/>
      <w:spacing w:line="323" w:lineRule="atLeast"/>
      <w:ind w:left="254" w:hanging="1071"/>
    </w:pPr>
    <w:rPr>
      <w:rFonts w:eastAsia="Times New Roman"/>
      <w:sz w:val="24"/>
      <w:szCs w:val="24"/>
      <w:lang w:val="en-US" w:eastAsia="ru-RU"/>
    </w:rPr>
  </w:style>
  <w:style w:type="paragraph" w:customStyle="1" w:styleId="afffffffff">
    <w:name w:val="Обычный.Название подразделения"/>
    <w:rsid w:val="00A8443C"/>
    <w:pPr>
      <w:suppressAutoHyphens/>
    </w:pPr>
    <w:rPr>
      <w:rFonts w:ascii="SchoolBook" w:eastAsia="Arial" w:hAnsi="SchoolBook"/>
      <w:sz w:val="28"/>
      <w:lang w:eastAsia="ar-SA"/>
    </w:rPr>
  </w:style>
  <w:style w:type="character" w:customStyle="1" w:styleId="WW8Num11z0">
    <w:name w:val="WW8Num11z0"/>
    <w:uiPriority w:val="99"/>
    <w:rsid w:val="00A8443C"/>
    <w:rPr>
      <w:rFonts w:cs="Times New Roman"/>
    </w:rPr>
  </w:style>
  <w:style w:type="paragraph" w:customStyle="1" w:styleId="s30">
    <w:name w:val="s_3"/>
    <w:basedOn w:val="ac"/>
    <w:rsid w:val="00E86BF0"/>
    <w:pPr>
      <w:spacing w:before="100" w:beforeAutospacing="1" w:after="100" w:afterAutospacing="1"/>
    </w:pPr>
    <w:rPr>
      <w:rFonts w:eastAsia="Times New Roman"/>
      <w:sz w:val="24"/>
      <w:szCs w:val="24"/>
      <w:lang w:eastAsia="ru-RU"/>
    </w:rPr>
  </w:style>
  <w:style w:type="paragraph" w:customStyle="1" w:styleId="3fc">
    <w:name w:val="Абзац списка3"/>
    <w:basedOn w:val="ac"/>
    <w:qFormat/>
    <w:rsid w:val="00793389"/>
    <w:pPr>
      <w:spacing w:after="200" w:line="276" w:lineRule="auto"/>
      <w:ind w:left="720"/>
      <w:contextualSpacing/>
    </w:pPr>
    <w:rPr>
      <w:rFonts w:ascii="Calibri" w:eastAsia="Times New Roman" w:hAnsi="Calibri"/>
      <w:lang w:eastAsia="ru-RU"/>
    </w:rPr>
  </w:style>
  <w:style w:type="paragraph" w:customStyle="1" w:styleId="4b">
    <w:name w:val="Знак Знак Знак Знак Знак Знак4"/>
    <w:basedOn w:val="ac"/>
    <w:rsid w:val="00935923"/>
    <w:pPr>
      <w:spacing w:before="100" w:beforeAutospacing="1" w:after="100" w:afterAutospacing="1"/>
      <w:jc w:val="both"/>
    </w:pPr>
    <w:rPr>
      <w:rFonts w:ascii="Tahoma" w:eastAsia="Times New Roman" w:hAnsi="Tahoma"/>
      <w:sz w:val="20"/>
      <w:szCs w:val="20"/>
      <w:lang w:val="en-US"/>
    </w:rPr>
  </w:style>
  <w:style w:type="paragraph" w:customStyle="1" w:styleId="CharChar1CharChar1CharChar3">
    <w:name w:val="Char Char Знак Знак1 Char Char1 Знак Знак Char Char3"/>
    <w:basedOn w:val="ac"/>
    <w:rsid w:val="00935923"/>
    <w:pPr>
      <w:spacing w:before="100" w:beforeAutospacing="1" w:after="100" w:afterAutospacing="1"/>
    </w:pPr>
    <w:rPr>
      <w:rFonts w:ascii="Tahoma" w:eastAsia="Times New Roman" w:hAnsi="Tahoma"/>
      <w:sz w:val="20"/>
      <w:szCs w:val="20"/>
      <w:lang w:val="en-US"/>
    </w:rPr>
  </w:style>
  <w:style w:type="paragraph" w:customStyle="1" w:styleId="2ffb">
    <w:name w:val="Текст выноски2"/>
    <w:basedOn w:val="ac"/>
    <w:rsid w:val="00935923"/>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rticle">
    <w:name w:val="article"/>
    <w:basedOn w:val="ac"/>
    <w:uiPriority w:val="99"/>
    <w:rsid w:val="0015412F"/>
    <w:pPr>
      <w:ind w:firstLine="567"/>
      <w:jc w:val="both"/>
    </w:pPr>
    <w:rPr>
      <w:rFonts w:ascii="Arial" w:eastAsia="Times New Roman" w:hAnsi="Arial" w:cs="Arial"/>
      <w:sz w:val="26"/>
      <w:szCs w:val="26"/>
      <w:lang w:eastAsia="ru-RU"/>
    </w:rPr>
  </w:style>
  <w:style w:type="paragraph" w:customStyle="1" w:styleId="chapter">
    <w:name w:val="chapter"/>
    <w:basedOn w:val="ac"/>
    <w:uiPriority w:val="99"/>
    <w:rsid w:val="0015412F"/>
    <w:pPr>
      <w:ind w:firstLine="567"/>
      <w:jc w:val="both"/>
    </w:pPr>
    <w:rPr>
      <w:rFonts w:ascii="Arial" w:eastAsia="Times New Roman" w:hAnsi="Arial" w:cs="Arial"/>
      <w:sz w:val="28"/>
      <w:szCs w:val="28"/>
      <w:lang w:eastAsia="ru-RU"/>
    </w:rPr>
  </w:style>
  <w:style w:type="character" w:customStyle="1" w:styleId="r">
    <w:name w:val="r"/>
    <w:basedOn w:val="ad"/>
    <w:rsid w:val="0015412F"/>
  </w:style>
  <w:style w:type="paragraph" w:customStyle="1" w:styleId="afffffffff0">
    <w:name w:val="СТАТЬЯ"/>
    <w:basedOn w:val="ac"/>
    <w:link w:val="afffffffff1"/>
    <w:uiPriority w:val="99"/>
    <w:qFormat/>
    <w:rsid w:val="0015412F"/>
    <w:pPr>
      <w:widowControl w:val="0"/>
      <w:autoSpaceDE w:val="0"/>
      <w:autoSpaceDN w:val="0"/>
      <w:adjustRightInd w:val="0"/>
      <w:ind w:firstLine="709"/>
      <w:jc w:val="both"/>
      <w:outlineLvl w:val="2"/>
    </w:pPr>
    <w:rPr>
      <w:rFonts w:eastAsia="Times New Roman"/>
      <w:b/>
      <w:sz w:val="24"/>
      <w:szCs w:val="24"/>
      <w:lang w:eastAsia="ru-RU"/>
    </w:rPr>
  </w:style>
  <w:style w:type="paragraph" w:customStyle="1" w:styleId="afffffffff2">
    <w:name w:val="ТЕКСТ"/>
    <w:basedOn w:val="ac"/>
    <w:link w:val="afffffffff3"/>
    <w:uiPriority w:val="99"/>
    <w:qFormat/>
    <w:rsid w:val="0015412F"/>
    <w:pPr>
      <w:autoSpaceDE w:val="0"/>
      <w:autoSpaceDN w:val="0"/>
      <w:ind w:firstLine="709"/>
      <w:jc w:val="both"/>
    </w:pPr>
    <w:rPr>
      <w:rFonts w:eastAsia="Times New Roman"/>
      <w:sz w:val="24"/>
      <w:szCs w:val="24"/>
      <w:lang w:eastAsia="ru-RU"/>
    </w:rPr>
  </w:style>
  <w:style w:type="character" w:customStyle="1" w:styleId="afffffffff1">
    <w:name w:val="СТАТЬЯ Знак"/>
    <w:link w:val="afffffffff0"/>
    <w:uiPriority w:val="99"/>
    <w:rsid w:val="0015412F"/>
    <w:rPr>
      <w:rFonts w:ascii="Times New Roman" w:eastAsia="Times New Roman" w:hAnsi="Times New Roman"/>
      <w:b/>
      <w:sz w:val="24"/>
      <w:szCs w:val="24"/>
    </w:rPr>
  </w:style>
  <w:style w:type="character" w:customStyle="1" w:styleId="afffffffff3">
    <w:name w:val="ТЕКСТ Знак"/>
    <w:link w:val="afffffffff2"/>
    <w:uiPriority w:val="99"/>
    <w:rsid w:val="0015412F"/>
    <w:rPr>
      <w:rFonts w:ascii="Times New Roman" w:eastAsia="Times New Roman" w:hAnsi="Times New Roman"/>
      <w:sz w:val="24"/>
      <w:szCs w:val="24"/>
    </w:rPr>
  </w:style>
  <w:style w:type="paragraph" w:customStyle="1" w:styleId="4c">
    <w:name w:val="Абзац списка4"/>
    <w:basedOn w:val="ac"/>
    <w:rsid w:val="00DB6D8A"/>
    <w:pPr>
      <w:ind w:left="720"/>
    </w:pPr>
    <w:rPr>
      <w:rFonts w:eastAsia="Times New Roman"/>
      <w:sz w:val="20"/>
      <w:szCs w:val="20"/>
      <w:lang w:eastAsia="ru-RU"/>
    </w:rPr>
  </w:style>
  <w:style w:type="paragraph" w:customStyle="1" w:styleId="5a">
    <w:name w:val="Абзац списка5"/>
    <w:basedOn w:val="ac"/>
    <w:rsid w:val="00F66596"/>
    <w:pPr>
      <w:ind w:left="720"/>
    </w:pPr>
    <w:rPr>
      <w:sz w:val="24"/>
      <w:szCs w:val="24"/>
      <w:lang w:eastAsia="ru-RU"/>
    </w:rPr>
  </w:style>
  <w:style w:type="paragraph" w:customStyle="1" w:styleId="printr">
    <w:name w:val="printr"/>
    <w:basedOn w:val="ac"/>
    <w:rsid w:val="0069544F"/>
    <w:pPr>
      <w:spacing w:before="144" w:after="288"/>
      <w:jc w:val="right"/>
    </w:pPr>
    <w:rPr>
      <w:rFonts w:eastAsia="Times New Roman"/>
      <w:sz w:val="24"/>
      <w:szCs w:val="24"/>
      <w:lang w:eastAsia="ru-RU"/>
    </w:rPr>
  </w:style>
  <w:style w:type="character" w:customStyle="1" w:styleId="4d">
    <w:name w:val="Основной текст (4) + Полужирный"/>
    <w:basedOn w:val="41"/>
    <w:uiPriority w:val="99"/>
    <w:rsid w:val="00FB3D24"/>
    <w:rPr>
      <w:rFonts w:ascii="Times New Roman" w:hAnsi="Times New Roman"/>
      <w:b/>
      <w:bCs/>
      <w:sz w:val="26"/>
      <w:szCs w:val="26"/>
      <w:shd w:val="clear" w:color="auto" w:fill="FFFFFF"/>
    </w:rPr>
  </w:style>
  <w:style w:type="character" w:customStyle="1" w:styleId="313pt">
    <w:name w:val="Основной текст (3) + 13 pt"/>
    <w:basedOn w:val="3b"/>
    <w:uiPriority w:val="99"/>
    <w:rsid w:val="00FB3D24"/>
    <w:rPr>
      <w:rFonts w:ascii="Times New Roman" w:hAnsi="Times New Roman"/>
      <w:b/>
      <w:bCs/>
      <w:sz w:val="26"/>
      <w:szCs w:val="26"/>
      <w:shd w:val="clear" w:color="auto" w:fill="FFFFFF"/>
    </w:rPr>
  </w:style>
  <w:style w:type="character" w:customStyle="1" w:styleId="313pt1">
    <w:name w:val="Основной текст (3) + 13 pt1"/>
    <w:aliases w:val="Не полужирный"/>
    <w:basedOn w:val="3b"/>
    <w:uiPriority w:val="99"/>
    <w:rsid w:val="00FB3D24"/>
    <w:rPr>
      <w:rFonts w:ascii="Times New Roman" w:hAnsi="Times New Roman"/>
      <w:b w:val="0"/>
      <w:bCs w:val="0"/>
      <w:sz w:val="26"/>
      <w:szCs w:val="26"/>
      <w:shd w:val="clear" w:color="auto" w:fill="FFFFFF"/>
    </w:rPr>
  </w:style>
  <w:style w:type="paragraph" w:customStyle="1" w:styleId="afffffffff4">
    <w:name w:val="Стиль"/>
    <w:uiPriority w:val="99"/>
    <w:rsid w:val="005D7FAD"/>
    <w:pPr>
      <w:widowControl w:val="0"/>
      <w:autoSpaceDE w:val="0"/>
      <w:autoSpaceDN w:val="0"/>
      <w:adjustRightInd w:val="0"/>
    </w:pPr>
    <w:rPr>
      <w:rFonts w:ascii="Times New Roman" w:eastAsia="Times New Roman" w:hAnsi="Times New Roman"/>
      <w:sz w:val="24"/>
      <w:szCs w:val="24"/>
    </w:rPr>
  </w:style>
  <w:style w:type="numbering" w:customStyle="1" w:styleId="123">
    <w:name w:val="Нет списка12"/>
    <w:next w:val="af"/>
    <w:uiPriority w:val="99"/>
    <w:semiHidden/>
    <w:unhideWhenUsed/>
    <w:rsid w:val="001463C5"/>
  </w:style>
  <w:style w:type="table" w:customStyle="1" w:styleId="94">
    <w:name w:val="Сетка таблицы9"/>
    <w:basedOn w:val="ae"/>
    <w:next w:val="af0"/>
    <w:uiPriority w:val="59"/>
    <w:rsid w:val="001463C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f"/>
    <w:uiPriority w:val="99"/>
    <w:semiHidden/>
    <w:unhideWhenUsed/>
    <w:rsid w:val="001463C5"/>
  </w:style>
  <w:style w:type="table" w:customStyle="1" w:styleId="TableNormal">
    <w:name w:val="Table Normal"/>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c"/>
    <w:uiPriority w:val="1"/>
    <w:qFormat/>
    <w:rsid w:val="001463C5"/>
    <w:pPr>
      <w:widowControl w:val="0"/>
    </w:pPr>
    <w:rPr>
      <w:rFonts w:ascii="Calibri" w:hAnsi="Calibri"/>
      <w:lang w:val="en-US"/>
    </w:rPr>
  </w:style>
  <w:style w:type="table" w:customStyle="1" w:styleId="TableNormal1">
    <w:name w:val="Table Normal1"/>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c"/>
    <w:rsid w:val="001463C5"/>
    <w:pPr>
      <w:spacing w:before="100" w:beforeAutospacing="1" w:after="100" w:afterAutospacing="1"/>
    </w:pPr>
    <w:rPr>
      <w:rFonts w:eastAsia="Times New Roman"/>
      <w:sz w:val="24"/>
      <w:szCs w:val="24"/>
      <w:lang w:eastAsia="ru-RU"/>
    </w:rPr>
  </w:style>
  <w:style w:type="paragraph" w:customStyle="1" w:styleId="3fd">
    <w:name w:val="Обычный3"/>
    <w:rsid w:val="00553EFC"/>
    <w:pPr>
      <w:suppressAutoHyphens/>
      <w:autoSpaceDE w:val="0"/>
    </w:pPr>
    <w:rPr>
      <w:rFonts w:ascii="Times New Roman" w:eastAsia="Times New Roman" w:hAnsi="Times New Roman"/>
      <w:color w:val="000000"/>
      <w:sz w:val="24"/>
      <w:szCs w:val="24"/>
      <w:lang w:eastAsia="zh-CN"/>
    </w:rPr>
  </w:style>
  <w:style w:type="numbering" w:customStyle="1" w:styleId="140">
    <w:name w:val="Нет списка14"/>
    <w:next w:val="af"/>
    <w:uiPriority w:val="99"/>
    <w:semiHidden/>
    <w:unhideWhenUsed/>
    <w:rsid w:val="004C26AF"/>
  </w:style>
  <w:style w:type="table" w:customStyle="1" w:styleId="102">
    <w:name w:val="Сетка таблицы10"/>
    <w:basedOn w:val="ae"/>
    <w:next w:val="af0"/>
    <w:uiPriority w:val="59"/>
    <w:rsid w:val="004C26A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f"/>
    <w:uiPriority w:val="99"/>
    <w:semiHidden/>
    <w:unhideWhenUsed/>
    <w:rsid w:val="004C26AF"/>
  </w:style>
  <w:style w:type="table" w:customStyle="1" w:styleId="TableNormal2">
    <w:name w:val="Table Normal2"/>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5">
    <w:name w:val="Заголовок 21"/>
    <w:basedOn w:val="18"/>
    <w:next w:val="18"/>
    <w:uiPriority w:val="1"/>
    <w:qFormat/>
    <w:rsid w:val="006D681C"/>
    <w:pPr>
      <w:keepNext/>
      <w:ind w:firstLine="0"/>
      <w:jc w:val="left"/>
    </w:pPr>
    <w:rPr>
      <w:rFonts w:ascii="Times New Roman" w:hAnsi="Times New Roman"/>
      <w:szCs w:val="20"/>
    </w:rPr>
  </w:style>
  <w:style w:type="paragraph" w:customStyle="1" w:styleId="afffffffff5">
    <w:name w:val="Текст список"/>
    <w:basedOn w:val="ac"/>
    <w:rsid w:val="00784CAC"/>
    <w:pPr>
      <w:spacing w:after="60"/>
      <w:ind w:left="907" w:hanging="340"/>
      <w:jc w:val="both"/>
    </w:pPr>
    <w:rPr>
      <w:rFonts w:eastAsia="Times New Roman"/>
      <w:sz w:val="24"/>
      <w:szCs w:val="20"/>
      <w:lang w:eastAsia="ru-RU"/>
    </w:rPr>
  </w:style>
  <w:style w:type="paragraph" w:customStyle="1" w:styleId="afffffffff6">
    <w:name w:val="А_табл"/>
    <w:link w:val="afffffffff7"/>
    <w:autoRedefine/>
    <w:rsid w:val="009F00C4"/>
    <w:rPr>
      <w:rFonts w:ascii="Times New Roman" w:eastAsia="Times New Roman" w:hAnsi="Times New Roman"/>
      <w:sz w:val="24"/>
      <w:szCs w:val="24"/>
    </w:rPr>
  </w:style>
  <w:style w:type="character" w:customStyle="1" w:styleId="afffffffff7">
    <w:name w:val="А_табл Знак"/>
    <w:link w:val="afffffffff6"/>
    <w:rsid w:val="009F00C4"/>
    <w:rPr>
      <w:rFonts w:ascii="Times New Roman" w:eastAsia="Times New Roman" w:hAnsi="Times New Roman"/>
      <w:sz w:val="24"/>
      <w:szCs w:val="24"/>
    </w:rPr>
  </w:style>
  <w:style w:type="paragraph" w:customStyle="1" w:styleId="13">
    <w:name w:val="А_заг_1"/>
    <w:basedOn w:val="ac"/>
    <w:next w:val="ac"/>
    <w:autoRedefine/>
    <w:rsid w:val="002732B6"/>
    <w:pPr>
      <w:numPr>
        <w:ilvl w:val="2"/>
        <w:numId w:val="11"/>
      </w:numPr>
      <w:tabs>
        <w:tab w:val="clear" w:pos="2858"/>
        <w:tab w:val="num" w:pos="720"/>
      </w:tabs>
      <w:spacing w:line="360" w:lineRule="auto"/>
      <w:ind w:left="360" w:hanging="360"/>
    </w:pPr>
    <w:rPr>
      <w:rFonts w:eastAsia="Times New Roman"/>
      <w:b/>
      <w:sz w:val="32"/>
      <w:szCs w:val="24"/>
      <w:lang w:eastAsia="ru-RU"/>
    </w:rPr>
  </w:style>
  <w:style w:type="paragraph" w:customStyle="1" w:styleId="2">
    <w:name w:val="А_заг_2"/>
    <w:basedOn w:val="13"/>
    <w:next w:val="ac"/>
    <w:autoRedefine/>
    <w:rsid w:val="002732B6"/>
    <w:pPr>
      <w:numPr>
        <w:ilvl w:val="3"/>
      </w:numPr>
      <w:tabs>
        <w:tab w:val="clear" w:pos="2880"/>
        <w:tab w:val="num" w:pos="1440"/>
      </w:tabs>
      <w:ind w:left="792" w:hanging="432"/>
    </w:pPr>
  </w:style>
  <w:style w:type="paragraph" w:customStyle="1" w:styleId="3">
    <w:name w:val="А_заг_3"/>
    <w:basedOn w:val="2"/>
    <w:next w:val="ac"/>
    <w:autoRedefine/>
    <w:rsid w:val="002732B6"/>
    <w:pPr>
      <w:numPr>
        <w:ilvl w:val="4"/>
      </w:numPr>
      <w:tabs>
        <w:tab w:val="clear" w:pos="3600"/>
        <w:tab w:val="num" w:pos="2858"/>
      </w:tabs>
      <w:ind w:left="1922" w:hanging="504"/>
    </w:pPr>
  </w:style>
  <w:style w:type="paragraph" w:customStyle="1" w:styleId="124">
    <w:name w:val="Знак1 Знак Знак Знак2"/>
    <w:basedOn w:val="ac"/>
    <w:rsid w:val="00ED72B6"/>
    <w:pPr>
      <w:spacing w:after="60"/>
      <w:ind w:firstLine="709"/>
      <w:jc w:val="both"/>
    </w:pPr>
    <w:rPr>
      <w:rFonts w:ascii="Arial" w:eastAsia="Times New Roman" w:hAnsi="Arial" w:cs="Arial"/>
      <w:bCs/>
      <w:sz w:val="24"/>
      <w:szCs w:val="24"/>
      <w:lang w:eastAsia="ru-RU"/>
    </w:rPr>
  </w:style>
  <w:style w:type="paragraph" w:customStyle="1" w:styleId="4e">
    <w:name w:val="Основной текст4"/>
    <w:basedOn w:val="ac"/>
    <w:rsid w:val="00DF2F82"/>
    <w:pPr>
      <w:shd w:val="clear" w:color="auto" w:fill="FFFFFF"/>
      <w:spacing w:before="360" w:after="60" w:line="350" w:lineRule="exact"/>
      <w:ind w:hanging="560"/>
    </w:pPr>
    <w:rPr>
      <w:rFonts w:eastAsia="Times New Roman"/>
      <w:sz w:val="23"/>
      <w:szCs w:val="23"/>
      <w:lang w:eastAsia="ru-RU"/>
    </w:rPr>
  </w:style>
  <w:style w:type="paragraph" w:customStyle="1" w:styleId="12Arial">
    <w:name w:val="Стиль Основной текст отчета 12 Arial"/>
    <w:basedOn w:val="af8"/>
    <w:rsid w:val="00861504"/>
    <w:pPr>
      <w:tabs>
        <w:tab w:val="clear" w:pos="3060"/>
      </w:tabs>
      <w:suppressAutoHyphens/>
      <w:spacing w:line="100" w:lineRule="atLeast"/>
      <w:ind w:firstLine="709"/>
    </w:pPr>
    <w:rPr>
      <w:rFonts w:cs="Arial"/>
      <w:color w:val="000000"/>
      <w:sz w:val="24"/>
      <w:szCs w:val="26"/>
      <w:lang w:eastAsia="ar-SA"/>
    </w:rPr>
  </w:style>
  <w:style w:type="character" w:customStyle="1" w:styleId="affff9">
    <w:name w:val="Маркированный список Знак"/>
    <w:aliases w:val="Маркированный список Знак1 Знак,Маркированный список Знак Знак Знак,EIA Bullet 1 Знак,Маркированный Знак Знак Знак"/>
    <w:link w:val="a0"/>
    <w:rsid w:val="00861504"/>
    <w:rPr>
      <w:rFonts w:ascii="Times New Roman" w:eastAsia="Times New Roman" w:hAnsi="Times New Roman"/>
      <w:sz w:val="26"/>
    </w:rPr>
  </w:style>
  <w:style w:type="numbering" w:customStyle="1" w:styleId="160">
    <w:name w:val="Нет списка16"/>
    <w:next w:val="af"/>
    <w:uiPriority w:val="99"/>
    <w:semiHidden/>
    <w:unhideWhenUsed/>
    <w:rsid w:val="0055144E"/>
  </w:style>
  <w:style w:type="character" w:customStyle="1" w:styleId="FooterChar">
    <w:name w:val="Footer Char"/>
    <w:uiPriority w:val="99"/>
    <w:locked/>
    <w:rsid w:val="0055144E"/>
    <w:rPr>
      <w:rFonts w:ascii="Times New Roman" w:hAnsi="Times New Roman"/>
      <w:sz w:val="24"/>
    </w:rPr>
  </w:style>
  <w:style w:type="character" w:customStyle="1" w:styleId="BalloonTextChar">
    <w:name w:val="Balloon Text Char"/>
    <w:uiPriority w:val="99"/>
    <w:semiHidden/>
    <w:locked/>
    <w:rsid w:val="0055144E"/>
    <w:rPr>
      <w:rFonts w:ascii="Tahoma" w:hAnsi="Tahoma"/>
      <w:sz w:val="16"/>
    </w:rPr>
  </w:style>
  <w:style w:type="paragraph" w:customStyle="1" w:styleId="afffffffff8">
    <w:name w:val="+таб"/>
    <w:basedOn w:val="ac"/>
    <w:link w:val="afffffffff9"/>
    <w:uiPriority w:val="99"/>
    <w:qFormat/>
    <w:rsid w:val="00461C80"/>
    <w:pPr>
      <w:widowControl w:val="0"/>
      <w:jc w:val="center"/>
    </w:pPr>
    <w:rPr>
      <w:rFonts w:ascii="Bookman Old Style" w:eastAsia="Times New Roman" w:hAnsi="Bookman Old Style"/>
      <w:sz w:val="24"/>
      <w:szCs w:val="20"/>
      <w:lang w:eastAsia="ru-RU"/>
    </w:rPr>
  </w:style>
  <w:style w:type="character" w:customStyle="1" w:styleId="afffffffff9">
    <w:name w:val="+таб Знак"/>
    <w:link w:val="afffffffff8"/>
    <w:uiPriority w:val="99"/>
    <w:rsid w:val="00461C80"/>
    <w:rPr>
      <w:rFonts w:ascii="Bookman Old Style" w:eastAsia="Times New Roman" w:hAnsi="Bookman Old Style"/>
      <w:sz w:val="24"/>
    </w:rPr>
  </w:style>
  <w:style w:type="character" w:customStyle="1" w:styleId="S21">
    <w:name w:val="S_Заголовок 2 Знак"/>
    <w:link w:val="S2"/>
    <w:rsid w:val="00461C80"/>
    <w:rPr>
      <w:rFonts w:ascii="Times New Roman" w:hAnsi="Times New Roman"/>
      <w:b/>
      <w:color w:val="000000"/>
      <w:sz w:val="23"/>
      <w:szCs w:val="23"/>
      <w:lang w:eastAsia="en-US"/>
    </w:rPr>
  </w:style>
  <w:style w:type="paragraph" w:customStyle="1" w:styleId="S1">
    <w:name w:val="S_Заголовок 1"/>
    <w:basedOn w:val="14"/>
    <w:qFormat/>
    <w:rsid w:val="00461C80"/>
    <w:pPr>
      <w:keepLines/>
      <w:pageBreakBefore/>
      <w:numPr>
        <w:numId w:val="12"/>
      </w:numPr>
      <w:spacing w:before="0" w:after="120" w:line="276" w:lineRule="auto"/>
    </w:pPr>
    <w:rPr>
      <w:rFonts w:ascii="Bookman Old Style" w:hAnsi="Bookman Old Style"/>
      <w:caps/>
      <w:kern w:val="0"/>
      <w:sz w:val="24"/>
      <w:szCs w:val="28"/>
    </w:rPr>
  </w:style>
  <w:style w:type="paragraph" w:customStyle="1" w:styleId="S2">
    <w:name w:val="S_Заголовок 2"/>
    <w:basedOn w:val="20"/>
    <w:link w:val="S21"/>
    <w:autoRedefine/>
    <w:qFormat/>
    <w:rsid w:val="00461C80"/>
    <w:pPr>
      <w:numPr>
        <w:ilvl w:val="1"/>
        <w:numId w:val="13"/>
      </w:numPr>
      <w:spacing w:before="120" w:after="120" w:line="276" w:lineRule="auto"/>
      <w:ind w:left="567" w:hanging="578"/>
      <w:jc w:val="both"/>
    </w:pPr>
    <w:rPr>
      <w:rFonts w:ascii="Times New Roman" w:eastAsia="Calibri" w:hAnsi="Times New Roman"/>
      <w:bCs w:val="0"/>
      <w:color w:val="000000"/>
      <w:sz w:val="23"/>
      <w:szCs w:val="23"/>
      <w:shd w:val="clear" w:color="auto" w:fill="FFFFFF"/>
    </w:rPr>
  </w:style>
  <w:style w:type="paragraph" w:customStyle="1" w:styleId="S3">
    <w:name w:val="S_Заголовок 3"/>
    <w:basedOn w:val="30"/>
    <w:link w:val="S31"/>
    <w:qFormat/>
    <w:rsid w:val="00461C80"/>
    <w:pPr>
      <w:keepLines w:val="0"/>
      <w:numPr>
        <w:ilvl w:val="2"/>
        <w:numId w:val="12"/>
      </w:numPr>
      <w:spacing w:before="120" w:after="120" w:line="276" w:lineRule="auto"/>
    </w:pPr>
    <w:rPr>
      <w:rFonts w:ascii="Bookman Old Style" w:hAnsi="Bookman Old Style"/>
      <w:bCs w:val="0"/>
      <w:color w:val="auto"/>
    </w:rPr>
  </w:style>
  <w:style w:type="paragraph" w:customStyle="1" w:styleId="S4">
    <w:name w:val="S_Заголовок 4"/>
    <w:basedOn w:val="4"/>
    <w:rsid w:val="00461C80"/>
    <w:pPr>
      <w:keepNext w:val="0"/>
      <w:widowControl w:val="0"/>
      <w:numPr>
        <w:ilvl w:val="3"/>
        <w:numId w:val="12"/>
      </w:numPr>
      <w:ind w:right="0"/>
      <w:jc w:val="left"/>
    </w:pPr>
    <w:rPr>
      <w:i/>
      <w:color w:val="auto"/>
      <w:sz w:val="24"/>
      <w:szCs w:val="24"/>
    </w:rPr>
  </w:style>
  <w:style w:type="character" w:customStyle="1" w:styleId="S31">
    <w:name w:val="S_Заголовок 3 Знак"/>
    <w:link w:val="S3"/>
    <w:rsid w:val="00BF724E"/>
    <w:rPr>
      <w:rFonts w:ascii="Bookman Old Style" w:eastAsia="Times New Roman" w:hAnsi="Bookman Old Style"/>
      <w:b/>
      <w:sz w:val="24"/>
      <w:szCs w:val="24"/>
      <w:lang w:eastAsia="en-US"/>
    </w:rPr>
  </w:style>
  <w:style w:type="paragraph" w:customStyle="1" w:styleId="4f">
    <w:name w:val="Обычный4"/>
    <w:rsid w:val="00BF724E"/>
    <w:pPr>
      <w:suppressAutoHyphens/>
      <w:spacing w:before="100" w:after="100"/>
      <w:jc w:val="center"/>
    </w:pPr>
    <w:rPr>
      <w:rFonts w:ascii="Times New Roman" w:eastAsia="Arial" w:hAnsi="Times New Roman"/>
      <w:sz w:val="24"/>
      <w:lang w:eastAsia="ar-SA"/>
    </w:rPr>
  </w:style>
  <w:style w:type="character" w:customStyle="1" w:styleId="aff">
    <w:name w:val="Абзац списка Знак"/>
    <w:aliases w:val="ПАРАГРАФ Знак,Bullet List Знак,FooterText Знак,numbered Знак,Цветной список - Акцент 11 Знак,Список нумерованный цифры Знак"/>
    <w:link w:val="afe"/>
    <w:uiPriority w:val="34"/>
    <w:locked/>
    <w:rsid w:val="00142AE3"/>
    <w:rPr>
      <w:rFonts w:ascii="Times New Roman" w:eastAsia="Times New Roman" w:hAnsi="Times New Roman"/>
      <w:sz w:val="24"/>
      <w:szCs w:val="24"/>
    </w:rPr>
  </w:style>
  <w:style w:type="paragraph" w:customStyle="1" w:styleId="afffffffffa">
    <w:name w:val="Текст таблиц"/>
    <w:basedOn w:val="afffffffff8"/>
    <w:qFormat/>
    <w:rsid w:val="000B7923"/>
    <w:pPr>
      <w:tabs>
        <w:tab w:val="left" w:pos="690"/>
      </w:tabs>
      <w:jc w:val="left"/>
    </w:pPr>
    <w:rPr>
      <w:sz w:val="20"/>
    </w:rPr>
  </w:style>
  <w:style w:type="paragraph" w:customStyle="1" w:styleId="216">
    <w:name w:val="Основной текст (2)1"/>
    <w:basedOn w:val="ac"/>
    <w:uiPriority w:val="99"/>
    <w:rsid w:val="00E33C40"/>
    <w:pPr>
      <w:widowControl w:val="0"/>
      <w:shd w:val="clear" w:color="auto" w:fill="FFFFFF"/>
      <w:spacing w:after="480" w:line="180" w:lineRule="exact"/>
      <w:ind w:hanging="2140"/>
    </w:pPr>
    <w:rPr>
      <w:rFonts w:eastAsia="Times New Roman"/>
      <w:sz w:val="15"/>
      <w:szCs w:val="15"/>
      <w:lang w:eastAsia="ru-RU"/>
    </w:rPr>
  </w:style>
  <w:style w:type="paragraph" w:customStyle="1" w:styleId="pj">
    <w:name w:val="pj"/>
    <w:basedOn w:val="ac"/>
    <w:rsid w:val="009032D7"/>
    <w:pPr>
      <w:spacing w:before="100" w:beforeAutospacing="1" w:after="100" w:afterAutospacing="1"/>
    </w:pPr>
    <w:rPr>
      <w:rFonts w:eastAsia="Times New Roman"/>
      <w:sz w:val="24"/>
      <w:szCs w:val="24"/>
      <w:lang w:eastAsia="ru-RU"/>
    </w:rPr>
  </w:style>
  <w:style w:type="paragraph" w:customStyle="1" w:styleId="unformattext">
    <w:name w:val="unformattext"/>
    <w:basedOn w:val="ac"/>
    <w:rsid w:val="004D4336"/>
    <w:pPr>
      <w:spacing w:before="100" w:beforeAutospacing="1" w:after="100" w:afterAutospacing="1"/>
    </w:pPr>
    <w:rPr>
      <w:rFonts w:eastAsia="Times New Roman"/>
      <w:sz w:val="24"/>
      <w:szCs w:val="24"/>
      <w:lang w:eastAsia="ru-RU"/>
    </w:rPr>
  </w:style>
  <w:style w:type="paragraph" w:customStyle="1" w:styleId="rteright">
    <w:name w:val="rteright"/>
    <w:basedOn w:val="ac"/>
    <w:rsid w:val="0077387B"/>
    <w:pPr>
      <w:spacing w:before="120" w:after="216"/>
      <w:jc w:val="right"/>
    </w:pPr>
    <w:rPr>
      <w:rFonts w:eastAsia="Times New Roman"/>
      <w:sz w:val="24"/>
      <w:szCs w:val="24"/>
      <w:lang w:eastAsia="ru-RU"/>
    </w:rPr>
  </w:style>
  <w:style w:type="character" w:customStyle="1" w:styleId="295pt0">
    <w:name w:val="Основной текст (2) + 9;5 pt;Не полужирный;Курсив"/>
    <w:basedOn w:val="2f1"/>
    <w:rsid w:val="00320253"/>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19">
    <w:name w:val="Заголовок11"/>
    <w:basedOn w:val="ac"/>
    <w:next w:val="af8"/>
    <w:uiPriority w:val="99"/>
    <w:rsid w:val="00320253"/>
    <w:pPr>
      <w:keepNext/>
      <w:suppressAutoHyphens/>
      <w:spacing w:before="240" w:after="120"/>
      <w:ind w:left="-567"/>
      <w:jc w:val="center"/>
    </w:pPr>
    <w:rPr>
      <w:rFonts w:ascii="DejaVu Sans" w:eastAsia="Droid Sans Fallback" w:hAnsi="DejaVu Sans" w:cs="Droid Sans Devanagari"/>
      <w:color w:val="00000A"/>
      <w:sz w:val="28"/>
      <w:szCs w:val="20"/>
      <w:lang w:eastAsia="zh-CN"/>
    </w:rPr>
  </w:style>
  <w:style w:type="character" w:customStyle="1" w:styleId="-">
    <w:name w:val="Интернет-ссылка"/>
    <w:uiPriority w:val="99"/>
    <w:rsid w:val="00320253"/>
    <w:rPr>
      <w:color w:val="0000FF"/>
      <w:u w:val="single"/>
    </w:rPr>
  </w:style>
  <w:style w:type="paragraph" w:customStyle="1" w:styleId="450">
    <w:name w:val="Знак45"/>
    <w:basedOn w:val="ac"/>
    <w:rsid w:val="00481B39"/>
    <w:pPr>
      <w:spacing w:after="160" w:line="240" w:lineRule="exact"/>
    </w:pPr>
    <w:rPr>
      <w:rFonts w:ascii="Verdana" w:eastAsia="Times New Roman" w:hAnsi="Verdana"/>
      <w:sz w:val="20"/>
      <w:szCs w:val="20"/>
      <w:lang w:val="en-US"/>
    </w:rPr>
  </w:style>
  <w:style w:type="paragraph" w:customStyle="1" w:styleId="5b">
    <w:name w:val="Знак Знак Знак Знак Знак Знак5"/>
    <w:basedOn w:val="ac"/>
    <w:rsid w:val="00481B39"/>
    <w:pPr>
      <w:spacing w:before="100" w:beforeAutospacing="1" w:after="100" w:afterAutospacing="1"/>
      <w:jc w:val="both"/>
    </w:pPr>
    <w:rPr>
      <w:rFonts w:ascii="Tahoma" w:eastAsia="Times New Roman" w:hAnsi="Tahoma" w:cs="Tahoma"/>
      <w:sz w:val="20"/>
      <w:szCs w:val="20"/>
      <w:lang w:val="en-US"/>
    </w:rPr>
  </w:style>
  <w:style w:type="paragraph" w:customStyle="1" w:styleId="1ffff">
    <w:name w:val="заголовок 1"/>
    <w:basedOn w:val="ac"/>
    <w:next w:val="ac"/>
    <w:rsid w:val="0038636F"/>
    <w:pPr>
      <w:keepNext/>
      <w:spacing w:line="240" w:lineRule="atLeast"/>
      <w:jc w:val="center"/>
    </w:pPr>
    <w:rPr>
      <w:rFonts w:eastAsia="Times New Roman"/>
      <w:spacing w:val="20"/>
      <w:sz w:val="36"/>
      <w:szCs w:val="20"/>
      <w:lang w:eastAsia="ru-RU"/>
    </w:rPr>
  </w:style>
  <w:style w:type="table" w:customStyle="1" w:styleId="11a">
    <w:name w:val="Сетка таблицы11"/>
    <w:basedOn w:val="ae"/>
    <w:next w:val="af0"/>
    <w:uiPriority w:val="59"/>
    <w:rsid w:val="001E653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4">
    <w:name w:val="xl34"/>
    <w:basedOn w:val="ac"/>
    <w:uiPriority w:val="99"/>
    <w:rsid w:val="00FC1D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doclink">
    <w:name w:val="doc_link"/>
    <w:basedOn w:val="ac"/>
    <w:rsid w:val="00F64386"/>
    <w:pPr>
      <w:spacing w:before="100" w:beforeAutospacing="1" w:after="100" w:afterAutospacing="1"/>
    </w:pPr>
    <w:rPr>
      <w:rFonts w:eastAsia="Times New Roman"/>
      <w:sz w:val="24"/>
      <w:szCs w:val="24"/>
      <w:lang w:eastAsia="ru-RU"/>
    </w:rPr>
  </w:style>
  <w:style w:type="paragraph" w:customStyle="1" w:styleId="BalloonText1">
    <w:name w:val="Balloon Text1"/>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9">
    <w:name w:val="Balloon Text19"/>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8">
    <w:name w:val="Balloon Text18"/>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7">
    <w:name w:val="Balloon Text17"/>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6">
    <w:name w:val="Balloon Text16"/>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5">
    <w:name w:val="Balloon Text15"/>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4">
    <w:name w:val="Balloon Text14"/>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3">
    <w:name w:val="Balloon Text13"/>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2">
    <w:name w:val="Balloon Text12"/>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1">
    <w:name w:val="Balloon Text11"/>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0">
    <w:name w:val="Balloon Text10"/>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9">
    <w:name w:val="Balloon Text9"/>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8">
    <w:name w:val="Balloon Text8"/>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7">
    <w:name w:val="Balloon Text7"/>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6">
    <w:name w:val="Balloon Text6"/>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5">
    <w:name w:val="Balloon Text5"/>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4">
    <w:name w:val="Balloon Text4"/>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3">
    <w:name w:val="Balloon Text3"/>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2">
    <w:name w:val="Balloon Text2"/>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character" w:customStyle="1" w:styleId="212pt">
    <w:name w:val="Основной текст (2) + 12 pt"/>
    <w:basedOn w:val="2f1"/>
    <w:rsid w:val="00BA3FD2"/>
    <w:rPr>
      <w:rFonts w:ascii="Times New Roman" w:hAnsi="Times New Roman" w:cs="Times New Roman"/>
      <w:b/>
      <w:bCs/>
      <w:sz w:val="24"/>
      <w:szCs w:val="24"/>
      <w:shd w:val="clear" w:color="auto" w:fill="FFFFFF"/>
    </w:rPr>
  </w:style>
  <w:style w:type="numbering" w:customStyle="1" w:styleId="170">
    <w:name w:val="Нет списка17"/>
    <w:next w:val="af"/>
    <w:uiPriority w:val="99"/>
    <w:semiHidden/>
    <w:unhideWhenUsed/>
    <w:rsid w:val="006626BC"/>
  </w:style>
  <w:style w:type="paragraph" w:customStyle="1" w:styleId="attachmentsitem">
    <w:name w:val="attachments__item"/>
    <w:basedOn w:val="ac"/>
    <w:rsid w:val="006626BC"/>
    <w:pPr>
      <w:spacing w:before="100" w:beforeAutospacing="1" w:after="100" w:afterAutospacing="1"/>
    </w:pPr>
    <w:rPr>
      <w:rFonts w:eastAsia="Times New Roman"/>
      <w:sz w:val="24"/>
      <w:szCs w:val="24"/>
      <w:lang w:eastAsia="ru-RU"/>
    </w:rPr>
  </w:style>
  <w:style w:type="table" w:styleId="afffffffffb">
    <w:name w:val="Table Professional"/>
    <w:basedOn w:val="ae"/>
    <w:uiPriority w:val="99"/>
    <w:rsid w:val="00F2057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5c">
    <w:name w:val="Table Grid 5"/>
    <w:basedOn w:val="ae"/>
    <w:uiPriority w:val="99"/>
    <w:rsid w:val="00F2057D"/>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onsCell0">
    <w:name w:val="ConsCell"/>
    <w:uiPriority w:val="99"/>
    <w:rsid w:val="00F2057D"/>
    <w:pPr>
      <w:widowControl w:val="0"/>
      <w:autoSpaceDE w:val="0"/>
      <w:autoSpaceDN w:val="0"/>
      <w:adjustRightInd w:val="0"/>
      <w:ind w:right="19772"/>
    </w:pPr>
    <w:rPr>
      <w:rFonts w:ascii="Arial" w:eastAsia="Times New Roman" w:hAnsi="Arial" w:cs="Arial"/>
    </w:rPr>
  </w:style>
  <w:style w:type="character" w:customStyle="1" w:styleId="SubtitleChar">
    <w:name w:val="Subtitle Char"/>
    <w:aliases w:val="Знак5 Char"/>
    <w:uiPriority w:val="99"/>
    <w:locked/>
    <w:rsid w:val="00F2057D"/>
    <w:rPr>
      <w:rFonts w:ascii="Cambria" w:hAnsi="Cambria" w:cs="Times New Roman"/>
      <w:sz w:val="24"/>
      <w:szCs w:val="24"/>
    </w:rPr>
  </w:style>
  <w:style w:type="paragraph" w:customStyle="1" w:styleId="-1">
    <w:name w:val="Маркирован-1"/>
    <w:basedOn w:val="ac"/>
    <w:uiPriority w:val="99"/>
    <w:rsid w:val="00F2057D"/>
    <w:pPr>
      <w:tabs>
        <w:tab w:val="num" w:pos="720"/>
        <w:tab w:val="num" w:pos="900"/>
        <w:tab w:val="num" w:pos="1211"/>
      </w:tabs>
      <w:spacing w:line="360" w:lineRule="auto"/>
      <w:ind w:left="900" w:hanging="283"/>
      <w:jc w:val="both"/>
    </w:pPr>
    <w:rPr>
      <w:rFonts w:eastAsia="Times New Roman"/>
      <w:sz w:val="24"/>
      <w:szCs w:val="24"/>
      <w:lang w:eastAsia="ru-RU"/>
    </w:rPr>
  </w:style>
  <w:style w:type="paragraph" w:customStyle="1" w:styleId="1ffff0">
    <w:name w:val="Список_маркир.1"/>
    <w:basedOn w:val="ac"/>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2ffc">
    <w:name w:val="Список_маркир.2"/>
    <w:basedOn w:val="ac"/>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afffffffffc">
    <w:name w:val="Таблица_номер"/>
    <w:basedOn w:val="ac"/>
    <w:autoRedefine/>
    <w:uiPriority w:val="99"/>
    <w:rsid w:val="00F2057D"/>
    <w:pPr>
      <w:keepNext/>
      <w:spacing w:line="360" w:lineRule="auto"/>
      <w:jc w:val="right"/>
    </w:pPr>
    <w:rPr>
      <w:rFonts w:eastAsia="Times New Roman"/>
      <w:sz w:val="28"/>
      <w:szCs w:val="28"/>
      <w:lang w:eastAsia="ru-RU"/>
    </w:rPr>
  </w:style>
  <w:style w:type="paragraph" w:customStyle="1" w:styleId="afffffffffd">
    <w:name w:val="Таблица_название"/>
    <w:basedOn w:val="ac"/>
    <w:autoRedefine/>
    <w:uiPriority w:val="99"/>
    <w:rsid w:val="00F2057D"/>
    <w:pPr>
      <w:keepNext/>
      <w:jc w:val="center"/>
    </w:pPr>
    <w:rPr>
      <w:rFonts w:eastAsia="Times New Roman"/>
      <w:i/>
      <w:sz w:val="28"/>
      <w:szCs w:val="28"/>
      <w:lang w:eastAsia="ru-RU"/>
    </w:rPr>
  </w:style>
  <w:style w:type="paragraph" w:customStyle="1" w:styleId="CenturyGothic9pt-0073">
    <w:name w:val="Стиль Century Gothic 9 pt по ширине Слева:  -007 см После:  3 ..."/>
    <w:basedOn w:val="ac"/>
    <w:uiPriority w:val="99"/>
    <w:rsid w:val="00F2057D"/>
    <w:pPr>
      <w:spacing w:after="60"/>
      <w:jc w:val="both"/>
    </w:pPr>
    <w:rPr>
      <w:rFonts w:ascii="Century Gothic" w:eastAsia="Times New Roman" w:hAnsi="Century Gothic" w:cs="Century Gothic"/>
      <w:sz w:val="18"/>
      <w:szCs w:val="18"/>
      <w:lang w:eastAsia="ru-RU"/>
    </w:rPr>
  </w:style>
  <w:style w:type="character" w:customStyle="1" w:styleId="291">
    <w:name w:val="Знак Знак29"/>
    <w:uiPriority w:val="99"/>
    <w:rsid w:val="00F2057D"/>
    <w:rPr>
      <w:rFonts w:ascii="Arial" w:hAnsi="Arial" w:cs="Arial"/>
      <w:b/>
      <w:bCs/>
      <w:sz w:val="26"/>
      <w:szCs w:val="26"/>
      <w:lang w:val="ru-RU" w:eastAsia="ru-RU" w:bidi="ar-SA"/>
    </w:rPr>
  </w:style>
  <w:style w:type="character" w:customStyle="1" w:styleId="217">
    <w:name w:val="Знак Знак21"/>
    <w:uiPriority w:val="99"/>
    <w:rsid w:val="00F2057D"/>
    <w:rPr>
      <w:rFonts w:cs="Times New Roman"/>
      <w:sz w:val="24"/>
      <w:szCs w:val="24"/>
      <w:lang w:val="ru-RU" w:eastAsia="ru-RU" w:bidi="ar-SA"/>
    </w:rPr>
  </w:style>
  <w:style w:type="paragraph" w:customStyle="1" w:styleId="141">
    <w:name w:val="Обычный 14"/>
    <w:basedOn w:val="ac"/>
    <w:uiPriority w:val="99"/>
    <w:rsid w:val="00F2057D"/>
    <w:pPr>
      <w:spacing w:line="360" w:lineRule="auto"/>
      <w:ind w:firstLine="709"/>
      <w:jc w:val="both"/>
    </w:pPr>
    <w:rPr>
      <w:rFonts w:eastAsia="Times New Roman"/>
      <w:sz w:val="28"/>
      <w:szCs w:val="24"/>
      <w:lang w:eastAsia="ru-RU"/>
    </w:rPr>
  </w:style>
  <w:style w:type="character" w:customStyle="1" w:styleId="200">
    <w:name w:val="Знак Знак20"/>
    <w:uiPriority w:val="99"/>
    <w:locked/>
    <w:rsid w:val="00F2057D"/>
    <w:rPr>
      <w:rFonts w:cs="Times New Roman"/>
      <w:lang w:val="ru-RU" w:eastAsia="ru-RU" w:bidi="ar-SA"/>
    </w:rPr>
  </w:style>
  <w:style w:type="paragraph" w:styleId="afffffffffe">
    <w:name w:val="envelope address"/>
    <w:basedOn w:val="ac"/>
    <w:uiPriority w:val="99"/>
    <w:rsid w:val="00F2057D"/>
    <w:pPr>
      <w:framePr w:w="7920" w:h="1980" w:hRule="exact" w:hSpace="180" w:wrap="auto" w:hAnchor="page" w:xAlign="center" w:yAlign="bottom"/>
      <w:ind w:left="2880"/>
    </w:pPr>
    <w:rPr>
      <w:rFonts w:ascii="Arial" w:eastAsia="Times New Roman" w:hAnsi="Arial" w:cs="Arial"/>
      <w:sz w:val="24"/>
      <w:szCs w:val="24"/>
      <w:lang w:eastAsia="ru-RU"/>
    </w:rPr>
  </w:style>
  <w:style w:type="character" w:styleId="HTML3">
    <w:name w:val="HTML Acronym"/>
    <w:uiPriority w:val="99"/>
    <w:rsid w:val="00F2057D"/>
    <w:rPr>
      <w:rFonts w:cs="Times New Roman"/>
    </w:rPr>
  </w:style>
  <w:style w:type="table" w:styleId="-10">
    <w:name w:val="Table Web 1"/>
    <w:basedOn w:val="ae"/>
    <w:uiPriority w:val="99"/>
    <w:rsid w:val="00F2057D"/>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e"/>
    <w:uiPriority w:val="99"/>
    <w:rsid w:val="00F2057D"/>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e"/>
    <w:uiPriority w:val="99"/>
    <w:rsid w:val="00F2057D"/>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ffffffff">
    <w:name w:val="Placeholder Text"/>
    <w:uiPriority w:val="99"/>
    <w:semiHidden/>
    <w:rsid w:val="00F2057D"/>
    <w:rPr>
      <w:rFonts w:cs="Times New Roman"/>
      <w:color w:val="808080"/>
    </w:rPr>
  </w:style>
  <w:style w:type="paragraph" w:customStyle="1" w:styleId="mail">
    <w:name w:val="mail"/>
    <w:basedOn w:val="ac"/>
    <w:uiPriority w:val="99"/>
    <w:rsid w:val="00F2057D"/>
    <w:pPr>
      <w:spacing w:before="100" w:beforeAutospacing="1" w:after="100" w:afterAutospacing="1"/>
    </w:pPr>
    <w:rPr>
      <w:rFonts w:eastAsia="Times New Roman"/>
      <w:sz w:val="24"/>
      <w:szCs w:val="24"/>
      <w:lang w:eastAsia="ru-RU"/>
    </w:rPr>
  </w:style>
  <w:style w:type="character" w:customStyle="1" w:styleId="2110">
    <w:name w:val="Основной текст с отступом 2 Знак1 Знак1 Знак"/>
    <w:aliases w:val="Знак1 Знак1 Знак1 Знак,Основной текст с отступом 2 Знак Знак Знак Знак,Знак1 Знак Знак Знак1 Знак"/>
    <w:uiPriority w:val="99"/>
    <w:rsid w:val="00F2057D"/>
    <w:rPr>
      <w:rFonts w:cs="Times New Roman"/>
      <w:sz w:val="24"/>
      <w:szCs w:val="24"/>
    </w:rPr>
  </w:style>
  <w:style w:type="paragraph" w:customStyle="1" w:styleId="xl22">
    <w:name w:val="xl22"/>
    <w:basedOn w:val="ac"/>
    <w:uiPriority w:val="99"/>
    <w:rsid w:val="00F2057D"/>
    <w:pPr>
      <w:spacing w:before="100" w:beforeAutospacing="1" w:after="100" w:afterAutospacing="1"/>
    </w:pPr>
    <w:rPr>
      <w:b/>
      <w:bCs/>
      <w:sz w:val="24"/>
      <w:szCs w:val="24"/>
      <w:lang w:eastAsia="ru-RU"/>
    </w:rPr>
  </w:style>
  <w:style w:type="paragraph" w:styleId="2ffd">
    <w:name w:val="Body Text First Indent 2"/>
    <w:basedOn w:val="afb"/>
    <w:link w:val="2ffe"/>
    <w:uiPriority w:val="99"/>
    <w:rsid w:val="00F2057D"/>
    <w:pPr>
      <w:spacing w:after="0"/>
      <w:ind w:left="360" w:firstLine="360"/>
    </w:pPr>
    <w:rPr>
      <w:sz w:val="24"/>
      <w:szCs w:val="24"/>
      <w:lang w:eastAsia="ru-RU"/>
    </w:rPr>
  </w:style>
  <w:style w:type="character" w:customStyle="1" w:styleId="2ffe">
    <w:name w:val="Красная строка 2 Знак"/>
    <w:basedOn w:val="afc"/>
    <w:link w:val="2ffd"/>
    <w:uiPriority w:val="99"/>
    <w:rsid w:val="00F2057D"/>
    <w:rPr>
      <w:rFonts w:ascii="Times New Roman" w:eastAsia="Times New Roman" w:hAnsi="Times New Roman"/>
      <w:sz w:val="24"/>
      <w:szCs w:val="24"/>
    </w:rPr>
  </w:style>
  <w:style w:type="character" w:customStyle="1" w:styleId="1ffff1">
    <w:name w:val="Основной текст с отступом Знак1"/>
    <w:basedOn w:val="ad"/>
    <w:uiPriority w:val="99"/>
    <w:rsid w:val="00F2057D"/>
  </w:style>
  <w:style w:type="paragraph" w:customStyle="1" w:styleId="affffffffff0">
    <w:name w:val="Заголовок статьи"/>
    <w:basedOn w:val="ac"/>
    <w:next w:val="ac"/>
    <w:uiPriority w:val="99"/>
    <w:rsid w:val="00F2057D"/>
    <w:pPr>
      <w:autoSpaceDE w:val="0"/>
      <w:autoSpaceDN w:val="0"/>
      <w:adjustRightInd w:val="0"/>
      <w:ind w:left="1612" w:hanging="892"/>
      <w:jc w:val="both"/>
    </w:pPr>
    <w:rPr>
      <w:rFonts w:ascii="Arial" w:eastAsia="Times New Roman" w:hAnsi="Arial"/>
      <w:sz w:val="20"/>
      <w:szCs w:val="20"/>
      <w:lang w:eastAsia="ru-RU"/>
    </w:rPr>
  </w:style>
  <w:style w:type="table" w:styleId="1ffff2">
    <w:name w:val="Table Subtle 1"/>
    <w:basedOn w:val="ae"/>
    <w:uiPriority w:val="99"/>
    <w:rsid w:val="00F2057D"/>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fffff1">
    <w:name w:val="Table Contemporary"/>
    <w:basedOn w:val="ae"/>
    <w:uiPriority w:val="99"/>
    <w:rsid w:val="00F2057D"/>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2">
    <w:name w:val="Table Elegant"/>
    <w:basedOn w:val="ae"/>
    <w:uiPriority w:val="99"/>
    <w:rsid w:val="00F2057D"/>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2fff">
    <w:name w:val="Table Grid 2"/>
    <w:basedOn w:val="ae"/>
    <w:uiPriority w:val="99"/>
    <w:rsid w:val="00F2057D"/>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11">
    <w:name w:val="Table List 1"/>
    <w:basedOn w:val="ae"/>
    <w:uiPriority w:val="99"/>
    <w:rsid w:val="00F2057D"/>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WW8Num4z0">
    <w:name w:val="WW8Num4z0"/>
    <w:uiPriority w:val="99"/>
    <w:rsid w:val="00F2057D"/>
    <w:rPr>
      <w:rFonts w:ascii="Symbol" w:hAnsi="Symbol"/>
      <w:sz w:val="18"/>
    </w:rPr>
  </w:style>
  <w:style w:type="paragraph" w:customStyle="1" w:styleId="affffffffff3">
    <w:name w:val="Чертежный"/>
    <w:uiPriority w:val="99"/>
    <w:rsid w:val="00F2057D"/>
    <w:pPr>
      <w:suppressAutoHyphens/>
      <w:jc w:val="both"/>
    </w:pPr>
    <w:rPr>
      <w:rFonts w:ascii="ISOCPEUR" w:hAnsi="ISOCPEUR"/>
      <w:i/>
      <w:sz w:val="28"/>
      <w:lang w:val="uk-UA" w:eastAsia="ar-SA"/>
    </w:rPr>
  </w:style>
  <w:style w:type="paragraph" w:customStyle="1" w:styleId="3fe">
    <w:name w:val="Стиль Заголовок 3 + не курсив"/>
    <w:basedOn w:val="30"/>
    <w:uiPriority w:val="99"/>
    <w:rsid w:val="00F2057D"/>
    <w:pPr>
      <w:keepLines w:val="0"/>
      <w:numPr>
        <w:ilvl w:val="2"/>
      </w:numPr>
      <w:tabs>
        <w:tab w:val="num" w:pos="2989"/>
      </w:tabs>
      <w:suppressAutoHyphens/>
      <w:spacing w:before="240" w:after="60"/>
      <w:ind w:left="2989" w:hanging="720"/>
      <w:jc w:val="both"/>
      <w:outlineLvl w:val="9"/>
    </w:pPr>
    <w:rPr>
      <w:rFonts w:ascii="Times New Roman" w:hAnsi="Times New Roman" w:cs="Arial"/>
      <w:bCs w:val="0"/>
      <w:color w:val="auto"/>
      <w:szCs w:val="26"/>
      <w:lang w:eastAsia="ar-SA"/>
    </w:rPr>
  </w:style>
  <w:style w:type="paragraph" w:customStyle="1" w:styleId="127">
    <w:name w:val="Стиль по ширине Первая строка:  127 см"/>
    <w:basedOn w:val="ac"/>
    <w:uiPriority w:val="99"/>
    <w:rsid w:val="00F2057D"/>
    <w:pPr>
      <w:suppressAutoHyphens/>
      <w:spacing w:before="120" w:after="120"/>
      <w:ind w:firstLine="720"/>
      <w:jc w:val="both"/>
    </w:pPr>
    <w:rPr>
      <w:rFonts w:eastAsia="Times New Roman"/>
      <w:sz w:val="24"/>
      <w:szCs w:val="20"/>
      <w:lang w:eastAsia="ar-SA"/>
    </w:rPr>
  </w:style>
  <w:style w:type="paragraph" w:customStyle="1" w:styleId="1ffff3">
    <w:name w:val="Текст примечания1"/>
    <w:basedOn w:val="ac"/>
    <w:uiPriority w:val="99"/>
    <w:rsid w:val="00F2057D"/>
    <w:pPr>
      <w:suppressAutoHyphens/>
      <w:spacing w:before="120" w:after="120"/>
      <w:ind w:firstLine="709"/>
      <w:jc w:val="both"/>
    </w:pPr>
    <w:rPr>
      <w:rFonts w:eastAsia="Times New Roman"/>
      <w:sz w:val="20"/>
      <w:szCs w:val="20"/>
      <w:lang w:eastAsia="ar-SA"/>
    </w:rPr>
  </w:style>
  <w:style w:type="paragraph" w:customStyle="1" w:styleId="affffffffff4">
    <w:name w:val="Стиль по ширине"/>
    <w:basedOn w:val="ac"/>
    <w:uiPriority w:val="99"/>
    <w:rsid w:val="00F2057D"/>
    <w:pPr>
      <w:suppressAutoHyphens/>
      <w:spacing w:before="120" w:after="120"/>
      <w:jc w:val="both"/>
    </w:pPr>
    <w:rPr>
      <w:rFonts w:eastAsia="Times New Roman"/>
      <w:sz w:val="24"/>
      <w:szCs w:val="20"/>
      <w:lang w:eastAsia="ar-SA"/>
    </w:rPr>
  </w:style>
  <w:style w:type="paragraph" w:customStyle="1" w:styleId="affffffffff5">
    <w:name w:val="Район"/>
    <w:basedOn w:val="ac"/>
    <w:uiPriority w:val="99"/>
    <w:rsid w:val="00F2057D"/>
    <w:pPr>
      <w:tabs>
        <w:tab w:val="left" w:pos="927"/>
      </w:tabs>
      <w:suppressAutoHyphens/>
      <w:spacing w:before="120" w:after="120"/>
      <w:ind w:left="927" w:hanging="360"/>
      <w:jc w:val="center"/>
    </w:pPr>
    <w:rPr>
      <w:rFonts w:eastAsia="Times New Roman"/>
      <w:b/>
      <w:sz w:val="28"/>
      <w:szCs w:val="28"/>
      <w:lang w:eastAsia="ar-SA"/>
    </w:rPr>
  </w:style>
  <w:style w:type="paragraph" w:customStyle="1" w:styleId="1ffff4">
    <w:name w:val="Стиль по ширине1"/>
    <w:basedOn w:val="ac"/>
    <w:uiPriority w:val="99"/>
    <w:rsid w:val="00F2057D"/>
    <w:pPr>
      <w:suppressAutoHyphens/>
      <w:spacing w:before="120" w:after="120"/>
      <w:jc w:val="both"/>
    </w:pPr>
    <w:rPr>
      <w:rFonts w:eastAsia="Times New Roman"/>
      <w:sz w:val="24"/>
      <w:szCs w:val="24"/>
      <w:lang w:eastAsia="ar-SA"/>
    </w:rPr>
  </w:style>
  <w:style w:type="paragraph" w:customStyle="1" w:styleId="095">
    <w:name w:val="Стиль по ширине Первая строка:  095 см"/>
    <w:basedOn w:val="ac"/>
    <w:uiPriority w:val="99"/>
    <w:rsid w:val="00F2057D"/>
    <w:pPr>
      <w:suppressAutoHyphens/>
      <w:spacing w:before="120" w:after="120"/>
      <w:ind w:firstLine="540"/>
      <w:jc w:val="both"/>
    </w:pPr>
    <w:rPr>
      <w:rFonts w:eastAsia="Times New Roman"/>
      <w:sz w:val="24"/>
      <w:szCs w:val="24"/>
      <w:lang w:eastAsia="ar-SA"/>
    </w:rPr>
  </w:style>
  <w:style w:type="paragraph" w:customStyle="1" w:styleId="1270">
    <w:name w:val="Стиль Первая строка:  127 см"/>
    <w:basedOn w:val="ac"/>
    <w:uiPriority w:val="99"/>
    <w:rsid w:val="00F2057D"/>
    <w:pPr>
      <w:suppressAutoHyphens/>
      <w:spacing w:before="120" w:after="120"/>
      <w:ind w:firstLine="720"/>
      <w:jc w:val="both"/>
    </w:pPr>
    <w:rPr>
      <w:rFonts w:eastAsia="Times New Roman"/>
      <w:sz w:val="24"/>
      <w:szCs w:val="20"/>
      <w:lang w:eastAsia="ar-SA"/>
    </w:rPr>
  </w:style>
  <w:style w:type="paragraph" w:customStyle="1" w:styleId="text1">
    <w:name w:val="text1"/>
    <w:basedOn w:val="ac"/>
    <w:uiPriority w:val="99"/>
    <w:rsid w:val="00F2057D"/>
    <w:pPr>
      <w:suppressAutoHyphens/>
      <w:spacing w:before="280" w:after="280"/>
      <w:ind w:firstLine="360"/>
      <w:jc w:val="both"/>
    </w:pPr>
    <w:rPr>
      <w:rFonts w:eastAsia="Times New Roman"/>
      <w:lang w:eastAsia="ar-SA"/>
    </w:rPr>
  </w:style>
  <w:style w:type="paragraph" w:customStyle="1" w:styleId="form">
    <w:name w:val="form"/>
    <w:basedOn w:val="ac"/>
    <w:uiPriority w:val="99"/>
    <w:rsid w:val="00F2057D"/>
    <w:pPr>
      <w:suppressAutoHyphens/>
      <w:spacing w:before="280" w:after="280"/>
      <w:jc w:val="center"/>
    </w:pPr>
    <w:rPr>
      <w:rFonts w:eastAsia="Times New Roman"/>
      <w:color w:val="800000"/>
      <w:sz w:val="16"/>
      <w:szCs w:val="16"/>
      <w:lang w:eastAsia="ar-SA"/>
    </w:rPr>
  </w:style>
  <w:style w:type="paragraph" w:customStyle="1" w:styleId="part2">
    <w:name w:val="p_art2"/>
    <w:basedOn w:val="ac"/>
    <w:uiPriority w:val="99"/>
    <w:rsid w:val="00F2057D"/>
    <w:pPr>
      <w:shd w:val="clear" w:color="auto" w:fill="FFFFFF"/>
      <w:suppressAutoHyphens/>
      <w:spacing w:before="120" w:after="360"/>
      <w:ind w:left="240" w:right="240" w:firstLine="1680"/>
      <w:jc w:val="both"/>
    </w:pPr>
    <w:rPr>
      <w:rFonts w:eastAsia="Times New Roman"/>
      <w:color w:val="000000"/>
      <w:sz w:val="24"/>
      <w:szCs w:val="24"/>
      <w:lang w:eastAsia="ar-SA"/>
    </w:rPr>
  </w:style>
  <w:style w:type="paragraph" w:customStyle="1" w:styleId="affffffffff6">
    <w:name w:val="Стиль Черный по ширине"/>
    <w:basedOn w:val="ac"/>
    <w:uiPriority w:val="99"/>
    <w:rsid w:val="00F2057D"/>
    <w:pPr>
      <w:suppressAutoHyphens/>
      <w:spacing w:before="120" w:after="120"/>
      <w:jc w:val="both"/>
    </w:pPr>
    <w:rPr>
      <w:rFonts w:eastAsia="Times New Roman"/>
      <w:color w:val="000000"/>
      <w:sz w:val="24"/>
      <w:szCs w:val="20"/>
      <w:lang w:eastAsia="ar-SA"/>
    </w:rPr>
  </w:style>
  <w:style w:type="paragraph" w:customStyle="1" w:styleId="125">
    <w:name w:val="Стиль Название объекта + 12 пт"/>
    <w:basedOn w:val="1f2"/>
    <w:uiPriority w:val="99"/>
    <w:rsid w:val="00F2057D"/>
    <w:pPr>
      <w:suppressLineNumbers w:val="0"/>
    </w:pPr>
    <w:rPr>
      <w:rFonts w:ascii="Times New Roman" w:hAnsi="Times New Roman" w:cs="Times New Roman"/>
      <w:b/>
      <w:bCs/>
      <w:i w:val="0"/>
      <w:iCs w:val="0"/>
      <w:szCs w:val="20"/>
      <w:lang w:eastAsia="ar-SA"/>
    </w:rPr>
  </w:style>
  <w:style w:type="paragraph" w:customStyle="1" w:styleId="affffffffff7">
    <w:name w:val="Обычный для таблицы"/>
    <w:basedOn w:val="ac"/>
    <w:uiPriority w:val="99"/>
    <w:rsid w:val="00F2057D"/>
    <w:pPr>
      <w:suppressAutoHyphens/>
      <w:spacing w:before="120" w:after="120"/>
      <w:jc w:val="center"/>
    </w:pPr>
    <w:rPr>
      <w:rFonts w:eastAsia="Times New Roman"/>
      <w:sz w:val="24"/>
      <w:szCs w:val="24"/>
      <w:lang w:eastAsia="ar-SA"/>
    </w:rPr>
  </w:style>
  <w:style w:type="paragraph" w:customStyle="1" w:styleId="affffffffff8">
    <w:name w:val="НумСписок"/>
    <w:basedOn w:val="ac"/>
    <w:uiPriority w:val="99"/>
    <w:rsid w:val="00F2057D"/>
    <w:pPr>
      <w:suppressAutoHyphens/>
      <w:ind w:firstLine="720"/>
    </w:pPr>
    <w:rPr>
      <w:rFonts w:eastAsia="Times New Roman"/>
      <w:szCs w:val="20"/>
      <w:lang w:eastAsia="ar-SA"/>
    </w:rPr>
  </w:style>
  <w:style w:type="paragraph" w:customStyle="1" w:styleId="affffffffff9">
    <w:name w:val="Абзац_пост"/>
    <w:basedOn w:val="ac"/>
    <w:uiPriority w:val="99"/>
    <w:rsid w:val="00F2057D"/>
    <w:pPr>
      <w:suppressAutoHyphens/>
      <w:spacing w:before="120"/>
      <w:ind w:firstLine="720"/>
      <w:jc w:val="both"/>
    </w:pPr>
    <w:rPr>
      <w:rFonts w:eastAsia="Times New Roman"/>
      <w:sz w:val="26"/>
      <w:szCs w:val="24"/>
      <w:lang w:eastAsia="ar-SA"/>
    </w:rPr>
  </w:style>
  <w:style w:type="paragraph" w:customStyle="1" w:styleId="1ffff5">
    <w:name w:val="Стиль Заголовок 1"/>
    <w:basedOn w:val="14"/>
    <w:uiPriority w:val="99"/>
    <w:rsid w:val="00F2057D"/>
    <w:pPr>
      <w:tabs>
        <w:tab w:val="num" w:pos="432"/>
      </w:tabs>
      <w:suppressAutoHyphens/>
      <w:spacing w:after="240"/>
      <w:ind w:left="432" w:firstLine="709"/>
      <w:jc w:val="center"/>
      <w:outlineLvl w:val="9"/>
    </w:pPr>
    <w:rPr>
      <w:rFonts w:ascii="Times New Roman" w:hAnsi="Times New Roman"/>
      <w:kern w:val="2"/>
      <w:sz w:val="28"/>
      <w:szCs w:val="20"/>
      <w:lang w:eastAsia="ar-SA"/>
    </w:rPr>
  </w:style>
  <w:style w:type="paragraph" w:customStyle="1" w:styleId="00">
    <w:name w:val="Стиль Перед:  0 пт После:  0 пт"/>
    <w:basedOn w:val="ac"/>
    <w:uiPriority w:val="99"/>
    <w:rsid w:val="00F2057D"/>
    <w:pPr>
      <w:suppressAutoHyphens/>
      <w:spacing w:before="120" w:after="120"/>
      <w:ind w:firstLine="709"/>
      <w:jc w:val="both"/>
    </w:pPr>
    <w:rPr>
      <w:rFonts w:eastAsia="Times New Roman"/>
      <w:sz w:val="24"/>
      <w:szCs w:val="20"/>
      <w:lang w:eastAsia="ar-SA"/>
    </w:rPr>
  </w:style>
  <w:style w:type="paragraph" w:customStyle="1" w:styleId="2000">
    <w:name w:val="Стиль Заголовок 2 + Перед:  0 пт После:  0 пт"/>
    <w:basedOn w:val="20"/>
    <w:uiPriority w:val="99"/>
    <w:rsid w:val="00F2057D"/>
    <w:pPr>
      <w:keepLines w:val="0"/>
      <w:numPr>
        <w:ilvl w:val="1"/>
      </w:numPr>
      <w:tabs>
        <w:tab w:val="num" w:pos="576"/>
      </w:tabs>
      <w:suppressAutoHyphens/>
      <w:spacing w:before="240" w:after="240"/>
      <w:ind w:left="576" w:firstLine="709"/>
      <w:jc w:val="both"/>
      <w:outlineLvl w:val="9"/>
    </w:pPr>
    <w:rPr>
      <w:rFonts w:ascii="Times New Roman" w:hAnsi="Times New Roman"/>
      <w:color w:val="auto"/>
      <w:szCs w:val="20"/>
      <w:lang w:eastAsia="ar-SA"/>
    </w:rPr>
  </w:style>
  <w:style w:type="paragraph" w:customStyle="1" w:styleId="300">
    <w:name w:val="Стиль Заголовок 3 + Перед:  0 пт После:  0 пт"/>
    <w:basedOn w:val="30"/>
    <w:uiPriority w:val="99"/>
    <w:rsid w:val="00F2057D"/>
    <w:pPr>
      <w:keepLines w:val="0"/>
      <w:numPr>
        <w:ilvl w:val="2"/>
      </w:numPr>
      <w:tabs>
        <w:tab w:val="num" w:pos="2989"/>
      </w:tabs>
      <w:suppressAutoHyphens/>
      <w:spacing w:before="120" w:after="120"/>
      <w:ind w:left="2989" w:hanging="720"/>
      <w:jc w:val="both"/>
      <w:outlineLvl w:val="9"/>
    </w:pPr>
    <w:rPr>
      <w:rFonts w:ascii="Times New Roman" w:hAnsi="Times New Roman"/>
      <w:color w:val="auto"/>
      <w:szCs w:val="20"/>
      <w:lang w:eastAsia="ar-SA"/>
    </w:rPr>
  </w:style>
  <w:style w:type="paragraph" w:customStyle="1" w:styleId="103">
    <w:name w:val="Оглавление 10"/>
    <w:basedOn w:val="1d"/>
    <w:uiPriority w:val="99"/>
    <w:rsid w:val="00F2057D"/>
    <w:pPr>
      <w:tabs>
        <w:tab w:val="right" w:leader="dot" w:pos="9637"/>
      </w:tabs>
      <w:suppressAutoHyphens/>
      <w:spacing w:before="120" w:after="120"/>
      <w:ind w:left="2547" w:firstLine="0"/>
    </w:pPr>
    <w:rPr>
      <w:rFonts w:ascii="Times" w:eastAsia="Times New Roman" w:hAnsi="Times" w:cs="Lucidasans"/>
      <w:color w:val="auto"/>
      <w:lang w:val="ru-RU" w:eastAsia="ar-SA" w:bidi="ar-SA"/>
    </w:rPr>
  </w:style>
  <w:style w:type="character" w:customStyle="1" w:styleId="WW8Num1z0">
    <w:name w:val="WW8Num1z0"/>
    <w:uiPriority w:val="99"/>
    <w:rsid w:val="00F2057D"/>
    <w:rPr>
      <w:rFonts w:ascii="Symbol" w:hAnsi="Symbol"/>
    </w:rPr>
  </w:style>
  <w:style w:type="character" w:customStyle="1" w:styleId="WW8Num1z1">
    <w:name w:val="WW8Num1z1"/>
    <w:uiPriority w:val="99"/>
    <w:rsid w:val="00F2057D"/>
    <w:rPr>
      <w:rFonts w:ascii="Courier New" w:hAnsi="Courier New"/>
    </w:rPr>
  </w:style>
  <w:style w:type="character" w:customStyle="1" w:styleId="WW8Num1z2">
    <w:name w:val="WW8Num1z2"/>
    <w:uiPriority w:val="99"/>
    <w:rsid w:val="00F2057D"/>
    <w:rPr>
      <w:rFonts w:ascii="Wingdings" w:hAnsi="Wingdings"/>
    </w:rPr>
  </w:style>
  <w:style w:type="character" w:customStyle="1" w:styleId="WW8Num2z0">
    <w:name w:val="WW8Num2z0"/>
    <w:uiPriority w:val="99"/>
    <w:rsid w:val="00F2057D"/>
    <w:rPr>
      <w:rFonts w:ascii="Symbol" w:hAnsi="Symbol"/>
    </w:rPr>
  </w:style>
  <w:style w:type="character" w:customStyle="1" w:styleId="WW8Num2z1">
    <w:name w:val="WW8Num2z1"/>
    <w:uiPriority w:val="99"/>
    <w:rsid w:val="00F2057D"/>
    <w:rPr>
      <w:rFonts w:ascii="Courier New" w:hAnsi="Courier New"/>
    </w:rPr>
  </w:style>
  <w:style w:type="character" w:customStyle="1" w:styleId="WW8Num2z2">
    <w:name w:val="WW8Num2z2"/>
    <w:uiPriority w:val="99"/>
    <w:rsid w:val="00F2057D"/>
    <w:rPr>
      <w:rFonts w:ascii="Wingdings" w:hAnsi="Wingdings"/>
    </w:rPr>
  </w:style>
  <w:style w:type="character" w:customStyle="1" w:styleId="WW8Num3z0">
    <w:name w:val="WW8Num3z0"/>
    <w:uiPriority w:val="99"/>
    <w:rsid w:val="00F2057D"/>
    <w:rPr>
      <w:rFonts w:ascii="Symbol" w:hAnsi="Symbol"/>
    </w:rPr>
  </w:style>
  <w:style w:type="character" w:customStyle="1" w:styleId="WW8Num3z2">
    <w:name w:val="WW8Num3z2"/>
    <w:uiPriority w:val="99"/>
    <w:rsid w:val="00F2057D"/>
    <w:rPr>
      <w:rFonts w:ascii="Wingdings" w:hAnsi="Wingdings"/>
    </w:rPr>
  </w:style>
  <w:style w:type="character" w:customStyle="1" w:styleId="WW8Num3z4">
    <w:name w:val="WW8Num3z4"/>
    <w:uiPriority w:val="99"/>
    <w:rsid w:val="00F2057D"/>
    <w:rPr>
      <w:rFonts w:ascii="Courier New" w:hAnsi="Courier New"/>
    </w:rPr>
  </w:style>
  <w:style w:type="character" w:customStyle="1" w:styleId="WW8Num5z1">
    <w:name w:val="WW8Num5z1"/>
    <w:uiPriority w:val="99"/>
    <w:rsid w:val="00F2057D"/>
    <w:rPr>
      <w:rFonts w:ascii="Courier New" w:hAnsi="Courier New"/>
    </w:rPr>
  </w:style>
  <w:style w:type="character" w:customStyle="1" w:styleId="WW8Num5z2">
    <w:name w:val="WW8Num5z2"/>
    <w:uiPriority w:val="99"/>
    <w:rsid w:val="00F2057D"/>
    <w:rPr>
      <w:rFonts w:ascii="Wingdings" w:hAnsi="Wingdings"/>
    </w:rPr>
  </w:style>
  <w:style w:type="character" w:customStyle="1" w:styleId="WW8Num6z0">
    <w:name w:val="WW8Num6z0"/>
    <w:uiPriority w:val="99"/>
    <w:rsid w:val="00F2057D"/>
    <w:rPr>
      <w:rFonts w:ascii="Symbol" w:hAnsi="Symbol"/>
      <w:sz w:val="20"/>
    </w:rPr>
  </w:style>
  <w:style w:type="character" w:customStyle="1" w:styleId="WW8Num6z2">
    <w:name w:val="WW8Num6z2"/>
    <w:rsid w:val="00F2057D"/>
    <w:rPr>
      <w:rFonts w:ascii="Wingdings" w:hAnsi="Wingdings"/>
      <w:sz w:val="20"/>
    </w:rPr>
  </w:style>
  <w:style w:type="character" w:customStyle="1" w:styleId="WW8Num7z0">
    <w:name w:val="WW8Num7z0"/>
    <w:uiPriority w:val="99"/>
    <w:rsid w:val="00F2057D"/>
    <w:rPr>
      <w:rFonts w:ascii="Symbol" w:hAnsi="Symbol"/>
    </w:rPr>
  </w:style>
  <w:style w:type="character" w:customStyle="1" w:styleId="WW8Num7z1">
    <w:name w:val="WW8Num7z1"/>
    <w:uiPriority w:val="99"/>
    <w:rsid w:val="00F2057D"/>
    <w:rPr>
      <w:rFonts w:ascii="Courier New" w:hAnsi="Courier New"/>
    </w:rPr>
  </w:style>
  <w:style w:type="character" w:customStyle="1" w:styleId="WW8Num7z2">
    <w:name w:val="WW8Num7z2"/>
    <w:uiPriority w:val="99"/>
    <w:rsid w:val="00F2057D"/>
    <w:rPr>
      <w:rFonts w:ascii="Wingdings" w:hAnsi="Wingdings"/>
    </w:rPr>
  </w:style>
  <w:style w:type="character" w:customStyle="1" w:styleId="WW8Num8z0">
    <w:name w:val="WW8Num8z0"/>
    <w:uiPriority w:val="99"/>
    <w:rsid w:val="00F2057D"/>
    <w:rPr>
      <w:rFonts w:ascii="Symbol" w:hAnsi="Symbol"/>
    </w:rPr>
  </w:style>
  <w:style w:type="character" w:customStyle="1" w:styleId="WW8Num8z1">
    <w:name w:val="WW8Num8z1"/>
    <w:uiPriority w:val="99"/>
    <w:rsid w:val="00F2057D"/>
    <w:rPr>
      <w:rFonts w:ascii="Courier New" w:hAnsi="Courier New"/>
    </w:rPr>
  </w:style>
  <w:style w:type="character" w:customStyle="1" w:styleId="WW8Num8z2">
    <w:name w:val="WW8Num8z2"/>
    <w:uiPriority w:val="99"/>
    <w:rsid w:val="00F2057D"/>
    <w:rPr>
      <w:rFonts w:ascii="Wingdings" w:hAnsi="Wingdings"/>
    </w:rPr>
  </w:style>
  <w:style w:type="character" w:customStyle="1" w:styleId="WW8Num9z0">
    <w:name w:val="WW8Num9z0"/>
    <w:uiPriority w:val="99"/>
    <w:rsid w:val="00F2057D"/>
    <w:rPr>
      <w:rFonts w:ascii="Symbol" w:hAnsi="Symbol"/>
    </w:rPr>
  </w:style>
  <w:style w:type="character" w:customStyle="1" w:styleId="WW8Num9z1">
    <w:name w:val="WW8Num9z1"/>
    <w:uiPriority w:val="99"/>
    <w:rsid w:val="00F2057D"/>
    <w:rPr>
      <w:rFonts w:ascii="Courier New" w:hAnsi="Courier New"/>
    </w:rPr>
  </w:style>
  <w:style w:type="character" w:customStyle="1" w:styleId="WW8Num9z2">
    <w:name w:val="WW8Num9z2"/>
    <w:uiPriority w:val="99"/>
    <w:rsid w:val="00F2057D"/>
    <w:rPr>
      <w:rFonts w:ascii="Wingdings" w:hAnsi="Wingdings"/>
    </w:rPr>
  </w:style>
  <w:style w:type="character" w:customStyle="1" w:styleId="WW8Num10z0">
    <w:name w:val="WW8Num10z0"/>
    <w:uiPriority w:val="99"/>
    <w:rsid w:val="00F2057D"/>
    <w:rPr>
      <w:rFonts w:ascii="Symbol" w:hAnsi="Symbol"/>
    </w:rPr>
  </w:style>
  <w:style w:type="character" w:customStyle="1" w:styleId="WW8Num10z1">
    <w:name w:val="WW8Num10z1"/>
    <w:uiPriority w:val="99"/>
    <w:rsid w:val="00F2057D"/>
    <w:rPr>
      <w:rFonts w:ascii="Courier New" w:hAnsi="Courier New"/>
    </w:rPr>
  </w:style>
  <w:style w:type="character" w:customStyle="1" w:styleId="WW8Num10z2">
    <w:name w:val="WW8Num10z2"/>
    <w:uiPriority w:val="99"/>
    <w:rsid w:val="00F2057D"/>
    <w:rPr>
      <w:rFonts w:ascii="Wingdings" w:hAnsi="Wingdings"/>
    </w:rPr>
  </w:style>
  <w:style w:type="character" w:customStyle="1" w:styleId="WW8Num12z1">
    <w:name w:val="WW8Num12z1"/>
    <w:uiPriority w:val="99"/>
    <w:rsid w:val="00F2057D"/>
    <w:rPr>
      <w:rFonts w:ascii="Courier New" w:hAnsi="Courier New"/>
    </w:rPr>
  </w:style>
  <w:style w:type="character" w:customStyle="1" w:styleId="WW8Num12z2">
    <w:name w:val="WW8Num12z2"/>
    <w:uiPriority w:val="99"/>
    <w:rsid w:val="00F2057D"/>
    <w:rPr>
      <w:rFonts w:ascii="Wingdings" w:hAnsi="Wingdings"/>
    </w:rPr>
  </w:style>
  <w:style w:type="character" w:customStyle="1" w:styleId="WW8Num13z0">
    <w:name w:val="WW8Num13z0"/>
    <w:uiPriority w:val="99"/>
    <w:rsid w:val="00F2057D"/>
    <w:rPr>
      <w:rFonts w:ascii="Symbol" w:hAnsi="Symbol"/>
    </w:rPr>
  </w:style>
  <w:style w:type="character" w:customStyle="1" w:styleId="WW8Num14z0">
    <w:name w:val="WW8Num14z0"/>
    <w:uiPriority w:val="99"/>
    <w:rsid w:val="00F2057D"/>
    <w:rPr>
      <w:rFonts w:ascii="Symbol" w:hAnsi="Symbol"/>
    </w:rPr>
  </w:style>
  <w:style w:type="character" w:customStyle="1" w:styleId="WW8Num14z1">
    <w:name w:val="WW8Num14z1"/>
    <w:uiPriority w:val="99"/>
    <w:rsid w:val="00F2057D"/>
    <w:rPr>
      <w:rFonts w:ascii="Courier New" w:hAnsi="Courier New"/>
    </w:rPr>
  </w:style>
  <w:style w:type="character" w:customStyle="1" w:styleId="WW8Num14z2">
    <w:name w:val="WW8Num14z2"/>
    <w:uiPriority w:val="99"/>
    <w:rsid w:val="00F2057D"/>
    <w:rPr>
      <w:rFonts w:ascii="Wingdings" w:hAnsi="Wingdings"/>
    </w:rPr>
  </w:style>
  <w:style w:type="character" w:customStyle="1" w:styleId="WW8Num15z0">
    <w:name w:val="WW8Num15z0"/>
    <w:uiPriority w:val="99"/>
    <w:rsid w:val="00F2057D"/>
    <w:rPr>
      <w:rFonts w:ascii="Symbol" w:hAnsi="Symbol"/>
    </w:rPr>
  </w:style>
  <w:style w:type="character" w:customStyle="1" w:styleId="WW8Num15z1">
    <w:name w:val="WW8Num15z1"/>
    <w:uiPriority w:val="99"/>
    <w:rsid w:val="00F2057D"/>
    <w:rPr>
      <w:rFonts w:ascii="Courier New" w:hAnsi="Courier New"/>
    </w:rPr>
  </w:style>
  <w:style w:type="character" w:customStyle="1" w:styleId="WW8Num15z2">
    <w:name w:val="WW8Num15z2"/>
    <w:uiPriority w:val="99"/>
    <w:rsid w:val="00F2057D"/>
    <w:rPr>
      <w:rFonts w:ascii="Wingdings" w:hAnsi="Wingdings"/>
    </w:rPr>
  </w:style>
  <w:style w:type="character" w:customStyle="1" w:styleId="WW8Num16z0">
    <w:name w:val="WW8Num16z0"/>
    <w:uiPriority w:val="99"/>
    <w:rsid w:val="00F2057D"/>
    <w:rPr>
      <w:rFonts w:ascii="Symbol" w:hAnsi="Symbol"/>
    </w:rPr>
  </w:style>
  <w:style w:type="character" w:customStyle="1" w:styleId="WW8Num16z1">
    <w:name w:val="WW8Num16z1"/>
    <w:uiPriority w:val="99"/>
    <w:rsid w:val="00F2057D"/>
    <w:rPr>
      <w:rFonts w:ascii="Courier New" w:hAnsi="Courier New"/>
    </w:rPr>
  </w:style>
  <w:style w:type="character" w:customStyle="1" w:styleId="WW8Num16z2">
    <w:name w:val="WW8Num16z2"/>
    <w:uiPriority w:val="99"/>
    <w:rsid w:val="00F2057D"/>
    <w:rPr>
      <w:rFonts w:ascii="Wingdings" w:hAnsi="Wingdings"/>
    </w:rPr>
  </w:style>
  <w:style w:type="character" w:customStyle="1" w:styleId="WW8Num17z0">
    <w:name w:val="WW8Num17z0"/>
    <w:uiPriority w:val="99"/>
    <w:rsid w:val="00F2057D"/>
    <w:rPr>
      <w:rFonts w:ascii="Symbol" w:hAnsi="Symbol"/>
    </w:rPr>
  </w:style>
  <w:style w:type="character" w:customStyle="1" w:styleId="WW8Num17z1">
    <w:name w:val="WW8Num17z1"/>
    <w:uiPriority w:val="99"/>
    <w:rsid w:val="00F2057D"/>
    <w:rPr>
      <w:rFonts w:ascii="Courier New" w:hAnsi="Courier New"/>
    </w:rPr>
  </w:style>
  <w:style w:type="character" w:customStyle="1" w:styleId="WW8Num17z2">
    <w:name w:val="WW8Num17z2"/>
    <w:uiPriority w:val="99"/>
    <w:rsid w:val="00F2057D"/>
    <w:rPr>
      <w:rFonts w:ascii="Wingdings" w:hAnsi="Wingdings"/>
    </w:rPr>
  </w:style>
  <w:style w:type="character" w:customStyle="1" w:styleId="WW8Num18z0">
    <w:name w:val="WW8Num18z0"/>
    <w:uiPriority w:val="99"/>
    <w:rsid w:val="00F2057D"/>
    <w:rPr>
      <w:rFonts w:ascii="Symbol" w:hAnsi="Symbol"/>
    </w:rPr>
  </w:style>
  <w:style w:type="character" w:customStyle="1" w:styleId="WW8Num18z1">
    <w:name w:val="WW8Num18z1"/>
    <w:uiPriority w:val="99"/>
    <w:rsid w:val="00F2057D"/>
    <w:rPr>
      <w:rFonts w:ascii="Courier New" w:hAnsi="Courier New"/>
    </w:rPr>
  </w:style>
  <w:style w:type="character" w:customStyle="1" w:styleId="WW8Num18z2">
    <w:name w:val="WW8Num18z2"/>
    <w:uiPriority w:val="99"/>
    <w:rsid w:val="00F2057D"/>
    <w:rPr>
      <w:rFonts w:ascii="Wingdings" w:hAnsi="Wingdings"/>
    </w:rPr>
  </w:style>
  <w:style w:type="character" w:customStyle="1" w:styleId="WW8Num19z1">
    <w:name w:val="WW8Num19z1"/>
    <w:uiPriority w:val="99"/>
    <w:rsid w:val="00F2057D"/>
    <w:rPr>
      <w:rFonts w:ascii="Courier New" w:hAnsi="Courier New"/>
    </w:rPr>
  </w:style>
  <w:style w:type="character" w:customStyle="1" w:styleId="WW8Num19z2">
    <w:name w:val="WW8Num19z2"/>
    <w:uiPriority w:val="99"/>
    <w:rsid w:val="00F2057D"/>
    <w:rPr>
      <w:rFonts w:ascii="Wingdings" w:hAnsi="Wingdings"/>
    </w:rPr>
  </w:style>
  <w:style w:type="character" w:customStyle="1" w:styleId="WW8Num20z0">
    <w:name w:val="WW8Num20z0"/>
    <w:uiPriority w:val="99"/>
    <w:rsid w:val="00F2057D"/>
    <w:rPr>
      <w:rFonts w:ascii="Symbol" w:hAnsi="Symbol"/>
    </w:rPr>
  </w:style>
  <w:style w:type="character" w:customStyle="1" w:styleId="WW8Num20z1">
    <w:name w:val="WW8Num20z1"/>
    <w:uiPriority w:val="99"/>
    <w:rsid w:val="00F2057D"/>
    <w:rPr>
      <w:rFonts w:ascii="Courier New" w:hAnsi="Courier New"/>
    </w:rPr>
  </w:style>
  <w:style w:type="character" w:customStyle="1" w:styleId="WW8Num20z2">
    <w:name w:val="WW8Num20z2"/>
    <w:uiPriority w:val="99"/>
    <w:rsid w:val="00F2057D"/>
    <w:rPr>
      <w:rFonts w:ascii="Wingdings" w:hAnsi="Wingdings"/>
    </w:rPr>
  </w:style>
  <w:style w:type="character" w:customStyle="1" w:styleId="WW8Num21z0">
    <w:name w:val="WW8Num21z0"/>
    <w:uiPriority w:val="99"/>
    <w:rsid w:val="00F2057D"/>
    <w:rPr>
      <w:rFonts w:ascii="Symbol" w:hAnsi="Symbol"/>
    </w:rPr>
  </w:style>
  <w:style w:type="character" w:customStyle="1" w:styleId="WW8Num21z1">
    <w:name w:val="WW8Num21z1"/>
    <w:uiPriority w:val="99"/>
    <w:rsid w:val="00F2057D"/>
    <w:rPr>
      <w:rFonts w:ascii="Courier New" w:hAnsi="Courier New"/>
    </w:rPr>
  </w:style>
  <w:style w:type="character" w:customStyle="1" w:styleId="WW8Num21z2">
    <w:name w:val="WW8Num21z2"/>
    <w:uiPriority w:val="99"/>
    <w:rsid w:val="00F2057D"/>
    <w:rPr>
      <w:rFonts w:ascii="Wingdings" w:hAnsi="Wingdings"/>
    </w:rPr>
  </w:style>
  <w:style w:type="character" w:customStyle="1" w:styleId="WW8Num22z0">
    <w:name w:val="WW8Num22z0"/>
    <w:uiPriority w:val="99"/>
    <w:rsid w:val="00F2057D"/>
    <w:rPr>
      <w:rFonts w:ascii="Symbol" w:hAnsi="Symbol"/>
    </w:rPr>
  </w:style>
  <w:style w:type="character" w:customStyle="1" w:styleId="WW8Num22z1">
    <w:name w:val="WW8Num22z1"/>
    <w:uiPriority w:val="99"/>
    <w:rsid w:val="00F2057D"/>
    <w:rPr>
      <w:rFonts w:ascii="Courier New" w:hAnsi="Courier New"/>
    </w:rPr>
  </w:style>
  <w:style w:type="character" w:customStyle="1" w:styleId="WW8Num22z2">
    <w:name w:val="WW8Num22z2"/>
    <w:uiPriority w:val="99"/>
    <w:rsid w:val="00F2057D"/>
    <w:rPr>
      <w:rFonts w:ascii="Wingdings" w:hAnsi="Wingdings"/>
    </w:rPr>
  </w:style>
  <w:style w:type="character" w:customStyle="1" w:styleId="WW8Num24z0">
    <w:name w:val="WW8Num24z0"/>
    <w:uiPriority w:val="99"/>
    <w:rsid w:val="00F2057D"/>
    <w:rPr>
      <w:rFonts w:ascii="Symbol" w:hAnsi="Symbol"/>
    </w:rPr>
  </w:style>
  <w:style w:type="character" w:customStyle="1" w:styleId="WW8Num24z1">
    <w:name w:val="WW8Num24z1"/>
    <w:uiPriority w:val="99"/>
    <w:rsid w:val="00F2057D"/>
    <w:rPr>
      <w:rFonts w:ascii="Courier New" w:hAnsi="Courier New"/>
    </w:rPr>
  </w:style>
  <w:style w:type="character" w:customStyle="1" w:styleId="WW8Num24z2">
    <w:name w:val="WW8Num24z2"/>
    <w:uiPriority w:val="99"/>
    <w:rsid w:val="00F2057D"/>
    <w:rPr>
      <w:rFonts w:ascii="Wingdings" w:hAnsi="Wingdings"/>
    </w:rPr>
  </w:style>
  <w:style w:type="character" w:customStyle="1" w:styleId="WW8Num25z0">
    <w:name w:val="WW8Num25z0"/>
    <w:uiPriority w:val="99"/>
    <w:rsid w:val="00F2057D"/>
    <w:rPr>
      <w:rFonts w:ascii="Symbol" w:hAnsi="Symbol"/>
    </w:rPr>
  </w:style>
  <w:style w:type="character" w:customStyle="1" w:styleId="WW8Num25z2">
    <w:name w:val="WW8Num25z2"/>
    <w:uiPriority w:val="99"/>
    <w:rsid w:val="00F2057D"/>
    <w:rPr>
      <w:rFonts w:ascii="Wingdings" w:hAnsi="Wingdings"/>
    </w:rPr>
  </w:style>
  <w:style w:type="character" w:customStyle="1" w:styleId="WW8Num26z0">
    <w:name w:val="WW8Num26z0"/>
    <w:uiPriority w:val="99"/>
    <w:rsid w:val="00F2057D"/>
    <w:rPr>
      <w:rFonts w:ascii="Symbol" w:hAnsi="Symbol"/>
    </w:rPr>
  </w:style>
  <w:style w:type="character" w:customStyle="1" w:styleId="WW8Num26z1">
    <w:name w:val="WW8Num26z1"/>
    <w:uiPriority w:val="99"/>
    <w:rsid w:val="00F2057D"/>
    <w:rPr>
      <w:rFonts w:ascii="Courier New" w:hAnsi="Courier New"/>
    </w:rPr>
  </w:style>
  <w:style w:type="character" w:customStyle="1" w:styleId="WW8Num26z2">
    <w:name w:val="WW8Num26z2"/>
    <w:uiPriority w:val="99"/>
    <w:rsid w:val="00F2057D"/>
    <w:rPr>
      <w:rFonts w:ascii="Wingdings" w:hAnsi="Wingdings"/>
    </w:rPr>
  </w:style>
  <w:style w:type="character" w:customStyle="1" w:styleId="WW8Num27z0">
    <w:name w:val="WW8Num27z0"/>
    <w:uiPriority w:val="99"/>
    <w:rsid w:val="00F2057D"/>
    <w:rPr>
      <w:rFonts w:ascii="Symbol" w:hAnsi="Symbol"/>
    </w:rPr>
  </w:style>
  <w:style w:type="character" w:customStyle="1" w:styleId="WW8Num27z1">
    <w:name w:val="WW8Num27z1"/>
    <w:uiPriority w:val="99"/>
    <w:rsid w:val="00F2057D"/>
    <w:rPr>
      <w:rFonts w:ascii="Courier New" w:hAnsi="Courier New"/>
    </w:rPr>
  </w:style>
  <w:style w:type="character" w:customStyle="1" w:styleId="WW8Num27z2">
    <w:name w:val="WW8Num27z2"/>
    <w:uiPriority w:val="99"/>
    <w:rsid w:val="00F2057D"/>
    <w:rPr>
      <w:rFonts w:ascii="Wingdings" w:hAnsi="Wingdings"/>
    </w:rPr>
  </w:style>
  <w:style w:type="character" w:customStyle="1" w:styleId="WW8Num28z0">
    <w:name w:val="WW8Num28z0"/>
    <w:uiPriority w:val="99"/>
    <w:rsid w:val="00F2057D"/>
    <w:rPr>
      <w:rFonts w:ascii="Symbol" w:hAnsi="Symbol"/>
    </w:rPr>
  </w:style>
  <w:style w:type="character" w:customStyle="1" w:styleId="WW8Num28z1">
    <w:name w:val="WW8Num28z1"/>
    <w:uiPriority w:val="99"/>
    <w:rsid w:val="00F2057D"/>
    <w:rPr>
      <w:rFonts w:ascii="Courier New" w:hAnsi="Courier New"/>
    </w:rPr>
  </w:style>
  <w:style w:type="character" w:customStyle="1" w:styleId="WW8Num28z2">
    <w:name w:val="WW8Num28z2"/>
    <w:uiPriority w:val="99"/>
    <w:rsid w:val="00F2057D"/>
    <w:rPr>
      <w:rFonts w:ascii="Wingdings" w:hAnsi="Wingdings"/>
    </w:rPr>
  </w:style>
  <w:style w:type="character" w:customStyle="1" w:styleId="WW8Num29z0">
    <w:name w:val="WW8Num29z0"/>
    <w:uiPriority w:val="99"/>
    <w:rsid w:val="00F2057D"/>
    <w:rPr>
      <w:rFonts w:ascii="Symbol" w:hAnsi="Symbol"/>
    </w:rPr>
  </w:style>
  <w:style w:type="character" w:customStyle="1" w:styleId="WW8Num29z1">
    <w:name w:val="WW8Num29z1"/>
    <w:uiPriority w:val="99"/>
    <w:rsid w:val="00F2057D"/>
    <w:rPr>
      <w:rFonts w:ascii="Courier New" w:hAnsi="Courier New"/>
    </w:rPr>
  </w:style>
  <w:style w:type="character" w:customStyle="1" w:styleId="WW8Num29z2">
    <w:name w:val="WW8Num29z2"/>
    <w:uiPriority w:val="99"/>
    <w:rsid w:val="00F2057D"/>
    <w:rPr>
      <w:rFonts w:ascii="Wingdings" w:hAnsi="Wingdings"/>
    </w:rPr>
  </w:style>
  <w:style w:type="character" w:customStyle="1" w:styleId="WW8Num30z2">
    <w:name w:val="WW8Num30z2"/>
    <w:uiPriority w:val="99"/>
    <w:rsid w:val="00F2057D"/>
    <w:rPr>
      <w:rFonts w:ascii="Wingdings" w:hAnsi="Wingdings"/>
    </w:rPr>
  </w:style>
  <w:style w:type="character" w:customStyle="1" w:styleId="WW8Num30z3">
    <w:name w:val="WW8Num30z3"/>
    <w:uiPriority w:val="99"/>
    <w:rsid w:val="00F2057D"/>
    <w:rPr>
      <w:rFonts w:ascii="Symbol" w:hAnsi="Symbol"/>
    </w:rPr>
  </w:style>
  <w:style w:type="character" w:customStyle="1" w:styleId="WW8Num30z4">
    <w:name w:val="WW8Num30z4"/>
    <w:uiPriority w:val="99"/>
    <w:rsid w:val="00F2057D"/>
    <w:rPr>
      <w:rFonts w:ascii="Courier New" w:hAnsi="Courier New"/>
    </w:rPr>
  </w:style>
  <w:style w:type="character" w:customStyle="1" w:styleId="WW8Num31z0">
    <w:name w:val="WW8Num31z0"/>
    <w:uiPriority w:val="99"/>
    <w:rsid w:val="00F2057D"/>
    <w:rPr>
      <w:rFonts w:ascii="Symbol" w:hAnsi="Symbol"/>
    </w:rPr>
  </w:style>
  <w:style w:type="character" w:customStyle="1" w:styleId="WW8Num31z1">
    <w:name w:val="WW8Num31z1"/>
    <w:uiPriority w:val="99"/>
    <w:rsid w:val="00F2057D"/>
    <w:rPr>
      <w:rFonts w:ascii="Courier New" w:hAnsi="Courier New"/>
    </w:rPr>
  </w:style>
  <w:style w:type="character" w:customStyle="1" w:styleId="WW8Num31z2">
    <w:name w:val="WW8Num31z2"/>
    <w:uiPriority w:val="99"/>
    <w:rsid w:val="00F2057D"/>
    <w:rPr>
      <w:rFonts w:ascii="Wingdings" w:hAnsi="Wingdings"/>
    </w:rPr>
  </w:style>
  <w:style w:type="character" w:customStyle="1" w:styleId="WW8Num32z0">
    <w:name w:val="WW8Num32z0"/>
    <w:uiPriority w:val="99"/>
    <w:rsid w:val="00F2057D"/>
    <w:rPr>
      <w:rFonts w:ascii="Symbol" w:hAnsi="Symbol"/>
      <w:color w:val="auto"/>
    </w:rPr>
  </w:style>
  <w:style w:type="character" w:customStyle="1" w:styleId="WW8Num32z1">
    <w:name w:val="WW8Num32z1"/>
    <w:uiPriority w:val="99"/>
    <w:rsid w:val="00F2057D"/>
    <w:rPr>
      <w:rFonts w:ascii="Courier New" w:hAnsi="Courier New"/>
    </w:rPr>
  </w:style>
  <w:style w:type="character" w:customStyle="1" w:styleId="WW8Num32z2">
    <w:name w:val="WW8Num32z2"/>
    <w:uiPriority w:val="99"/>
    <w:rsid w:val="00F2057D"/>
    <w:rPr>
      <w:rFonts w:ascii="Wingdings" w:hAnsi="Wingdings"/>
    </w:rPr>
  </w:style>
  <w:style w:type="character" w:customStyle="1" w:styleId="WW8Num32z3">
    <w:name w:val="WW8Num32z3"/>
    <w:uiPriority w:val="99"/>
    <w:rsid w:val="00F2057D"/>
    <w:rPr>
      <w:rFonts w:ascii="Symbol" w:hAnsi="Symbol"/>
    </w:rPr>
  </w:style>
  <w:style w:type="character" w:customStyle="1" w:styleId="WW8Num36z0">
    <w:name w:val="WW8Num36z0"/>
    <w:uiPriority w:val="99"/>
    <w:rsid w:val="00F2057D"/>
    <w:rPr>
      <w:rFonts w:ascii="Symbol" w:hAnsi="Symbol"/>
    </w:rPr>
  </w:style>
  <w:style w:type="character" w:customStyle="1" w:styleId="WW8Num36z1">
    <w:name w:val="WW8Num36z1"/>
    <w:uiPriority w:val="99"/>
    <w:rsid w:val="00F2057D"/>
    <w:rPr>
      <w:rFonts w:ascii="Courier New" w:hAnsi="Courier New"/>
    </w:rPr>
  </w:style>
  <w:style w:type="character" w:customStyle="1" w:styleId="WW8Num36z2">
    <w:name w:val="WW8Num36z2"/>
    <w:uiPriority w:val="99"/>
    <w:rsid w:val="00F2057D"/>
    <w:rPr>
      <w:rFonts w:ascii="Wingdings" w:hAnsi="Wingdings"/>
    </w:rPr>
  </w:style>
  <w:style w:type="character" w:customStyle="1" w:styleId="WW8Num37z1">
    <w:name w:val="WW8Num37z1"/>
    <w:uiPriority w:val="99"/>
    <w:rsid w:val="00F2057D"/>
    <w:rPr>
      <w:rFonts w:ascii="Courier New" w:hAnsi="Courier New"/>
    </w:rPr>
  </w:style>
  <w:style w:type="character" w:customStyle="1" w:styleId="WW8Num37z2">
    <w:name w:val="WW8Num37z2"/>
    <w:uiPriority w:val="99"/>
    <w:rsid w:val="00F2057D"/>
    <w:rPr>
      <w:rFonts w:ascii="Wingdings" w:hAnsi="Wingdings"/>
    </w:rPr>
  </w:style>
  <w:style w:type="character" w:customStyle="1" w:styleId="WW8Num38z0">
    <w:name w:val="WW8Num38z0"/>
    <w:uiPriority w:val="99"/>
    <w:rsid w:val="00F2057D"/>
    <w:rPr>
      <w:rFonts w:ascii="Symbol" w:hAnsi="Symbol"/>
    </w:rPr>
  </w:style>
  <w:style w:type="character" w:customStyle="1" w:styleId="WW8Num38z1">
    <w:name w:val="WW8Num38z1"/>
    <w:uiPriority w:val="99"/>
    <w:rsid w:val="00F2057D"/>
    <w:rPr>
      <w:rFonts w:ascii="Courier New" w:hAnsi="Courier New"/>
    </w:rPr>
  </w:style>
  <w:style w:type="character" w:customStyle="1" w:styleId="WW8Num38z2">
    <w:name w:val="WW8Num38z2"/>
    <w:uiPriority w:val="99"/>
    <w:rsid w:val="00F2057D"/>
    <w:rPr>
      <w:rFonts w:ascii="Wingdings" w:hAnsi="Wingdings"/>
    </w:rPr>
  </w:style>
  <w:style w:type="character" w:customStyle="1" w:styleId="WW8Num42z0">
    <w:name w:val="WW8Num42z0"/>
    <w:uiPriority w:val="99"/>
    <w:rsid w:val="00F2057D"/>
    <w:rPr>
      <w:rFonts w:ascii="Symbol" w:hAnsi="Symbol"/>
    </w:rPr>
  </w:style>
  <w:style w:type="character" w:customStyle="1" w:styleId="WW8Num42z1">
    <w:name w:val="WW8Num42z1"/>
    <w:uiPriority w:val="99"/>
    <w:rsid w:val="00F2057D"/>
    <w:rPr>
      <w:rFonts w:ascii="Courier New" w:hAnsi="Courier New"/>
    </w:rPr>
  </w:style>
  <w:style w:type="character" w:customStyle="1" w:styleId="WW8Num42z2">
    <w:name w:val="WW8Num42z2"/>
    <w:uiPriority w:val="99"/>
    <w:rsid w:val="00F2057D"/>
    <w:rPr>
      <w:rFonts w:ascii="Wingdings" w:hAnsi="Wingdings"/>
    </w:rPr>
  </w:style>
  <w:style w:type="character" w:customStyle="1" w:styleId="WW8Num43z0">
    <w:name w:val="WW8Num43z0"/>
    <w:uiPriority w:val="99"/>
    <w:rsid w:val="00F2057D"/>
    <w:rPr>
      <w:rFonts w:ascii="Symbol" w:hAnsi="Symbol"/>
    </w:rPr>
  </w:style>
  <w:style w:type="character" w:customStyle="1" w:styleId="WW8Num43z1">
    <w:name w:val="WW8Num43z1"/>
    <w:uiPriority w:val="99"/>
    <w:rsid w:val="00F2057D"/>
    <w:rPr>
      <w:rFonts w:ascii="Courier New" w:hAnsi="Courier New"/>
    </w:rPr>
  </w:style>
  <w:style w:type="character" w:customStyle="1" w:styleId="WW8Num43z2">
    <w:name w:val="WW8Num43z2"/>
    <w:uiPriority w:val="99"/>
    <w:rsid w:val="00F2057D"/>
    <w:rPr>
      <w:rFonts w:ascii="Wingdings" w:hAnsi="Wingdings"/>
    </w:rPr>
  </w:style>
  <w:style w:type="character" w:customStyle="1" w:styleId="WW8Num44z0">
    <w:name w:val="WW8Num44z0"/>
    <w:uiPriority w:val="99"/>
    <w:rsid w:val="00F2057D"/>
    <w:rPr>
      <w:rFonts w:ascii="Symbol" w:hAnsi="Symbol"/>
    </w:rPr>
  </w:style>
  <w:style w:type="character" w:customStyle="1" w:styleId="WW8Num44z1">
    <w:name w:val="WW8Num44z1"/>
    <w:uiPriority w:val="99"/>
    <w:rsid w:val="00F2057D"/>
    <w:rPr>
      <w:rFonts w:ascii="Courier New" w:hAnsi="Courier New"/>
    </w:rPr>
  </w:style>
  <w:style w:type="character" w:customStyle="1" w:styleId="WW8Num44z2">
    <w:name w:val="WW8Num44z2"/>
    <w:uiPriority w:val="99"/>
    <w:rsid w:val="00F2057D"/>
    <w:rPr>
      <w:rFonts w:ascii="Wingdings" w:hAnsi="Wingdings"/>
    </w:rPr>
  </w:style>
  <w:style w:type="character" w:customStyle="1" w:styleId="WW8Num45z0">
    <w:name w:val="WW8Num45z0"/>
    <w:uiPriority w:val="99"/>
    <w:rsid w:val="00F2057D"/>
    <w:rPr>
      <w:rFonts w:ascii="Symbol" w:hAnsi="Symbol"/>
    </w:rPr>
  </w:style>
  <w:style w:type="character" w:customStyle="1" w:styleId="WW8Num45z1">
    <w:name w:val="WW8Num45z1"/>
    <w:uiPriority w:val="99"/>
    <w:rsid w:val="00F2057D"/>
    <w:rPr>
      <w:rFonts w:ascii="Courier New" w:hAnsi="Courier New"/>
    </w:rPr>
  </w:style>
  <w:style w:type="character" w:customStyle="1" w:styleId="WW8Num45z2">
    <w:name w:val="WW8Num45z2"/>
    <w:uiPriority w:val="99"/>
    <w:rsid w:val="00F2057D"/>
    <w:rPr>
      <w:rFonts w:ascii="Wingdings" w:hAnsi="Wingdings"/>
    </w:rPr>
  </w:style>
  <w:style w:type="character" w:customStyle="1" w:styleId="WW8Num46z0">
    <w:name w:val="WW8Num46z0"/>
    <w:uiPriority w:val="99"/>
    <w:rsid w:val="00F2057D"/>
    <w:rPr>
      <w:rFonts w:ascii="Symbol" w:hAnsi="Symbol"/>
    </w:rPr>
  </w:style>
  <w:style w:type="character" w:customStyle="1" w:styleId="WW8Num46z1">
    <w:name w:val="WW8Num46z1"/>
    <w:uiPriority w:val="99"/>
    <w:rsid w:val="00F2057D"/>
    <w:rPr>
      <w:rFonts w:ascii="Courier New" w:hAnsi="Courier New"/>
    </w:rPr>
  </w:style>
  <w:style w:type="character" w:customStyle="1" w:styleId="WW8Num46z2">
    <w:name w:val="WW8Num46z2"/>
    <w:uiPriority w:val="99"/>
    <w:rsid w:val="00F2057D"/>
    <w:rPr>
      <w:rFonts w:ascii="Wingdings" w:hAnsi="Wingdings"/>
    </w:rPr>
  </w:style>
  <w:style w:type="character" w:customStyle="1" w:styleId="WW8Num47z0">
    <w:name w:val="WW8Num47z0"/>
    <w:uiPriority w:val="99"/>
    <w:rsid w:val="00F2057D"/>
    <w:rPr>
      <w:rFonts w:ascii="Symbol" w:hAnsi="Symbol"/>
    </w:rPr>
  </w:style>
  <w:style w:type="character" w:customStyle="1" w:styleId="WW8Num47z1">
    <w:name w:val="WW8Num47z1"/>
    <w:uiPriority w:val="99"/>
    <w:rsid w:val="00F2057D"/>
    <w:rPr>
      <w:rFonts w:ascii="Courier New" w:hAnsi="Courier New"/>
    </w:rPr>
  </w:style>
  <w:style w:type="character" w:customStyle="1" w:styleId="WW8Num47z2">
    <w:name w:val="WW8Num47z2"/>
    <w:uiPriority w:val="99"/>
    <w:rsid w:val="00F2057D"/>
    <w:rPr>
      <w:rFonts w:ascii="Wingdings" w:hAnsi="Wingdings"/>
    </w:rPr>
  </w:style>
  <w:style w:type="character" w:customStyle="1" w:styleId="3ff">
    <w:name w:val="Стиль Заголовок 3 + не курсив Знак"/>
    <w:uiPriority w:val="99"/>
    <w:rsid w:val="00F2057D"/>
    <w:rPr>
      <w:rFonts w:ascii="Arial" w:eastAsia="Times New Roman" w:hAnsi="Arial" w:cs="Arial"/>
      <w:b w:val="0"/>
      <w:bCs w:val="0"/>
      <w:sz w:val="26"/>
      <w:szCs w:val="26"/>
      <w:lang w:eastAsia="ar-SA" w:bidi="ar-SA"/>
    </w:rPr>
  </w:style>
  <w:style w:type="character" w:customStyle="1" w:styleId="1ffff6">
    <w:name w:val="Знак примечания1"/>
    <w:uiPriority w:val="99"/>
    <w:rsid w:val="00F2057D"/>
    <w:rPr>
      <w:rFonts w:cs="Times New Roman"/>
      <w:sz w:val="16"/>
      <w:szCs w:val="16"/>
    </w:rPr>
  </w:style>
  <w:style w:type="character" w:customStyle="1" w:styleId="affffffffffa">
    <w:name w:val="Стиль Черный"/>
    <w:uiPriority w:val="99"/>
    <w:rsid w:val="00F2057D"/>
    <w:rPr>
      <w:rFonts w:ascii="Times New Roman" w:hAnsi="Times New Roman" w:cs="Times New Roman"/>
      <w:color w:val="000000"/>
      <w:sz w:val="24"/>
    </w:rPr>
  </w:style>
  <w:style w:type="character" w:customStyle="1" w:styleId="affffffffffb">
    <w:name w:val="Символ сноски"/>
    <w:uiPriority w:val="99"/>
    <w:rsid w:val="00F2057D"/>
    <w:rPr>
      <w:rFonts w:cs="Times New Roman"/>
      <w:vertAlign w:val="superscript"/>
    </w:rPr>
  </w:style>
  <w:style w:type="character" w:customStyle="1" w:styleId="126">
    <w:name w:val="Стиль Название объекта + 12 пт Знак"/>
    <w:uiPriority w:val="99"/>
    <w:rsid w:val="00F2057D"/>
    <w:rPr>
      <w:rFonts w:cs="Times New Roman"/>
      <w:b/>
      <w:bCs/>
      <w:sz w:val="24"/>
      <w:lang w:val="ru-RU" w:eastAsia="ar-SA" w:bidi="ar-SA"/>
    </w:rPr>
  </w:style>
  <w:style w:type="character" w:customStyle="1" w:styleId="affffffffffc">
    <w:name w:val="Символы концевой сноски"/>
    <w:uiPriority w:val="99"/>
    <w:rsid w:val="00F2057D"/>
  </w:style>
  <w:style w:type="paragraph" w:customStyle="1" w:styleId="xl24">
    <w:name w:val="xl24"/>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5">
    <w:name w:val="xl2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26">
    <w:name w:val="xl2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7">
    <w:name w:val="xl27"/>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8">
    <w:name w:val="xl28"/>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29">
    <w:name w:val="xl29"/>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30">
    <w:name w:val="xl30"/>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1">
    <w:name w:val="xl3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4"/>
      <w:szCs w:val="24"/>
      <w:lang w:eastAsia="ru-RU"/>
    </w:rPr>
  </w:style>
  <w:style w:type="paragraph" w:customStyle="1" w:styleId="xl32">
    <w:name w:val="xl32"/>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3">
    <w:name w:val="xl33"/>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5">
    <w:name w:val="xl3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36">
    <w:name w:val="xl36"/>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sz w:val="24"/>
      <w:szCs w:val="24"/>
      <w:lang w:eastAsia="ru-RU"/>
    </w:rPr>
  </w:style>
  <w:style w:type="paragraph" w:customStyle="1" w:styleId="xl37">
    <w:name w:val="xl37"/>
    <w:basedOn w:val="ac"/>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8">
    <w:name w:val="xl38"/>
    <w:basedOn w:val="ac"/>
    <w:uiPriority w:val="99"/>
    <w:rsid w:val="00F2057D"/>
    <w:pPr>
      <w:pBdr>
        <w:top w:val="single" w:sz="4" w:space="0" w:color="auto"/>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39">
    <w:name w:val="xl39"/>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40">
    <w:name w:val="xl40"/>
    <w:basedOn w:val="ac"/>
    <w:uiPriority w:val="99"/>
    <w:rsid w:val="00F2057D"/>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41">
    <w:name w:val="xl41"/>
    <w:basedOn w:val="ac"/>
    <w:uiPriority w:val="99"/>
    <w:rsid w:val="00F2057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42">
    <w:name w:val="xl42"/>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3">
    <w:name w:val="xl43"/>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44">
    <w:name w:val="xl44"/>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45">
    <w:name w:val="xl4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46">
    <w:name w:val="xl4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7">
    <w:name w:val="xl47"/>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8">
    <w:name w:val="xl48"/>
    <w:basedOn w:val="ac"/>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9">
    <w:name w:val="xl49"/>
    <w:basedOn w:val="ac"/>
    <w:uiPriority w:val="99"/>
    <w:rsid w:val="00F2057D"/>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0">
    <w:name w:val="xl50"/>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1">
    <w:name w:val="xl5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2">
    <w:name w:val="xl52"/>
    <w:basedOn w:val="ac"/>
    <w:uiPriority w:val="99"/>
    <w:rsid w:val="00F2057D"/>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3">
    <w:name w:val="xl53"/>
    <w:basedOn w:val="ac"/>
    <w:uiPriority w:val="99"/>
    <w:rsid w:val="00F2057D"/>
    <w:pPr>
      <w:pBdr>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4">
    <w:name w:val="xl54"/>
    <w:basedOn w:val="ac"/>
    <w:uiPriority w:val="99"/>
    <w:rsid w:val="00F2057D"/>
    <w:pPr>
      <w:pBdr>
        <w:lef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5">
    <w:name w:val="xl55"/>
    <w:basedOn w:val="ac"/>
    <w:uiPriority w:val="99"/>
    <w:rsid w:val="00F2057D"/>
    <w:pPr>
      <w:spacing w:before="100" w:beforeAutospacing="1" w:after="100" w:afterAutospacing="1"/>
      <w:jc w:val="center"/>
    </w:pPr>
    <w:rPr>
      <w:rFonts w:eastAsia="Times New Roman"/>
      <w:b/>
      <w:bCs/>
      <w:sz w:val="24"/>
      <w:szCs w:val="24"/>
      <w:lang w:eastAsia="ru-RU"/>
    </w:rPr>
  </w:style>
  <w:style w:type="paragraph" w:customStyle="1" w:styleId="xl56">
    <w:name w:val="xl5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7">
    <w:name w:val="xl57"/>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8">
    <w:name w:val="xl58"/>
    <w:basedOn w:val="ac"/>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9">
    <w:name w:val="xl59"/>
    <w:basedOn w:val="ac"/>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60">
    <w:name w:val="xl60"/>
    <w:basedOn w:val="ac"/>
    <w:uiPriority w:val="99"/>
    <w:rsid w:val="00F2057D"/>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character" w:customStyle="1" w:styleId="2fff0">
    <w:name w:val="Текст сноски Знак2"/>
    <w:aliases w:val="Знак3 Знак Знак,Знак6 Знак Знак"/>
    <w:uiPriority w:val="99"/>
    <w:rsid w:val="00F2057D"/>
    <w:rPr>
      <w:rFonts w:cs="Times New Roman"/>
      <w:lang w:val="ru-RU" w:eastAsia="ru-RU" w:bidi="ar-SA"/>
    </w:rPr>
  </w:style>
  <w:style w:type="paragraph" w:customStyle="1" w:styleId="104">
    <w:name w:val="Основной_10"/>
    <w:basedOn w:val="ac"/>
    <w:uiPriority w:val="99"/>
    <w:rsid w:val="00F2057D"/>
    <w:pPr>
      <w:ind w:left="567" w:firstLine="284"/>
      <w:jc w:val="both"/>
    </w:pPr>
    <w:rPr>
      <w:rFonts w:eastAsia="Times New Roman"/>
      <w:sz w:val="21"/>
      <w:szCs w:val="24"/>
      <w:lang w:eastAsia="ru-RU"/>
    </w:rPr>
  </w:style>
  <w:style w:type="character" w:customStyle="1" w:styleId="2120">
    <w:name w:val="Знак Знак212"/>
    <w:uiPriority w:val="99"/>
    <w:rsid w:val="00F2057D"/>
    <w:rPr>
      <w:rFonts w:cs="Times New Roman"/>
      <w:sz w:val="24"/>
      <w:szCs w:val="24"/>
      <w:lang w:val="ru-RU" w:eastAsia="ru-RU" w:bidi="ar-SA"/>
    </w:rPr>
  </w:style>
  <w:style w:type="character" w:customStyle="1" w:styleId="292">
    <w:name w:val="Знак Знак292"/>
    <w:uiPriority w:val="99"/>
    <w:rsid w:val="00F2057D"/>
    <w:rPr>
      <w:rFonts w:ascii="Arial" w:hAnsi="Arial" w:cs="Arial"/>
      <w:b/>
      <w:bCs/>
      <w:sz w:val="26"/>
      <w:szCs w:val="26"/>
      <w:lang w:val="ru-RU" w:eastAsia="ru-RU" w:bidi="ar-SA"/>
    </w:rPr>
  </w:style>
  <w:style w:type="character" w:customStyle="1" w:styleId="202">
    <w:name w:val="Знак Знак202"/>
    <w:uiPriority w:val="99"/>
    <w:semiHidden/>
    <w:rsid w:val="00F2057D"/>
    <w:rPr>
      <w:rFonts w:cs="Times New Roman"/>
      <w:lang w:val="ru-RU" w:eastAsia="ru-RU" w:bidi="ar-SA"/>
    </w:rPr>
  </w:style>
  <w:style w:type="character" w:customStyle="1" w:styleId="2111">
    <w:name w:val="Знак Знак211"/>
    <w:uiPriority w:val="99"/>
    <w:rsid w:val="00F2057D"/>
    <w:rPr>
      <w:rFonts w:cs="Times New Roman"/>
      <w:sz w:val="24"/>
      <w:szCs w:val="24"/>
      <w:lang w:val="ru-RU" w:eastAsia="ru-RU" w:bidi="ar-SA"/>
    </w:rPr>
  </w:style>
  <w:style w:type="character" w:customStyle="1" w:styleId="2910">
    <w:name w:val="Знак Знак291"/>
    <w:uiPriority w:val="99"/>
    <w:rsid w:val="00F2057D"/>
    <w:rPr>
      <w:rFonts w:ascii="Arial" w:hAnsi="Arial" w:cs="Arial"/>
      <w:b/>
      <w:bCs/>
      <w:sz w:val="26"/>
      <w:szCs w:val="26"/>
      <w:lang w:val="ru-RU" w:eastAsia="ru-RU" w:bidi="ar-SA"/>
    </w:rPr>
  </w:style>
  <w:style w:type="character" w:customStyle="1" w:styleId="201">
    <w:name w:val="Знак Знак201"/>
    <w:uiPriority w:val="99"/>
    <w:semiHidden/>
    <w:rsid w:val="00F2057D"/>
    <w:rPr>
      <w:rFonts w:cs="Times New Roman"/>
      <w:lang w:val="ru-RU" w:eastAsia="ru-RU" w:bidi="ar-SA"/>
    </w:rPr>
  </w:style>
  <w:style w:type="character" w:customStyle="1" w:styleId="223">
    <w:name w:val="Основной текст с отступом 2 Знак2 Знак"/>
    <w:aliases w:val="Основной текст с отступом 2 Знак1 Знак Знак,Знак1 Знак1 Знак Знак,Основной текст с отступом 2 Знак Знак Знак Знак1,Знак1 Знак Знак Знак Знак"/>
    <w:uiPriority w:val="99"/>
    <w:rsid w:val="00F2057D"/>
    <w:rPr>
      <w:rFonts w:ascii="Times New Roman" w:hAnsi="Times New Roman" w:cs="Times New Roman"/>
      <w:sz w:val="24"/>
      <w:szCs w:val="24"/>
      <w:lang w:eastAsia="ru-RU"/>
    </w:rPr>
  </w:style>
  <w:style w:type="character" w:customStyle="1" w:styleId="2fff1">
    <w:name w:val="Нижний колонтитул Знак2"/>
    <w:aliases w:val="Нижний колонтитул Знак Знак,Знак2 Знак Знак"/>
    <w:uiPriority w:val="99"/>
    <w:rsid w:val="00F2057D"/>
    <w:rPr>
      <w:rFonts w:ascii="Times New Roman" w:hAnsi="Times New Roman" w:cs="Times New Roman"/>
      <w:sz w:val="24"/>
      <w:szCs w:val="24"/>
      <w:lang w:eastAsia="ru-RU"/>
    </w:rPr>
  </w:style>
  <w:style w:type="paragraph" w:customStyle="1" w:styleId="affffffffffd">
    <w:name w:val="Заголовок_Паспорт программы"/>
    <w:basedOn w:val="14"/>
    <w:uiPriority w:val="99"/>
    <w:rsid w:val="00F2057D"/>
    <w:pPr>
      <w:pageBreakBefore/>
      <w:spacing w:before="0" w:after="120"/>
      <w:jc w:val="center"/>
    </w:pPr>
    <w:rPr>
      <w:rFonts w:ascii="Times New Roman" w:hAnsi="Times New Roman"/>
      <w:caps/>
      <w:spacing w:val="20"/>
      <w:lang w:eastAsia="ru-RU"/>
    </w:rPr>
  </w:style>
  <w:style w:type="character" w:customStyle="1" w:styleId="218">
    <w:name w:val="Основной текст с отступом 2 Знак Знак1"/>
    <w:aliases w:val="Знак1 Знак Знак3,Знак1 Знак3"/>
    <w:uiPriority w:val="99"/>
    <w:rsid w:val="00F2057D"/>
    <w:rPr>
      <w:rFonts w:cs="Times New Roman"/>
      <w:sz w:val="24"/>
      <w:szCs w:val="24"/>
    </w:rPr>
  </w:style>
  <w:style w:type="paragraph" w:customStyle="1" w:styleId="rvps3">
    <w:name w:val="rvps3"/>
    <w:basedOn w:val="ac"/>
    <w:uiPriority w:val="99"/>
    <w:rsid w:val="00F2057D"/>
    <w:pPr>
      <w:spacing w:before="100" w:beforeAutospacing="1" w:after="100" w:afterAutospacing="1"/>
    </w:pPr>
    <w:rPr>
      <w:rFonts w:eastAsia="Times New Roman"/>
      <w:sz w:val="24"/>
      <w:szCs w:val="24"/>
      <w:lang w:eastAsia="ru-RU"/>
    </w:rPr>
  </w:style>
  <w:style w:type="character" w:customStyle="1" w:styleId="rvts7">
    <w:name w:val="rvts7"/>
    <w:uiPriority w:val="99"/>
    <w:rsid w:val="00F2057D"/>
    <w:rPr>
      <w:rFonts w:cs="Times New Roman"/>
    </w:rPr>
  </w:style>
  <w:style w:type="character" w:customStyle="1" w:styleId="11b">
    <w:name w:val="Заголовок 1 Знак1"/>
    <w:uiPriority w:val="99"/>
    <w:rsid w:val="00F2057D"/>
    <w:rPr>
      <w:rFonts w:ascii="Cambria" w:hAnsi="Cambria" w:cs="Times New Roman"/>
      <w:b/>
      <w:bCs/>
      <w:color w:val="365F91"/>
      <w:sz w:val="28"/>
      <w:szCs w:val="28"/>
    </w:rPr>
  </w:style>
  <w:style w:type="character" w:customStyle="1" w:styleId="grame">
    <w:name w:val="grame"/>
    <w:uiPriority w:val="99"/>
    <w:rsid w:val="00F2057D"/>
    <w:rPr>
      <w:rFonts w:cs="Times New Roman"/>
    </w:rPr>
  </w:style>
  <w:style w:type="character" w:customStyle="1" w:styleId="rvts9">
    <w:name w:val="rvts9"/>
    <w:uiPriority w:val="99"/>
    <w:rsid w:val="00F2057D"/>
    <w:rPr>
      <w:rFonts w:cs="Times New Roman"/>
    </w:rPr>
  </w:style>
  <w:style w:type="paragraph" w:customStyle="1" w:styleId="rvps6">
    <w:name w:val="rvps6"/>
    <w:basedOn w:val="ac"/>
    <w:uiPriority w:val="99"/>
    <w:rsid w:val="00F2057D"/>
    <w:pPr>
      <w:spacing w:before="100" w:beforeAutospacing="1" w:after="100" w:afterAutospacing="1"/>
    </w:pPr>
    <w:rPr>
      <w:rFonts w:eastAsia="Times New Roman"/>
      <w:sz w:val="24"/>
      <w:szCs w:val="24"/>
      <w:lang w:eastAsia="ru-RU"/>
    </w:rPr>
  </w:style>
  <w:style w:type="paragraph" w:customStyle="1" w:styleId="rvps1">
    <w:name w:val="rvps1"/>
    <w:basedOn w:val="ac"/>
    <w:uiPriority w:val="99"/>
    <w:rsid w:val="00F2057D"/>
    <w:pPr>
      <w:spacing w:before="100" w:beforeAutospacing="1" w:after="100" w:afterAutospacing="1"/>
    </w:pPr>
    <w:rPr>
      <w:rFonts w:eastAsia="Times New Roman"/>
      <w:sz w:val="24"/>
      <w:szCs w:val="24"/>
      <w:lang w:eastAsia="ru-RU"/>
    </w:rPr>
  </w:style>
  <w:style w:type="character" w:customStyle="1" w:styleId="mw-headline">
    <w:name w:val="mw-headline"/>
    <w:uiPriority w:val="99"/>
    <w:rsid w:val="00F2057D"/>
    <w:rPr>
      <w:rFonts w:cs="Times New Roman"/>
    </w:rPr>
  </w:style>
  <w:style w:type="paragraph" w:customStyle="1" w:styleId="affffffffffe">
    <w:name w:val="таблица"/>
    <w:basedOn w:val="af8"/>
    <w:uiPriority w:val="99"/>
    <w:rsid w:val="00F2057D"/>
    <w:pPr>
      <w:tabs>
        <w:tab w:val="clear" w:pos="3060"/>
      </w:tabs>
      <w:spacing w:before="60" w:after="60"/>
      <w:ind w:firstLine="709"/>
    </w:pPr>
    <w:rPr>
      <w:sz w:val="24"/>
      <w:lang w:eastAsia="ru-RU"/>
    </w:rPr>
  </w:style>
  <w:style w:type="character" w:customStyle="1" w:styleId="1ff4">
    <w:name w:val="Стиль1 Знак"/>
    <w:link w:val="1ff3"/>
    <w:uiPriority w:val="99"/>
    <w:locked/>
    <w:rsid w:val="00F2057D"/>
    <w:rPr>
      <w:rFonts w:ascii="Times New Roman" w:eastAsia="Times New Roman" w:hAnsi="Times New Roman"/>
      <w:sz w:val="28"/>
      <w:szCs w:val="24"/>
    </w:rPr>
  </w:style>
  <w:style w:type="paragraph" w:styleId="z-">
    <w:name w:val="HTML Top of Form"/>
    <w:basedOn w:val="ac"/>
    <w:next w:val="ac"/>
    <w:link w:val="z-0"/>
    <w:hidden/>
    <w:uiPriority w:val="99"/>
    <w:rsid w:val="00F2057D"/>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d"/>
    <w:link w:val="z-"/>
    <w:uiPriority w:val="99"/>
    <w:rsid w:val="00F2057D"/>
    <w:rPr>
      <w:rFonts w:ascii="Arial" w:eastAsia="Times New Roman" w:hAnsi="Arial" w:cs="Arial"/>
      <w:vanish/>
      <w:sz w:val="16"/>
      <w:szCs w:val="16"/>
    </w:rPr>
  </w:style>
  <w:style w:type="paragraph" w:styleId="z-1">
    <w:name w:val="HTML Bottom of Form"/>
    <w:basedOn w:val="ac"/>
    <w:next w:val="ac"/>
    <w:link w:val="z-2"/>
    <w:hidden/>
    <w:uiPriority w:val="99"/>
    <w:rsid w:val="00F2057D"/>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d"/>
    <w:link w:val="z-1"/>
    <w:uiPriority w:val="99"/>
    <w:rsid w:val="00F2057D"/>
    <w:rPr>
      <w:rFonts w:ascii="Arial" w:eastAsia="Times New Roman" w:hAnsi="Arial" w:cs="Arial"/>
      <w:vanish/>
      <w:sz w:val="16"/>
      <w:szCs w:val="16"/>
    </w:rPr>
  </w:style>
  <w:style w:type="paragraph" w:customStyle="1" w:styleId="xl61">
    <w:name w:val="xl6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62">
    <w:name w:val="xl62"/>
    <w:basedOn w:val="ac"/>
    <w:uiPriority w:val="99"/>
    <w:rsid w:val="00F205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sz w:val="24"/>
      <w:szCs w:val="24"/>
      <w:lang w:eastAsia="ru-RU"/>
    </w:rPr>
  </w:style>
  <w:style w:type="paragraph" w:customStyle="1" w:styleId="Style29">
    <w:name w:val="Style29"/>
    <w:basedOn w:val="ac"/>
    <w:uiPriority w:val="99"/>
    <w:rsid w:val="00F2057D"/>
    <w:pPr>
      <w:widowControl w:val="0"/>
      <w:autoSpaceDE w:val="0"/>
      <w:autoSpaceDN w:val="0"/>
      <w:adjustRightInd w:val="0"/>
      <w:spacing w:line="323" w:lineRule="exact"/>
      <w:ind w:firstLine="716"/>
      <w:jc w:val="both"/>
    </w:pPr>
    <w:rPr>
      <w:rFonts w:eastAsia="Times New Roman"/>
      <w:sz w:val="24"/>
      <w:szCs w:val="24"/>
      <w:lang w:eastAsia="ru-RU"/>
    </w:rPr>
  </w:style>
  <w:style w:type="paragraph" w:customStyle="1" w:styleId="afffffffffff">
    <w:name w:val="无间隔"/>
    <w:uiPriority w:val="99"/>
    <w:rsid w:val="00F2057D"/>
    <w:pPr>
      <w:widowControl w:val="0"/>
      <w:jc w:val="both"/>
    </w:pPr>
    <w:rPr>
      <w:rFonts w:ascii="Times New Roman" w:eastAsia="SimSun" w:hAnsi="Times New Roman"/>
      <w:kern w:val="2"/>
      <w:sz w:val="21"/>
      <w:lang w:val="en-US" w:eastAsia="zh-CN"/>
    </w:rPr>
  </w:style>
  <w:style w:type="paragraph" w:customStyle="1" w:styleId="2fff2">
    <w:name w:val="Îñíîâíîé òåêñò 2"/>
    <w:basedOn w:val="ac"/>
    <w:uiPriority w:val="99"/>
    <w:rsid w:val="00F2057D"/>
    <w:pPr>
      <w:suppressAutoHyphens/>
      <w:overflowPunct w:val="0"/>
      <w:autoSpaceDE w:val="0"/>
      <w:autoSpaceDN w:val="0"/>
      <w:adjustRightInd w:val="0"/>
      <w:jc w:val="both"/>
    </w:pPr>
    <w:rPr>
      <w:rFonts w:eastAsia="Times New Roman"/>
      <w:sz w:val="28"/>
      <w:szCs w:val="20"/>
      <w:lang w:eastAsia="ru-RU"/>
    </w:rPr>
  </w:style>
  <w:style w:type="paragraph" w:styleId="3ff0">
    <w:name w:val="List Bullet 3"/>
    <w:basedOn w:val="ac"/>
    <w:uiPriority w:val="99"/>
    <w:rsid w:val="00F2057D"/>
    <w:pPr>
      <w:widowControl w:val="0"/>
      <w:suppressAutoHyphens/>
      <w:spacing w:before="120" w:after="120"/>
      <w:jc w:val="both"/>
      <w:textAlignment w:val="baseline"/>
    </w:pPr>
    <w:rPr>
      <w:rFonts w:eastAsia="Times New Roman"/>
      <w:sz w:val="24"/>
      <w:szCs w:val="24"/>
      <w:lang w:eastAsia="zh-CN"/>
    </w:rPr>
  </w:style>
  <w:style w:type="paragraph" w:customStyle="1" w:styleId="afffffffffff0">
    <w:name w:val="Основной шрифт абзаца Знак"/>
    <w:basedOn w:val="ac"/>
    <w:uiPriority w:val="99"/>
    <w:rsid w:val="00F2057D"/>
    <w:pPr>
      <w:spacing w:after="160" w:line="240" w:lineRule="exact"/>
    </w:pPr>
    <w:rPr>
      <w:rFonts w:ascii="Verdana" w:eastAsia="Times New Roman" w:hAnsi="Verdana"/>
      <w:sz w:val="24"/>
      <w:szCs w:val="24"/>
      <w:lang w:val="en-US"/>
    </w:rPr>
  </w:style>
  <w:style w:type="paragraph" w:customStyle="1" w:styleId="11c">
    <w:name w:val="Знак Знак Знак11"/>
    <w:basedOn w:val="ac"/>
    <w:uiPriority w:val="99"/>
    <w:rsid w:val="00F2057D"/>
    <w:pPr>
      <w:tabs>
        <w:tab w:val="num" w:pos="360"/>
      </w:tabs>
      <w:spacing w:after="160" w:line="240" w:lineRule="exact"/>
    </w:pPr>
    <w:rPr>
      <w:rFonts w:ascii="Verdana" w:eastAsia="Times New Roman" w:hAnsi="Verdana" w:cs="Verdana"/>
      <w:sz w:val="20"/>
      <w:szCs w:val="20"/>
      <w:lang w:val="en-US"/>
    </w:rPr>
  </w:style>
  <w:style w:type="paragraph" w:customStyle="1" w:styleId="1-">
    <w:name w:val="1-й уровень"/>
    <w:basedOn w:val="14"/>
    <w:uiPriority w:val="99"/>
    <w:rsid w:val="00F2057D"/>
    <w:pPr>
      <w:pageBreakBefore/>
      <w:autoSpaceDE w:val="0"/>
      <w:autoSpaceDN w:val="0"/>
      <w:spacing w:before="0" w:after="0" w:line="360" w:lineRule="auto"/>
      <w:jc w:val="center"/>
      <w:outlineLvl w:val="9"/>
    </w:pPr>
    <w:rPr>
      <w:rFonts w:cs="Arial"/>
      <w:caps/>
      <w:kern w:val="0"/>
      <w:lang w:eastAsia="ru-RU"/>
    </w:rPr>
  </w:style>
  <w:style w:type="paragraph" w:customStyle="1" w:styleId="2-">
    <w:name w:val="2-й уровень"/>
    <w:basedOn w:val="20"/>
    <w:uiPriority w:val="99"/>
    <w:rsid w:val="00F2057D"/>
    <w:pPr>
      <w:keepLines w:val="0"/>
      <w:pageBreakBefore/>
      <w:suppressAutoHyphens/>
      <w:spacing w:before="240" w:after="120"/>
      <w:ind w:left="539" w:right="612"/>
      <w:jc w:val="center"/>
    </w:pPr>
    <w:rPr>
      <w:rFonts w:ascii="Arial" w:hAnsi="Arial"/>
      <w:iCs/>
      <w:color w:val="auto"/>
      <w:sz w:val="28"/>
      <w:szCs w:val="28"/>
      <w:lang w:eastAsia="ru-RU"/>
    </w:rPr>
  </w:style>
  <w:style w:type="paragraph" w:styleId="afffffffffff1">
    <w:name w:val="Body Text First Indent"/>
    <w:basedOn w:val="af8"/>
    <w:link w:val="afffffffffff2"/>
    <w:uiPriority w:val="99"/>
    <w:rsid w:val="00F2057D"/>
    <w:pPr>
      <w:tabs>
        <w:tab w:val="clear" w:pos="3060"/>
      </w:tabs>
      <w:ind w:firstLine="360"/>
      <w:jc w:val="left"/>
    </w:pPr>
    <w:rPr>
      <w:sz w:val="24"/>
      <w:szCs w:val="24"/>
      <w:lang w:eastAsia="ru-RU"/>
    </w:rPr>
  </w:style>
  <w:style w:type="character" w:customStyle="1" w:styleId="afffffffffff2">
    <w:name w:val="Красная строка Знак"/>
    <w:basedOn w:val="af9"/>
    <w:link w:val="afffffffffff1"/>
    <w:uiPriority w:val="99"/>
    <w:rsid w:val="00F2057D"/>
    <w:rPr>
      <w:rFonts w:ascii="Times New Roman" w:eastAsia="Times New Roman" w:hAnsi="Times New Roman"/>
      <w:sz w:val="24"/>
      <w:szCs w:val="24"/>
    </w:rPr>
  </w:style>
  <w:style w:type="character" w:customStyle="1" w:styleId="f">
    <w:name w:val="f"/>
    <w:uiPriority w:val="99"/>
    <w:rsid w:val="00F2057D"/>
    <w:rPr>
      <w:rFonts w:cs="Times New Roman"/>
    </w:rPr>
  </w:style>
  <w:style w:type="paragraph" w:customStyle="1" w:styleId="afffffffffff3">
    <w:name w:val="_ТЕКСТ"/>
    <w:basedOn w:val="ac"/>
    <w:link w:val="afffffffffff4"/>
    <w:uiPriority w:val="99"/>
    <w:rsid w:val="00F2057D"/>
    <w:pPr>
      <w:spacing w:line="360" w:lineRule="auto"/>
      <w:ind w:firstLine="709"/>
      <w:jc w:val="both"/>
    </w:pPr>
    <w:rPr>
      <w:rFonts w:ascii="Arial" w:hAnsi="Arial"/>
      <w:sz w:val="24"/>
      <w:szCs w:val="20"/>
    </w:rPr>
  </w:style>
  <w:style w:type="character" w:customStyle="1" w:styleId="afffffffffff4">
    <w:name w:val="_ТЕКСТ Знак"/>
    <w:link w:val="afffffffffff3"/>
    <w:uiPriority w:val="99"/>
    <w:locked/>
    <w:rsid w:val="00F2057D"/>
    <w:rPr>
      <w:rFonts w:ascii="Arial" w:hAnsi="Arial"/>
      <w:sz w:val="24"/>
      <w:lang w:eastAsia="en-US"/>
    </w:rPr>
  </w:style>
  <w:style w:type="paragraph" w:customStyle="1" w:styleId="-0">
    <w:name w:val="Таблица-текст"/>
    <w:basedOn w:val="ac"/>
    <w:autoRedefine/>
    <w:uiPriority w:val="99"/>
    <w:rsid w:val="00F2057D"/>
    <w:pPr>
      <w:suppressAutoHyphens/>
      <w:jc w:val="center"/>
    </w:pPr>
    <w:rPr>
      <w:rFonts w:eastAsia="Times New Roman"/>
      <w:b/>
      <w:color w:val="000000"/>
      <w:sz w:val="20"/>
      <w:szCs w:val="20"/>
      <w:lang w:eastAsia="ar-SA"/>
    </w:rPr>
  </w:style>
  <w:style w:type="numbering" w:styleId="1ai">
    <w:name w:val="Outline List 1"/>
    <w:basedOn w:val="af"/>
    <w:uiPriority w:val="99"/>
    <w:unhideWhenUsed/>
    <w:rsid w:val="00F2057D"/>
    <w:pPr>
      <w:numPr>
        <w:numId w:val="15"/>
      </w:numPr>
    </w:pPr>
  </w:style>
  <w:style w:type="numbering" w:styleId="111111">
    <w:name w:val="Outline List 2"/>
    <w:basedOn w:val="af"/>
    <w:uiPriority w:val="99"/>
    <w:unhideWhenUsed/>
    <w:rsid w:val="00F2057D"/>
    <w:pPr>
      <w:numPr>
        <w:numId w:val="14"/>
      </w:numPr>
    </w:pPr>
  </w:style>
  <w:style w:type="character" w:customStyle="1" w:styleId="WW8Num2z3">
    <w:name w:val="WW8Num2z3"/>
    <w:uiPriority w:val="99"/>
    <w:rsid w:val="00902D2F"/>
  </w:style>
  <w:style w:type="character" w:customStyle="1" w:styleId="WW8Num2z4">
    <w:name w:val="WW8Num2z4"/>
    <w:uiPriority w:val="99"/>
    <w:rsid w:val="00902D2F"/>
  </w:style>
  <w:style w:type="character" w:customStyle="1" w:styleId="WW8Num2z5">
    <w:name w:val="WW8Num2z5"/>
    <w:uiPriority w:val="99"/>
    <w:rsid w:val="00902D2F"/>
  </w:style>
  <w:style w:type="character" w:customStyle="1" w:styleId="WW8Num2z6">
    <w:name w:val="WW8Num2z6"/>
    <w:uiPriority w:val="99"/>
    <w:rsid w:val="00902D2F"/>
  </w:style>
  <w:style w:type="character" w:customStyle="1" w:styleId="WW8Num2z7">
    <w:name w:val="WW8Num2z7"/>
    <w:uiPriority w:val="99"/>
    <w:rsid w:val="00902D2F"/>
  </w:style>
  <w:style w:type="character" w:customStyle="1" w:styleId="WW8Num2z8">
    <w:name w:val="WW8Num2z8"/>
    <w:uiPriority w:val="99"/>
    <w:rsid w:val="00902D2F"/>
  </w:style>
  <w:style w:type="character" w:customStyle="1" w:styleId="WW8Num3z1">
    <w:name w:val="WW8Num3z1"/>
    <w:uiPriority w:val="99"/>
    <w:rsid w:val="00902D2F"/>
  </w:style>
  <w:style w:type="character" w:customStyle="1" w:styleId="WW8Num3z3">
    <w:name w:val="WW8Num3z3"/>
    <w:uiPriority w:val="99"/>
    <w:rsid w:val="00902D2F"/>
  </w:style>
  <w:style w:type="character" w:customStyle="1" w:styleId="WW8Num3z5">
    <w:name w:val="WW8Num3z5"/>
    <w:uiPriority w:val="99"/>
    <w:rsid w:val="00902D2F"/>
  </w:style>
  <w:style w:type="character" w:customStyle="1" w:styleId="WW8Num3z6">
    <w:name w:val="WW8Num3z6"/>
    <w:uiPriority w:val="99"/>
    <w:rsid w:val="00902D2F"/>
  </w:style>
  <w:style w:type="character" w:customStyle="1" w:styleId="WW8Num3z7">
    <w:name w:val="WW8Num3z7"/>
    <w:uiPriority w:val="99"/>
    <w:rsid w:val="00902D2F"/>
  </w:style>
  <w:style w:type="character" w:customStyle="1" w:styleId="WW8Num3z8">
    <w:name w:val="WW8Num3z8"/>
    <w:uiPriority w:val="99"/>
    <w:rsid w:val="00902D2F"/>
  </w:style>
  <w:style w:type="character" w:customStyle="1" w:styleId="WW8Num4z1">
    <w:name w:val="WW8Num4z1"/>
    <w:uiPriority w:val="99"/>
    <w:rsid w:val="00902D2F"/>
  </w:style>
  <w:style w:type="character" w:customStyle="1" w:styleId="WW8Num4z2">
    <w:name w:val="WW8Num4z2"/>
    <w:uiPriority w:val="99"/>
    <w:rsid w:val="00902D2F"/>
  </w:style>
  <w:style w:type="character" w:customStyle="1" w:styleId="WW8Num4z3">
    <w:name w:val="WW8Num4z3"/>
    <w:uiPriority w:val="99"/>
    <w:rsid w:val="00902D2F"/>
  </w:style>
  <w:style w:type="character" w:customStyle="1" w:styleId="WW8Num4z4">
    <w:name w:val="WW8Num4z4"/>
    <w:uiPriority w:val="99"/>
    <w:rsid w:val="00902D2F"/>
  </w:style>
  <w:style w:type="character" w:customStyle="1" w:styleId="WW8Num4z5">
    <w:name w:val="WW8Num4z5"/>
    <w:uiPriority w:val="99"/>
    <w:rsid w:val="00902D2F"/>
  </w:style>
  <w:style w:type="character" w:customStyle="1" w:styleId="WW8Num4z6">
    <w:name w:val="WW8Num4z6"/>
    <w:uiPriority w:val="99"/>
    <w:rsid w:val="00902D2F"/>
  </w:style>
  <w:style w:type="character" w:customStyle="1" w:styleId="WW8Num4z7">
    <w:name w:val="WW8Num4z7"/>
    <w:uiPriority w:val="99"/>
    <w:rsid w:val="00902D2F"/>
  </w:style>
  <w:style w:type="character" w:customStyle="1" w:styleId="WW8Num4z8">
    <w:name w:val="WW8Num4z8"/>
    <w:uiPriority w:val="99"/>
    <w:rsid w:val="00902D2F"/>
  </w:style>
  <w:style w:type="character" w:customStyle="1" w:styleId="WW8Num5z3">
    <w:name w:val="WW8Num5z3"/>
    <w:uiPriority w:val="99"/>
    <w:rsid w:val="00902D2F"/>
  </w:style>
  <w:style w:type="character" w:customStyle="1" w:styleId="WW8Num5z4">
    <w:name w:val="WW8Num5z4"/>
    <w:uiPriority w:val="99"/>
    <w:rsid w:val="00902D2F"/>
  </w:style>
  <w:style w:type="character" w:customStyle="1" w:styleId="WW8Num5z5">
    <w:name w:val="WW8Num5z5"/>
    <w:uiPriority w:val="99"/>
    <w:rsid w:val="00902D2F"/>
  </w:style>
  <w:style w:type="character" w:customStyle="1" w:styleId="WW8Num5z6">
    <w:name w:val="WW8Num5z6"/>
    <w:uiPriority w:val="99"/>
    <w:rsid w:val="00902D2F"/>
  </w:style>
  <w:style w:type="character" w:customStyle="1" w:styleId="WW8Num5z7">
    <w:name w:val="WW8Num5z7"/>
    <w:uiPriority w:val="99"/>
    <w:rsid w:val="00902D2F"/>
  </w:style>
  <w:style w:type="character" w:customStyle="1" w:styleId="WW8Num5z8">
    <w:name w:val="WW8Num5z8"/>
    <w:uiPriority w:val="99"/>
    <w:rsid w:val="00902D2F"/>
  </w:style>
  <w:style w:type="character" w:customStyle="1" w:styleId="WW8Num6z3">
    <w:name w:val="WW8Num6z3"/>
    <w:uiPriority w:val="99"/>
    <w:rsid w:val="00902D2F"/>
  </w:style>
  <w:style w:type="character" w:customStyle="1" w:styleId="WW8Num6z4">
    <w:name w:val="WW8Num6z4"/>
    <w:uiPriority w:val="99"/>
    <w:rsid w:val="00902D2F"/>
  </w:style>
  <w:style w:type="character" w:customStyle="1" w:styleId="WW8Num6z5">
    <w:name w:val="WW8Num6z5"/>
    <w:uiPriority w:val="99"/>
    <w:rsid w:val="00902D2F"/>
  </w:style>
  <w:style w:type="character" w:customStyle="1" w:styleId="WW8Num6z6">
    <w:name w:val="WW8Num6z6"/>
    <w:uiPriority w:val="99"/>
    <w:rsid w:val="00902D2F"/>
  </w:style>
  <w:style w:type="character" w:customStyle="1" w:styleId="WW8Num6z7">
    <w:name w:val="WW8Num6z7"/>
    <w:uiPriority w:val="99"/>
    <w:rsid w:val="00902D2F"/>
  </w:style>
  <w:style w:type="character" w:customStyle="1" w:styleId="WW8Num6z8">
    <w:name w:val="WW8Num6z8"/>
    <w:uiPriority w:val="99"/>
    <w:rsid w:val="00902D2F"/>
  </w:style>
  <w:style w:type="character" w:customStyle="1" w:styleId="WW8Num8z3">
    <w:name w:val="WW8Num8z3"/>
    <w:uiPriority w:val="99"/>
    <w:rsid w:val="00902D2F"/>
  </w:style>
  <w:style w:type="character" w:customStyle="1" w:styleId="WW8Num8z4">
    <w:name w:val="WW8Num8z4"/>
    <w:uiPriority w:val="99"/>
    <w:rsid w:val="00902D2F"/>
  </w:style>
  <w:style w:type="character" w:customStyle="1" w:styleId="WW8Num8z5">
    <w:name w:val="WW8Num8z5"/>
    <w:uiPriority w:val="99"/>
    <w:rsid w:val="00902D2F"/>
  </w:style>
  <w:style w:type="character" w:customStyle="1" w:styleId="WW8Num8z6">
    <w:name w:val="WW8Num8z6"/>
    <w:uiPriority w:val="99"/>
    <w:rsid w:val="00902D2F"/>
  </w:style>
  <w:style w:type="character" w:customStyle="1" w:styleId="WW8Num8z7">
    <w:name w:val="WW8Num8z7"/>
    <w:uiPriority w:val="99"/>
    <w:rsid w:val="00902D2F"/>
  </w:style>
  <w:style w:type="character" w:customStyle="1" w:styleId="WW8Num8z8">
    <w:name w:val="WW8Num8z8"/>
    <w:uiPriority w:val="99"/>
    <w:rsid w:val="00902D2F"/>
  </w:style>
  <w:style w:type="character" w:customStyle="1" w:styleId="WW8Num9z3">
    <w:name w:val="WW8Num9z3"/>
    <w:uiPriority w:val="99"/>
    <w:rsid w:val="00902D2F"/>
  </w:style>
  <w:style w:type="character" w:customStyle="1" w:styleId="WW8Num9z4">
    <w:name w:val="WW8Num9z4"/>
    <w:uiPriority w:val="99"/>
    <w:rsid w:val="00902D2F"/>
  </w:style>
  <w:style w:type="character" w:customStyle="1" w:styleId="WW8Num9z5">
    <w:name w:val="WW8Num9z5"/>
    <w:uiPriority w:val="99"/>
    <w:rsid w:val="00902D2F"/>
  </w:style>
  <w:style w:type="character" w:customStyle="1" w:styleId="WW8Num9z6">
    <w:name w:val="WW8Num9z6"/>
    <w:uiPriority w:val="99"/>
    <w:rsid w:val="00902D2F"/>
  </w:style>
  <w:style w:type="character" w:customStyle="1" w:styleId="WW8Num9z7">
    <w:name w:val="WW8Num9z7"/>
    <w:uiPriority w:val="99"/>
    <w:rsid w:val="00902D2F"/>
  </w:style>
  <w:style w:type="character" w:customStyle="1" w:styleId="WW8Num9z8">
    <w:name w:val="WW8Num9z8"/>
    <w:uiPriority w:val="99"/>
    <w:rsid w:val="00902D2F"/>
  </w:style>
  <w:style w:type="character" w:customStyle="1" w:styleId="WW8Num10z3">
    <w:name w:val="WW8Num10z3"/>
    <w:uiPriority w:val="99"/>
    <w:rsid w:val="00902D2F"/>
  </w:style>
  <w:style w:type="character" w:customStyle="1" w:styleId="WW8Num10z4">
    <w:name w:val="WW8Num10z4"/>
    <w:uiPriority w:val="99"/>
    <w:rsid w:val="00902D2F"/>
  </w:style>
  <w:style w:type="character" w:customStyle="1" w:styleId="WW8Num10z5">
    <w:name w:val="WW8Num10z5"/>
    <w:uiPriority w:val="99"/>
    <w:rsid w:val="00902D2F"/>
  </w:style>
  <w:style w:type="character" w:customStyle="1" w:styleId="WW8Num10z6">
    <w:name w:val="WW8Num10z6"/>
    <w:uiPriority w:val="99"/>
    <w:rsid w:val="00902D2F"/>
  </w:style>
  <w:style w:type="character" w:customStyle="1" w:styleId="WW8Num10z7">
    <w:name w:val="WW8Num10z7"/>
    <w:uiPriority w:val="99"/>
    <w:rsid w:val="00902D2F"/>
  </w:style>
  <w:style w:type="character" w:customStyle="1" w:styleId="WW8Num10z8">
    <w:name w:val="WW8Num10z8"/>
    <w:uiPriority w:val="99"/>
    <w:rsid w:val="00902D2F"/>
  </w:style>
  <w:style w:type="character" w:customStyle="1" w:styleId="WW8Num11z1">
    <w:name w:val="WW8Num11z1"/>
    <w:uiPriority w:val="99"/>
    <w:rsid w:val="00902D2F"/>
  </w:style>
  <w:style w:type="character" w:customStyle="1" w:styleId="WW8Num11z2">
    <w:name w:val="WW8Num11z2"/>
    <w:uiPriority w:val="99"/>
    <w:rsid w:val="00902D2F"/>
  </w:style>
  <w:style w:type="character" w:customStyle="1" w:styleId="WW8Num11z3">
    <w:name w:val="WW8Num11z3"/>
    <w:uiPriority w:val="99"/>
    <w:rsid w:val="00902D2F"/>
  </w:style>
  <w:style w:type="character" w:customStyle="1" w:styleId="WW8Num11z4">
    <w:name w:val="WW8Num11z4"/>
    <w:uiPriority w:val="99"/>
    <w:rsid w:val="00902D2F"/>
  </w:style>
  <w:style w:type="character" w:customStyle="1" w:styleId="WW8Num11z5">
    <w:name w:val="WW8Num11z5"/>
    <w:uiPriority w:val="99"/>
    <w:rsid w:val="00902D2F"/>
  </w:style>
  <w:style w:type="character" w:customStyle="1" w:styleId="WW8Num11z6">
    <w:name w:val="WW8Num11z6"/>
    <w:uiPriority w:val="99"/>
    <w:rsid w:val="00902D2F"/>
  </w:style>
  <w:style w:type="character" w:customStyle="1" w:styleId="WW8Num11z7">
    <w:name w:val="WW8Num11z7"/>
    <w:uiPriority w:val="99"/>
    <w:rsid w:val="00902D2F"/>
  </w:style>
  <w:style w:type="character" w:customStyle="1" w:styleId="WW8Num11z8">
    <w:name w:val="WW8Num11z8"/>
    <w:uiPriority w:val="99"/>
    <w:rsid w:val="00902D2F"/>
  </w:style>
  <w:style w:type="character" w:customStyle="1" w:styleId="WW8Num12z3">
    <w:name w:val="WW8Num12z3"/>
    <w:uiPriority w:val="99"/>
    <w:rsid w:val="00902D2F"/>
  </w:style>
  <w:style w:type="character" w:customStyle="1" w:styleId="WW8Num12z4">
    <w:name w:val="WW8Num12z4"/>
    <w:uiPriority w:val="99"/>
    <w:rsid w:val="00902D2F"/>
  </w:style>
  <w:style w:type="character" w:customStyle="1" w:styleId="WW8Num12z5">
    <w:name w:val="WW8Num12z5"/>
    <w:uiPriority w:val="99"/>
    <w:rsid w:val="00902D2F"/>
  </w:style>
  <w:style w:type="character" w:customStyle="1" w:styleId="WW8Num12z6">
    <w:name w:val="WW8Num12z6"/>
    <w:uiPriority w:val="99"/>
    <w:rsid w:val="00902D2F"/>
  </w:style>
  <w:style w:type="character" w:customStyle="1" w:styleId="WW8Num12z7">
    <w:name w:val="WW8Num12z7"/>
    <w:uiPriority w:val="99"/>
    <w:rsid w:val="00902D2F"/>
  </w:style>
  <w:style w:type="character" w:customStyle="1" w:styleId="WW8Num12z8">
    <w:name w:val="WW8Num12z8"/>
    <w:uiPriority w:val="99"/>
    <w:rsid w:val="00902D2F"/>
  </w:style>
  <w:style w:type="character" w:customStyle="1" w:styleId="WW8Num13z1">
    <w:name w:val="WW8Num13z1"/>
    <w:uiPriority w:val="99"/>
    <w:rsid w:val="00902D2F"/>
  </w:style>
  <w:style w:type="character" w:customStyle="1" w:styleId="WW8Num13z2">
    <w:name w:val="WW8Num13z2"/>
    <w:uiPriority w:val="99"/>
    <w:rsid w:val="00902D2F"/>
  </w:style>
  <w:style w:type="character" w:customStyle="1" w:styleId="WW8Num13z3">
    <w:name w:val="WW8Num13z3"/>
    <w:uiPriority w:val="99"/>
    <w:rsid w:val="00902D2F"/>
  </w:style>
  <w:style w:type="character" w:customStyle="1" w:styleId="WW8Num13z4">
    <w:name w:val="WW8Num13z4"/>
    <w:uiPriority w:val="99"/>
    <w:rsid w:val="00902D2F"/>
  </w:style>
  <w:style w:type="character" w:customStyle="1" w:styleId="WW8Num13z5">
    <w:name w:val="WW8Num13z5"/>
    <w:uiPriority w:val="99"/>
    <w:rsid w:val="00902D2F"/>
  </w:style>
  <w:style w:type="character" w:customStyle="1" w:styleId="WW8Num13z6">
    <w:name w:val="WW8Num13z6"/>
    <w:uiPriority w:val="99"/>
    <w:rsid w:val="00902D2F"/>
  </w:style>
  <w:style w:type="character" w:customStyle="1" w:styleId="WW8Num13z7">
    <w:name w:val="WW8Num13z7"/>
    <w:uiPriority w:val="99"/>
    <w:rsid w:val="00902D2F"/>
  </w:style>
  <w:style w:type="character" w:customStyle="1" w:styleId="WW8Num13z8">
    <w:name w:val="WW8Num13z8"/>
    <w:uiPriority w:val="99"/>
    <w:rsid w:val="00902D2F"/>
  </w:style>
  <w:style w:type="character" w:customStyle="1" w:styleId="WW8Num14z3">
    <w:name w:val="WW8Num14z3"/>
    <w:uiPriority w:val="99"/>
    <w:rsid w:val="00902D2F"/>
  </w:style>
  <w:style w:type="character" w:customStyle="1" w:styleId="WW8Num14z4">
    <w:name w:val="WW8Num14z4"/>
    <w:uiPriority w:val="99"/>
    <w:rsid w:val="00902D2F"/>
  </w:style>
  <w:style w:type="character" w:customStyle="1" w:styleId="WW8Num14z5">
    <w:name w:val="WW8Num14z5"/>
    <w:uiPriority w:val="99"/>
    <w:rsid w:val="00902D2F"/>
  </w:style>
  <w:style w:type="character" w:customStyle="1" w:styleId="WW8Num14z6">
    <w:name w:val="WW8Num14z6"/>
    <w:uiPriority w:val="99"/>
    <w:rsid w:val="00902D2F"/>
  </w:style>
  <w:style w:type="character" w:customStyle="1" w:styleId="WW8Num14z7">
    <w:name w:val="WW8Num14z7"/>
    <w:uiPriority w:val="99"/>
    <w:rsid w:val="00902D2F"/>
  </w:style>
  <w:style w:type="character" w:customStyle="1" w:styleId="WW8Num14z8">
    <w:name w:val="WW8Num14z8"/>
    <w:uiPriority w:val="99"/>
    <w:rsid w:val="00902D2F"/>
  </w:style>
  <w:style w:type="character" w:customStyle="1" w:styleId="WW8Num16z3">
    <w:name w:val="WW8Num16z3"/>
    <w:uiPriority w:val="99"/>
    <w:rsid w:val="00902D2F"/>
  </w:style>
  <w:style w:type="character" w:customStyle="1" w:styleId="WW8Num16z4">
    <w:name w:val="WW8Num16z4"/>
    <w:uiPriority w:val="99"/>
    <w:rsid w:val="00902D2F"/>
  </w:style>
  <w:style w:type="character" w:customStyle="1" w:styleId="WW8Num16z5">
    <w:name w:val="WW8Num16z5"/>
    <w:uiPriority w:val="99"/>
    <w:rsid w:val="00902D2F"/>
  </w:style>
  <w:style w:type="character" w:customStyle="1" w:styleId="WW8Num16z6">
    <w:name w:val="WW8Num16z6"/>
    <w:uiPriority w:val="99"/>
    <w:rsid w:val="00902D2F"/>
  </w:style>
  <w:style w:type="character" w:customStyle="1" w:styleId="WW8Num16z7">
    <w:name w:val="WW8Num16z7"/>
    <w:uiPriority w:val="99"/>
    <w:rsid w:val="00902D2F"/>
  </w:style>
  <w:style w:type="character" w:customStyle="1" w:styleId="WW8Num16z8">
    <w:name w:val="WW8Num16z8"/>
    <w:uiPriority w:val="99"/>
    <w:rsid w:val="00902D2F"/>
  </w:style>
  <w:style w:type="character" w:customStyle="1" w:styleId="WW8Num17z3">
    <w:name w:val="WW8Num17z3"/>
    <w:uiPriority w:val="99"/>
    <w:rsid w:val="00902D2F"/>
  </w:style>
  <w:style w:type="character" w:customStyle="1" w:styleId="WW8Num17z4">
    <w:name w:val="WW8Num17z4"/>
    <w:uiPriority w:val="99"/>
    <w:rsid w:val="00902D2F"/>
  </w:style>
  <w:style w:type="character" w:customStyle="1" w:styleId="WW8Num17z5">
    <w:name w:val="WW8Num17z5"/>
    <w:uiPriority w:val="99"/>
    <w:rsid w:val="00902D2F"/>
  </w:style>
  <w:style w:type="character" w:customStyle="1" w:styleId="WW8Num17z6">
    <w:name w:val="WW8Num17z6"/>
    <w:uiPriority w:val="99"/>
    <w:rsid w:val="00902D2F"/>
  </w:style>
  <w:style w:type="character" w:customStyle="1" w:styleId="WW8Num17z7">
    <w:name w:val="WW8Num17z7"/>
    <w:uiPriority w:val="99"/>
    <w:rsid w:val="00902D2F"/>
  </w:style>
  <w:style w:type="character" w:customStyle="1" w:styleId="WW8Num17z8">
    <w:name w:val="WW8Num17z8"/>
    <w:uiPriority w:val="99"/>
    <w:rsid w:val="00902D2F"/>
  </w:style>
  <w:style w:type="character" w:customStyle="1" w:styleId="WW8Num18z3">
    <w:name w:val="WW8Num18z3"/>
    <w:uiPriority w:val="99"/>
    <w:rsid w:val="00902D2F"/>
  </w:style>
  <w:style w:type="character" w:customStyle="1" w:styleId="WW8Num18z4">
    <w:name w:val="WW8Num18z4"/>
    <w:uiPriority w:val="99"/>
    <w:rsid w:val="00902D2F"/>
  </w:style>
  <w:style w:type="character" w:customStyle="1" w:styleId="WW8Num18z5">
    <w:name w:val="WW8Num18z5"/>
    <w:uiPriority w:val="99"/>
    <w:rsid w:val="00902D2F"/>
  </w:style>
  <w:style w:type="character" w:customStyle="1" w:styleId="WW8Num18z6">
    <w:name w:val="WW8Num18z6"/>
    <w:uiPriority w:val="99"/>
    <w:rsid w:val="00902D2F"/>
  </w:style>
  <w:style w:type="character" w:customStyle="1" w:styleId="WW8Num18z7">
    <w:name w:val="WW8Num18z7"/>
    <w:uiPriority w:val="99"/>
    <w:rsid w:val="00902D2F"/>
  </w:style>
  <w:style w:type="character" w:customStyle="1" w:styleId="WW8Num18z8">
    <w:name w:val="WW8Num18z8"/>
    <w:uiPriority w:val="99"/>
    <w:rsid w:val="00902D2F"/>
  </w:style>
  <w:style w:type="character" w:customStyle="1" w:styleId="WW8Num20z3">
    <w:name w:val="WW8Num20z3"/>
    <w:uiPriority w:val="99"/>
    <w:rsid w:val="00902D2F"/>
  </w:style>
  <w:style w:type="character" w:customStyle="1" w:styleId="WW8Num20z4">
    <w:name w:val="WW8Num20z4"/>
    <w:uiPriority w:val="99"/>
    <w:rsid w:val="00902D2F"/>
  </w:style>
  <w:style w:type="character" w:customStyle="1" w:styleId="WW8Num20z5">
    <w:name w:val="WW8Num20z5"/>
    <w:uiPriority w:val="99"/>
    <w:rsid w:val="00902D2F"/>
  </w:style>
  <w:style w:type="character" w:customStyle="1" w:styleId="WW8Num20z6">
    <w:name w:val="WW8Num20z6"/>
    <w:uiPriority w:val="99"/>
    <w:rsid w:val="00902D2F"/>
  </w:style>
  <w:style w:type="character" w:customStyle="1" w:styleId="WW8Num20z7">
    <w:name w:val="WW8Num20z7"/>
    <w:uiPriority w:val="99"/>
    <w:rsid w:val="00902D2F"/>
  </w:style>
  <w:style w:type="character" w:customStyle="1" w:styleId="WW8Num20z8">
    <w:name w:val="WW8Num20z8"/>
    <w:uiPriority w:val="99"/>
    <w:rsid w:val="00902D2F"/>
  </w:style>
  <w:style w:type="character" w:customStyle="1" w:styleId="WW8Num21z3">
    <w:name w:val="WW8Num21z3"/>
    <w:uiPriority w:val="99"/>
    <w:rsid w:val="00902D2F"/>
  </w:style>
  <w:style w:type="character" w:customStyle="1" w:styleId="WW8Num21z4">
    <w:name w:val="WW8Num21z4"/>
    <w:uiPriority w:val="99"/>
    <w:rsid w:val="00902D2F"/>
  </w:style>
  <w:style w:type="character" w:customStyle="1" w:styleId="WW8Num21z5">
    <w:name w:val="WW8Num21z5"/>
    <w:uiPriority w:val="99"/>
    <w:rsid w:val="00902D2F"/>
  </w:style>
  <w:style w:type="character" w:customStyle="1" w:styleId="WW8Num21z6">
    <w:name w:val="WW8Num21z6"/>
    <w:uiPriority w:val="99"/>
    <w:rsid w:val="00902D2F"/>
  </w:style>
  <w:style w:type="character" w:customStyle="1" w:styleId="WW8Num21z7">
    <w:name w:val="WW8Num21z7"/>
    <w:uiPriority w:val="99"/>
    <w:rsid w:val="00902D2F"/>
  </w:style>
  <w:style w:type="character" w:customStyle="1" w:styleId="WW8Num21z8">
    <w:name w:val="WW8Num21z8"/>
    <w:uiPriority w:val="99"/>
    <w:rsid w:val="00902D2F"/>
  </w:style>
  <w:style w:type="character" w:customStyle="1" w:styleId="WW8Num22z3">
    <w:name w:val="WW8Num22z3"/>
    <w:uiPriority w:val="99"/>
    <w:rsid w:val="00902D2F"/>
  </w:style>
  <w:style w:type="character" w:customStyle="1" w:styleId="WW8Num22z4">
    <w:name w:val="WW8Num22z4"/>
    <w:uiPriority w:val="99"/>
    <w:rsid w:val="00902D2F"/>
  </w:style>
  <w:style w:type="character" w:customStyle="1" w:styleId="WW8Num22z5">
    <w:name w:val="WW8Num22z5"/>
    <w:uiPriority w:val="99"/>
    <w:rsid w:val="00902D2F"/>
  </w:style>
  <w:style w:type="character" w:customStyle="1" w:styleId="WW8Num22z6">
    <w:name w:val="WW8Num22z6"/>
    <w:uiPriority w:val="99"/>
    <w:rsid w:val="00902D2F"/>
  </w:style>
  <w:style w:type="character" w:customStyle="1" w:styleId="WW8Num22z7">
    <w:name w:val="WW8Num22z7"/>
    <w:uiPriority w:val="99"/>
    <w:rsid w:val="00902D2F"/>
  </w:style>
  <w:style w:type="character" w:customStyle="1" w:styleId="WW8Num22z8">
    <w:name w:val="WW8Num22z8"/>
    <w:uiPriority w:val="99"/>
    <w:rsid w:val="00902D2F"/>
  </w:style>
  <w:style w:type="character" w:customStyle="1" w:styleId="WW8Num23z0">
    <w:name w:val="WW8Num23z0"/>
    <w:uiPriority w:val="99"/>
    <w:rsid w:val="00902D2F"/>
    <w:rPr>
      <w:rFonts w:ascii="Symbol" w:eastAsia="Times New Roman" w:hAnsi="Symbol" w:cs="Symbol" w:hint="default"/>
    </w:rPr>
  </w:style>
  <w:style w:type="character" w:customStyle="1" w:styleId="WW8Num23z1">
    <w:name w:val="WW8Num23z1"/>
    <w:uiPriority w:val="99"/>
    <w:rsid w:val="00902D2F"/>
    <w:rPr>
      <w:rFonts w:ascii="Courier New" w:hAnsi="Courier New" w:cs="Courier New" w:hint="default"/>
    </w:rPr>
  </w:style>
  <w:style w:type="character" w:customStyle="1" w:styleId="WW8Num23z2">
    <w:name w:val="WW8Num23z2"/>
    <w:uiPriority w:val="99"/>
    <w:rsid w:val="00902D2F"/>
    <w:rPr>
      <w:rFonts w:ascii="Wingdings" w:hAnsi="Wingdings" w:cs="Wingdings" w:hint="default"/>
    </w:rPr>
  </w:style>
  <w:style w:type="character" w:customStyle="1" w:styleId="WW8Num23z3">
    <w:name w:val="WW8Num23z3"/>
    <w:uiPriority w:val="99"/>
    <w:rsid w:val="00902D2F"/>
    <w:rPr>
      <w:rFonts w:ascii="Symbol" w:hAnsi="Symbol" w:cs="Symbol" w:hint="default"/>
    </w:rPr>
  </w:style>
  <w:style w:type="character" w:customStyle="1" w:styleId="WW8Num24z3">
    <w:name w:val="WW8Num24z3"/>
    <w:uiPriority w:val="99"/>
    <w:rsid w:val="00902D2F"/>
  </w:style>
  <w:style w:type="character" w:customStyle="1" w:styleId="WW8Num24z4">
    <w:name w:val="WW8Num24z4"/>
    <w:uiPriority w:val="99"/>
    <w:rsid w:val="00902D2F"/>
  </w:style>
  <w:style w:type="character" w:customStyle="1" w:styleId="WW8Num24z5">
    <w:name w:val="WW8Num24z5"/>
    <w:uiPriority w:val="99"/>
    <w:rsid w:val="00902D2F"/>
  </w:style>
  <w:style w:type="character" w:customStyle="1" w:styleId="WW8Num24z6">
    <w:name w:val="WW8Num24z6"/>
    <w:uiPriority w:val="99"/>
    <w:rsid w:val="00902D2F"/>
  </w:style>
  <w:style w:type="character" w:customStyle="1" w:styleId="WW8Num24z7">
    <w:name w:val="WW8Num24z7"/>
    <w:uiPriority w:val="99"/>
    <w:rsid w:val="00902D2F"/>
  </w:style>
  <w:style w:type="character" w:customStyle="1" w:styleId="WW8Num24z8">
    <w:name w:val="WW8Num24z8"/>
    <w:uiPriority w:val="99"/>
    <w:rsid w:val="00902D2F"/>
  </w:style>
  <w:style w:type="character" w:customStyle="1" w:styleId="WW8Num25z3">
    <w:name w:val="WW8Num25z3"/>
    <w:uiPriority w:val="99"/>
    <w:rsid w:val="00902D2F"/>
  </w:style>
  <w:style w:type="character" w:customStyle="1" w:styleId="WW8Num25z4">
    <w:name w:val="WW8Num25z4"/>
    <w:uiPriority w:val="99"/>
    <w:rsid w:val="00902D2F"/>
  </w:style>
  <w:style w:type="character" w:customStyle="1" w:styleId="WW8Num25z5">
    <w:name w:val="WW8Num25z5"/>
    <w:uiPriority w:val="99"/>
    <w:rsid w:val="00902D2F"/>
  </w:style>
  <w:style w:type="character" w:customStyle="1" w:styleId="WW8Num25z6">
    <w:name w:val="WW8Num25z6"/>
    <w:uiPriority w:val="99"/>
    <w:rsid w:val="00902D2F"/>
  </w:style>
  <w:style w:type="character" w:customStyle="1" w:styleId="WW8Num25z7">
    <w:name w:val="WW8Num25z7"/>
    <w:uiPriority w:val="99"/>
    <w:rsid w:val="00902D2F"/>
  </w:style>
  <w:style w:type="character" w:customStyle="1" w:styleId="WW8Num25z8">
    <w:name w:val="WW8Num25z8"/>
    <w:uiPriority w:val="99"/>
    <w:rsid w:val="00902D2F"/>
  </w:style>
  <w:style w:type="character" w:customStyle="1" w:styleId="WW8Num26z3">
    <w:name w:val="WW8Num26z3"/>
    <w:uiPriority w:val="99"/>
    <w:rsid w:val="00902D2F"/>
  </w:style>
  <w:style w:type="character" w:customStyle="1" w:styleId="WW8Num26z4">
    <w:name w:val="WW8Num26z4"/>
    <w:uiPriority w:val="99"/>
    <w:rsid w:val="00902D2F"/>
  </w:style>
  <w:style w:type="character" w:customStyle="1" w:styleId="WW8Num26z5">
    <w:name w:val="WW8Num26z5"/>
    <w:uiPriority w:val="99"/>
    <w:rsid w:val="00902D2F"/>
  </w:style>
  <w:style w:type="character" w:customStyle="1" w:styleId="WW8Num26z6">
    <w:name w:val="WW8Num26z6"/>
    <w:uiPriority w:val="99"/>
    <w:rsid w:val="00902D2F"/>
  </w:style>
  <w:style w:type="character" w:customStyle="1" w:styleId="WW8Num26z7">
    <w:name w:val="WW8Num26z7"/>
    <w:uiPriority w:val="99"/>
    <w:rsid w:val="00902D2F"/>
  </w:style>
  <w:style w:type="character" w:customStyle="1" w:styleId="WW8Num26z8">
    <w:name w:val="WW8Num26z8"/>
    <w:uiPriority w:val="99"/>
    <w:rsid w:val="00902D2F"/>
  </w:style>
  <w:style w:type="character" w:customStyle="1" w:styleId="WW8Num28z3">
    <w:name w:val="WW8Num28z3"/>
    <w:uiPriority w:val="99"/>
    <w:rsid w:val="00902D2F"/>
  </w:style>
  <w:style w:type="character" w:customStyle="1" w:styleId="WW8Num28z4">
    <w:name w:val="WW8Num28z4"/>
    <w:uiPriority w:val="99"/>
    <w:rsid w:val="00902D2F"/>
  </w:style>
  <w:style w:type="character" w:customStyle="1" w:styleId="WW8Num28z5">
    <w:name w:val="WW8Num28z5"/>
    <w:uiPriority w:val="99"/>
    <w:rsid w:val="00902D2F"/>
  </w:style>
  <w:style w:type="character" w:customStyle="1" w:styleId="WW8Num28z6">
    <w:name w:val="WW8Num28z6"/>
    <w:uiPriority w:val="99"/>
    <w:rsid w:val="00902D2F"/>
  </w:style>
  <w:style w:type="character" w:customStyle="1" w:styleId="WW8Num28z7">
    <w:name w:val="WW8Num28z7"/>
    <w:uiPriority w:val="99"/>
    <w:rsid w:val="00902D2F"/>
  </w:style>
  <w:style w:type="character" w:customStyle="1" w:styleId="WW8Num28z8">
    <w:name w:val="WW8Num28z8"/>
    <w:uiPriority w:val="99"/>
    <w:rsid w:val="00902D2F"/>
  </w:style>
  <w:style w:type="character" w:customStyle="1" w:styleId="224">
    <w:name w:val="Знак Знак22"/>
    <w:uiPriority w:val="99"/>
    <w:rsid w:val="00902D2F"/>
    <w:rPr>
      <w:b/>
      <w:bCs/>
      <w:sz w:val="24"/>
      <w:szCs w:val="24"/>
    </w:rPr>
  </w:style>
  <w:style w:type="character" w:customStyle="1" w:styleId="2130">
    <w:name w:val="Знак Знак213"/>
    <w:uiPriority w:val="99"/>
    <w:rsid w:val="00902D2F"/>
    <w:rPr>
      <w:b/>
      <w:bCs/>
      <w:sz w:val="24"/>
      <w:szCs w:val="24"/>
    </w:rPr>
  </w:style>
  <w:style w:type="character" w:customStyle="1" w:styleId="203">
    <w:name w:val="Знак Знак203"/>
    <w:uiPriority w:val="99"/>
    <w:rsid w:val="00902D2F"/>
    <w:rPr>
      <w:b/>
      <w:bCs/>
      <w:sz w:val="28"/>
      <w:szCs w:val="28"/>
    </w:rPr>
  </w:style>
  <w:style w:type="character" w:customStyle="1" w:styleId="190">
    <w:name w:val="Знак Знак19"/>
    <w:uiPriority w:val="99"/>
    <w:rsid w:val="00902D2F"/>
    <w:rPr>
      <w:b/>
      <w:bCs/>
      <w:i/>
      <w:iCs/>
      <w:sz w:val="26"/>
      <w:szCs w:val="26"/>
    </w:rPr>
  </w:style>
  <w:style w:type="character" w:customStyle="1" w:styleId="H6">
    <w:name w:val="H6 Знак Знак"/>
    <w:uiPriority w:val="99"/>
    <w:rsid w:val="00902D2F"/>
    <w:rPr>
      <w:rFonts w:ascii="PetersburgCTT" w:hAnsi="PetersburgCTT" w:cs="PetersburgCTT"/>
      <w:i/>
      <w:iCs/>
      <w:sz w:val="20"/>
      <w:szCs w:val="20"/>
    </w:rPr>
  </w:style>
  <w:style w:type="character" w:customStyle="1" w:styleId="180">
    <w:name w:val="Знак Знак18"/>
    <w:uiPriority w:val="99"/>
    <w:rsid w:val="00902D2F"/>
    <w:rPr>
      <w:rFonts w:ascii="PetersburgCTT" w:hAnsi="PetersburgCTT" w:cs="PetersburgCTT"/>
      <w:sz w:val="20"/>
      <w:szCs w:val="20"/>
    </w:rPr>
  </w:style>
  <w:style w:type="character" w:customStyle="1" w:styleId="171">
    <w:name w:val="Знак Знак17"/>
    <w:uiPriority w:val="99"/>
    <w:rsid w:val="00902D2F"/>
    <w:rPr>
      <w:rFonts w:ascii="PetersburgCTT" w:hAnsi="PetersburgCTT" w:cs="PetersburgCTT"/>
      <w:i/>
      <w:iCs/>
      <w:sz w:val="20"/>
      <w:szCs w:val="20"/>
    </w:rPr>
  </w:style>
  <w:style w:type="character" w:customStyle="1" w:styleId="161">
    <w:name w:val="Знак Знак16"/>
    <w:uiPriority w:val="99"/>
    <w:rsid w:val="00902D2F"/>
    <w:rPr>
      <w:rFonts w:ascii="PetersburgCTT" w:hAnsi="PetersburgCTT" w:cs="PetersburgCTT"/>
      <w:i/>
      <w:iCs/>
      <w:sz w:val="18"/>
      <w:szCs w:val="18"/>
    </w:rPr>
  </w:style>
  <w:style w:type="character" w:customStyle="1" w:styleId="151">
    <w:name w:val="Знак Знак15"/>
    <w:uiPriority w:val="99"/>
    <w:rsid w:val="00902D2F"/>
    <w:rPr>
      <w:rFonts w:ascii="Tahoma" w:hAnsi="Tahoma" w:cs="Tahoma"/>
      <w:sz w:val="16"/>
      <w:szCs w:val="16"/>
    </w:rPr>
  </w:style>
  <w:style w:type="character" w:customStyle="1" w:styleId="afffffffffff5">
    <w:name w:val="Основной текст Знак Знак Знак"/>
    <w:uiPriority w:val="99"/>
    <w:rsid w:val="00902D2F"/>
    <w:rPr>
      <w:sz w:val="28"/>
      <w:szCs w:val="28"/>
    </w:rPr>
  </w:style>
  <w:style w:type="character" w:customStyle="1" w:styleId="142">
    <w:name w:val="Знак Знак14"/>
    <w:basedOn w:val="1e"/>
    <w:uiPriority w:val="99"/>
    <w:rsid w:val="00902D2F"/>
  </w:style>
  <w:style w:type="character" w:customStyle="1" w:styleId="131">
    <w:name w:val="Знак Знак13"/>
    <w:uiPriority w:val="99"/>
    <w:rsid w:val="00902D2F"/>
    <w:rPr>
      <w:sz w:val="16"/>
      <w:szCs w:val="16"/>
    </w:rPr>
  </w:style>
  <w:style w:type="character" w:customStyle="1" w:styleId="1310">
    <w:name w:val="Основной текст + 131"/>
    <w:uiPriority w:val="99"/>
    <w:rsid w:val="00902D2F"/>
    <w:rPr>
      <w:rFonts w:ascii="Times New Roman" w:hAnsi="Times New Roman" w:cs="Times New Roman"/>
      <w:spacing w:val="30"/>
      <w:sz w:val="27"/>
      <w:szCs w:val="27"/>
    </w:rPr>
  </w:style>
  <w:style w:type="character" w:customStyle="1" w:styleId="128">
    <w:name w:val="Знак Знак12"/>
    <w:basedOn w:val="1e"/>
    <w:uiPriority w:val="99"/>
    <w:rsid w:val="00902D2F"/>
  </w:style>
  <w:style w:type="character" w:customStyle="1" w:styleId="11d">
    <w:name w:val="Знак Знак11"/>
    <w:uiPriority w:val="99"/>
    <w:rsid w:val="00902D2F"/>
    <w:rPr>
      <w:sz w:val="28"/>
      <w:szCs w:val="28"/>
    </w:rPr>
  </w:style>
  <w:style w:type="character" w:customStyle="1" w:styleId="105">
    <w:name w:val="Знак Знак10"/>
    <w:uiPriority w:val="99"/>
    <w:rsid w:val="00902D2F"/>
    <w:rPr>
      <w:sz w:val="28"/>
      <w:szCs w:val="28"/>
    </w:rPr>
  </w:style>
  <w:style w:type="character" w:customStyle="1" w:styleId="95">
    <w:name w:val="Знак Знак9"/>
    <w:uiPriority w:val="99"/>
    <w:rsid w:val="00902D2F"/>
    <w:rPr>
      <w:rFonts w:ascii="Courier New" w:hAnsi="Courier New" w:cs="Courier New"/>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Footnote Text Char Знак Знак Знак Знак Char"/>
    <w:uiPriority w:val="99"/>
    <w:rsid w:val="00902D2F"/>
    <w:rPr>
      <w:sz w:val="20"/>
      <w:szCs w:val="20"/>
    </w:rPr>
  </w:style>
  <w:style w:type="character" w:customStyle="1" w:styleId="85">
    <w:name w:val="Знак Знак8"/>
    <w:uiPriority w:val="99"/>
    <w:rsid w:val="00902D2F"/>
    <w:rPr>
      <w:sz w:val="24"/>
      <w:szCs w:val="24"/>
    </w:rPr>
  </w:style>
  <w:style w:type="character" w:customStyle="1" w:styleId="77">
    <w:name w:val="Знак Знак7"/>
    <w:uiPriority w:val="99"/>
    <w:rsid w:val="00902D2F"/>
    <w:rPr>
      <w:sz w:val="16"/>
      <w:szCs w:val="16"/>
    </w:rPr>
  </w:style>
  <w:style w:type="character" w:customStyle="1" w:styleId="67">
    <w:name w:val="Знак Знак6"/>
    <w:uiPriority w:val="99"/>
    <w:rsid w:val="00902D2F"/>
    <w:rPr>
      <w:b/>
      <w:bCs/>
      <w:sz w:val="17"/>
      <w:szCs w:val="17"/>
    </w:rPr>
  </w:style>
  <w:style w:type="character" w:customStyle="1" w:styleId="510">
    <w:name w:val="Знак Знак51"/>
    <w:uiPriority w:val="99"/>
    <w:rsid w:val="00902D2F"/>
    <w:rPr>
      <w:b/>
      <w:bCs/>
      <w:sz w:val="28"/>
      <w:szCs w:val="28"/>
    </w:rPr>
  </w:style>
  <w:style w:type="character" w:customStyle="1" w:styleId="413">
    <w:name w:val="Знак Знак41"/>
    <w:basedOn w:val="1e"/>
    <w:uiPriority w:val="99"/>
    <w:rsid w:val="00902D2F"/>
  </w:style>
  <w:style w:type="character" w:customStyle="1" w:styleId="316">
    <w:name w:val="Знак Знак31"/>
    <w:uiPriority w:val="99"/>
    <w:rsid w:val="00902D2F"/>
    <w:rPr>
      <w:rFonts w:ascii="Tahoma" w:hAnsi="Tahoma" w:cs="Tahoma"/>
      <w:sz w:val="16"/>
      <w:szCs w:val="16"/>
    </w:rPr>
  </w:style>
  <w:style w:type="character" w:customStyle="1" w:styleId="250">
    <w:name w:val="Знак Знак25"/>
    <w:basedOn w:val="1e"/>
    <w:uiPriority w:val="99"/>
    <w:rsid w:val="00902D2F"/>
  </w:style>
  <w:style w:type="character" w:customStyle="1" w:styleId="1100">
    <w:name w:val="Знак Знак110"/>
    <w:uiPriority w:val="99"/>
    <w:rsid w:val="00902D2F"/>
    <w:rPr>
      <w:b/>
      <w:bCs/>
    </w:rPr>
  </w:style>
  <w:style w:type="paragraph" w:customStyle="1" w:styleId="1ffff7">
    <w:name w:val="Текст1"/>
    <w:basedOn w:val="ac"/>
    <w:uiPriority w:val="99"/>
    <w:rsid w:val="00902D2F"/>
    <w:rPr>
      <w:rFonts w:ascii="Courier New" w:eastAsia="Times New Roman" w:hAnsi="Courier New" w:cs="Courier New"/>
      <w:sz w:val="20"/>
      <w:szCs w:val="20"/>
      <w:lang w:eastAsia="ar-SA"/>
    </w:rPr>
  </w:style>
  <w:style w:type="paragraph" w:customStyle="1" w:styleId="511">
    <w:name w:val="Список 51"/>
    <w:basedOn w:val="ac"/>
    <w:uiPriority w:val="99"/>
    <w:rsid w:val="00902D2F"/>
    <w:pPr>
      <w:ind w:left="1415" w:hanging="283"/>
    </w:pPr>
    <w:rPr>
      <w:rFonts w:eastAsia="Times New Roman"/>
      <w:sz w:val="24"/>
      <w:szCs w:val="24"/>
      <w:lang w:eastAsia="ar-SA"/>
    </w:rPr>
  </w:style>
  <w:style w:type="paragraph" w:customStyle="1" w:styleId="1ffff8">
    <w:name w:val="Маркированный список1"/>
    <w:basedOn w:val="af8"/>
    <w:uiPriority w:val="99"/>
    <w:rsid w:val="00902D2F"/>
    <w:pPr>
      <w:tabs>
        <w:tab w:val="clear" w:pos="3060"/>
      </w:tabs>
      <w:suppressAutoHyphens/>
      <w:ind w:left="1080" w:hanging="180"/>
    </w:pPr>
    <w:rPr>
      <w:sz w:val="24"/>
      <w:szCs w:val="24"/>
      <w:lang w:eastAsia="ar-SA"/>
    </w:rPr>
  </w:style>
  <w:style w:type="paragraph" w:customStyle="1" w:styleId="219">
    <w:name w:val="Список 21"/>
    <w:basedOn w:val="ac"/>
    <w:uiPriority w:val="99"/>
    <w:rsid w:val="00902D2F"/>
    <w:pPr>
      <w:widowControl w:val="0"/>
      <w:autoSpaceDE w:val="0"/>
      <w:ind w:left="566" w:hanging="283"/>
    </w:pPr>
    <w:rPr>
      <w:rFonts w:eastAsia="Times New Roman"/>
      <w:b/>
      <w:bCs/>
      <w:sz w:val="20"/>
      <w:szCs w:val="20"/>
      <w:lang w:eastAsia="ar-SA"/>
    </w:rPr>
  </w:style>
  <w:style w:type="paragraph" w:customStyle="1" w:styleId="2fff3">
    <w:name w:val="Знак Знак2 Знак Знак Знак Знак"/>
    <w:basedOn w:val="ac"/>
    <w:rsid w:val="00E84487"/>
    <w:pPr>
      <w:spacing w:after="160" w:line="240" w:lineRule="exact"/>
    </w:pPr>
    <w:rPr>
      <w:rFonts w:ascii="Verdana" w:eastAsia="Times New Roman" w:hAnsi="Verdana"/>
      <w:sz w:val="24"/>
      <w:szCs w:val="24"/>
      <w:lang w:val="en-US"/>
    </w:rPr>
  </w:style>
  <w:style w:type="paragraph" w:customStyle="1" w:styleId="lawtitle">
    <w:name w:val="law_title"/>
    <w:basedOn w:val="ac"/>
    <w:rsid w:val="00E84487"/>
    <w:pPr>
      <w:spacing w:before="100" w:beforeAutospacing="1" w:after="100" w:afterAutospacing="1"/>
    </w:pPr>
    <w:rPr>
      <w:rFonts w:eastAsia="Times New Roman"/>
      <w:sz w:val="24"/>
      <w:szCs w:val="24"/>
      <w:lang w:eastAsia="ru-RU"/>
    </w:rPr>
  </w:style>
  <w:style w:type="paragraph" w:customStyle="1" w:styleId="ConsPlusJurTerm">
    <w:name w:val="ConsPlusJurTerm"/>
    <w:rsid w:val="00BE4BEF"/>
    <w:pPr>
      <w:widowControl w:val="0"/>
      <w:autoSpaceDE w:val="0"/>
      <w:autoSpaceDN w:val="0"/>
    </w:pPr>
    <w:rPr>
      <w:rFonts w:ascii="Tahoma" w:eastAsia="Times New Roman" w:hAnsi="Tahoma" w:cs="Tahoma"/>
      <w:sz w:val="26"/>
    </w:rPr>
  </w:style>
  <w:style w:type="paragraph" w:customStyle="1" w:styleId="ConsPlusTextList">
    <w:name w:val="ConsPlusTextList"/>
    <w:rsid w:val="00BE4BEF"/>
    <w:pPr>
      <w:widowControl w:val="0"/>
      <w:autoSpaceDE w:val="0"/>
      <w:autoSpaceDN w:val="0"/>
    </w:pPr>
    <w:rPr>
      <w:rFonts w:ascii="Arial" w:eastAsia="Times New Roman" w:hAnsi="Arial" w:cs="Arial"/>
    </w:rPr>
  </w:style>
  <w:style w:type="character" w:customStyle="1" w:styleId="225">
    <w:name w:val="Основной текст (2)2"/>
    <w:basedOn w:val="2f1"/>
    <w:uiPriority w:val="99"/>
    <w:rsid w:val="009D411A"/>
    <w:rPr>
      <w:rFonts w:ascii="Times New Roman" w:hAnsi="Times New Roman" w:cs="Times New Roman"/>
      <w:b/>
      <w:bCs/>
      <w:sz w:val="28"/>
      <w:szCs w:val="28"/>
      <w:shd w:val="clear" w:color="auto" w:fill="FFFFFF"/>
    </w:rPr>
  </w:style>
  <w:style w:type="character" w:customStyle="1" w:styleId="96">
    <w:name w:val="Основной текст (9)_"/>
    <w:basedOn w:val="ad"/>
    <w:link w:val="97"/>
    <w:rsid w:val="00117863"/>
    <w:rPr>
      <w:rFonts w:ascii="Times New Roman" w:eastAsia="Times New Roman" w:hAnsi="Times New Roman"/>
      <w:sz w:val="25"/>
      <w:szCs w:val="25"/>
      <w:shd w:val="clear" w:color="auto" w:fill="FFFFFF"/>
    </w:rPr>
  </w:style>
  <w:style w:type="paragraph" w:customStyle="1" w:styleId="97">
    <w:name w:val="Основной текст (9)"/>
    <w:basedOn w:val="ac"/>
    <w:link w:val="96"/>
    <w:rsid w:val="00117863"/>
    <w:pPr>
      <w:shd w:val="clear" w:color="auto" w:fill="FFFFFF"/>
      <w:spacing w:line="293" w:lineRule="exact"/>
    </w:pPr>
    <w:rPr>
      <w:rFonts w:eastAsia="Times New Roman"/>
      <w:sz w:val="25"/>
      <w:szCs w:val="25"/>
      <w:lang w:eastAsia="ru-RU"/>
    </w:rPr>
  </w:style>
  <w:style w:type="paragraph" w:styleId="a">
    <w:name w:val="List Number"/>
    <w:basedOn w:val="ac"/>
    <w:rsid w:val="00117074"/>
    <w:pPr>
      <w:numPr>
        <w:numId w:val="16"/>
      </w:numPr>
    </w:pPr>
    <w:rPr>
      <w:rFonts w:eastAsia="Times New Roman"/>
      <w:sz w:val="24"/>
      <w:szCs w:val="24"/>
      <w:lang w:eastAsia="ru-RU"/>
    </w:rPr>
  </w:style>
  <w:style w:type="character" w:customStyle="1" w:styleId="ConsPlusNormal3">
    <w:name w:val="ConsPlusNormal Знак Знак Знак Знак"/>
    <w:link w:val="ConsPlusNormal4"/>
    <w:rsid w:val="00117074"/>
    <w:rPr>
      <w:rFonts w:ascii="Arial" w:hAnsi="Arial"/>
    </w:rPr>
  </w:style>
  <w:style w:type="paragraph" w:customStyle="1" w:styleId="ConsPlusNormal4">
    <w:name w:val="ConsPlusNormal Знак Знак Знак"/>
    <w:link w:val="ConsPlusNormal3"/>
    <w:rsid w:val="00117074"/>
    <w:pPr>
      <w:widowControl w:val="0"/>
      <w:autoSpaceDE w:val="0"/>
      <w:autoSpaceDN w:val="0"/>
      <w:adjustRightInd w:val="0"/>
      <w:ind w:firstLine="720"/>
    </w:pPr>
    <w:rPr>
      <w:rFonts w:ascii="Arial" w:hAnsi="Arial"/>
    </w:rPr>
  </w:style>
  <w:style w:type="paragraph" w:customStyle="1" w:styleId="constitle0">
    <w:name w:val="constitle"/>
    <w:basedOn w:val="ac"/>
    <w:rsid w:val="00117074"/>
    <w:pPr>
      <w:spacing w:before="100" w:beforeAutospacing="1" w:after="100" w:afterAutospacing="1"/>
    </w:pPr>
    <w:rPr>
      <w:rFonts w:eastAsia="Times New Roman"/>
      <w:sz w:val="24"/>
      <w:szCs w:val="24"/>
      <w:lang w:eastAsia="ru-RU"/>
    </w:rPr>
  </w:style>
  <w:style w:type="paragraph" w:customStyle="1" w:styleId="consnormal0">
    <w:name w:val="consnormal"/>
    <w:basedOn w:val="ac"/>
    <w:rsid w:val="00117074"/>
    <w:pPr>
      <w:spacing w:before="100" w:beforeAutospacing="1" w:after="100" w:afterAutospacing="1"/>
    </w:pPr>
    <w:rPr>
      <w:rFonts w:eastAsia="Times New Roman"/>
      <w:sz w:val="24"/>
      <w:szCs w:val="24"/>
      <w:lang w:eastAsia="ru-RU"/>
    </w:rPr>
  </w:style>
  <w:style w:type="character" w:customStyle="1" w:styleId="highlighthighlightactive">
    <w:name w:val="highlight highlight_active"/>
    <w:rsid w:val="00117074"/>
  </w:style>
  <w:style w:type="paragraph" w:customStyle="1" w:styleId="news">
    <w:name w:val="news"/>
    <w:basedOn w:val="ac"/>
    <w:rsid w:val="00117074"/>
    <w:pPr>
      <w:spacing w:before="100" w:beforeAutospacing="1" w:after="100" w:afterAutospacing="1"/>
    </w:pPr>
    <w:rPr>
      <w:rFonts w:eastAsia="Times New Roman"/>
      <w:sz w:val="24"/>
      <w:szCs w:val="24"/>
      <w:lang w:eastAsia="ru-RU"/>
    </w:rPr>
  </w:style>
  <w:style w:type="character" w:customStyle="1" w:styleId="WW8Num1z3">
    <w:name w:val="WW8Num1z3"/>
    <w:rsid w:val="00937202"/>
  </w:style>
  <w:style w:type="character" w:customStyle="1" w:styleId="WW8Num1z4">
    <w:name w:val="WW8Num1z4"/>
    <w:rsid w:val="00937202"/>
  </w:style>
  <w:style w:type="character" w:customStyle="1" w:styleId="WW8Num1z5">
    <w:name w:val="WW8Num1z5"/>
    <w:rsid w:val="00937202"/>
  </w:style>
  <w:style w:type="character" w:customStyle="1" w:styleId="WW8Num1z6">
    <w:name w:val="WW8Num1z6"/>
    <w:rsid w:val="00937202"/>
  </w:style>
  <w:style w:type="character" w:customStyle="1" w:styleId="WW8Num1z7">
    <w:name w:val="WW8Num1z7"/>
    <w:rsid w:val="00937202"/>
  </w:style>
  <w:style w:type="character" w:customStyle="1" w:styleId="WW8Num1z8">
    <w:name w:val="WW8Num1z8"/>
    <w:rsid w:val="00937202"/>
  </w:style>
  <w:style w:type="character" w:customStyle="1" w:styleId="6Exact0">
    <w:name w:val="Основной текст (6) Exact"/>
    <w:basedOn w:val="ad"/>
    <w:rsid w:val="00DA16D3"/>
    <w:rPr>
      <w:rFonts w:ascii="Times New Roman" w:hAnsi="Times New Roman"/>
      <w:shd w:val="clear" w:color="auto" w:fill="FFFFFF"/>
    </w:rPr>
  </w:style>
  <w:style w:type="character" w:customStyle="1" w:styleId="nobr">
    <w:name w:val="nobr"/>
    <w:rsid w:val="00D8099E"/>
  </w:style>
  <w:style w:type="paragraph" w:customStyle="1" w:styleId="3ff1">
    <w:name w:val="Знак Знак Знак Знак3"/>
    <w:basedOn w:val="ac"/>
    <w:uiPriority w:val="99"/>
    <w:rsid w:val="00AE6982"/>
    <w:pPr>
      <w:spacing w:after="160" w:line="240" w:lineRule="exact"/>
    </w:pPr>
    <w:rPr>
      <w:rFonts w:ascii="Verdana" w:eastAsia="Times New Roman" w:hAnsi="Verdana"/>
      <w:sz w:val="20"/>
      <w:szCs w:val="20"/>
      <w:lang w:val="en-US"/>
    </w:rPr>
  </w:style>
  <w:style w:type="paragraph" w:customStyle="1" w:styleId="332">
    <w:name w:val="Знак3 Знак Знак Знак Знак3"/>
    <w:basedOn w:val="ac"/>
    <w:rsid w:val="00AE6982"/>
    <w:pPr>
      <w:spacing w:before="100" w:beforeAutospacing="1" w:after="100" w:afterAutospacing="1"/>
      <w:jc w:val="both"/>
    </w:pPr>
    <w:rPr>
      <w:rFonts w:ascii="Tahoma" w:eastAsia="Times New Roman" w:hAnsi="Tahoma"/>
      <w:sz w:val="20"/>
      <w:szCs w:val="20"/>
      <w:lang w:val="en-US"/>
    </w:rPr>
  </w:style>
  <w:style w:type="paragraph" w:customStyle="1" w:styleId="rtejustify">
    <w:name w:val="rtejustify"/>
    <w:basedOn w:val="ac"/>
    <w:rsid w:val="00E97868"/>
    <w:pPr>
      <w:spacing w:before="100" w:beforeAutospacing="1" w:after="100" w:afterAutospacing="1"/>
    </w:pPr>
    <w:rPr>
      <w:rFonts w:eastAsia="Times New Roman"/>
      <w:sz w:val="24"/>
      <w:szCs w:val="24"/>
      <w:lang w:eastAsia="ru-RU"/>
    </w:rPr>
  </w:style>
  <w:style w:type="character" w:customStyle="1" w:styleId="bb1">
    <w:name w:val="b b1"/>
    <w:basedOn w:val="ad"/>
    <w:rsid w:val="00E97868"/>
  </w:style>
  <w:style w:type="table" w:customStyle="1" w:styleId="1ffff9">
    <w:name w:val="Светлый список1"/>
    <w:basedOn w:val="ae"/>
    <w:uiPriority w:val="61"/>
    <w:rsid w:val="00D57B91"/>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181">
    <w:name w:val="Нет списка18"/>
    <w:next w:val="af"/>
    <w:uiPriority w:val="99"/>
    <w:semiHidden/>
    <w:unhideWhenUsed/>
    <w:rsid w:val="00A342D6"/>
  </w:style>
  <w:style w:type="table" w:customStyle="1" w:styleId="129">
    <w:name w:val="Сетка таблицы12"/>
    <w:basedOn w:val="ae"/>
    <w:next w:val="af0"/>
    <w:uiPriority w:val="59"/>
    <w:rsid w:val="00A342D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4pt">
    <w:name w:val="Основной текст (2) + 14 pt;Полужирный"/>
    <w:basedOn w:val="2f1"/>
    <w:rsid w:val="00A342D6"/>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numbering" w:customStyle="1" w:styleId="191">
    <w:name w:val="Нет списка19"/>
    <w:next w:val="af"/>
    <w:uiPriority w:val="99"/>
    <w:semiHidden/>
    <w:unhideWhenUsed/>
    <w:rsid w:val="00A342D6"/>
  </w:style>
  <w:style w:type="character" w:customStyle="1" w:styleId="5d">
    <w:name w:val="Основной шрифт абзаца5"/>
    <w:rsid w:val="00A342D6"/>
  </w:style>
  <w:style w:type="character" w:customStyle="1" w:styleId="WW8Num7z3">
    <w:name w:val="WW8Num7z3"/>
    <w:rsid w:val="00A342D6"/>
  </w:style>
  <w:style w:type="character" w:customStyle="1" w:styleId="WW8Num7z4">
    <w:name w:val="WW8Num7z4"/>
    <w:rsid w:val="00A342D6"/>
  </w:style>
  <w:style w:type="character" w:customStyle="1" w:styleId="WW8Num7z5">
    <w:name w:val="WW8Num7z5"/>
    <w:rsid w:val="00A342D6"/>
  </w:style>
  <w:style w:type="character" w:customStyle="1" w:styleId="WW8Num7z6">
    <w:name w:val="WW8Num7z6"/>
    <w:rsid w:val="00A342D6"/>
  </w:style>
  <w:style w:type="character" w:customStyle="1" w:styleId="WW8Num7z7">
    <w:name w:val="WW8Num7z7"/>
    <w:rsid w:val="00A342D6"/>
  </w:style>
  <w:style w:type="character" w:customStyle="1" w:styleId="WW8Num7z8">
    <w:name w:val="WW8Num7z8"/>
    <w:rsid w:val="00A342D6"/>
  </w:style>
  <w:style w:type="paragraph" w:customStyle="1" w:styleId="5e">
    <w:name w:val="Название5"/>
    <w:basedOn w:val="ac"/>
    <w:rsid w:val="00A342D6"/>
    <w:pPr>
      <w:suppressLineNumbers/>
      <w:spacing w:before="120" w:after="120"/>
    </w:pPr>
    <w:rPr>
      <w:rFonts w:eastAsia="Times New Roman" w:cs="Arial"/>
      <w:i/>
      <w:iCs/>
      <w:sz w:val="24"/>
      <w:szCs w:val="24"/>
      <w:lang w:eastAsia="ar-SA"/>
    </w:rPr>
  </w:style>
  <w:style w:type="paragraph" w:customStyle="1" w:styleId="5f">
    <w:name w:val="Указатель5"/>
    <w:basedOn w:val="ac"/>
    <w:rsid w:val="00A342D6"/>
    <w:pPr>
      <w:suppressLineNumbers/>
    </w:pPr>
    <w:rPr>
      <w:rFonts w:eastAsia="Times New Roman" w:cs="Arial"/>
      <w:sz w:val="20"/>
      <w:szCs w:val="20"/>
      <w:lang w:eastAsia="ar-SA"/>
    </w:rPr>
  </w:style>
  <w:style w:type="paragraph" w:customStyle="1" w:styleId="4f0">
    <w:name w:val="Название4"/>
    <w:basedOn w:val="ac"/>
    <w:rsid w:val="00A342D6"/>
    <w:pPr>
      <w:suppressLineNumbers/>
      <w:spacing w:before="120" w:after="120"/>
    </w:pPr>
    <w:rPr>
      <w:rFonts w:eastAsia="Times New Roman" w:cs="Arial"/>
      <w:i/>
      <w:iCs/>
      <w:sz w:val="24"/>
      <w:szCs w:val="24"/>
      <w:lang w:eastAsia="ar-SA"/>
    </w:rPr>
  </w:style>
  <w:style w:type="paragraph" w:customStyle="1" w:styleId="2fff4">
    <w:name w:val="Обычный (веб)2"/>
    <w:basedOn w:val="ac"/>
    <w:rsid w:val="008306EF"/>
    <w:pPr>
      <w:spacing w:before="100" w:after="100"/>
    </w:pPr>
    <w:rPr>
      <w:rFonts w:eastAsia="Times New Roman"/>
      <w:sz w:val="24"/>
      <w:szCs w:val="24"/>
      <w:lang w:eastAsia="ar-SA"/>
    </w:rPr>
  </w:style>
  <w:style w:type="paragraph" w:customStyle="1" w:styleId="afffffffffff6">
    <w:name w:val="+Подзаголовок"/>
    <w:basedOn w:val="20"/>
    <w:qFormat/>
    <w:rsid w:val="00066DA9"/>
    <w:pPr>
      <w:spacing w:before="120" w:after="200" w:line="276" w:lineRule="auto"/>
      <w:jc w:val="both"/>
    </w:pPr>
    <w:rPr>
      <w:rFonts w:ascii="Times New Roman" w:eastAsiaTheme="majorEastAsia" w:hAnsi="Times New Roman" w:cstheme="majorBidi"/>
      <w:color w:val="auto"/>
      <w:sz w:val="24"/>
    </w:rPr>
  </w:style>
  <w:style w:type="paragraph" w:customStyle="1" w:styleId="afffffffffff7">
    <w:name w:val="Название таблиц"/>
    <w:basedOn w:val="ac"/>
    <w:uiPriority w:val="99"/>
    <w:qFormat/>
    <w:rsid w:val="00066DA9"/>
    <w:pPr>
      <w:spacing w:after="120" w:line="276" w:lineRule="auto"/>
      <w:ind w:firstLine="567"/>
      <w:jc w:val="center"/>
    </w:pPr>
    <w:rPr>
      <w:rFonts w:eastAsiaTheme="minorHAnsi" w:cstheme="minorBidi"/>
      <w:b/>
      <w:sz w:val="24"/>
    </w:rPr>
  </w:style>
  <w:style w:type="paragraph" w:customStyle="1" w:styleId="afffffffffff8">
    <w:name w:val="Примечание"/>
    <w:basedOn w:val="ac"/>
    <w:link w:val="afffffffffff9"/>
    <w:qFormat/>
    <w:rsid w:val="00066DA9"/>
    <w:pPr>
      <w:spacing w:after="120" w:line="276" w:lineRule="auto"/>
      <w:ind w:firstLine="567"/>
      <w:jc w:val="both"/>
    </w:pPr>
    <w:rPr>
      <w:rFonts w:eastAsiaTheme="minorHAnsi" w:cstheme="minorBidi"/>
      <w:sz w:val="20"/>
    </w:rPr>
  </w:style>
  <w:style w:type="character" w:customStyle="1" w:styleId="afffffffffff9">
    <w:name w:val="Примечание Знак"/>
    <w:basedOn w:val="ad"/>
    <w:link w:val="afffffffffff8"/>
    <w:rsid w:val="00066DA9"/>
    <w:rPr>
      <w:rFonts w:ascii="Times New Roman" w:eastAsiaTheme="minorHAnsi" w:hAnsi="Times New Roman" w:cstheme="minorBidi"/>
      <w:szCs w:val="22"/>
      <w:lang w:eastAsia="en-US"/>
    </w:rPr>
  </w:style>
  <w:style w:type="paragraph" w:customStyle="1" w:styleId="Style34">
    <w:name w:val="Style34"/>
    <w:basedOn w:val="Standard"/>
    <w:rsid w:val="00066DA9"/>
    <w:pPr>
      <w:autoSpaceDE w:val="0"/>
      <w:textAlignment w:val="baseline"/>
    </w:pPr>
    <w:rPr>
      <w:rFonts w:cs="Times New Roman"/>
    </w:rPr>
  </w:style>
  <w:style w:type="paragraph" w:customStyle="1" w:styleId="Style59">
    <w:name w:val="Style59"/>
    <w:basedOn w:val="Standard"/>
    <w:uiPriority w:val="99"/>
    <w:rsid w:val="00066DA9"/>
    <w:pPr>
      <w:autoSpaceDE w:val="0"/>
      <w:textAlignment w:val="baseline"/>
    </w:pPr>
    <w:rPr>
      <w:rFonts w:cs="Times New Roman"/>
    </w:rPr>
  </w:style>
  <w:style w:type="character" w:customStyle="1" w:styleId="FontStyle157">
    <w:name w:val="Font Style157"/>
    <w:rsid w:val="00066DA9"/>
    <w:rPr>
      <w:rFonts w:eastAsia="Times New Roman"/>
      <w:b/>
      <w:color w:val="auto"/>
      <w:sz w:val="26"/>
      <w:lang w:val="ru-RU" w:eastAsia="zh-CN"/>
    </w:rPr>
  </w:style>
  <w:style w:type="character" w:customStyle="1" w:styleId="FontStyle158">
    <w:name w:val="Font Style158"/>
    <w:rsid w:val="00066DA9"/>
    <w:rPr>
      <w:rFonts w:eastAsia="Times New Roman"/>
      <w:color w:val="auto"/>
      <w:sz w:val="26"/>
      <w:lang w:val="ru-RU" w:eastAsia="zh-CN"/>
    </w:rPr>
  </w:style>
  <w:style w:type="paragraph" w:customStyle="1" w:styleId="Style37">
    <w:name w:val="Style37"/>
    <w:basedOn w:val="Standard"/>
    <w:rsid w:val="00066DA9"/>
    <w:pPr>
      <w:autoSpaceDE w:val="0"/>
      <w:textAlignment w:val="baseline"/>
    </w:pPr>
    <w:rPr>
      <w:rFonts w:cs="Times New Roman"/>
    </w:rPr>
  </w:style>
  <w:style w:type="paragraph" w:customStyle="1" w:styleId="Style57">
    <w:name w:val="Style57"/>
    <w:basedOn w:val="Standard"/>
    <w:uiPriority w:val="99"/>
    <w:rsid w:val="00066DA9"/>
    <w:pPr>
      <w:autoSpaceDE w:val="0"/>
      <w:textAlignment w:val="baseline"/>
    </w:pPr>
    <w:rPr>
      <w:rFonts w:cs="Times New Roman"/>
    </w:rPr>
  </w:style>
  <w:style w:type="paragraph" w:customStyle="1" w:styleId="Style17">
    <w:name w:val="Style17"/>
    <w:basedOn w:val="Standard"/>
    <w:rsid w:val="00066DA9"/>
    <w:pPr>
      <w:autoSpaceDE w:val="0"/>
      <w:textAlignment w:val="baseline"/>
    </w:pPr>
    <w:rPr>
      <w:rFonts w:cs="Times New Roman"/>
    </w:rPr>
  </w:style>
  <w:style w:type="paragraph" w:customStyle="1" w:styleId="Style20">
    <w:name w:val="Style20"/>
    <w:basedOn w:val="Standard"/>
    <w:uiPriority w:val="99"/>
    <w:rsid w:val="00066DA9"/>
    <w:pPr>
      <w:autoSpaceDE w:val="0"/>
      <w:textAlignment w:val="baseline"/>
    </w:pPr>
    <w:rPr>
      <w:rFonts w:cs="Times New Roman"/>
    </w:rPr>
  </w:style>
  <w:style w:type="paragraph" w:customStyle="1" w:styleId="Style82">
    <w:name w:val="Style82"/>
    <w:basedOn w:val="Standard"/>
    <w:rsid w:val="00066DA9"/>
    <w:pPr>
      <w:autoSpaceDE w:val="0"/>
      <w:textAlignment w:val="baseline"/>
    </w:pPr>
    <w:rPr>
      <w:rFonts w:cs="Times New Roman"/>
    </w:rPr>
  </w:style>
  <w:style w:type="paragraph" w:customStyle="1" w:styleId="Style14">
    <w:name w:val="Style14"/>
    <w:basedOn w:val="Standard"/>
    <w:uiPriority w:val="99"/>
    <w:rsid w:val="00066DA9"/>
    <w:pPr>
      <w:autoSpaceDE w:val="0"/>
      <w:textAlignment w:val="baseline"/>
    </w:pPr>
    <w:rPr>
      <w:rFonts w:cs="Times New Roman"/>
    </w:rPr>
  </w:style>
  <w:style w:type="character" w:customStyle="1" w:styleId="FontStyle163">
    <w:name w:val="Font Style163"/>
    <w:rsid w:val="00066DA9"/>
    <w:rPr>
      <w:rFonts w:ascii="Times New Roman" w:hAnsi="Times New Roman"/>
      <w:sz w:val="18"/>
      <w:lang w:val="ru-RU" w:eastAsia="zh-CN"/>
    </w:rPr>
  </w:style>
  <w:style w:type="character" w:customStyle="1" w:styleId="FontStyle162">
    <w:name w:val="Font Style162"/>
    <w:rsid w:val="00066DA9"/>
    <w:rPr>
      <w:rFonts w:ascii="Times New Roman" w:hAnsi="Times New Roman"/>
      <w:b/>
      <w:sz w:val="18"/>
      <w:lang w:val="ru-RU" w:eastAsia="zh-CN"/>
    </w:rPr>
  </w:style>
  <w:style w:type="paragraph" w:customStyle="1" w:styleId="Style28">
    <w:name w:val="Style28"/>
    <w:basedOn w:val="Standard"/>
    <w:uiPriority w:val="99"/>
    <w:rsid w:val="00066DA9"/>
    <w:pPr>
      <w:autoSpaceDE w:val="0"/>
      <w:textAlignment w:val="baseline"/>
    </w:pPr>
    <w:rPr>
      <w:rFonts w:cs="Times New Roman"/>
    </w:rPr>
  </w:style>
  <w:style w:type="paragraph" w:customStyle="1" w:styleId="Style15">
    <w:name w:val="Style15"/>
    <w:basedOn w:val="Standard"/>
    <w:rsid w:val="00066DA9"/>
    <w:pPr>
      <w:autoSpaceDE w:val="0"/>
      <w:textAlignment w:val="baseline"/>
    </w:pPr>
    <w:rPr>
      <w:rFonts w:cs="Times New Roman"/>
    </w:rPr>
  </w:style>
  <w:style w:type="paragraph" w:customStyle="1" w:styleId="Style25">
    <w:name w:val="Style25"/>
    <w:basedOn w:val="Standard"/>
    <w:uiPriority w:val="99"/>
    <w:rsid w:val="00066DA9"/>
    <w:pPr>
      <w:autoSpaceDE w:val="0"/>
      <w:textAlignment w:val="baseline"/>
    </w:pPr>
    <w:rPr>
      <w:rFonts w:cs="Times New Roman"/>
    </w:rPr>
  </w:style>
  <w:style w:type="paragraph" w:customStyle="1" w:styleId="afffffffffffa">
    <w:name w:val="ОснТекст"/>
    <w:basedOn w:val="ac"/>
    <w:link w:val="afffffffffffb"/>
    <w:rsid w:val="00066DA9"/>
    <w:pPr>
      <w:spacing w:after="120" w:line="276" w:lineRule="auto"/>
      <w:ind w:firstLine="540"/>
      <w:jc w:val="both"/>
    </w:pPr>
    <w:rPr>
      <w:sz w:val="24"/>
      <w:szCs w:val="20"/>
    </w:rPr>
  </w:style>
  <w:style w:type="character" w:customStyle="1" w:styleId="afffffffffffb">
    <w:name w:val="ОснТекст Знак"/>
    <w:link w:val="afffffffffffa"/>
    <w:locked/>
    <w:rsid w:val="00066DA9"/>
    <w:rPr>
      <w:rFonts w:ascii="Times New Roman" w:hAnsi="Times New Roman"/>
      <w:sz w:val="24"/>
      <w:lang w:eastAsia="en-US"/>
    </w:rPr>
  </w:style>
  <w:style w:type="paragraph" w:customStyle="1" w:styleId="a9">
    <w:name w:val="список"/>
    <w:basedOn w:val="ac"/>
    <w:rsid w:val="00066DA9"/>
    <w:pPr>
      <w:widowControl w:val="0"/>
      <w:numPr>
        <w:numId w:val="17"/>
      </w:numPr>
      <w:spacing w:line="360" w:lineRule="auto"/>
      <w:ind w:right="567"/>
      <w:jc w:val="both"/>
    </w:pPr>
    <w:rPr>
      <w:rFonts w:eastAsia="Times New Roman"/>
      <w:snapToGrid w:val="0"/>
      <w:sz w:val="26"/>
      <w:szCs w:val="20"/>
      <w:lang w:eastAsia="ru-RU"/>
    </w:rPr>
  </w:style>
  <w:style w:type="character" w:customStyle="1" w:styleId="fontstyle01">
    <w:name w:val="fontstyle01"/>
    <w:rsid w:val="00066DA9"/>
    <w:rPr>
      <w:rFonts w:ascii="TimesNewRomanPSMT" w:hAnsi="TimesNewRomanPSMT" w:hint="default"/>
      <w:b w:val="0"/>
      <w:bCs w:val="0"/>
      <w:i w:val="0"/>
      <w:iCs w:val="0"/>
      <w:color w:val="000000"/>
      <w:sz w:val="26"/>
      <w:szCs w:val="26"/>
    </w:rPr>
  </w:style>
  <w:style w:type="paragraph" w:customStyle="1" w:styleId="ab">
    <w:name w:val="макет"/>
    <w:basedOn w:val="ac"/>
    <w:next w:val="ac"/>
    <w:link w:val="afffffffffffc"/>
    <w:qFormat/>
    <w:rsid w:val="00066DA9"/>
    <w:pPr>
      <w:numPr>
        <w:numId w:val="18"/>
      </w:numPr>
      <w:spacing w:line="276" w:lineRule="auto"/>
      <w:ind w:left="397" w:firstLine="340"/>
      <w:jc w:val="both"/>
    </w:pPr>
    <w:rPr>
      <w:rFonts w:ascii="Bookman Old Style" w:eastAsia="Times New Roman" w:hAnsi="Bookman Old Style"/>
      <w:sz w:val="24"/>
      <w:szCs w:val="20"/>
      <w:lang w:eastAsia="ru-RU"/>
    </w:rPr>
  </w:style>
  <w:style w:type="character" w:customStyle="1" w:styleId="afffffffffffc">
    <w:name w:val="макет Знак"/>
    <w:basedOn w:val="ad"/>
    <w:link w:val="ab"/>
    <w:rsid w:val="00066DA9"/>
    <w:rPr>
      <w:rFonts w:ascii="Bookman Old Style" w:eastAsia="Times New Roman" w:hAnsi="Bookman Old Style"/>
      <w:sz w:val="24"/>
    </w:rPr>
  </w:style>
  <w:style w:type="paragraph" w:customStyle="1" w:styleId="afffffffffffd">
    <w:name w:val="Обычный (ПЗ)"/>
    <w:basedOn w:val="ac"/>
    <w:rsid w:val="00066DA9"/>
    <w:pPr>
      <w:widowControl w:val="0"/>
      <w:suppressAutoHyphens/>
      <w:ind w:firstLine="720"/>
      <w:jc w:val="both"/>
    </w:pPr>
    <w:rPr>
      <w:rFonts w:ascii="Arial" w:eastAsia="Arial Unicode MS" w:hAnsi="Arial"/>
      <w:sz w:val="24"/>
      <w:szCs w:val="24"/>
    </w:rPr>
  </w:style>
  <w:style w:type="character" w:customStyle="1" w:styleId="info-title">
    <w:name w:val="info-title"/>
    <w:basedOn w:val="ad"/>
    <w:rsid w:val="00066DA9"/>
  </w:style>
  <w:style w:type="paragraph" w:customStyle="1" w:styleId="12a">
    <w:name w:val="Заг1_2"/>
    <w:basedOn w:val="ac"/>
    <w:link w:val="12b"/>
    <w:qFormat/>
    <w:rsid w:val="00066DA9"/>
    <w:pPr>
      <w:spacing w:after="120" w:line="276" w:lineRule="auto"/>
      <w:ind w:firstLine="567"/>
      <w:jc w:val="both"/>
    </w:pPr>
    <w:rPr>
      <w:rFonts w:eastAsiaTheme="minorHAnsi" w:cstheme="minorBidi"/>
      <w:b/>
      <w:sz w:val="24"/>
    </w:rPr>
  </w:style>
  <w:style w:type="character" w:customStyle="1" w:styleId="12b">
    <w:name w:val="Заг1_2 Знак"/>
    <w:basedOn w:val="ad"/>
    <w:link w:val="12a"/>
    <w:rsid w:val="00066DA9"/>
    <w:rPr>
      <w:rFonts w:ascii="Times New Roman" w:eastAsiaTheme="minorHAnsi" w:hAnsi="Times New Roman" w:cstheme="minorBidi"/>
      <w:b/>
      <w:sz w:val="24"/>
      <w:szCs w:val="22"/>
      <w:lang w:eastAsia="en-US"/>
    </w:rPr>
  </w:style>
  <w:style w:type="character" w:customStyle="1" w:styleId="115pt">
    <w:name w:val="Основной текст + 11;5 pt"/>
    <w:basedOn w:val="ad"/>
    <w:rsid w:val="00066DA9"/>
    <w:rPr>
      <w:rFonts w:ascii="Times New Roman" w:eastAsia="Times New Roman" w:hAnsi="Times New Roman" w:cs="Times New Roman"/>
      <w:color w:val="000000"/>
      <w:spacing w:val="0"/>
      <w:w w:val="100"/>
      <w:position w:val="0"/>
      <w:sz w:val="23"/>
      <w:szCs w:val="23"/>
      <w:lang w:val="ru-RU" w:eastAsia="ru-RU" w:bidi="ru-RU"/>
    </w:rPr>
  </w:style>
  <w:style w:type="paragraph" w:customStyle="1" w:styleId="1210">
    <w:name w:val="Заг1_2_1"/>
    <w:basedOn w:val="12a"/>
    <w:link w:val="1211"/>
    <w:qFormat/>
    <w:rsid w:val="00066DA9"/>
    <w:pPr>
      <w:spacing w:before="120"/>
      <w:ind w:firstLine="851"/>
    </w:pPr>
  </w:style>
  <w:style w:type="character" w:customStyle="1" w:styleId="1211">
    <w:name w:val="Заг1_2_1 Знак"/>
    <w:basedOn w:val="12b"/>
    <w:link w:val="1210"/>
    <w:rsid w:val="00066DA9"/>
    <w:rPr>
      <w:rFonts w:ascii="Times New Roman" w:eastAsiaTheme="minorHAnsi" w:hAnsi="Times New Roman" w:cstheme="minorBidi"/>
      <w:b/>
      <w:sz w:val="24"/>
      <w:szCs w:val="22"/>
      <w:lang w:eastAsia="en-US"/>
    </w:rPr>
  </w:style>
  <w:style w:type="paragraph" w:customStyle="1" w:styleId="11e">
    <w:name w:val="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c"/>
    <w:rsid w:val="00066DA9"/>
    <w:pPr>
      <w:spacing w:after="160" w:line="240" w:lineRule="exact"/>
    </w:pPr>
    <w:rPr>
      <w:rFonts w:ascii="Verdana" w:eastAsia="Times New Roman" w:hAnsi="Verdana"/>
      <w:sz w:val="20"/>
      <w:szCs w:val="20"/>
      <w:lang w:val="en-US"/>
    </w:rPr>
  </w:style>
  <w:style w:type="character" w:customStyle="1" w:styleId="Normal10-020">
    <w:name w:val="Normal + 10 пт полужирный По центру Слева:  -02 см Справ... Знак"/>
    <w:basedOn w:val="ad"/>
    <w:link w:val="Normal10-02"/>
    <w:rsid w:val="00066DA9"/>
    <w:rPr>
      <w:rFonts w:ascii="Times New Roman" w:eastAsia="Times New Roman" w:hAnsi="Times New Roman"/>
      <w:b/>
      <w:bCs/>
    </w:rPr>
  </w:style>
  <w:style w:type="paragraph" w:customStyle="1" w:styleId="11f">
    <w:name w:val="Знак1 Знак Знак Знак Знак Знак Знак1 Знак Знак Знак Знак Знак"/>
    <w:basedOn w:val="ac"/>
    <w:rsid w:val="00066DA9"/>
    <w:pPr>
      <w:spacing w:after="160" w:line="240" w:lineRule="exact"/>
    </w:pPr>
    <w:rPr>
      <w:rFonts w:ascii="Verdana" w:eastAsia="Times New Roman" w:hAnsi="Verdana"/>
      <w:sz w:val="20"/>
      <w:szCs w:val="20"/>
      <w:lang w:val="en-US"/>
    </w:rPr>
  </w:style>
  <w:style w:type="character" w:customStyle="1" w:styleId="2fff5">
    <w:name w:val="Оглавление (2)_"/>
    <w:basedOn w:val="ad"/>
    <w:link w:val="2fff6"/>
    <w:rsid w:val="00066DA9"/>
    <w:rPr>
      <w:rFonts w:ascii="Times New Roman" w:eastAsia="Times New Roman" w:hAnsi="Times New Roman"/>
      <w:shd w:val="clear" w:color="auto" w:fill="FFFFFF"/>
    </w:rPr>
  </w:style>
  <w:style w:type="paragraph" w:customStyle="1" w:styleId="2fff6">
    <w:name w:val="Оглавление (2)"/>
    <w:basedOn w:val="ac"/>
    <w:link w:val="2fff5"/>
    <w:rsid w:val="00066DA9"/>
    <w:pPr>
      <w:shd w:val="clear" w:color="auto" w:fill="FFFFFF"/>
      <w:spacing w:before="60" w:after="180" w:line="0" w:lineRule="atLeast"/>
    </w:pPr>
    <w:rPr>
      <w:rFonts w:eastAsia="Times New Roman"/>
      <w:sz w:val="20"/>
      <w:szCs w:val="20"/>
      <w:lang w:eastAsia="ru-RU"/>
    </w:rPr>
  </w:style>
  <w:style w:type="paragraph" w:customStyle="1" w:styleId="p1">
    <w:name w:val="p1"/>
    <w:basedOn w:val="ac"/>
    <w:rsid w:val="00BE67A8"/>
    <w:pPr>
      <w:spacing w:before="100" w:beforeAutospacing="1" w:after="100" w:afterAutospacing="1"/>
    </w:pPr>
    <w:rPr>
      <w:rFonts w:eastAsia="Times New Roman"/>
      <w:sz w:val="24"/>
      <w:szCs w:val="24"/>
      <w:lang w:eastAsia="ru-RU"/>
    </w:rPr>
  </w:style>
  <w:style w:type="paragraph" w:customStyle="1" w:styleId="1ffffa">
    <w:name w:val="Знак Знак Знак Знак Знак Знак Знак Знак Знак Знак Знак1"/>
    <w:basedOn w:val="ac"/>
    <w:uiPriority w:val="99"/>
    <w:rsid w:val="00BE67A8"/>
    <w:pPr>
      <w:spacing w:after="160" w:line="240" w:lineRule="exact"/>
    </w:pPr>
    <w:rPr>
      <w:rFonts w:ascii="Verdana" w:eastAsia="Times New Roman" w:hAnsi="Verdana"/>
      <w:sz w:val="20"/>
      <w:szCs w:val="20"/>
      <w:lang w:val="en-US"/>
    </w:rPr>
  </w:style>
  <w:style w:type="character" w:customStyle="1" w:styleId="FontStyle36">
    <w:name w:val="Font Style36"/>
    <w:basedOn w:val="ad"/>
    <w:uiPriority w:val="99"/>
    <w:rsid w:val="00BE67A8"/>
    <w:rPr>
      <w:rFonts w:ascii="Times New Roman" w:hAnsi="Times New Roman" w:cs="Times New Roman"/>
      <w:b/>
      <w:bCs/>
      <w:i/>
      <w:iCs/>
      <w:sz w:val="22"/>
      <w:szCs w:val="22"/>
    </w:rPr>
  </w:style>
  <w:style w:type="paragraph" w:customStyle="1" w:styleId="Style18">
    <w:name w:val="Style18"/>
    <w:basedOn w:val="ac"/>
    <w:uiPriority w:val="99"/>
    <w:rsid w:val="00BE67A8"/>
    <w:pPr>
      <w:widowControl w:val="0"/>
      <w:autoSpaceDE w:val="0"/>
      <w:autoSpaceDN w:val="0"/>
      <w:adjustRightInd w:val="0"/>
      <w:spacing w:line="274" w:lineRule="exact"/>
    </w:pPr>
    <w:rPr>
      <w:sz w:val="24"/>
      <w:szCs w:val="24"/>
      <w:lang w:eastAsia="ru-RU"/>
    </w:rPr>
  </w:style>
  <w:style w:type="character" w:customStyle="1" w:styleId="FontStyle35">
    <w:name w:val="Font Style35"/>
    <w:basedOn w:val="ad"/>
    <w:uiPriority w:val="99"/>
    <w:rsid w:val="00BE67A8"/>
    <w:rPr>
      <w:rFonts w:ascii="Times New Roman" w:hAnsi="Times New Roman" w:cs="Times New Roman"/>
      <w:sz w:val="22"/>
      <w:szCs w:val="22"/>
    </w:rPr>
  </w:style>
  <w:style w:type="paragraph" w:customStyle="1" w:styleId="Style21">
    <w:name w:val="Style21"/>
    <w:basedOn w:val="ac"/>
    <w:uiPriority w:val="99"/>
    <w:rsid w:val="00BE67A8"/>
    <w:pPr>
      <w:widowControl w:val="0"/>
      <w:autoSpaceDE w:val="0"/>
      <w:autoSpaceDN w:val="0"/>
      <w:adjustRightInd w:val="0"/>
    </w:pPr>
    <w:rPr>
      <w:sz w:val="24"/>
      <w:szCs w:val="24"/>
      <w:lang w:eastAsia="ru-RU"/>
    </w:rPr>
  </w:style>
  <w:style w:type="paragraph" w:customStyle="1" w:styleId="1ffffb">
    <w:name w:val="Знак Знак1 Знак Знак Знак Знак Знак Знак Знак Знак Знак Знак Знак Знак Знак Знак Знак Знак Знак Знак Знак"/>
    <w:basedOn w:val="ac"/>
    <w:rsid w:val="00BE67A8"/>
    <w:pPr>
      <w:spacing w:before="100" w:beforeAutospacing="1" w:after="100" w:afterAutospacing="1"/>
      <w:jc w:val="both"/>
    </w:pPr>
    <w:rPr>
      <w:rFonts w:ascii="Tahoma" w:eastAsia="Times New Roman" w:hAnsi="Tahoma"/>
      <w:sz w:val="20"/>
      <w:szCs w:val="20"/>
      <w:lang w:val="en-US"/>
    </w:rPr>
  </w:style>
  <w:style w:type="character" w:customStyle="1" w:styleId="1ffffc">
    <w:name w:val="Текст примечания Знак1"/>
    <w:basedOn w:val="ad"/>
    <w:uiPriority w:val="99"/>
    <w:semiHidden/>
    <w:rsid w:val="00BE67A8"/>
    <w:rPr>
      <w:rFonts w:ascii="Times New Roman" w:eastAsia="Times New Roman" w:hAnsi="Times New Roman" w:cs="Times New Roman"/>
      <w:sz w:val="20"/>
      <w:szCs w:val="20"/>
      <w:lang w:eastAsia="ru-RU"/>
    </w:rPr>
  </w:style>
  <w:style w:type="character" w:customStyle="1" w:styleId="1ffffd">
    <w:name w:val="Тема примечания Знак1"/>
    <w:basedOn w:val="1ffffc"/>
    <w:uiPriority w:val="99"/>
    <w:semiHidden/>
    <w:rsid w:val="00BE67A8"/>
    <w:rPr>
      <w:rFonts w:ascii="Times New Roman" w:eastAsia="Times New Roman" w:hAnsi="Times New Roman" w:cs="Times New Roman"/>
      <w:b/>
      <w:bCs/>
      <w:sz w:val="20"/>
      <w:szCs w:val="20"/>
      <w:lang w:eastAsia="ru-RU"/>
    </w:rPr>
  </w:style>
  <w:style w:type="character" w:customStyle="1" w:styleId="1ffffe">
    <w:name w:val="Текст концевой сноски Знак1"/>
    <w:basedOn w:val="ad"/>
    <w:uiPriority w:val="99"/>
    <w:semiHidden/>
    <w:rsid w:val="00BE67A8"/>
    <w:rPr>
      <w:rFonts w:ascii="Times New Roman" w:eastAsia="Times New Roman" w:hAnsi="Times New Roman" w:cs="Times New Roman"/>
      <w:sz w:val="20"/>
      <w:szCs w:val="20"/>
      <w:lang w:eastAsia="ru-RU"/>
    </w:rPr>
  </w:style>
  <w:style w:type="paragraph" w:customStyle="1" w:styleId="5f0">
    <w:name w:val="Основной текст5"/>
    <w:basedOn w:val="ac"/>
    <w:uiPriority w:val="99"/>
    <w:rsid w:val="00EB3F59"/>
    <w:pPr>
      <w:shd w:val="clear" w:color="auto" w:fill="FFFFFF"/>
      <w:spacing w:before="540" w:after="360" w:line="240" w:lineRule="atLeast"/>
      <w:ind w:hanging="340"/>
    </w:pPr>
    <w:rPr>
      <w:rFonts w:ascii="Calibri" w:eastAsia="Times New Roman" w:hAnsi="Calibri" w:cs="Calibri"/>
      <w:lang w:eastAsia="ru-RU"/>
    </w:rPr>
  </w:style>
  <w:style w:type="character" w:customStyle="1" w:styleId="152">
    <w:name w:val="Основной текст (15)_"/>
    <w:link w:val="153"/>
    <w:uiPriority w:val="99"/>
    <w:locked/>
    <w:rsid w:val="00EB3F59"/>
    <w:rPr>
      <w:rFonts w:ascii="Times New Roman" w:hAnsi="Times New Roman"/>
      <w:sz w:val="18"/>
      <w:shd w:val="clear" w:color="auto" w:fill="FFFFFF"/>
    </w:rPr>
  </w:style>
  <w:style w:type="paragraph" w:customStyle="1" w:styleId="153">
    <w:name w:val="Основной текст (15)"/>
    <w:basedOn w:val="ac"/>
    <w:link w:val="152"/>
    <w:uiPriority w:val="99"/>
    <w:rsid w:val="00EB3F59"/>
    <w:pPr>
      <w:shd w:val="clear" w:color="auto" w:fill="FFFFFF"/>
      <w:spacing w:line="227" w:lineRule="exact"/>
      <w:ind w:hanging="1440"/>
      <w:jc w:val="both"/>
    </w:pPr>
    <w:rPr>
      <w:sz w:val="18"/>
      <w:szCs w:val="20"/>
      <w:lang w:eastAsia="ru-RU"/>
    </w:rPr>
  </w:style>
  <w:style w:type="character" w:customStyle="1" w:styleId="11pt0">
    <w:name w:val="Колонтитул + 11 pt"/>
    <w:uiPriority w:val="99"/>
    <w:rsid w:val="00EB3F59"/>
    <w:rPr>
      <w:rFonts w:ascii="Times New Roman" w:hAnsi="Times New Roman"/>
      <w:spacing w:val="0"/>
      <w:sz w:val="22"/>
      <w:shd w:val="clear" w:color="auto" w:fill="FFFFFF"/>
    </w:rPr>
  </w:style>
  <w:style w:type="character" w:customStyle="1" w:styleId="11f0">
    <w:name w:val="Основной текст + 11"/>
    <w:aliases w:val="5 pt9"/>
    <w:uiPriority w:val="99"/>
    <w:rsid w:val="00EB3F59"/>
    <w:rPr>
      <w:rFonts w:ascii="Times New Roman" w:hAnsi="Times New Roman"/>
      <w:spacing w:val="0"/>
      <w:sz w:val="23"/>
    </w:rPr>
  </w:style>
  <w:style w:type="paragraph" w:customStyle="1" w:styleId="1I">
    <w:name w:val="Заг 1 Раздел I"/>
    <w:aliases w:val="II,III,IV"/>
    <w:basedOn w:val="ac"/>
    <w:link w:val="1I0"/>
    <w:uiPriority w:val="99"/>
    <w:rsid w:val="00EB3F59"/>
    <w:pPr>
      <w:pageBreakBefore/>
      <w:tabs>
        <w:tab w:val="left" w:pos="2268"/>
      </w:tabs>
      <w:spacing w:before="240" w:after="240"/>
      <w:ind w:left="709"/>
      <w:jc w:val="center"/>
      <w:outlineLvl w:val="0"/>
    </w:pPr>
    <w:rPr>
      <w:rFonts w:ascii="Calibri" w:eastAsia="Times New Roman" w:hAnsi="Calibri" w:cs="Calibri"/>
      <w:b/>
      <w:bCs/>
      <w:sz w:val="24"/>
      <w:szCs w:val="24"/>
      <w:lang w:eastAsia="ru-RU"/>
    </w:rPr>
  </w:style>
  <w:style w:type="character" w:customStyle="1" w:styleId="1I0">
    <w:name w:val="Заг 1 Раздел I Знак"/>
    <w:aliases w:val="II Знак,III Знак,IV Знак"/>
    <w:link w:val="1I"/>
    <w:uiPriority w:val="99"/>
    <w:locked/>
    <w:rsid w:val="00EB3F59"/>
    <w:rPr>
      <w:rFonts w:eastAsia="Times New Roman" w:cs="Calibri"/>
      <w:b/>
      <w:bCs/>
      <w:sz w:val="24"/>
      <w:szCs w:val="24"/>
    </w:rPr>
  </w:style>
  <w:style w:type="paragraph" w:customStyle="1" w:styleId="msonormalbullet2gif">
    <w:name w:val="msonormalbullet2.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3gif">
    <w:name w:val="msonormalbullet3.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1gif">
    <w:name w:val="msonormalbullet1.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afffffffffffe">
    <w:name w:val="Комментарий"/>
    <w:basedOn w:val="ac"/>
    <w:next w:val="ac"/>
    <w:uiPriority w:val="99"/>
    <w:rsid w:val="00EB3F59"/>
    <w:pPr>
      <w:widowControl w:val="0"/>
      <w:shd w:val="clear" w:color="auto" w:fill="F0F0F0"/>
      <w:autoSpaceDE w:val="0"/>
      <w:autoSpaceDN w:val="0"/>
      <w:adjustRightInd w:val="0"/>
      <w:spacing w:before="75"/>
      <w:ind w:left="170"/>
      <w:jc w:val="both"/>
    </w:pPr>
    <w:rPr>
      <w:rFonts w:ascii="Arial" w:eastAsia="Times New Roman" w:hAnsi="Arial" w:cs="Arial"/>
      <w:color w:val="353842"/>
      <w:sz w:val="24"/>
      <w:szCs w:val="24"/>
      <w:lang w:eastAsia="ru-RU"/>
    </w:rPr>
  </w:style>
  <w:style w:type="character" w:customStyle="1" w:styleId="mw-editsection">
    <w:name w:val="mw-editsection"/>
    <w:basedOn w:val="ad"/>
    <w:uiPriority w:val="99"/>
    <w:rsid w:val="001177BC"/>
    <w:rPr>
      <w:rFonts w:cs="Times New Roman"/>
    </w:rPr>
  </w:style>
  <w:style w:type="character" w:customStyle="1" w:styleId="mw-editsection-bracket">
    <w:name w:val="mw-editsection-bracket"/>
    <w:basedOn w:val="ad"/>
    <w:uiPriority w:val="99"/>
    <w:rsid w:val="001177BC"/>
    <w:rPr>
      <w:rFonts w:cs="Times New Roman"/>
    </w:rPr>
  </w:style>
  <w:style w:type="character" w:customStyle="1" w:styleId="mw-editsection-divider">
    <w:name w:val="mw-editsection-divider"/>
    <w:basedOn w:val="ad"/>
    <w:uiPriority w:val="99"/>
    <w:rsid w:val="001177BC"/>
    <w:rPr>
      <w:rFonts w:cs="Times New Roman"/>
    </w:rPr>
  </w:style>
  <w:style w:type="paragraph" w:customStyle="1" w:styleId="affffffffffff">
    <w:name w:val="+Таб"/>
    <w:basedOn w:val="ac"/>
    <w:link w:val="affffffffffff0"/>
    <w:qFormat/>
    <w:rsid w:val="00873507"/>
    <w:pPr>
      <w:jc w:val="center"/>
    </w:pPr>
    <w:rPr>
      <w:rFonts w:ascii="Bookman Old Style" w:hAnsi="Bookman Old Style"/>
      <w:sz w:val="20"/>
      <w:szCs w:val="20"/>
    </w:rPr>
  </w:style>
  <w:style w:type="character" w:customStyle="1" w:styleId="affffffffffff0">
    <w:name w:val="+Таб Знак"/>
    <w:basedOn w:val="ad"/>
    <w:link w:val="affffffffffff"/>
    <w:rsid w:val="00873507"/>
    <w:rPr>
      <w:rFonts w:ascii="Bookman Old Style" w:hAnsi="Bookman Old Style"/>
      <w:lang w:eastAsia="en-US"/>
    </w:rPr>
  </w:style>
  <w:style w:type="paragraph" w:customStyle="1" w:styleId="affffffffffff1">
    <w:name w:val="Текст новый"/>
    <w:basedOn w:val="ac"/>
    <w:qFormat/>
    <w:rsid w:val="00873507"/>
    <w:pPr>
      <w:spacing w:after="120" w:line="276" w:lineRule="auto"/>
      <w:ind w:firstLine="709"/>
      <w:jc w:val="both"/>
    </w:pPr>
    <w:rPr>
      <w:rFonts w:ascii="Bookman Old Style" w:eastAsia="Times New Roman" w:hAnsi="Bookman Old Style"/>
      <w:sz w:val="24"/>
      <w:szCs w:val="24"/>
      <w:lang w:eastAsia="ru-RU"/>
    </w:rPr>
  </w:style>
  <w:style w:type="character" w:customStyle="1" w:styleId="FontStyle129">
    <w:name w:val="Font Style129"/>
    <w:rsid w:val="00873507"/>
    <w:rPr>
      <w:rFonts w:ascii="Times New Roman" w:hAnsi="Times New Roman" w:cs="Times New Roman" w:hint="default"/>
      <w:sz w:val="16"/>
      <w:szCs w:val="16"/>
    </w:rPr>
  </w:style>
  <w:style w:type="character" w:customStyle="1" w:styleId="FontStyle274">
    <w:name w:val="Font Style274"/>
    <w:basedOn w:val="ad"/>
    <w:rsid w:val="00873507"/>
    <w:rPr>
      <w:rFonts w:ascii="Times New Roman" w:hAnsi="Times New Roman" w:cs="Times New Roman"/>
      <w:sz w:val="20"/>
      <w:szCs w:val="20"/>
    </w:rPr>
  </w:style>
  <w:style w:type="table" w:customStyle="1" w:styleId="affffffffffff2">
    <w:name w:val="Таблицы"/>
    <w:basedOn w:val="af0"/>
    <w:uiPriority w:val="99"/>
    <w:rsid w:val="00A669F8"/>
    <w:pPr>
      <w:jc w:val="center"/>
    </w:pPr>
    <w:rPr>
      <w:rFonts w:ascii="Times New Roman" w:eastAsiaTheme="minorHAnsi" w:hAnsi="Times New Roman" w:cstheme="minorBidi"/>
      <w:sz w:val="24"/>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center"/>
    </w:tcPr>
  </w:style>
  <w:style w:type="paragraph" w:customStyle="1" w:styleId="affffffffffff3">
    <w:name w:val="Абзац"/>
    <w:basedOn w:val="ac"/>
    <w:link w:val="affffffffffff4"/>
    <w:rsid w:val="00A669F8"/>
    <w:pPr>
      <w:spacing w:before="120" w:after="60"/>
      <w:ind w:firstLine="567"/>
      <w:jc w:val="both"/>
    </w:pPr>
    <w:rPr>
      <w:rFonts w:ascii="Bookman Old Style" w:eastAsia="Times New Roman" w:hAnsi="Bookman Old Style"/>
      <w:sz w:val="24"/>
      <w:szCs w:val="24"/>
      <w:lang w:eastAsia="ru-RU"/>
    </w:rPr>
  </w:style>
  <w:style w:type="character" w:customStyle="1" w:styleId="affffffffffff4">
    <w:name w:val="Абзац Знак"/>
    <w:link w:val="affffffffffff3"/>
    <w:rsid w:val="00A669F8"/>
    <w:rPr>
      <w:rFonts w:ascii="Bookman Old Style" w:eastAsia="Times New Roman" w:hAnsi="Bookman Old Style"/>
      <w:sz w:val="24"/>
      <w:szCs w:val="24"/>
    </w:rPr>
  </w:style>
  <w:style w:type="character" w:customStyle="1" w:styleId="affb">
    <w:name w:val="Список Знак"/>
    <w:link w:val="affa"/>
    <w:rsid w:val="00A669F8"/>
    <w:rPr>
      <w:rFonts w:ascii="Times New Roman" w:eastAsia="Lucida Sans Unicode" w:hAnsi="Times New Roman" w:cs="Tahoma"/>
      <w:color w:val="000000"/>
      <w:sz w:val="24"/>
      <w:szCs w:val="24"/>
      <w:lang w:val="en-US" w:eastAsia="en-US" w:bidi="en-US"/>
    </w:rPr>
  </w:style>
  <w:style w:type="numbering" w:customStyle="1" w:styleId="1111111">
    <w:name w:val="1 / 1.1 / 1.1.11"/>
    <w:basedOn w:val="af"/>
    <w:next w:val="111111"/>
    <w:rsid w:val="00A669F8"/>
    <w:pPr>
      <w:numPr>
        <w:numId w:val="22"/>
      </w:numPr>
    </w:pPr>
  </w:style>
  <w:style w:type="paragraph" w:customStyle="1" w:styleId="stwitextCharChar">
    <w:name w:val="stwi text Char Char"/>
    <w:basedOn w:val="ac"/>
    <w:rsid w:val="00A669F8"/>
    <w:pPr>
      <w:spacing w:before="120" w:after="240" w:line="360" w:lineRule="auto"/>
      <w:jc w:val="both"/>
    </w:pPr>
    <w:rPr>
      <w:rFonts w:ascii="Bookman Old Style" w:eastAsia="Times New Roman" w:hAnsi="Bookman Old Style"/>
      <w:sz w:val="24"/>
      <w:szCs w:val="20"/>
      <w:lang w:val="en-GB"/>
    </w:rPr>
  </w:style>
  <w:style w:type="paragraph" w:customStyle="1" w:styleId="affffffffffff5">
    <w:name w:val="Табличный_заголовки"/>
    <w:basedOn w:val="ac"/>
    <w:rsid w:val="00A669F8"/>
    <w:pPr>
      <w:keepNext/>
      <w:keepLines/>
      <w:spacing w:after="120"/>
      <w:jc w:val="center"/>
    </w:pPr>
    <w:rPr>
      <w:rFonts w:ascii="Bookman Old Style" w:eastAsia="Times New Roman" w:hAnsi="Bookman Old Style"/>
      <w:b/>
      <w:lang w:eastAsia="ru-RU"/>
    </w:rPr>
  </w:style>
  <w:style w:type="paragraph" w:customStyle="1" w:styleId="affffffffffff6">
    <w:name w:val="Табличный_центр"/>
    <w:basedOn w:val="ac"/>
    <w:rsid w:val="00A669F8"/>
    <w:pPr>
      <w:spacing w:after="120"/>
      <w:jc w:val="center"/>
    </w:pPr>
    <w:rPr>
      <w:rFonts w:ascii="Bookman Old Style" w:eastAsia="Times New Roman" w:hAnsi="Bookman Old Style"/>
      <w:lang w:eastAsia="ru-RU"/>
    </w:rPr>
  </w:style>
  <w:style w:type="paragraph" w:customStyle="1" w:styleId="a7">
    <w:name w:val="Табличный_нумерованный"/>
    <w:basedOn w:val="ac"/>
    <w:link w:val="affffffffffff7"/>
    <w:rsid w:val="00A669F8"/>
    <w:pPr>
      <w:numPr>
        <w:numId w:val="19"/>
      </w:numPr>
      <w:spacing w:after="120"/>
    </w:pPr>
    <w:rPr>
      <w:rFonts w:ascii="Bookman Old Style" w:eastAsia="Times New Roman" w:hAnsi="Bookman Old Style"/>
    </w:rPr>
  </w:style>
  <w:style w:type="character" w:customStyle="1" w:styleId="affffffffffff7">
    <w:name w:val="Табличный_нумерованный Знак"/>
    <w:link w:val="a7"/>
    <w:rsid w:val="00A669F8"/>
    <w:rPr>
      <w:rFonts w:ascii="Bookman Old Style" w:eastAsia="Times New Roman" w:hAnsi="Bookman Old Style"/>
      <w:sz w:val="22"/>
      <w:szCs w:val="22"/>
      <w:lang w:eastAsia="en-US"/>
    </w:rPr>
  </w:style>
  <w:style w:type="paragraph" w:customStyle="1" w:styleId="affffffffffff8">
    <w:name w:val="Табличный_по ширине"/>
    <w:basedOn w:val="ac"/>
    <w:rsid w:val="00A669F8"/>
    <w:pPr>
      <w:spacing w:after="120"/>
      <w:jc w:val="both"/>
    </w:pPr>
    <w:rPr>
      <w:rFonts w:ascii="Bookman Old Style" w:eastAsia="Times New Roman" w:hAnsi="Bookman Old Style"/>
      <w:lang w:eastAsia="ru-RU"/>
    </w:rPr>
  </w:style>
  <w:style w:type="paragraph" w:customStyle="1" w:styleId="-S">
    <w:name w:val="- S_Маркированный"/>
    <w:basedOn w:val="ac"/>
    <w:autoRedefine/>
    <w:rsid w:val="00A669F8"/>
    <w:pPr>
      <w:shd w:val="clear" w:color="auto" w:fill="FFFFFF" w:themeFill="background1"/>
      <w:suppressAutoHyphens/>
      <w:spacing w:after="120" w:line="276" w:lineRule="auto"/>
      <w:ind w:firstLine="567"/>
      <w:jc w:val="both"/>
    </w:pPr>
    <w:rPr>
      <w:rFonts w:ascii="Bookman Old Style" w:eastAsia="Times New Roman" w:hAnsi="Bookman Old Style"/>
      <w:sz w:val="24"/>
      <w:szCs w:val="24"/>
      <w:lang w:eastAsia="ru-RU"/>
    </w:rPr>
  </w:style>
  <w:style w:type="paragraph" w:customStyle="1" w:styleId="1">
    <w:name w:val="Таблица 1 + Обычный"/>
    <w:basedOn w:val="ac"/>
    <w:autoRedefine/>
    <w:rsid w:val="00A669F8"/>
    <w:pPr>
      <w:numPr>
        <w:numId w:val="20"/>
      </w:numPr>
      <w:shd w:val="clear" w:color="auto" w:fill="FFC000"/>
      <w:tabs>
        <w:tab w:val="clear" w:pos="3579"/>
      </w:tabs>
      <w:spacing w:after="120"/>
      <w:ind w:left="0"/>
      <w:jc w:val="right"/>
    </w:pPr>
    <w:rPr>
      <w:rFonts w:ascii="Bookman Old Style" w:eastAsia="Times New Roman" w:hAnsi="Bookman Old Style"/>
      <w:spacing w:val="2"/>
      <w:sz w:val="24"/>
      <w:szCs w:val="24"/>
      <w:lang w:eastAsia="ru-RU"/>
    </w:rPr>
  </w:style>
  <w:style w:type="paragraph" w:customStyle="1" w:styleId="S5">
    <w:name w:val="S_Обычный Знак Знак"/>
    <w:basedOn w:val="ac"/>
    <w:link w:val="S6"/>
    <w:locked/>
    <w:rsid w:val="00A669F8"/>
    <w:pPr>
      <w:spacing w:after="120" w:line="360" w:lineRule="auto"/>
      <w:ind w:firstLine="709"/>
      <w:jc w:val="both"/>
    </w:pPr>
    <w:rPr>
      <w:rFonts w:ascii="Bookman Old Style" w:eastAsia="Times New Roman" w:hAnsi="Bookman Old Style"/>
      <w:sz w:val="24"/>
      <w:szCs w:val="24"/>
      <w:lang w:eastAsia="ru-RU"/>
    </w:rPr>
  </w:style>
  <w:style w:type="character" w:customStyle="1" w:styleId="S6">
    <w:name w:val="S_Обычный Знак Знак Знак"/>
    <w:link w:val="S5"/>
    <w:rsid w:val="00A669F8"/>
    <w:rPr>
      <w:rFonts w:ascii="Bookman Old Style" w:eastAsia="Times New Roman" w:hAnsi="Bookman Old Style"/>
      <w:sz w:val="24"/>
      <w:szCs w:val="24"/>
    </w:rPr>
  </w:style>
  <w:style w:type="paragraph" w:customStyle="1" w:styleId="2fff7">
    <w:name w:val="Заголовок2"/>
    <w:basedOn w:val="ac"/>
    <w:qFormat/>
    <w:rsid w:val="00A669F8"/>
    <w:pPr>
      <w:spacing w:after="120" w:line="276" w:lineRule="auto"/>
      <w:ind w:firstLine="709"/>
      <w:jc w:val="both"/>
    </w:pPr>
    <w:rPr>
      <w:rFonts w:ascii="Bookman Old Style" w:eastAsia="Times New Roman" w:hAnsi="Bookman Old Style"/>
      <w:b/>
      <w:sz w:val="24"/>
      <w:szCs w:val="24"/>
      <w:lang w:eastAsia="ru-RU"/>
    </w:rPr>
  </w:style>
  <w:style w:type="character" w:customStyle="1" w:styleId="NoSpacingChar">
    <w:name w:val="No Spacing Char"/>
    <w:link w:val="17"/>
    <w:locked/>
    <w:rsid w:val="00A669F8"/>
    <w:rPr>
      <w:rFonts w:eastAsia="Times New Roman"/>
      <w:sz w:val="22"/>
      <w:szCs w:val="22"/>
      <w:lang w:eastAsia="en-US"/>
    </w:rPr>
  </w:style>
  <w:style w:type="paragraph" w:customStyle="1" w:styleId="Style35">
    <w:name w:val="Style35"/>
    <w:basedOn w:val="ac"/>
    <w:rsid w:val="00A669F8"/>
    <w:pPr>
      <w:widowControl w:val="0"/>
      <w:autoSpaceDE w:val="0"/>
      <w:autoSpaceDN w:val="0"/>
      <w:adjustRightInd w:val="0"/>
      <w:spacing w:after="120" w:line="256" w:lineRule="exact"/>
      <w:jc w:val="center"/>
    </w:pPr>
    <w:rPr>
      <w:rFonts w:eastAsia="Times New Roman"/>
      <w:sz w:val="24"/>
      <w:szCs w:val="24"/>
      <w:lang w:eastAsia="ru-RU"/>
    </w:rPr>
  </w:style>
  <w:style w:type="paragraph" w:customStyle="1" w:styleId="Style10">
    <w:name w:val="Style10"/>
    <w:basedOn w:val="ac"/>
    <w:uiPriority w:val="99"/>
    <w:rsid w:val="00A669F8"/>
    <w:pPr>
      <w:widowControl w:val="0"/>
      <w:autoSpaceDE w:val="0"/>
      <w:autoSpaceDN w:val="0"/>
      <w:adjustRightInd w:val="0"/>
      <w:spacing w:after="120" w:line="283" w:lineRule="exact"/>
      <w:ind w:hanging="360"/>
      <w:jc w:val="both"/>
    </w:pPr>
    <w:rPr>
      <w:rFonts w:eastAsia="Times New Roman"/>
      <w:sz w:val="24"/>
      <w:szCs w:val="24"/>
      <w:lang w:eastAsia="ru-RU"/>
    </w:rPr>
  </w:style>
  <w:style w:type="paragraph" w:customStyle="1" w:styleId="Style11">
    <w:name w:val="Style11"/>
    <w:basedOn w:val="ac"/>
    <w:uiPriority w:val="99"/>
    <w:rsid w:val="00A669F8"/>
    <w:pPr>
      <w:widowControl w:val="0"/>
      <w:autoSpaceDE w:val="0"/>
      <w:autoSpaceDN w:val="0"/>
      <w:adjustRightInd w:val="0"/>
      <w:spacing w:after="120" w:line="264" w:lineRule="exact"/>
    </w:pPr>
    <w:rPr>
      <w:rFonts w:eastAsia="Times New Roman"/>
      <w:sz w:val="24"/>
      <w:szCs w:val="24"/>
      <w:lang w:eastAsia="ru-RU"/>
    </w:rPr>
  </w:style>
  <w:style w:type="paragraph" w:customStyle="1" w:styleId="Style12">
    <w:name w:val="Style12"/>
    <w:basedOn w:val="ac"/>
    <w:uiPriority w:val="99"/>
    <w:rsid w:val="00A669F8"/>
    <w:pPr>
      <w:widowControl w:val="0"/>
      <w:autoSpaceDE w:val="0"/>
      <w:autoSpaceDN w:val="0"/>
      <w:adjustRightInd w:val="0"/>
      <w:spacing w:after="120"/>
      <w:jc w:val="center"/>
    </w:pPr>
    <w:rPr>
      <w:rFonts w:eastAsia="Times New Roman"/>
      <w:sz w:val="24"/>
      <w:szCs w:val="24"/>
      <w:lang w:eastAsia="ru-RU"/>
    </w:rPr>
  </w:style>
  <w:style w:type="paragraph" w:customStyle="1" w:styleId="Style16">
    <w:name w:val="Style16"/>
    <w:basedOn w:val="ac"/>
    <w:uiPriority w:val="99"/>
    <w:rsid w:val="00A669F8"/>
    <w:pPr>
      <w:widowControl w:val="0"/>
      <w:autoSpaceDE w:val="0"/>
      <w:autoSpaceDN w:val="0"/>
      <w:adjustRightInd w:val="0"/>
      <w:spacing w:after="120" w:line="278" w:lineRule="exact"/>
      <w:jc w:val="center"/>
    </w:pPr>
    <w:rPr>
      <w:rFonts w:eastAsia="Times New Roman"/>
      <w:sz w:val="24"/>
      <w:szCs w:val="24"/>
      <w:lang w:eastAsia="ru-RU"/>
    </w:rPr>
  </w:style>
  <w:style w:type="paragraph" w:customStyle="1" w:styleId="Style19">
    <w:name w:val="Style19"/>
    <w:basedOn w:val="ac"/>
    <w:uiPriority w:val="99"/>
    <w:rsid w:val="00A669F8"/>
    <w:pPr>
      <w:widowControl w:val="0"/>
      <w:autoSpaceDE w:val="0"/>
      <w:autoSpaceDN w:val="0"/>
      <w:adjustRightInd w:val="0"/>
      <w:spacing w:after="120" w:line="283" w:lineRule="exact"/>
      <w:jc w:val="center"/>
    </w:pPr>
    <w:rPr>
      <w:rFonts w:eastAsia="Times New Roman"/>
      <w:sz w:val="24"/>
      <w:szCs w:val="24"/>
      <w:lang w:eastAsia="ru-RU"/>
    </w:rPr>
  </w:style>
  <w:style w:type="paragraph" w:customStyle="1" w:styleId="Style22">
    <w:name w:val="Style22"/>
    <w:basedOn w:val="ac"/>
    <w:rsid w:val="00A669F8"/>
    <w:pPr>
      <w:widowControl w:val="0"/>
      <w:autoSpaceDE w:val="0"/>
      <w:autoSpaceDN w:val="0"/>
      <w:adjustRightInd w:val="0"/>
      <w:spacing w:after="120"/>
    </w:pPr>
    <w:rPr>
      <w:rFonts w:ascii="Calibri" w:eastAsia="Times New Roman" w:hAnsi="Calibri"/>
      <w:sz w:val="24"/>
      <w:szCs w:val="24"/>
      <w:lang w:eastAsia="ru-RU"/>
    </w:rPr>
  </w:style>
  <w:style w:type="paragraph" w:customStyle="1" w:styleId="Style23">
    <w:name w:val="Style23"/>
    <w:basedOn w:val="ac"/>
    <w:rsid w:val="00A669F8"/>
    <w:pPr>
      <w:widowControl w:val="0"/>
      <w:autoSpaceDE w:val="0"/>
      <w:autoSpaceDN w:val="0"/>
      <w:adjustRightInd w:val="0"/>
      <w:spacing w:after="120" w:line="154" w:lineRule="exact"/>
      <w:ind w:hanging="278"/>
    </w:pPr>
    <w:rPr>
      <w:rFonts w:ascii="Calibri" w:eastAsia="Times New Roman" w:hAnsi="Calibri"/>
      <w:sz w:val="24"/>
      <w:szCs w:val="24"/>
      <w:lang w:eastAsia="ru-RU"/>
    </w:rPr>
  </w:style>
  <w:style w:type="paragraph" w:customStyle="1" w:styleId="Style27">
    <w:name w:val="Style27"/>
    <w:basedOn w:val="ac"/>
    <w:uiPriority w:val="99"/>
    <w:rsid w:val="00A669F8"/>
    <w:pPr>
      <w:widowControl w:val="0"/>
      <w:autoSpaceDE w:val="0"/>
      <w:autoSpaceDN w:val="0"/>
      <w:adjustRightInd w:val="0"/>
      <w:spacing w:after="120" w:line="173" w:lineRule="exact"/>
      <w:jc w:val="center"/>
    </w:pPr>
    <w:rPr>
      <w:rFonts w:ascii="Calibri" w:eastAsia="Times New Roman" w:hAnsi="Calibri"/>
      <w:sz w:val="24"/>
      <w:szCs w:val="24"/>
      <w:lang w:eastAsia="ru-RU"/>
    </w:rPr>
  </w:style>
  <w:style w:type="character" w:customStyle="1" w:styleId="Sweet">
    <w:name w:val="Sweet_основной текст Знак"/>
    <w:link w:val="Sweet0"/>
    <w:locked/>
    <w:rsid w:val="00A669F8"/>
    <w:rPr>
      <w:sz w:val="28"/>
      <w:szCs w:val="28"/>
    </w:rPr>
  </w:style>
  <w:style w:type="paragraph" w:customStyle="1" w:styleId="Sweet0">
    <w:name w:val="Sweet_основной текст"/>
    <w:basedOn w:val="ac"/>
    <w:link w:val="Sweet"/>
    <w:rsid w:val="00A669F8"/>
    <w:pPr>
      <w:spacing w:after="120"/>
      <w:ind w:firstLine="709"/>
      <w:jc w:val="both"/>
    </w:pPr>
    <w:rPr>
      <w:rFonts w:ascii="Calibri" w:hAnsi="Calibri"/>
      <w:sz w:val="28"/>
      <w:szCs w:val="28"/>
      <w:lang w:eastAsia="ru-RU"/>
    </w:rPr>
  </w:style>
  <w:style w:type="paragraph" w:customStyle="1" w:styleId="Style9">
    <w:name w:val="Style9"/>
    <w:basedOn w:val="ac"/>
    <w:rsid w:val="00A669F8"/>
    <w:pPr>
      <w:widowControl w:val="0"/>
      <w:autoSpaceDE w:val="0"/>
      <w:autoSpaceDN w:val="0"/>
      <w:adjustRightInd w:val="0"/>
      <w:spacing w:after="120" w:line="278" w:lineRule="exact"/>
      <w:jc w:val="both"/>
    </w:pPr>
    <w:rPr>
      <w:rFonts w:ascii="Cambria" w:eastAsia="Times New Roman" w:hAnsi="Cambria"/>
      <w:sz w:val="24"/>
      <w:szCs w:val="24"/>
      <w:lang w:eastAsia="ru-RU"/>
    </w:rPr>
  </w:style>
  <w:style w:type="paragraph" w:customStyle="1" w:styleId="Style96">
    <w:name w:val="Style96"/>
    <w:basedOn w:val="ac"/>
    <w:rsid w:val="00A669F8"/>
    <w:pPr>
      <w:widowControl w:val="0"/>
      <w:autoSpaceDE w:val="0"/>
      <w:autoSpaceDN w:val="0"/>
      <w:adjustRightInd w:val="0"/>
      <w:spacing w:after="120" w:line="192" w:lineRule="exact"/>
      <w:jc w:val="center"/>
    </w:pPr>
    <w:rPr>
      <w:rFonts w:ascii="Cambria" w:eastAsia="Times New Roman" w:hAnsi="Cambria"/>
      <w:sz w:val="24"/>
      <w:szCs w:val="24"/>
      <w:lang w:eastAsia="ru-RU"/>
    </w:rPr>
  </w:style>
  <w:style w:type="paragraph" w:customStyle="1" w:styleId="Style103">
    <w:name w:val="Style103"/>
    <w:basedOn w:val="ac"/>
    <w:rsid w:val="00A669F8"/>
    <w:pPr>
      <w:widowControl w:val="0"/>
      <w:autoSpaceDE w:val="0"/>
      <w:autoSpaceDN w:val="0"/>
      <w:adjustRightInd w:val="0"/>
      <w:spacing w:after="120" w:line="254" w:lineRule="exact"/>
      <w:jc w:val="center"/>
    </w:pPr>
    <w:rPr>
      <w:rFonts w:ascii="Cambria" w:eastAsia="Times New Roman" w:hAnsi="Cambria"/>
      <w:sz w:val="24"/>
      <w:szCs w:val="24"/>
      <w:lang w:eastAsia="ru-RU"/>
    </w:rPr>
  </w:style>
  <w:style w:type="paragraph" w:customStyle="1" w:styleId="Style104">
    <w:name w:val="Style104"/>
    <w:basedOn w:val="ac"/>
    <w:rsid w:val="00A669F8"/>
    <w:pPr>
      <w:widowControl w:val="0"/>
      <w:autoSpaceDE w:val="0"/>
      <w:autoSpaceDN w:val="0"/>
      <w:adjustRightInd w:val="0"/>
      <w:spacing w:after="120"/>
      <w:jc w:val="both"/>
    </w:pPr>
    <w:rPr>
      <w:rFonts w:ascii="Cambria" w:eastAsia="Times New Roman" w:hAnsi="Cambria"/>
      <w:sz w:val="24"/>
      <w:szCs w:val="24"/>
      <w:lang w:eastAsia="ru-RU"/>
    </w:rPr>
  </w:style>
  <w:style w:type="paragraph" w:customStyle="1" w:styleId="Style90">
    <w:name w:val="Style90"/>
    <w:basedOn w:val="ac"/>
    <w:rsid w:val="00A669F8"/>
    <w:pPr>
      <w:widowControl w:val="0"/>
      <w:autoSpaceDE w:val="0"/>
      <w:autoSpaceDN w:val="0"/>
      <w:adjustRightInd w:val="0"/>
      <w:spacing w:after="120" w:line="235" w:lineRule="exact"/>
    </w:pPr>
    <w:rPr>
      <w:rFonts w:ascii="Cambria" w:eastAsia="Times New Roman" w:hAnsi="Cambria"/>
      <w:sz w:val="24"/>
      <w:szCs w:val="24"/>
      <w:lang w:eastAsia="ru-RU"/>
    </w:rPr>
  </w:style>
  <w:style w:type="character" w:customStyle="1" w:styleId="FontStyle104">
    <w:name w:val="Font Style104"/>
    <w:rsid w:val="00A669F8"/>
    <w:rPr>
      <w:rFonts w:ascii="Times New Roman" w:hAnsi="Times New Roman" w:cs="Times New Roman" w:hint="default"/>
      <w:sz w:val="22"/>
      <w:szCs w:val="22"/>
    </w:rPr>
  </w:style>
  <w:style w:type="character" w:customStyle="1" w:styleId="FontStyle69">
    <w:name w:val="Font Style69"/>
    <w:rsid w:val="00A669F8"/>
    <w:rPr>
      <w:rFonts w:ascii="Times New Roman" w:hAnsi="Times New Roman" w:cs="Times New Roman" w:hint="default"/>
      <w:sz w:val="20"/>
      <w:szCs w:val="20"/>
    </w:rPr>
  </w:style>
  <w:style w:type="character" w:customStyle="1" w:styleId="FontStyle71">
    <w:name w:val="Font Style71"/>
    <w:rsid w:val="00A669F8"/>
    <w:rPr>
      <w:rFonts w:ascii="Arial" w:hAnsi="Arial" w:cs="Arial" w:hint="default"/>
      <w:b/>
      <w:bCs/>
      <w:sz w:val="20"/>
      <w:szCs w:val="20"/>
    </w:rPr>
  </w:style>
  <w:style w:type="character" w:customStyle="1" w:styleId="FontStyle72">
    <w:name w:val="Font Style72"/>
    <w:rsid w:val="00A669F8"/>
    <w:rPr>
      <w:rFonts w:ascii="Arial" w:hAnsi="Arial" w:cs="Arial" w:hint="default"/>
      <w:sz w:val="18"/>
      <w:szCs w:val="18"/>
    </w:rPr>
  </w:style>
  <w:style w:type="character" w:customStyle="1" w:styleId="FontStyle112">
    <w:name w:val="Font Style112"/>
    <w:rsid w:val="00A669F8"/>
    <w:rPr>
      <w:rFonts w:ascii="Times New Roman" w:hAnsi="Times New Roman" w:cs="Times New Roman" w:hint="default"/>
      <w:sz w:val="22"/>
      <w:szCs w:val="22"/>
    </w:rPr>
  </w:style>
  <w:style w:type="character" w:customStyle="1" w:styleId="FontStyle24">
    <w:name w:val="Font Style24"/>
    <w:rsid w:val="00A669F8"/>
    <w:rPr>
      <w:rFonts w:ascii="Times New Roman" w:hAnsi="Times New Roman" w:cs="Times New Roman" w:hint="default"/>
      <w:sz w:val="26"/>
      <w:szCs w:val="26"/>
    </w:rPr>
  </w:style>
  <w:style w:type="character" w:customStyle="1" w:styleId="FontStyle21">
    <w:name w:val="Font Style21"/>
    <w:rsid w:val="00A669F8"/>
    <w:rPr>
      <w:rFonts w:ascii="Arial" w:hAnsi="Arial" w:cs="Arial" w:hint="default"/>
      <w:b/>
      <w:bCs/>
      <w:spacing w:val="100"/>
      <w:sz w:val="32"/>
      <w:szCs w:val="32"/>
    </w:rPr>
  </w:style>
  <w:style w:type="character" w:customStyle="1" w:styleId="FontStyle22">
    <w:name w:val="Font Style22"/>
    <w:rsid w:val="00A669F8"/>
    <w:rPr>
      <w:rFonts w:ascii="Arial" w:hAnsi="Arial" w:cs="Arial" w:hint="default"/>
      <w:sz w:val="22"/>
      <w:szCs w:val="22"/>
    </w:rPr>
  </w:style>
  <w:style w:type="character" w:customStyle="1" w:styleId="FontStyle25">
    <w:name w:val="Font Style25"/>
    <w:rsid w:val="00A669F8"/>
    <w:rPr>
      <w:rFonts w:ascii="Times New Roman" w:hAnsi="Times New Roman" w:cs="Times New Roman" w:hint="default"/>
      <w:i/>
      <w:iCs/>
      <w:sz w:val="20"/>
      <w:szCs w:val="20"/>
    </w:rPr>
  </w:style>
  <w:style w:type="character" w:customStyle="1" w:styleId="FontStyle26">
    <w:name w:val="Font Style26"/>
    <w:rsid w:val="00A669F8"/>
    <w:rPr>
      <w:rFonts w:ascii="Times New Roman" w:hAnsi="Times New Roman" w:cs="Times New Roman" w:hint="default"/>
      <w:i/>
      <w:iCs/>
      <w:sz w:val="20"/>
      <w:szCs w:val="20"/>
    </w:rPr>
  </w:style>
  <w:style w:type="character" w:customStyle="1" w:styleId="FontStyle27">
    <w:name w:val="Font Style27"/>
    <w:rsid w:val="00A669F8"/>
    <w:rPr>
      <w:rFonts w:ascii="Times New Roman" w:hAnsi="Times New Roman" w:cs="Times New Roman" w:hint="default"/>
      <w:b/>
      <w:bCs/>
      <w:sz w:val="22"/>
      <w:szCs w:val="22"/>
    </w:rPr>
  </w:style>
  <w:style w:type="character" w:customStyle="1" w:styleId="FontStyle28">
    <w:name w:val="Font Style28"/>
    <w:rsid w:val="00A669F8"/>
    <w:rPr>
      <w:rFonts w:ascii="Times New Roman" w:hAnsi="Times New Roman" w:cs="Times New Roman" w:hint="default"/>
      <w:sz w:val="20"/>
      <w:szCs w:val="20"/>
    </w:rPr>
  </w:style>
  <w:style w:type="character" w:customStyle="1" w:styleId="FontStyle29">
    <w:name w:val="Font Style29"/>
    <w:rsid w:val="00A669F8"/>
    <w:rPr>
      <w:rFonts w:ascii="Times New Roman" w:hAnsi="Times New Roman" w:cs="Times New Roman" w:hint="default"/>
      <w:sz w:val="20"/>
      <w:szCs w:val="20"/>
    </w:rPr>
  </w:style>
  <w:style w:type="character" w:customStyle="1" w:styleId="FontStyle58">
    <w:name w:val="Font Style58"/>
    <w:rsid w:val="00A669F8"/>
    <w:rPr>
      <w:rFonts w:ascii="Calibri" w:hAnsi="Calibri" w:cs="Calibri" w:hint="default"/>
      <w:sz w:val="32"/>
      <w:szCs w:val="32"/>
    </w:rPr>
  </w:style>
  <w:style w:type="character" w:customStyle="1" w:styleId="FontStyle61">
    <w:name w:val="Font Style61"/>
    <w:rsid w:val="00A669F8"/>
    <w:rPr>
      <w:rFonts w:ascii="Calibri" w:hAnsi="Calibri" w:cs="Calibri" w:hint="default"/>
      <w:b/>
      <w:bCs/>
      <w:i/>
      <w:iCs/>
      <w:sz w:val="10"/>
      <w:szCs w:val="10"/>
    </w:rPr>
  </w:style>
  <w:style w:type="character" w:customStyle="1" w:styleId="FontStyle60">
    <w:name w:val="Font Style60"/>
    <w:rsid w:val="00A669F8"/>
    <w:rPr>
      <w:rFonts w:ascii="Garamond" w:hAnsi="Garamond" w:cs="Garamond" w:hint="default"/>
      <w:b/>
      <w:bCs/>
      <w:spacing w:val="20"/>
      <w:sz w:val="12"/>
      <w:szCs w:val="12"/>
    </w:rPr>
  </w:style>
  <w:style w:type="character" w:customStyle="1" w:styleId="FontStyle62">
    <w:name w:val="Font Style62"/>
    <w:rsid w:val="00A669F8"/>
    <w:rPr>
      <w:rFonts w:ascii="Garamond" w:hAnsi="Garamond" w:cs="Garamond" w:hint="default"/>
      <w:b/>
      <w:bCs/>
      <w:spacing w:val="20"/>
      <w:sz w:val="18"/>
      <w:szCs w:val="18"/>
    </w:rPr>
  </w:style>
  <w:style w:type="character" w:customStyle="1" w:styleId="FontStyle63">
    <w:name w:val="Font Style63"/>
    <w:rsid w:val="00A669F8"/>
    <w:rPr>
      <w:rFonts w:ascii="Garamond" w:hAnsi="Garamond" w:cs="Garamond" w:hint="default"/>
      <w:b/>
      <w:bCs/>
      <w:spacing w:val="90"/>
      <w:sz w:val="14"/>
      <w:szCs w:val="14"/>
    </w:rPr>
  </w:style>
  <w:style w:type="character" w:customStyle="1" w:styleId="FontStyle182">
    <w:name w:val="Font Style182"/>
    <w:rsid w:val="00A669F8"/>
    <w:rPr>
      <w:rFonts w:ascii="Times New Roman" w:hAnsi="Times New Roman" w:cs="Times New Roman" w:hint="default"/>
      <w:sz w:val="22"/>
      <w:szCs w:val="22"/>
    </w:rPr>
  </w:style>
  <w:style w:type="character" w:customStyle="1" w:styleId="FontStyle128">
    <w:name w:val="Font Style128"/>
    <w:rsid w:val="00A669F8"/>
    <w:rPr>
      <w:rFonts w:ascii="Times New Roman" w:hAnsi="Times New Roman" w:cs="Times New Roman" w:hint="default"/>
      <w:sz w:val="16"/>
      <w:szCs w:val="16"/>
    </w:rPr>
  </w:style>
  <w:style w:type="character" w:customStyle="1" w:styleId="FontStyle130">
    <w:name w:val="Font Style130"/>
    <w:rsid w:val="00A669F8"/>
    <w:rPr>
      <w:rFonts w:ascii="Arial" w:hAnsi="Arial" w:cs="Arial" w:hint="default"/>
      <w:b/>
      <w:bCs/>
      <w:spacing w:val="-10"/>
      <w:sz w:val="32"/>
      <w:szCs w:val="32"/>
    </w:rPr>
  </w:style>
  <w:style w:type="character" w:customStyle="1" w:styleId="FontStyle180">
    <w:name w:val="Font Style180"/>
    <w:rsid w:val="00A669F8"/>
    <w:rPr>
      <w:rFonts w:ascii="Times New Roman" w:hAnsi="Times New Roman" w:cs="Times New Roman" w:hint="default"/>
      <w:b/>
      <w:bCs/>
      <w:sz w:val="22"/>
      <w:szCs w:val="22"/>
    </w:rPr>
  </w:style>
  <w:style w:type="character" w:customStyle="1" w:styleId="FontStyle178">
    <w:name w:val="Font Style178"/>
    <w:rsid w:val="00A669F8"/>
    <w:rPr>
      <w:rFonts w:ascii="Times New Roman" w:hAnsi="Times New Roman" w:cs="Times New Roman" w:hint="default"/>
      <w:sz w:val="20"/>
      <w:szCs w:val="20"/>
    </w:rPr>
  </w:style>
  <w:style w:type="character" w:customStyle="1" w:styleId="FontStyle177">
    <w:name w:val="Font Style177"/>
    <w:rsid w:val="00A669F8"/>
    <w:rPr>
      <w:rFonts w:ascii="Calibri" w:hAnsi="Calibri" w:cs="Calibri" w:hint="default"/>
      <w:sz w:val="18"/>
      <w:szCs w:val="18"/>
    </w:rPr>
  </w:style>
  <w:style w:type="character" w:customStyle="1" w:styleId="FontStyle171">
    <w:name w:val="Font Style171"/>
    <w:rsid w:val="00A669F8"/>
    <w:rPr>
      <w:rFonts w:ascii="Times New Roman" w:hAnsi="Times New Roman" w:cs="Times New Roman" w:hint="default"/>
      <w:sz w:val="18"/>
      <w:szCs w:val="18"/>
    </w:rPr>
  </w:style>
  <w:style w:type="paragraph" w:customStyle="1" w:styleId="3ff2">
    <w:name w:val="Без интервала3"/>
    <w:rsid w:val="00A669F8"/>
    <w:rPr>
      <w:sz w:val="22"/>
      <w:szCs w:val="22"/>
      <w:lang w:eastAsia="en-US"/>
    </w:rPr>
  </w:style>
  <w:style w:type="paragraph" w:customStyle="1" w:styleId="4f1">
    <w:name w:val="Без интервала4"/>
    <w:rsid w:val="00A669F8"/>
    <w:rPr>
      <w:sz w:val="22"/>
      <w:szCs w:val="22"/>
      <w:lang w:eastAsia="en-US"/>
    </w:rPr>
  </w:style>
  <w:style w:type="paragraph" w:customStyle="1" w:styleId="Style42">
    <w:name w:val="Style42"/>
    <w:basedOn w:val="ac"/>
    <w:uiPriority w:val="99"/>
    <w:rsid w:val="00A669F8"/>
    <w:pPr>
      <w:widowControl w:val="0"/>
      <w:autoSpaceDE w:val="0"/>
      <w:autoSpaceDN w:val="0"/>
      <w:adjustRightInd w:val="0"/>
      <w:spacing w:line="319" w:lineRule="exact"/>
      <w:ind w:firstLine="720"/>
      <w:jc w:val="both"/>
    </w:pPr>
    <w:rPr>
      <w:rFonts w:eastAsiaTheme="minorEastAsia"/>
      <w:sz w:val="24"/>
      <w:szCs w:val="24"/>
      <w:lang w:eastAsia="ru-RU"/>
    </w:rPr>
  </w:style>
  <w:style w:type="paragraph" w:customStyle="1" w:styleId="Style40">
    <w:name w:val="Style40"/>
    <w:basedOn w:val="ac"/>
    <w:uiPriority w:val="99"/>
    <w:rsid w:val="00A669F8"/>
    <w:pPr>
      <w:widowControl w:val="0"/>
      <w:autoSpaceDE w:val="0"/>
      <w:autoSpaceDN w:val="0"/>
      <w:adjustRightInd w:val="0"/>
      <w:spacing w:line="317" w:lineRule="exact"/>
      <w:ind w:firstLine="701"/>
      <w:jc w:val="both"/>
    </w:pPr>
    <w:rPr>
      <w:rFonts w:eastAsiaTheme="minorEastAsia"/>
      <w:sz w:val="24"/>
      <w:szCs w:val="24"/>
      <w:lang w:eastAsia="ru-RU"/>
    </w:rPr>
  </w:style>
  <w:style w:type="paragraph" w:customStyle="1" w:styleId="Style52">
    <w:name w:val="Style52"/>
    <w:basedOn w:val="ac"/>
    <w:uiPriority w:val="99"/>
    <w:rsid w:val="00A669F8"/>
    <w:pPr>
      <w:widowControl w:val="0"/>
      <w:autoSpaceDE w:val="0"/>
      <w:autoSpaceDN w:val="0"/>
      <w:adjustRightInd w:val="0"/>
      <w:spacing w:line="276" w:lineRule="exact"/>
      <w:ind w:firstLine="566"/>
      <w:jc w:val="both"/>
    </w:pPr>
    <w:rPr>
      <w:rFonts w:eastAsiaTheme="minorEastAsia"/>
      <w:sz w:val="24"/>
      <w:szCs w:val="24"/>
      <w:lang w:eastAsia="ru-RU"/>
    </w:rPr>
  </w:style>
  <w:style w:type="paragraph" w:customStyle="1" w:styleId="Style76">
    <w:name w:val="Style76"/>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61">
    <w:name w:val="Style61"/>
    <w:basedOn w:val="ac"/>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60">
    <w:name w:val="Style60"/>
    <w:basedOn w:val="ac"/>
    <w:uiPriority w:val="99"/>
    <w:rsid w:val="00A669F8"/>
    <w:pPr>
      <w:widowControl w:val="0"/>
      <w:autoSpaceDE w:val="0"/>
      <w:autoSpaceDN w:val="0"/>
      <w:adjustRightInd w:val="0"/>
      <w:spacing w:line="250" w:lineRule="exact"/>
    </w:pPr>
    <w:rPr>
      <w:rFonts w:eastAsiaTheme="minorEastAsia"/>
      <w:sz w:val="24"/>
      <w:szCs w:val="24"/>
      <w:lang w:eastAsia="ru-RU"/>
    </w:rPr>
  </w:style>
  <w:style w:type="character" w:customStyle="1" w:styleId="FontStyle271">
    <w:name w:val="Font Style271"/>
    <w:basedOn w:val="ad"/>
    <w:uiPriority w:val="99"/>
    <w:rsid w:val="00A669F8"/>
    <w:rPr>
      <w:rFonts w:ascii="Times New Roman" w:hAnsi="Times New Roman" w:cs="Times New Roman"/>
      <w:b/>
      <w:bCs/>
      <w:sz w:val="20"/>
      <w:szCs w:val="20"/>
    </w:rPr>
  </w:style>
  <w:style w:type="paragraph" w:customStyle="1" w:styleId="Style62">
    <w:name w:val="Style62"/>
    <w:basedOn w:val="ac"/>
    <w:uiPriority w:val="99"/>
    <w:rsid w:val="00A669F8"/>
    <w:pPr>
      <w:widowControl w:val="0"/>
      <w:autoSpaceDE w:val="0"/>
      <w:autoSpaceDN w:val="0"/>
      <w:adjustRightInd w:val="0"/>
      <w:spacing w:line="202" w:lineRule="exact"/>
      <w:jc w:val="center"/>
    </w:pPr>
    <w:rPr>
      <w:rFonts w:eastAsiaTheme="minorEastAsia"/>
      <w:sz w:val="24"/>
      <w:szCs w:val="24"/>
      <w:lang w:eastAsia="ru-RU"/>
    </w:rPr>
  </w:style>
  <w:style w:type="character" w:customStyle="1" w:styleId="FontStyle273">
    <w:name w:val="Font Style273"/>
    <w:basedOn w:val="ad"/>
    <w:uiPriority w:val="99"/>
    <w:rsid w:val="00A669F8"/>
    <w:rPr>
      <w:rFonts w:ascii="Times New Roman" w:hAnsi="Times New Roman" w:cs="Times New Roman"/>
      <w:b/>
      <w:bCs/>
      <w:sz w:val="20"/>
      <w:szCs w:val="20"/>
    </w:rPr>
  </w:style>
  <w:style w:type="character" w:customStyle="1" w:styleId="FontStyle256">
    <w:name w:val="Font Style256"/>
    <w:basedOn w:val="ad"/>
    <w:uiPriority w:val="99"/>
    <w:rsid w:val="00A669F8"/>
    <w:rPr>
      <w:rFonts w:ascii="Segoe UI" w:hAnsi="Segoe UI" w:cs="Segoe UI" w:hint="default"/>
      <w:b/>
      <w:bCs/>
      <w:sz w:val="12"/>
      <w:szCs w:val="12"/>
    </w:rPr>
  </w:style>
  <w:style w:type="character" w:customStyle="1" w:styleId="FontStyle272">
    <w:name w:val="Font Style272"/>
    <w:basedOn w:val="ad"/>
    <w:uiPriority w:val="99"/>
    <w:rsid w:val="00A669F8"/>
    <w:rPr>
      <w:rFonts w:ascii="Times New Roman" w:hAnsi="Times New Roman" w:cs="Times New Roman" w:hint="default"/>
      <w:sz w:val="20"/>
      <w:szCs w:val="20"/>
    </w:rPr>
  </w:style>
  <w:style w:type="character" w:customStyle="1" w:styleId="FontStyle252">
    <w:name w:val="Font Style252"/>
    <w:basedOn w:val="ad"/>
    <w:uiPriority w:val="99"/>
    <w:rsid w:val="00A669F8"/>
    <w:rPr>
      <w:rFonts w:ascii="Times New Roman" w:hAnsi="Times New Roman" w:cs="Times New Roman" w:hint="default"/>
      <w:sz w:val="18"/>
      <w:szCs w:val="18"/>
    </w:rPr>
  </w:style>
  <w:style w:type="character" w:customStyle="1" w:styleId="FontStyle288">
    <w:name w:val="Font Style288"/>
    <w:basedOn w:val="ad"/>
    <w:uiPriority w:val="99"/>
    <w:rsid w:val="00A669F8"/>
    <w:rPr>
      <w:rFonts w:ascii="Times New Roman" w:hAnsi="Times New Roman" w:cs="Times New Roman" w:hint="default"/>
      <w:b/>
      <w:bCs/>
      <w:sz w:val="14"/>
      <w:szCs w:val="14"/>
    </w:rPr>
  </w:style>
  <w:style w:type="character" w:customStyle="1" w:styleId="FontStyle289">
    <w:name w:val="Font Style289"/>
    <w:basedOn w:val="ad"/>
    <w:uiPriority w:val="99"/>
    <w:rsid w:val="00A669F8"/>
    <w:rPr>
      <w:rFonts w:ascii="Times New Roman" w:hAnsi="Times New Roman" w:cs="Times New Roman" w:hint="default"/>
      <w:b/>
      <w:bCs/>
      <w:i/>
      <w:iCs/>
      <w:sz w:val="20"/>
      <w:szCs w:val="20"/>
    </w:rPr>
  </w:style>
  <w:style w:type="paragraph" w:customStyle="1" w:styleId="Style54">
    <w:name w:val="Style54"/>
    <w:basedOn w:val="ac"/>
    <w:uiPriority w:val="99"/>
    <w:rsid w:val="00A669F8"/>
    <w:pPr>
      <w:widowControl w:val="0"/>
      <w:autoSpaceDE w:val="0"/>
      <w:autoSpaceDN w:val="0"/>
      <w:adjustRightInd w:val="0"/>
      <w:spacing w:line="322" w:lineRule="exact"/>
      <w:jc w:val="both"/>
    </w:pPr>
    <w:rPr>
      <w:rFonts w:eastAsiaTheme="minorEastAsia"/>
      <w:sz w:val="24"/>
      <w:szCs w:val="24"/>
      <w:lang w:eastAsia="ru-RU"/>
    </w:rPr>
  </w:style>
  <w:style w:type="paragraph" w:customStyle="1" w:styleId="143">
    <w:name w:val="Текст 14(таблица)"/>
    <w:basedOn w:val="ac"/>
    <w:rsid w:val="00A669F8"/>
    <w:pPr>
      <w:ind w:left="284" w:firstLine="709"/>
      <w:jc w:val="both"/>
    </w:pPr>
    <w:rPr>
      <w:rFonts w:ascii="Bookman Old Style" w:eastAsia="Times New Roman" w:hAnsi="Bookman Old Style"/>
      <w:color w:val="000000"/>
      <w:sz w:val="24"/>
      <w:szCs w:val="24"/>
      <w:lang w:val="en-US" w:eastAsia="ru-RU"/>
    </w:rPr>
  </w:style>
  <w:style w:type="paragraph" w:customStyle="1" w:styleId="144">
    <w:name w:val="Текст 14(основной)"/>
    <w:basedOn w:val="ac"/>
    <w:link w:val="145"/>
    <w:autoRedefine/>
    <w:rsid w:val="00A669F8"/>
    <w:pPr>
      <w:ind w:left="284"/>
      <w:jc w:val="both"/>
    </w:pPr>
    <w:rPr>
      <w:rFonts w:ascii="Bookman Old Style" w:eastAsia="Times New Roman" w:hAnsi="Bookman Old Style"/>
      <w:sz w:val="24"/>
      <w:szCs w:val="28"/>
      <w:lang w:eastAsia="ru-RU"/>
    </w:rPr>
  </w:style>
  <w:style w:type="character" w:customStyle="1" w:styleId="145">
    <w:name w:val="Текст 14(основной) Знак"/>
    <w:basedOn w:val="ad"/>
    <w:link w:val="144"/>
    <w:rsid w:val="00A669F8"/>
    <w:rPr>
      <w:rFonts w:ascii="Bookman Old Style" w:eastAsia="Times New Roman" w:hAnsi="Bookman Old Style"/>
      <w:sz w:val="24"/>
      <w:szCs w:val="28"/>
    </w:rPr>
  </w:style>
  <w:style w:type="character" w:customStyle="1" w:styleId="12c">
    <w:name w:val="Стиль 12 пт"/>
    <w:basedOn w:val="ad"/>
    <w:rsid w:val="00A669F8"/>
    <w:rPr>
      <w:sz w:val="24"/>
    </w:rPr>
  </w:style>
  <w:style w:type="paragraph" w:customStyle="1" w:styleId="1212">
    <w:name w:val="Стиль 12 пт1"/>
    <w:next w:val="ac"/>
    <w:qFormat/>
    <w:rsid w:val="00A669F8"/>
    <w:pPr>
      <w:contextualSpacing/>
    </w:pPr>
    <w:rPr>
      <w:rFonts w:ascii="Times New Roman" w:eastAsia="Times New Roman" w:hAnsi="Times New Roman"/>
      <w:sz w:val="24"/>
      <w:szCs w:val="24"/>
    </w:rPr>
  </w:style>
  <w:style w:type="paragraph" w:customStyle="1" w:styleId="12d">
    <w:name w:val="Текст 12(таблица)"/>
    <w:basedOn w:val="ac"/>
    <w:rsid w:val="00A669F8"/>
    <w:pPr>
      <w:jc w:val="both"/>
    </w:pPr>
    <w:rPr>
      <w:rFonts w:ascii="Bookman Old Style" w:eastAsia="Times New Roman" w:hAnsi="Bookman Old Style"/>
      <w:sz w:val="24"/>
      <w:szCs w:val="24"/>
      <w:lang w:val="en-US" w:eastAsia="ru-RU"/>
    </w:rPr>
  </w:style>
  <w:style w:type="paragraph" w:customStyle="1" w:styleId="106">
    <w:name w:val="Текст 10(таблица)"/>
    <w:basedOn w:val="ac"/>
    <w:rsid w:val="00A669F8"/>
    <w:pPr>
      <w:jc w:val="both"/>
    </w:pPr>
    <w:rPr>
      <w:rFonts w:ascii="Bookman Old Style" w:eastAsia="Times New Roman" w:hAnsi="Bookman Old Style"/>
      <w:sz w:val="20"/>
      <w:szCs w:val="24"/>
      <w:lang w:val="en-US" w:eastAsia="ru-RU"/>
    </w:rPr>
  </w:style>
  <w:style w:type="paragraph" w:customStyle="1" w:styleId="146">
    <w:name w:val="Текст 14(поцентру) Знак"/>
    <w:basedOn w:val="ac"/>
    <w:link w:val="147"/>
    <w:rsid w:val="00A669F8"/>
    <w:pPr>
      <w:spacing w:line="360" w:lineRule="auto"/>
      <w:ind w:left="708" w:firstLine="708"/>
      <w:jc w:val="center"/>
    </w:pPr>
    <w:rPr>
      <w:rFonts w:ascii="Bookman Old Style" w:eastAsia="Times New Roman" w:hAnsi="Bookman Old Style"/>
      <w:sz w:val="28"/>
      <w:szCs w:val="24"/>
      <w:lang w:eastAsia="ru-RU"/>
    </w:rPr>
  </w:style>
  <w:style w:type="character" w:customStyle="1" w:styleId="147">
    <w:name w:val="Текст 14(поцентру) Знак Знак"/>
    <w:link w:val="146"/>
    <w:rsid w:val="00A669F8"/>
    <w:rPr>
      <w:rFonts w:ascii="Bookman Old Style" w:eastAsia="Times New Roman" w:hAnsi="Bookman Old Style"/>
      <w:sz w:val="28"/>
      <w:szCs w:val="24"/>
    </w:rPr>
  </w:style>
  <w:style w:type="paragraph" w:customStyle="1" w:styleId="148">
    <w:name w:val="Текст 14(справа)"/>
    <w:basedOn w:val="144"/>
    <w:link w:val="149"/>
    <w:rsid w:val="00A669F8"/>
    <w:pPr>
      <w:ind w:firstLine="709"/>
      <w:jc w:val="right"/>
    </w:pPr>
    <w:rPr>
      <w:color w:val="000000"/>
      <w:szCs w:val="24"/>
    </w:rPr>
  </w:style>
  <w:style w:type="character" w:customStyle="1" w:styleId="149">
    <w:name w:val="Текст 14(справа) Знак"/>
    <w:basedOn w:val="145"/>
    <w:link w:val="148"/>
    <w:rsid w:val="00A669F8"/>
    <w:rPr>
      <w:rFonts w:ascii="Bookman Old Style" w:eastAsia="Times New Roman" w:hAnsi="Bookman Old Style"/>
      <w:color w:val="000000"/>
      <w:sz w:val="24"/>
      <w:szCs w:val="24"/>
    </w:rPr>
  </w:style>
  <w:style w:type="paragraph" w:customStyle="1" w:styleId="14a">
    <w:name w:val="Текст 14(поцентру)"/>
    <w:basedOn w:val="148"/>
    <w:rsid w:val="00A669F8"/>
    <w:pPr>
      <w:ind w:left="708"/>
      <w:jc w:val="center"/>
    </w:pPr>
  </w:style>
  <w:style w:type="paragraph" w:customStyle="1" w:styleId="affffffffffff9">
    <w:name w:val="основной текст"/>
    <w:basedOn w:val="ac"/>
    <w:rsid w:val="00A669F8"/>
    <w:pPr>
      <w:spacing w:after="120"/>
      <w:ind w:firstLine="851"/>
      <w:jc w:val="both"/>
    </w:pPr>
    <w:rPr>
      <w:rFonts w:ascii="Arial" w:eastAsia="Times New Roman" w:hAnsi="Arial"/>
      <w:sz w:val="28"/>
      <w:szCs w:val="20"/>
      <w:lang w:eastAsia="ru-RU"/>
    </w:rPr>
  </w:style>
  <w:style w:type="paragraph" w:customStyle="1" w:styleId="Normal2">
    <w:name w:val="Normal Знак Знак Знак Знак Знак Знак"/>
    <w:link w:val="Normal3"/>
    <w:rsid w:val="00A669F8"/>
    <w:pPr>
      <w:spacing w:before="100" w:after="100"/>
      <w:jc w:val="both"/>
    </w:pPr>
    <w:rPr>
      <w:rFonts w:ascii="Times New Roman" w:eastAsia="Times New Roman" w:hAnsi="Times New Roman"/>
      <w:snapToGrid w:val="0"/>
      <w:sz w:val="24"/>
      <w:szCs w:val="24"/>
    </w:rPr>
  </w:style>
  <w:style w:type="character" w:customStyle="1" w:styleId="Normal3">
    <w:name w:val="Normal Знак Знак Знак Знак Знак Знак Знак"/>
    <w:basedOn w:val="ad"/>
    <w:link w:val="Normal2"/>
    <w:rsid w:val="00A669F8"/>
    <w:rPr>
      <w:rFonts w:ascii="Times New Roman" w:eastAsia="Times New Roman" w:hAnsi="Times New Roman"/>
      <w:snapToGrid w:val="0"/>
      <w:sz w:val="24"/>
      <w:szCs w:val="24"/>
    </w:rPr>
  </w:style>
  <w:style w:type="character" w:customStyle="1" w:styleId="14b">
    <w:name w:val="Текст 14(основной) Знак Знак"/>
    <w:basedOn w:val="ad"/>
    <w:rsid w:val="00A669F8"/>
    <w:rPr>
      <w:rFonts w:ascii="Times New Roman" w:eastAsia="Times New Roman" w:hAnsi="Times New Roman" w:cs="Times New Roman"/>
      <w:sz w:val="28"/>
      <w:szCs w:val="24"/>
      <w:lang w:eastAsia="ru-RU"/>
    </w:rPr>
  </w:style>
  <w:style w:type="character" w:customStyle="1" w:styleId="1410">
    <w:name w:val="Текст 14(основной) Знак1"/>
    <w:basedOn w:val="ad"/>
    <w:rsid w:val="00A669F8"/>
    <w:rPr>
      <w:rFonts w:ascii="Times New Roman" w:eastAsia="Times New Roman" w:hAnsi="Times New Roman" w:cs="Times New Roman"/>
      <w:sz w:val="28"/>
      <w:szCs w:val="28"/>
      <w:lang w:eastAsia="ru-RU"/>
    </w:rPr>
  </w:style>
  <w:style w:type="character" w:customStyle="1" w:styleId="3ff3">
    <w:name w:val="Знак Знак Знак3"/>
    <w:rsid w:val="00A669F8"/>
    <w:rPr>
      <w:rFonts w:ascii="Arial" w:hAnsi="Arial" w:cs="Arial"/>
      <w:b/>
      <w:bCs/>
      <w:sz w:val="26"/>
      <w:szCs w:val="26"/>
      <w:lang w:val="ru-RU" w:eastAsia="ru-RU" w:bidi="ar-SA"/>
    </w:rPr>
  </w:style>
  <w:style w:type="paragraph" w:customStyle="1" w:styleId="107">
    <w:name w:val="Титул 10"/>
    <w:basedOn w:val="106"/>
    <w:rsid w:val="00A669F8"/>
    <w:pPr>
      <w:jc w:val="right"/>
    </w:pPr>
  </w:style>
  <w:style w:type="paragraph" w:customStyle="1" w:styleId="affffffffffffa">
    <w:name w:val="Знак Знак Знак Знак Знак Знак Знак Знак Знак Знак Знак Знак Знак"/>
    <w:basedOn w:val="ac"/>
    <w:rsid w:val="00A669F8"/>
    <w:rPr>
      <w:rFonts w:ascii="Verdana" w:eastAsia="Times New Roman" w:hAnsi="Verdana" w:cs="Verdana"/>
      <w:sz w:val="20"/>
      <w:szCs w:val="20"/>
      <w:lang w:val="en-US"/>
    </w:rPr>
  </w:style>
  <w:style w:type="paragraph" w:customStyle="1" w:styleId="14c">
    <w:name w:val="Текст 14(курсив)"/>
    <w:basedOn w:val="144"/>
    <w:link w:val="14d"/>
    <w:rsid w:val="00A669F8"/>
    <w:pPr>
      <w:tabs>
        <w:tab w:val="left" w:pos="0"/>
      </w:tabs>
      <w:ind w:firstLine="709"/>
    </w:pPr>
    <w:rPr>
      <w:i/>
      <w:sz w:val="28"/>
    </w:rPr>
  </w:style>
  <w:style w:type="character" w:customStyle="1" w:styleId="14d">
    <w:name w:val="Текст 14(курсив) Знак"/>
    <w:link w:val="14c"/>
    <w:rsid w:val="00A669F8"/>
    <w:rPr>
      <w:rFonts w:ascii="Bookman Old Style" w:eastAsia="Times New Roman" w:hAnsi="Bookman Old Style"/>
      <w:i/>
      <w:sz w:val="28"/>
      <w:szCs w:val="28"/>
    </w:rPr>
  </w:style>
  <w:style w:type="paragraph" w:customStyle="1" w:styleId="182">
    <w:name w:val="Титул 18"/>
    <w:basedOn w:val="107"/>
    <w:rsid w:val="00A669F8"/>
    <w:rPr>
      <w:sz w:val="36"/>
    </w:rPr>
  </w:style>
  <w:style w:type="paragraph" w:customStyle="1" w:styleId="226">
    <w:name w:val="Титул 22"/>
    <w:basedOn w:val="182"/>
    <w:rsid w:val="00A669F8"/>
    <w:pPr>
      <w:ind w:left="708"/>
      <w:jc w:val="center"/>
    </w:pPr>
    <w:rPr>
      <w:b/>
      <w:sz w:val="44"/>
    </w:rPr>
  </w:style>
  <w:style w:type="paragraph" w:customStyle="1" w:styleId="cat1">
    <w:name w:val="cat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ssylvtab1">
    <w:name w:val="ssylvtab1"/>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ssyl2">
    <w:name w:val="ssyl2"/>
    <w:basedOn w:val="ad"/>
    <w:rsid w:val="00A669F8"/>
  </w:style>
  <w:style w:type="character" w:customStyle="1" w:styleId="text3">
    <w:name w:val="text3"/>
    <w:basedOn w:val="ad"/>
    <w:rsid w:val="00A669F8"/>
  </w:style>
  <w:style w:type="character" w:customStyle="1" w:styleId="1fffff">
    <w:name w:val="заголовокпогода1"/>
    <w:basedOn w:val="ad"/>
    <w:rsid w:val="00A669F8"/>
  </w:style>
  <w:style w:type="paragraph" w:customStyle="1" w:styleId="small">
    <w:name w:val="small"/>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14e">
    <w:name w:val="Текст 14(основной) Знак Знак Знак"/>
    <w:rsid w:val="00A669F8"/>
    <w:rPr>
      <w:sz w:val="28"/>
      <w:szCs w:val="24"/>
    </w:rPr>
  </w:style>
  <w:style w:type="character" w:styleId="HTML4">
    <w:name w:val="HTML Definition"/>
    <w:basedOn w:val="ad"/>
    <w:rsid w:val="00A669F8"/>
    <w:rPr>
      <w:i/>
      <w:iCs/>
    </w:rPr>
  </w:style>
  <w:style w:type="character" w:customStyle="1" w:styleId="241">
    <w:name w:val="Знак Знак24"/>
    <w:basedOn w:val="ad"/>
    <w:rsid w:val="00A669F8"/>
    <w:rPr>
      <w:b/>
      <w:bCs/>
      <w:sz w:val="24"/>
      <w:szCs w:val="24"/>
    </w:rPr>
  </w:style>
  <w:style w:type="character" w:customStyle="1" w:styleId="231">
    <w:name w:val="Знак Знак23"/>
    <w:basedOn w:val="ad"/>
    <w:rsid w:val="00A669F8"/>
    <w:rPr>
      <w:i/>
      <w:iCs/>
      <w:sz w:val="24"/>
      <w:szCs w:val="24"/>
    </w:rPr>
  </w:style>
  <w:style w:type="paragraph" w:customStyle="1" w:styleId="12e">
    <w:name w:val="стиль12"/>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3ff4">
    <w:name w:val="стиль3"/>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caption">
    <w:name w:val="price_caption"/>
    <w:basedOn w:val="ad"/>
    <w:rsid w:val="00A669F8"/>
  </w:style>
  <w:style w:type="character" w:customStyle="1" w:styleId="priceprice">
    <w:name w:val="price_price"/>
    <w:basedOn w:val="ad"/>
    <w:rsid w:val="00A669F8"/>
  </w:style>
  <w:style w:type="character" w:customStyle="1" w:styleId="editsection">
    <w:name w:val="editsection"/>
    <w:basedOn w:val="ad"/>
    <w:rsid w:val="00A669F8"/>
  </w:style>
  <w:style w:type="character" w:customStyle="1" w:styleId="plainlinks">
    <w:name w:val="plainlinks"/>
    <w:basedOn w:val="ad"/>
    <w:rsid w:val="00A669F8"/>
  </w:style>
  <w:style w:type="character" w:customStyle="1" w:styleId="fn">
    <w:name w:val="fn"/>
    <w:basedOn w:val="ad"/>
    <w:rsid w:val="00A669F8"/>
  </w:style>
  <w:style w:type="character" w:customStyle="1" w:styleId="plainlinksneverexpand">
    <w:name w:val="plainlinksneverexpand"/>
    <w:basedOn w:val="ad"/>
    <w:rsid w:val="00A669F8"/>
  </w:style>
  <w:style w:type="character" w:customStyle="1" w:styleId="geo-geo-dms">
    <w:name w:val="geo-geo-dms"/>
    <w:basedOn w:val="ad"/>
    <w:rsid w:val="00A669F8"/>
  </w:style>
  <w:style w:type="character" w:customStyle="1" w:styleId="geo-dms">
    <w:name w:val="geo-dms"/>
    <w:basedOn w:val="ad"/>
    <w:rsid w:val="00A669F8"/>
  </w:style>
  <w:style w:type="character" w:customStyle="1" w:styleId="geo-lat">
    <w:name w:val="geo-lat"/>
    <w:basedOn w:val="ad"/>
    <w:rsid w:val="00A669F8"/>
  </w:style>
  <w:style w:type="character" w:customStyle="1" w:styleId="geo-lon">
    <w:name w:val="geo-lon"/>
    <w:basedOn w:val="ad"/>
    <w:rsid w:val="00A669F8"/>
  </w:style>
  <w:style w:type="character" w:customStyle="1" w:styleId="coordinates">
    <w:name w:val="coordinates"/>
    <w:basedOn w:val="ad"/>
    <w:rsid w:val="00A669F8"/>
  </w:style>
  <w:style w:type="character" w:customStyle="1" w:styleId="toctoggle">
    <w:name w:val="toctoggle"/>
    <w:basedOn w:val="ad"/>
    <w:rsid w:val="00A669F8"/>
  </w:style>
  <w:style w:type="character" w:customStyle="1" w:styleId="tocnumber">
    <w:name w:val="tocnumber"/>
    <w:basedOn w:val="ad"/>
    <w:rsid w:val="00A669F8"/>
  </w:style>
  <w:style w:type="character" w:customStyle="1" w:styleId="toctext">
    <w:name w:val="toctext"/>
    <w:basedOn w:val="ad"/>
    <w:rsid w:val="00A669F8"/>
  </w:style>
  <w:style w:type="paragraph" w:customStyle="1" w:styleId="collapse-refs-p">
    <w:name w:val="collapse-refs-p"/>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
    <w:name w:val="price"/>
    <w:basedOn w:val="ad"/>
    <w:rsid w:val="00A669F8"/>
  </w:style>
  <w:style w:type="paragraph" w:customStyle="1" w:styleId="title1">
    <w:name w:val="title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linkmore">
    <w:name w:val="link_more"/>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1fffff0">
    <w:name w:val="Дата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note">
    <w:name w:val="note"/>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object">
    <w:name w:val="object"/>
    <w:basedOn w:val="ad"/>
    <w:rsid w:val="00A669F8"/>
  </w:style>
  <w:style w:type="character" w:customStyle="1" w:styleId="locality">
    <w:name w:val="locality"/>
    <w:basedOn w:val="ad"/>
    <w:rsid w:val="00A669F8"/>
  </w:style>
  <w:style w:type="character" w:customStyle="1" w:styleId="street-address">
    <w:name w:val="street-address"/>
    <w:basedOn w:val="ad"/>
    <w:rsid w:val="00A669F8"/>
  </w:style>
  <w:style w:type="character" w:customStyle="1" w:styleId="tel">
    <w:name w:val="tel"/>
    <w:basedOn w:val="ad"/>
    <w:rsid w:val="00A669F8"/>
  </w:style>
  <w:style w:type="character" w:customStyle="1" w:styleId="sharelistitemcounter">
    <w:name w:val="share_list_item_counter"/>
    <w:basedOn w:val="ad"/>
    <w:rsid w:val="00A669F8"/>
  </w:style>
  <w:style w:type="character" w:customStyle="1" w:styleId="description">
    <w:name w:val="description"/>
    <w:basedOn w:val="ad"/>
    <w:rsid w:val="00A669F8"/>
  </w:style>
  <w:style w:type="character" w:customStyle="1" w:styleId="photos">
    <w:name w:val="photos"/>
    <w:basedOn w:val="ad"/>
    <w:rsid w:val="00A669F8"/>
  </w:style>
  <w:style w:type="character" w:customStyle="1" w:styleId="rooms">
    <w:name w:val="rooms"/>
    <w:basedOn w:val="ad"/>
    <w:rsid w:val="00A669F8"/>
  </w:style>
  <w:style w:type="character" w:customStyle="1" w:styleId="reviews">
    <w:name w:val="reviews"/>
    <w:basedOn w:val="ad"/>
    <w:rsid w:val="00A669F8"/>
  </w:style>
  <w:style w:type="character" w:customStyle="1" w:styleId="map">
    <w:name w:val="map"/>
    <w:basedOn w:val="ad"/>
    <w:rsid w:val="00A669F8"/>
  </w:style>
  <w:style w:type="character" w:customStyle="1" w:styleId="right">
    <w:name w:val="right"/>
    <w:basedOn w:val="ad"/>
    <w:rsid w:val="00A669F8"/>
  </w:style>
  <w:style w:type="character" w:customStyle="1" w:styleId="expandrating">
    <w:name w:val="expand_rating"/>
    <w:basedOn w:val="ad"/>
    <w:rsid w:val="00A669F8"/>
  </w:style>
  <w:style w:type="character" w:customStyle="1" w:styleId="downarrow">
    <w:name w:val="down_arrow"/>
    <w:basedOn w:val="ad"/>
    <w:rsid w:val="00A669F8"/>
  </w:style>
  <w:style w:type="character" w:customStyle="1" w:styleId="expanddetail">
    <w:name w:val="expand_detail"/>
    <w:basedOn w:val="ad"/>
    <w:rsid w:val="00A669F8"/>
  </w:style>
  <w:style w:type="character" w:customStyle="1" w:styleId="day1">
    <w:name w:val="day1"/>
    <w:basedOn w:val="ad"/>
    <w:rsid w:val="00A669F8"/>
  </w:style>
  <w:style w:type="character" w:customStyle="1" w:styleId="day2">
    <w:name w:val="day2"/>
    <w:basedOn w:val="ad"/>
    <w:rsid w:val="00A669F8"/>
  </w:style>
  <w:style w:type="paragraph" w:customStyle="1" w:styleId="68">
    <w:name w:val="стиль6"/>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2fff8">
    <w:name w:val="стиль2"/>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78">
    <w:name w:val="стиль7"/>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news-date-time">
    <w:name w:val="news-date-time"/>
    <w:basedOn w:val="ad"/>
    <w:rsid w:val="00A669F8"/>
  </w:style>
  <w:style w:type="paragraph" w:customStyle="1" w:styleId="Style13">
    <w:name w:val="Style13"/>
    <w:basedOn w:val="ac"/>
    <w:uiPriority w:val="99"/>
    <w:rsid w:val="00A669F8"/>
    <w:pPr>
      <w:widowControl w:val="0"/>
      <w:autoSpaceDE w:val="0"/>
      <w:autoSpaceDN w:val="0"/>
      <w:adjustRightInd w:val="0"/>
      <w:spacing w:line="247" w:lineRule="exact"/>
    </w:pPr>
    <w:rPr>
      <w:rFonts w:ascii="MS Reference Sans Serif" w:eastAsia="Times New Roman" w:hAnsi="MS Reference Sans Serif"/>
      <w:sz w:val="24"/>
      <w:szCs w:val="24"/>
      <w:lang w:eastAsia="ru-RU"/>
    </w:rPr>
  </w:style>
  <w:style w:type="character" w:customStyle="1" w:styleId="FontStyle31">
    <w:name w:val="Font Style31"/>
    <w:basedOn w:val="ad"/>
    <w:uiPriority w:val="99"/>
    <w:rsid w:val="00A669F8"/>
    <w:rPr>
      <w:rFonts w:ascii="MS Reference Sans Serif" w:hAnsi="MS Reference Sans Serif" w:cs="MS Reference Sans Serif"/>
      <w:b/>
      <w:bCs/>
      <w:w w:val="20"/>
      <w:sz w:val="28"/>
      <w:szCs w:val="28"/>
    </w:rPr>
  </w:style>
  <w:style w:type="numbering" w:customStyle="1" w:styleId="11">
    <w:name w:val="+1"/>
    <w:uiPriority w:val="99"/>
    <w:rsid w:val="00A669F8"/>
    <w:pPr>
      <w:numPr>
        <w:numId w:val="21"/>
      </w:numPr>
    </w:pPr>
  </w:style>
  <w:style w:type="table" w:customStyle="1" w:styleId="affffffffffffb">
    <w:name w:val="+ Схем Стиль"/>
    <w:basedOn w:val="ae"/>
    <w:uiPriority w:val="99"/>
    <w:qFormat/>
    <w:rsid w:val="00A669F8"/>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1fffff1">
    <w:name w:val="Сетка таблицы светлая1"/>
    <w:basedOn w:val="ae"/>
    <w:uiPriority w:val="40"/>
    <w:rsid w:val="00A669F8"/>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f1">
    <w:name w:val="Таблица простая 11"/>
    <w:basedOn w:val="ae"/>
    <w:uiPriority w:val="41"/>
    <w:rsid w:val="00A669F8"/>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fffff0">
    <w:name w:val="Таблица Знак"/>
    <w:basedOn w:val="ad"/>
    <w:link w:val="afffff"/>
    <w:locked/>
    <w:rsid w:val="00A669F8"/>
    <w:rPr>
      <w:rFonts w:ascii="Times New Roman" w:eastAsia="Times New Roman" w:hAnsi="Times New Roman"/>
      <w:sz w:val="28"/>
      <w:szCs w:val="28"/>
    </w:rPr>
  </w:style>
  <w:style w:type="paragraph" w:customStyle="1" w:styleId="Style66">
    <w:name w:val="Style66"/>
    <w:basedOn w:val="ac"/>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58">
    <w:name w:val="Font Style258"/>
    <w:basedOn w:val="ad"/>
    <w:uiPriority w:val="99"/>
    <w:rsid w:val="00A669F8"/>
    <w:rPr>
      <w:rFonts w:ascii="Times New Roman" w:hAnsi="Times New Roman" w:cs="Times New Roman"/>
      <w:w w:val="20"/>
      <w:sz w:val="26"/>
      <w:szCs w:val="26"/>
    </w:rPr>
  </w:style>
  <w:style w:type="paragraph" w:customStyle="1" w:styleId="Style78">
    <w:name w:val="Style78"/>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112">
    <w:name w:val="Style112"/>
    <w:basedOn w:val="ac"/>
    <w:uiPriority w:val="99"/>
    <w:rsid w:val="00A669F8"/>
    <w:pPr>
      <w:widowControl w:val="0"/>
      <w:autoSpaceDE w:val="0"/>
      <w:autoSpaceDN w:val="0"/>
      <w:adjustRightInd w:val="0"/>
      <w:spacing w:line="317" w:lineRule="exact"/>
      <w:ind w:firstLine="715"/>
      <w:jc w:val="both"/>
    </w:pPr>
    <w:rPr>
      <w:rFonts w:eastAsiaTheme="minorEastAsia"/>
      <w:sz w:val="24"/>
      <w:szCs w:val="24"/>
      <w:lang w:eastAsia="ru-RU"/>
    </w:rPr>
  </w:style>
  <w:style w:type="paragraph" w:customStyle="1" w:styleId="Style31">
    <w:name w:val="Style31"/>
    <w:basedOn w:val="ac"/>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36">
    <w:name w:val="Style36"/>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67">
    <w:name w:val="Style67"/>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74">
    <w:name w:val="Style74"/>
    <w:basedOn w:val="ac"/>
    <w:uiPriority w:val="99"/>
    <w:rsid w:val="00A669F8"/>
    <w:pPr>
      <w:widowControl w:val="0"/>
      <w:autoSpaceDE w:val="0"/>
      <w:autoSpaceDN w:val="0"/>
      <w:adjustRightInd w:val="0"/>
      <w:spacing w:line="322" w:lineRule="exact"/>
      <w:ind w:hanging="350"/>
    </w:pPr>
    <w:rPr>
      <w:rFonts w:eastAsiaTheme="minorEastAsia"/>
      <w:sz w:val="24"/>
      <w:szCs w:val="24"/>
      <w:lang w:eastAsia="ru-RU"/>
    </w:rPr>
  </w:style>
  <w:style w:type="paragraph" w:customStyle="1" w:styleId="Style71">
    <w:name w:val="Style71"/>
    <w:basedOn w:val="ac"/>
    <w:uiPriority w:val="99"/>
    <w:rsid w:val="00A669F8"/>
    <w:pPr>
      <w:widowControl w:val="0"/>
      <w:autoSpaceDE w:val="0"/>
      <w:autoSpaceDN w:val="0"/>
      <w:adjustRightInd w:val="0"/>
      <w:spacing w:line="318" w:lineRule="exact"/>
      <w:ind w:firstLine="840"/>
      <w:jc w:val="both"/>
    </w:pPr>
    <w:rPr>
      <w:rFonts w:eastAsiaTheme="minorEastAsia"/>
      <w:sz w:val="24"/>
      <w:szCs w:val="24"/>
      <w:lang w:eastAsia="ru-RU"/>
    </w:rPr>
  </w:style>
  <w:style w:type="paragraph" w:customStyle="1" w:styleId="Style68">
    <w:name w:val="Style68"/>
    <w:basedOn w:val="ac"/>
    <w:uiPriority w:val="99"/>
    <w:rsid w:val="00A669F8"/>
    <w:pPr>
      <w:widowControl w:val="0"/>
      <w:autoSpaceDE w:val="0"/>
      <w:autoSpaceDN w:val="0"/>
      <w:adjustRightInd w:val="0"/>
      <w:spacing w:line="230" w:lineRule="exact"/>
    </w:pPr>
    <w:rPr>
      <w:rFonts w:eastAsiaTheme="minorEastAsia"/>
      <w:sz w:val="24"/>
      <w:szCs w:val="24"/>
      <w:lang w:eastAsia="ru-RU"/>
    </w:rPr>
  </w:style>
  <w:style w:type="character" w:customStyle="1" w:styleId="FontStyle262">
    <w:name w:val="Font Style262"/>
    <w:basedOn w:val="ad"/>
    <w:uiPriority w:val="99"/>
    <w:rsid w:val="00A669F8"/>
    <w:rPr>
      <w:rFonts w:ascii="Times New Roman" w:hAnsi="Times New Roman" w:cs="Times New Roman" w:hint="default"/>
      <w:b/>
      <w:bCs/>
      <w:i/>
      <w:iCs/>
      <w:sz w:val="20"/>
      <w:szCs w:val="20"/>
    </w:rPr>
  </w:style>
  <w:style w:type="paragraph" w:customStyle="1" w:styleId="Style50">
    <w:name w:val="Style50"/>
    <w:basedOn w:val="ac"/>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30">
    <w:name w:val="Style30"/>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46">
    <w:name w:val="Style46"/>
    <w:basedOn w:val="ac"/>
    <w:uiPriority w:val="99"/>
    <w:rsid w:val="00A669F8"/>
    <w:pPr>
      <w:widowControl w:val="0"/>
      <w:autoSpaceDE w:val="0"/>
      <w:autoSpaceDN w:val="0"/>
      <w:adjustRightInd w:val="0"/>
      <w:spacing w:line="326" w:lineRule="exact"/>
      <w:ind w:firstLine="288"/>
    </w:pPr>
    <w:rPr>
      <w:rFonts w:eastAsiaTheme="minorEastAsia"/>
      <w:sz w:val="24"/>
      <w:szCs w:val="24"/>
      <w:lang w:eastAsia="ru-RU"/>
    </w:rPr>
  </w:style>
  <w:style w:type="paragraph" w:customStyle="1" w:styleId="Style72">
    <w:name w:val="Style72"/>
    <w:basedOn w:val="ac"/>
    <w:uiPriority w:val="99"/>
    <w:rsid w:val="00A669F8"/>
    <w:pPr>
      <w:widowControl w:val="0"/>
      <w:autoSpaceDE w:val="0"/>
      <w:autoSpaceDN w:val="0"/>
      <w:adjustRightInd w:val="0"/>
      <w:spacing w:line="283" w:lineRule="exact"/>
    </w:pPr>
    <w:rPr>
      <w:rFonts w:eastAsiaTheme="minorEastAsia"/>
      <w:sz w:val="24"/>
      <w:szCs w:val="24"/>
      <w:lang w:eastAsia="ru-RU"/>
    </w:rPr>
  </w:style>
  <w:style w:type="character" w:customStyle="1" w:styleId="FontStyle263">
    <w:name w:val="Font Style263"/>
    <w:basedOn w:val="ad"/>
    <w:uiPriority w:val="99"/>
    <w:rsid w:val="00A669F8"/>
    <w:rPr>
      <w:rFonts w:ascii="Times New Roman" w:hAnsi="Times New Roman" w:cs="Times New Roman" w:hint="default"/>
      <w:i/>
      <w:iCs/>
      <w:sz w:val="20"/>
      <w:szCs w:val="20"/>
    </w:rPr>
  </w:style>
  <w:style w:type="paragraph" w:customStyle="1" w:styleId="Style69">
    <w:name w:val="Style69"/>
    <w:basedOn w:val="ac"/>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60">
    <w:name w:val="Font Style260"/>
    <w:basedOn w:val="ad"/>
    <w:uiPriority w:val="99"/>
    <w:rsid w:val="00A669F8"/>
    <w:rPr>
      <w:rFonts w:ascii="Times New Roman" w:hAnsi="Times New Roman" w:cs="Times New Roman" w:hint="default"/>
      <w:w w:val="150"/>
      <w:sz w:val="16"/>
      <w:szCs w:val="16"/>
    </w:rPr>
  </w:style>
  <w:style w:type="paragraph" w:customStyle="1" w:styleId="Style97">
    <w:name w:val="Style97"/>
    <w:basedOn w:val="ac"/>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98">
    <w:name w:val="Style98"/>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39">
    <w:name w:val="Style39"/>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45">
    <w:name w:val="Style45"/>
    <w:basedOn w:val="ac"/>
    <w:uiPriority w:val="99"/>
    <w:rsid w:val="00A669F8"/>
    <w:pPr>
      <w:widowControl w:val="0"/>
      <w:autoSpaceDE w:val="0"/>
      <w:autoSpaceDN w:val="0"/>
      <w:adjustRightInd w:val="0"/>
      <w:spacing w:line="221" w:lineRule="exact"/>
      <w:jc w:val="center"/>
    </w:pPr>
    <w:rPr>
      <w:rFonts w:eastAsiaTheme="minorEastAsia"/>
      <w:sz w:val="24"/>
      <w:szCs w:val="24"/>
      <w:lang w:eastAsia="ru-RU"/>
    </w:rPr>
  </w:style>
  <w:style w:type="paragraph" w:customStyle="1" w:styleId="Style135">
    <w:name w:val="Style135"/>
    <w:basedOn w:val="ac"/>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142">
    <w:name w:val="Style142"/>
    <w:basedOn w:val="ac"/>
    <w:uiPriority w:val="99"/>
    <w:rsid w:val="00A669F8"/>
    <w:pPr>
      <w:widowControl w:val="0"/>
      <w:autoSpaceDE w:val="0"/>
      <w:autoSpaceDN w:val="0"/>
      <w:adjustRightInd w:val="0"/>
      <w:spacing w:line="240" w:lineRule="exact"/>
      <w:jc w:val="center"/>
    </w:pPr>
    <w:rPr>
      <w:rFonts w:eastAsiaTheme="minorEastAsia"/>
      <w:sz w:val="24"/>
      <w:szCs w:val="24"/>
      <w:lang w:eastAsia="ru-RU"/>
    </w:rPr>
  </w:style>
  <w:style w:type="paragraph" w:customStyle="1" w:styleId="Style173">
    <w:name w:val="Style173"/>
    <w:basedOn w:val="ac"/>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195">
    <w:name w:val="Style195"/>
    <w:basedOn w:val="ac"/>
    <w:uiPriority w:val="99"/>
    <w:rsid w:val="00A669F8"/>
    <w:pPr>
      <w:widowControl w:val="0"/>
      <w:autoSpaceDE w:val="0"/>
      <w:autoSpaceDN w:val="0"/>
      <w:adjustRightInd w:val="0"/>
      <w:spacing w:line="293" w:lineRule="exact"/>
      <w:ind w:hanging="547"/>
    </w:pPr>
    <w:rPr>
      <w:rFonts w:eastAsiaTheme="minorEastAsia"/>
      <w:sz w:val="24"/>
      <w:szCs w:val="24"/>
      <w:lang w:eastAsia="ru-RU"/>
    </w:rPr>
  </w:style>
  <w:style w:type="character" w:customStyle="1" w:styleId="FontStyle265">
    <w:name w:val="Font Style265"/>
    <w:basedOn w:val="ad"/>
    <w:uiPriority w:val="99"/>
    <w:rsid w:val="00A669F8"/>
    <w:rPr>
      <w:rFonts w:ascii="Times New Roman" w:hAnsi="Times New Roman" w:cs="Times New Roman" w:hint="default"/>
      <w:b/>
      <w:bCs/>
      <w:i/>
      <w:iCs/>
      <w:sz w:val="20"/>
      <w:szCs w:val="20"/>
    </w:rPr>
  </w:style>
  <w:style w:type="paragraph" w:customStyle="1" w:styleId="Style201">
    <w:name w:val="Style201"/>
    <w:basedOn w:val="ac"/>
    <w:uiPriority w:val="99"/>
    <w:rsid w:val="00A669F8"/>
    <w:pPr>
      <w:widowControl w:val="0"/>
      <w:autoSpaceDE w:val="0"/>
      <w:autoSpaceDN w:val="0"/>
      <w:adjustRightInd w:val="0"/>
      <w:spacing w:line="442" w:lineRule="exact"/>
      <w:jc w:val="right"/>
    </w:pPr>
    <w:rPr>
      <w:rFonts w:eastAsiaTheme="minorEastAsia"/>
      <w:sz w:val="24"/>
      <w:szCs w:val="24"/>
      <w:lang w:eastAsia="ru-RU"/>
    </w:rPr>
  </w:style>
  <w:style w:type="paragraph" w:customStyle="1" w:styleId="132">
    <w:name w:val="Основной текст13"/>
    <w:basedOn w:val="ac"/>
    <w:uiPriority w:val="99"/>
    <w:rsid w:val="00A669F8"/>
    <w:pPr>
      <w:widowControl w:val="0"/>
      <w:shd w:val="clear" w:color="auto" w:fill="FFFFFF"/>
      <w:spacing w:before="6240" w:line="240" w:lineRule="atLeast"/>
      <w:ind w:hanging="780"/>
      <w:jc w:val="center"/>
    </w:pPr>
    <w:rPr>
      <w:rFonts w:eastAsia="Times New Roman"/>
      <w:color w:val="000000"/>
      <w:sz w:val="26"/>
      <w:szCs w:val="26"/>
      <w:lang w:eastAsia="ru-RU"/>
    </w:rPr>
  </w:style>
  <w:style w:type="character" w:customStyle="1" w:styleId="ListParagraphChar">
    <w:name w:val="List Paragraph Char"/>
    <w:basedOn w:val="ad"/>
    <w:link w:val="2ff4"/>
    <w:locked/>
    <w:rsid w:val="00A669F8"/>
    <w:rPr>
      <w:rFonts w:eastAsia="Times New Roman"/>
      <w:sz w:val="22"/>
      <w:szCs w:val="22"/>
      <w:lang w:eastAsia="en-US"/>
    </w:rPr>
  </w:style>
  <w:style w:type="paragraph" w:customStyle="1" w:styleId="69">
    <w:name w:val="Абзац списка6"/>
    <w:basedOn w:val="ac"/>
    <w:rsid w:val="000E1E2C"/>
    <w:pPr>
      <w:spacing w:after="200" w:line="276" w:lineRule="auto"/>
      <w:ind w:left="720"/>
    </w:pPr>
    <w:rPr>
      <w:rFonts w:ascii="Calibri" w:hAnsi="Calibri" w:cs="Calibri"/>
    </w:rPr>
  </w:style>
  <w:style w:type="paragraph" w:customStyle="1" w:styleId="108">
    <w:name w:val="Знак Знак Знак Знак Знак Знак10"/>
    <w:basedOn w:val="ac"/>
    <w:uiPriority w:val="99"/>
    <w:rsid w:val="000E1E2C"/>
    <w:pPr>
      <w:spacing w:before="100" w:beforeAutospacing="1" w:after="100" w:afterAutospacing="1"/>
      <w:jc w:val="both"/>
    </w:pPr>
    <w:rPr>
      <w:rFonts w:ascii="Tahoma" w:eastAsia="Times New Roman" w:hAnsi="Tahoma"/>
      <w:sz w:val="20"/>
      <w:szCs w:val="20"/>
      <w:lang w:val="en-US"/>
    </w:rPr>
  </w:style>
  <w:style w:type="paragraph" w:customStyle="1" w:styleId="CharChar1CharChar1CharChar8">
    <w:name w:val="Char Char Знак Знак1 Char Char1 Знак Знак Char Char8"/>
    <w:basedOn w:val="ac"/>
    <w:rsid w:val="000E1E2C"/>
    <w:pPr>
      <w:spacing w:before="100" w:beforeAutospacing="1" w:after="100" w:afterAutospacing="1"/>
    </w:pPr>
    <w:rPr>
      <w:rFonts w:ascii="Tahoma" w:eastAsia="Times New Roman" w:hAnsi="Tahoma"/>
      <w:sz w:val="20"/>
      <w:szCs w:val="20"/>
      <w:lang w:val="en-US"/>
    </w:rPr>
  </w:style>
  <w:style w:type="paragraph" w:customStyle="1" w:styleId="3ff5">
    <w:name w:val="Текст выноски3"/>
    <w:basedOn w:val="ac"/>
    <w:rsid w:val="000E1E2C"/>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79">
    <w:name w:val="Абзац списка7"/>
    <w:basedOn w:val="ac"/>
    <w:rsid w:val="006D039C"/>
    <w:pPr>
      <w:ind w:left="720"/>
    </w:pPr>
    <w:rPr>
      <w:rFonts w:eastAsia="Times New Roman"/>
      <w:sz w:val="20"/>
      <w:szCs w:val="20"/>
      <w:lang w:eastAsia="ru-RU"/>
    </w:rPr>
  </w:style>
  <w:style w:type="paragraph" w:customStyle="1" w:styleId="s52">
    <w:name w:val="s_52"/>
    <w:basedOn w:val="ac"/>
    <w:rsid w:val="00D40CDB"/>
    <w:pPr>
      <w:spacing w:before="100" w:beforeAutospacing="1" w:after="100" w:afterAutospacing="1"/>
    </w:pPr>
    <w:rPr>
      <w:rFonts w:eastAsia="Times New Roman"/>
      <w:sz w:val="24"/>
      <w:szCs w:val="24"/>
      <w:lang w:eastAsia="ru-RU"/>
    </w:rPr>
  </w:style>
  <w:style w:type="paragraph" w:customStyle="1" w:styleId="s16">
    <w:name w:val="s_16"/>
    <w:basedOn w:val="ac"/>
    <w:rsid w:val="00D40CDB"/>
    <w:pPr>
      <w:spacing w:before="100" w:beforeAutospacing="1" w:after="100" w:afterAutospacing="1"/>
    </w:pPr>
    <w:rPr>
      <w:rFonts w:eastAsia="Times New Roman"/>
      <w:sz w:val="24"/>
      <w:szCs w:val="24"/>
      <w:lang w:eastAsia="ru-RU"/>
    </w:rPr>
  </w:style>
  <w:style w:type="character" w:customStyle="1" w:styleId="MSReferenceSansSerif">
    <w:name w:val="Основной текст + MS Reference Sans Serif"/>
    <w:aliases w:val="8 pt"/>
    <w:rsid w:val="00F13820"/>
    <w:rPr>
      <w:rFonts w:ascii="MS Reference Sans Serif" w:eastAsia="MS Reference Sans Serif" w:hAnsi="MS Reference Sans Serif" w:cs="MS Reference Sans Serif"/>
      <w:sz w:val="16"/>
      <w:szCs w:val="16"/>
      <w:shd w:val="clear" w:color="auto" w:fill="FFFFFF"/>
      <w:lang w:bidi="ar-SA"/>
    </w:rPr>
  </w:style>
  <w:style w:type="paragraph" w:customStyle="1" w:styleId="Textbodyindent">
    <w:name w:val="Text body indent"/>
    <w:basedOn w:val="Standard"/>
    <w:rsid w:val="00362995"/>
    <w:pPr>
      <w:widowControl/>
      <w:ind w:left="283" w:firstLine="360"/>
      <w:jc w:val="both"/>
      <w:textAlignment w:val="baseline"/>
    </w:pPr>
    <w:rPr>
      <w:rFonts w:ascii="Arial" w:eastAsia="SimSun" w:hAnsi="Arial"/>
    </w:rPr>
  </w:style>
  <w:style w:type="paragraph" w:customStyle="1" w:styleId="109">
    <w:name w:val="10"/>
    <w:basedOn w:val="ac"/>
    <w:rsid w:val="00DE21BE"/>
    <w:pPr>
      <w:spacing w:before="100" w:beforeAutospacing="1" w:after="100" w:afterAutospacing="1"/>
    </w:pPr>
    <w:rPr>
      <w:rFonts w:eastAsia="Times New Roman"/>
      <w:sz w:val="24"/>
      <w:szCs w:val="24"/>
      <w:lang w:eastAsia="ru-RU"/>
    </w:rPr>
  </w:style>
  <w:style w:type="paragraph" w:customStyle="1" w:styleId="a00">
    <w:name w:val="a0"/>
    <w:basedOn w:val="ac"/>
    <w:rsid w:val="00DE21BE"/>
    <w:pPr>
      <w:spacing w:before="100" w:beforeAutospacing="1" w:after="100" w:afterAutospacing="1"/>
    </w:pPr>
    <w:rPr>
      <w:rFonts w:eastAsia="Times New Roman"/>
      <w:sz w:val="24"/>
      <w:szCs w:val="24"/>
      <w:lang w:eastAsia="ru-RU"/>
    </w:rPr>
  </w:style>
  <w:style w:type="paragraph" w:customStyle="1" w:styleId="86">
    <w:name w:val="Абзац списка8"/>
    <w:basedOn w:val="ac"/>
    <w:rsid w:val="00691D66"/>
    <w:pPr>
      <w:spacing w:after="200" w:line="276" w:lineRule="auto"/>
      <w:ind w:left="720"/>
    </w:pPr>
    <w:rPr>
      <w:rFonts w:ascii="Calibri" w:hAnsi="Calibri" w:cs="Calibri"/>
    </w:rPr>
  </w:style>
  <w:style w:type="paragraph" w:customStyle="1" w:styleId="98">
    <w:name w:val="Знак Знак Знак Знак Знак Знак9"/>
    <w:basedOn w:val="ac"/>
    <w:rsid w:val="00691D66"/>
    <w:pPr>
      <w:spacing w:before="100" w:beforeAutospacing="1" w:after="100" w:afterAutospacing="1"/>
      <w:jc w:val="both"/>
    </w:pPr>
    <w:rPr>
      <w:rFonts w:ascii="Tahoma" w:eastAsia="Times New Roman" w:hAnsi="Tahoma"/>
      <w:sz w:val="20"/>
      <w:szCs w:val="20"/>
      <w:lang w:val="en-US"/>
    </w:rPr>
  </w:style>
  <w:style w:type="paragraph" w:customStyle="1" w:styleId="CharChar1CharChar1CharChar7">
    <w:name w:val="Char Char Знак Знак1 Char Char1 Знак Знак Char Char7"/>
    <w:basedOn w:val="ac"/>
    <w:rsid w:val="00691D66"/>
    <w:pPr>
      <w:spacing w:before="100" w:beforeAutospacing="1" w:after="100" w:afterAutospacing="1"/>
    </w:pPr>
    <w:rPr>
      <w:rFonts w:ascii="Tahoma" w:eastAsia="Times New Roman" w:hAnsi="Tahoma"/>
      <w:sz w:val="20"/>
      <w:szCs w:val="20"/>
      <w:lang w:val="en-US"/>
    </w:rPr>
  </w:style>
  <w:style w:type="paragraph" w:customStyle="1" w:styleId="4f2">
    <w:name w:val="Текст выноски4"/>
    <w:basedOn w:val="ac"/>
    <w:rsid w:val="00691D66"/>
    <w:pPr>
      <w:overflowPunct w:val="0"/>
      <w:autoSpaceDE w:val="0"/>
      <w:autoSpaceDN w:val="0"/>
      <w:adjustRightInd w:val="0"/>
      <w:textAlignment w:val="baseline"/>
    </w:pPr>
    <w:rPr>
      <w:rFonts w:ascii="Tahoma" w:eastAsia="Times New Roman" w:hAnsi="Tahoma"/>
      <w:sz w:val="16"/>
      <w:szCs w:val="20"/>
      <w:lang w:eastAsia="ru-RU"/>
    </w:rPr>
  </w:style>
  <w:style w:type="table" w:customStyle="1" w:styleId="133">
    <w:name w:val="Сетка таблицы13"/>
    <w:basedOn w:val="ae"/>
    <w:next w:val="af0"/>
    <w:uiPriority w:val="59"/>
    <w:rsid w:val="0028649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fff9">
    <w:name w:val="Основной текст (2) + Курсив"/>
    <w:rsid w:val="00496100"/>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paragraph" w:customStyle="1" w:styleId="pp-List-1">
    <w:name w:val="pp-List-1"/>
    <w:basedOn w:val="ac"/>
    <w:rsid w:val="009E3512"/>
    <w:pPr>
      <w:tabs>
        <w:tab w:val="num" w:pos="360"/>
        <w:tab w:val="left" w:pos="851"/>
      </w:tabs>
      <w:spacing w:before="40" w:line="360" w:lineRule="auto"/>
      <w:ind w:firstLine="510"/>
      <w:jc w:val="both"/>
    </w:pPr>
    <w:rPr>
      <w:rFonts w:eastAsia="Times New Roman"/>
      <w:bCs/>
      <w:kern w:val="16"/>
      <w:sz w:val="24"/>
      <w:szCs w:val="24"/>
    </w:rPr>
  </w:style>
  <w:style w:type="paragraph" w:customStyle="1" w:styleId="TPrilogSubsection">
    <w:name w:val="TPrilogSubsection"/>
    <w:basedOn w:val="ac"/>
    <w:rsid w:val="009E3512"/>
    <w:pPr>
      <w:spacing w:before="120" w:after="120" w:line="360" w:lineRule="auto"/>
      <w:ind w:firstLine="510"/>
    </w:pPr>
    <w:rPr>
      <w:rFonts w:eastAsia="Times New Roman"/>
      <w:sz w:val="24"/>
      <w:szCs w:val="20"/>
      <w:lang w:eastAsia="ru-RU"/>
    </w:rPr>
  </w:style>
  <w:style w:type="paragraph" w:customStyle="1" w:styleId="paragraph">
    <w:name w:val="paragraph"/>
    <w:basedOn w:val="ac"/>
    <w:rsid w:val="009E3512"/>
    <w:pPr>
      <w:spacing w:before="100" w:beforeAutospacing="1" w:after="100" w:afterAutospacing="1"/>
    </w:pPr>
    <w:rPr>
      <w:rFonts w:eastAsia="Times New Roman"/>
      <w:sz w:val="24"/>
      <w:szCs w:val="24"/>
      <w:lang w:eastAsia="ru-RU"/>
    </w:rPr>
  </w:style>
  <w:style w:type="character" w:customStyle="1" w:styleId="eop">
    <w:name w:val="eop"/>
    <w:rsid w:val="009E3512"/>
  </w:style>
  <w:style w:type="character" w:customStyle="1" w:styleId="affffffffffffc">
    <w:name w:val="Название Знак"/>
    <w:aliases w:val="Знак4 Знак"/>
    <w:link w:val="7a"/>
    <w:rsid w:val="009E3512"/>
    <w:rPr>
      <w:sz w:val="28"/>
    </w:rPr>
  </w:style>
  <w:style w:type="paragraph" w:customStyle="1" w:styleId="ConsPlusNormalTimesNewRoman">
    <w:name w:val="ConsPlusNormal + Times New Roman"/>
    <w:aliases w:val="14 пт,По ширине,Первая строка:  1,25 см,... ..."/>
    <w:basedOn w:val="ConsPlusTitle"/>
    <w:rsid w:val="0038354F"/>
    <w:pPr>
      <w:widowControl/>
      <w:spacing w:before="120" w:line="360" w:lineRule="auto"/>
      <w:ind w:firstLine="709"/>
      <w:jc w:val="center"/>
      <w:outlineLvl w:val="0"/>
    </w:pPr>
    <w:rPr>
      <w:rFonts w:ascii="Times New Roman" w:hAnsi="Times New Roman" w:cs="Times New Roman"/>
      <w:b w:val="0"/>
      <w:bCs w:val="0"/>
      <w:sz w:val="28"/>
      <w:szCs w:val="28"/>
    </w:rPr>
  </w:style>
  <w:style w:type="paragraph" w:customStyle="1" w:styleId="99">
    <w:name w:val="Абзац списка9"/>
    <w:basedOn w:val="ac"/>
    <w:rsid w:val="00FC3414"/>
    <w:pPr>
      <w:spacing w:after="200" w:line="276" w:lineRule="auto"/>
      <w:ind w:left="720"/>
    </w:pPr>
    <w:rPr>
      <w:rFonts w:ascii="Calibri" w:hAnsi="Calibri" w:cs="Calibri"/>
    </w:rPr>
  </w:style>
  <w:style w:type="paragraph" w:customStyle="1" w:styleId="87">
    <w:name w:val="Знак Знак Знак Знак Знак Знак8"/>
    <w:basedOn w:val="ac"/>
    <w:rsid w:val="00FC3414"/>
    <w:pPr>
      <w:spacing w:before="100" w:beforeAutospacing="1" w:after="100" w:afterAutospacing="1"/>
      <w:jc w:val="both"/>
    </w:pPr>
    <w:rPr>
      <w:rFonts w:ascii="Tahoma" w:eastAsia="Times New Roman" w:hAnsi="Tahoma"/>
      <w:sz w:val="20"/>
      <w:szCs w:val="20"/>
      <w:lang w:val="en-US"/>
    </w:rPr>
  </w:style>
  <w:style w:type="paragraph" w:customStyle="1" w:styleId="CharChar1CharChar1CharChar6">
    <w:name w:val="Char Char Знак Знак1 Char Char1 Знак Знак Char Char6"/>
    <w:basedOn w:val="ac"/>
    <w:rsid w:val="00FC3414"/>
    <w:pPr>
      <w:spacing w:before="100" w:beforeAutospacing="1" w:after="100" w:afterAutospacing="1"/>
    </w:pPr>
    <w:rPr>
      <w:rFonts w:ascii="Tahoma" w:eastAsia="Times New Roman" w:hAnsi="Tahoma"/>
      <w:sz w:val="20"/>
      <w:szCs w:val="20"/>
      <w:lang w:val="en-US"/>
    </w:rPr>
  </w:style>
  <w:style w:type="paragraph" w:customStyle="1" w:styleId="5f1">
    <w:name w:val="Текст выноски5"/>
    <w:basedOn w:val="ac"/>
    <w:rsid w:val="00FC3414"/>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7a">
    <w:name w:val="7"/>
    <w:basedOn w:val="ac"/>
    <w:next w:val="aff0"/>
    <w:link w:val="affffffffffffc"/>
    <w:qFormat/>
    <w:rsid w:val="00FC3414"/>
    <w:pPr>
      <w:widowControl w:val="0"/>
      <w:shd w:val="clear" w:color="auto" w:fill="FFFFFF"/>
      <w:autoSpaceDE w:val="0"/>
      <w:autoSpaceDN w:val="0"/>
      <w:adjustRightInd w:val="0"/>
      <w:spacing w:line="240" w:lineRule="atLeast"/>
      <w:ind w:firstLine="720"/>
      <w:jc w:val="center"/>
    </w:pPr>
    <w:rPr>
      <w:rFonts w:ascii="Calibri" w:hAnsi="Calibri"/>
      <w:sz w:val="28"/>
      <w:szCs w:val="20"/>
      <w:lang w:eastAsia="ru-RU"/>
    </w:rPr>
  </w:style>
  <w:style w:type="paragraph" w:customStyle="1" w:styleId="1fffff2">
    <w:name w:val="Знак Знак Знак Знак Знак Знак Знак1"/>
    <w:basedOn w:val="ac"/>
    <w:rsid w:val="00FC3414"/>
    <w:pPr>
      <w:spacing w:after="160" w:line="240" w:lineRule="exact"/>
    </w:pPr>
    <w:rPr>
      <w:rFonts w:ascii="Verdana" w:eastAsia="Times New Roman" w:hAnsi="Verdana"/>
      <w:sz w:val="20"/>
      <w:szCs w:val="20"/>
      <w:lang w:val="en-US"/>
    </w:rPr>
  </w:style>
  <w:style w:type="paragraph" w:customStyle="1" w:styleId="c">
    <w:name w:val="c"/>
    <w:basedOn w:val="ac"/>
    <w:rsid w:val="00FC3414"/>
    <w:pPr>
      <w:spacing w:before="100" w:beforeAutospacing="1" w:after="100" w:afterAutospacing="1"/>
    </w:pPr>
    <w:rPr>
      <w:rFonts w:eastAsia="Times New Roman"/>
      <w:sz w:val="24"/>
      <w:szCs w:val="24"/>
      <w:lang w:eastAsia="ru-RU"/>
    </w:rPr>
  </w:style>
  <w:style w:type="character" w:customStyle="1" w:styleId="21a">
    <w:name w:val="Основной текст 2 Знак1"/>
    <w:uiPriority w:val="99"/>
    <w:rsid w:val="00FC3414"/>
    <w:rPr>
      <w:sz w:val="24"/>
      <w:szCs w:val="24"/>
    </w:rPr>
  </w:style>
  <w:style w:type="paragraph" w:customStyle="1" w:styleId="Textbody">
    <w:name w:val="Text body"/>
    <w:basedOn w:val="Standard"/>
    <w:rsid w:val="00FC3414"/>
    <w:pPr>
      <w:widowControl/>
    </w:pPr>
    <w:rPr>
      <w:rFonts w:eastAsia="Times New Roman" w:cs="Times New Roman"/>
      <w:sz w:val="36"/>
      <w:lang w:eastAsia="ru-RU" w:bidi="ar-SA"/>
    </w:rPr>
  </w:style>
  <w:style w:type="paragraph" w:customStyle="1" w:styleId="10a">
    <w:name w:val="Абзац списка10"/>
    <w:basedOn w:val="ac"/>
    <w:rsid w:val="006A1068"/>
    <w:pPr>
      <w:spacing w:after="200" w:line="276" w:lineRule="auto"/>
      <w:ind w:left="720"/>
    </w:pPr>
    <w:rPr>
      <w:rFonts w:ascii="Calibri" w:hAnsi="Calibri" w:cs="Calibri"/>
    </w:rPr>
  </w:style>
  <w:style w:type="paragraph" w:customStyle="1" w:styleId="7b">
    <w:name w:val="Знак Знак Знак Знак Знак Знак7"/>
    <w:basedOn w:val="ac"/>
    <w:uiPriority w:val="99"/>
    <w:rsid w:val="006A1068"/>
    <w:pPr>
      <w:spacing w:before="100" w:beforeAutospacing="1" w:after="100" w:afterAutospacing="1"/>
      <w:jc w:val="both"/>
    </w:pPr>
    <w:rPr>
      <w:rFonts w:ascii="Tahoma" w:eastAsia="Times New Roman" w:hAnsi="Tahoma"/>
      <w:sz w:val="20"/>
      <w:szCs w:val="20"/>
      <w:lang w:val="en-US"/>
    </w:rPr>
  </w:style>
  <w:style w:type="paragraph" w:customStyle="1" w:styleId="CharChar1CharChar1CharChar5">
    <w:name w:val="Char Char Знак Знак1 Char Char1 Знак Знак Char Char5"/>
    <w:basedOn w:val="ac"/>
    <w:uiPriority w:val="99"/>
    <w:rsid w:val="006A1068"/>
    <w:pPr>
      <w:spacing w:before="100" w:beforeAutospacing="1" w:after="100" w:afterAutospacing="1"/>
    </w:pPr>
    <w:rPr>
      <w:rFonts w:ascii="Tahoma" w:eastAsia="Times New Roman" w:hAnsi="Tahoma"/>
      <w:sz w:val="20"/>
      <w:szCs w:val="20"/>
      <w:lang w:val="en-US"/>
    </w:rPr>
  </w:style>
  <w:style w:type="paragraph" w:customStyle="1" w:styleId="6a">
    <w:name w:val="Текст выноски6"/>
    <w:basedOn w:val="ac"/>
    <w:rsid w:val="006A1068"/>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6b">
    <w:name w:val="6"/>
    <w:basedOn w:val="ac"/>
    <w:next w:val="aff0"/>
    <w:qFormat/>
    <w:rsid w:val="006A1068"/>
    <w:pPr>
      <w:widowControl w:val="0"/>
      <w:shd w:val="clear" w:color="auto" w:fill="FFFFFF"/>
      <w:autoSpaceDE w:val="0"/>
      <w:autoSpaceDN w:val="0"/>
      <w:adjustRightInd w:val="0"/>
      <w:spacing w:line="240" w:lineRule="atLeast"/>
      <w:ind w:firstLine="720"/>
      <w:jc w:val="center"/>
    </w:pPr>
    <w:rPr>
      <w:rFonts w:ascii="Arial" w:eastAsia="Times New Roman" w:hAnsi="Arial"/>
      <w:b/>
      <w:bCs/>
      <w:color w:val="000000"/>
      <w:spacing w:val="-1"/>
      <w:sz w:val="28"/>
      <w:szCs w:val="32"/>
    </w:rPr>
  </w:style>
  <w:style w:type="paragraph" w:customStyle="1" w:styleId="1fffff3">
    <w:name w:val="Знак Знак Знак Знак Знак Знак Знак Знак Знак Знак Знак Знак1"/>
    <w:basedOn w:val="ac"/>
    <w:rsid w:val="006A1068"/>
    <w:pPr>
      <w:spacing w:before="100" w:beforeAutospacing="1" w:after="100" w:afterAutospacing="1"/>
      <w:jc w:val="both"/>
    </w:pPr>
    <w:rPr>
      <w:rFonts w:ascii="Tahoma" w:eastAsia="Times New Roman" w:hAnsi="Tahoma"/>
      <w:sz w:val="20"/>
      <w:szCs w:val="20"/>
      <w:lang w:val="en-US"/>
    </w:rPr>
  </w:style>
  <w:style w:type="paragraph" w:customStyle="1" w:styleId="1fffff4">
    <w:name w:val="Знак Знак Знак Знак Знак Знак Знак Знак Знак Знак1"/>
    <w:basedOn w:val="ac"/>
    <w:uiPriority w:val="99"/>
    <w:rsid w:val="006A1068"/>
    <w:pPr>
      <w:spacing w:before="100" w:beforeAutospacing="1" w:after="100" w:afterAutospacing="1"/>
      <w:jc w:val="both"/>
    </w:pPr>
    <w:rPr>
      <w:rFonts w:ascii="Tahoma" w:eastAsia="Times New Roman" w:hAnsi="Tahoma"/>
      <w:sz w:val="20"/>
      <w:szCs w:val="20"/>
      <w:lang w:val="en-US"/>
    </w:rPr>
  </w:style>
  <w:style w:type="paragraph" w:customStyle="1" w:styleId="lvl4">
    <w:name w:val="lvl4"/>
    <w:basedOn w:val="ac"/>
    <w:rsid w:val="006A1068"/>
    <w:pPr>
      <w:spacing w:before="100" w:beforeAutospacing="1" w:after="100" w:afterAutospacing="1"/>
    </w:pPr>
    <w:rPr>
      <w:rFonts w:eastAsia="Times New Roman"/>
      <w:sz w:val="24"/>
      <w:szCs w:val="24"/>
      <w:lang w:eastAsia="ru-RU"/>
    </w:rPr>
  </w:style>
  <w:style w:type="paragraph" w:customStyle="1" w:styleId="134">
    <w:name w:val="Абзац списка13"/>
    <w:basedOn w:val="ac"/>
    <w:rsid w:val="0049045B"/>
    <w:pPr>
      <w:ind w:left="720"/>
    </w:pPr>
    <w:rPr>
      <w:sz w:val="24"/>
      <w:szCs w:val="24"/>
      <w:lang w:eastAsia="ru-RU"/>
    </w:rPr>
  </w:style>
  <w:style w:type="paragraph" w:customStyle="1" w:styleId="14f">
    <w:name w:val="Абзац списка14"/>
    <w:basedOn w:val="ac"/>
    <w:rsid w:val="00D27D2C"/>
    <w:pPr>
      <w:ind w:left="720"/>
    </w:pPr>
    <w:rPr>
      <w:rFonts w:eastAsia="Times New Roman"/>
      <w:sz w:val="20"/>
      <w:szCs w:val="20"/>
      <w:lang w:eastAsia="ru-RU"/>
    </w:rPr>
  </w:style>
  <w:style w:type="paragraph" w:customStyle="1" w:styleId="242">
    <w:name w:val="Основной текст 24"/>
    <w:basedOn w:val="ac"/>
    <w:rsid w:val="00D27D2C"/>
    <w:pPr>
      <w:overflowPunct w:val="0"/>
      <w:autoSpaceDE w:val="0"/>
      <w:autoSpaceDN w:val="0"/>
      <w:adjustRightInd w:val="0"/>
      <w:spacing w:after="120"/>
      <w:ind w:left="283"/>
      <w:textAlignment w:val="baseline"/>
    </w:pPr>
    <w:rPr>
      <w:rFonts w:eastAsia="Times New Roman"/>
      <w:sz w:val="20"/>
      <w:szCs w:val="20"/>
      <w:lang w:eastAsia="ru-RU"/>
    </w:rPr>
  </w:style>
  <w:style w:type="paragraph" w:customStyle="1" w:styleId="232">
    <w:name w:val="Основной текст с отступом 23"/>
    <w:basedOn w:val="ac"/>
    <w:rsid w:val="00D27D2C"/>
    <w:pPr>
      <w:overflowPunct w:val="0"/>
      <w:autoSpaceDE w:val="0"/>
      <w:autoSpaceDN w:val="0"/>
      <w:adjustRightInd w:val="0"/>
      <w:spacing w:after="120" w:line="480" w:lineRule="auto"/>
      <w:ind w:left="283"/>
      <w:textAlignment w:val="baseline"/>
    </w:pPr>
    <w:rPr>
      <w:rFonts w:eastAsia="Times New Roman"/>
      <w:sz w:val="20"/>
      <w:szCs w:val="20"/>
      <w:lang w:eastAsia="ru-RU"/>
    </w:rPr>
  </w:style>
  <w:style w:type="paragraph" w:customStyle="1" w:styleId="538552DCBB0F4C4BB087ED922D6A6322">
    <w:name w:val="538552DCBB0F4C4BB087ED922D6A6322"/>
    <w:rsid w:val="00D27D2C"/>
    <w:pPr>
      <w:spacing w:after="200" w:line="276" w:lineRule="auto"/>
    </w:pPr>
    <w:rPr>
      <w:rFonts w:eastAsia="Times New Roman"/>
      <w:sz w:val="22"/>
      <w:szCs w:val="22"/>
    </w:rPr>
  </w:style>
  <w:style w:type="paragraph" w:customStyle="1" w:styleId="5f2">
    <w:name w:val="5"/>
    <w:basedOn w:val="ac"/>
    <w:next w:val="aff0"/>
    <w:qFormat/>
    <w:rsid w:val="00C02253"/>
    <w:pPr>
      <w:jc w:val="center"/>
    </w:pPr>
    <w:rPr>
      <w:rFonts w:eastAsia="Times New Roman"/>
      <w:b/>
      <w:sz w:val="28"/>
      <w:szCs w:val="20"/>
      <w:lang w:eastAsia="ru-RU"/>
    </w:rPr>
  </w:style>
  <w:style w:type="paragraph" w:customStyle="1" w:styleId="affffffffffffd">
    <w:name w:val="Стандартный"/>
    <w:basedOn w:val="ac"/>
    <w:rsid w:val="00C02253"/>
    <w:pPr>
      <w:ind w:firstLine="851"/>
      <w:jc w:val="both"/>
    </w:pPr>
    <w:rPr>
      <w:rFonts w:eastAsia="Times New Roman"/>
      <w:sz w:val="26"/>
      <w:szCs w:val="24"/>
      <w:lang w:eastAsia="ru-RU"/>
    </w:rPr>
  </w:style>
  <w:style w:type="paragraph" w:customStyle="1" w:styleId="a4">
    <w:name w:val="Осн_СПД"/>
    <w:basedOn w:val="ac"/>
    <w:qFormat/>
    <w:rsid w:val="00C02253"/>
    <w:pPr>
      <w:numPr>
        <w:ilvl w:val="3"/>
        <w:numId w:val="23"/>
      </w:numPr>
      <w:ind w:left="0"/>
      <w:contextualSpacing/>
      <w:jc w:val="both"/>
    </w:pPr>
    <w:rPr>
      <w:rFonts w:eastAsia="Times New Roman"/>
      <w:sz w:val="28"/>
      <w:szCs w:val="26"/>
      <w:lang w:eastAsia="ru-RU"/>
    </w:rPr>
  </w:style>
  <w:style w:type="paragraph" w:customStyle="1" w:styleId="affffffffffffe">
    <w:name w:val="Статья_СПД"/>
    <w:basedOn w:val="ac"/>
    <w:next w:val="a4"/>
    <w:autoRedefine/>
    <w:qFormat/>
    <w:rsid w:val="00C02253"/>
    <w:pPr>
      <w:keepNext/>
      <w:spacing w:before="240" w:after="240"/>
      <w:jc w:val="center"/>
    </w:pPr>
    <w:rPr>
      <w:rFonts w:eastAsia="Times New Roman"/>
      <w:b/>
      <w:sz w:val="28"/>
      <w:szCs w:val="26"/>
      <w:lang w:eastAsia="ru-RU"/>
    </w:rPr>
  </w:style>
  <w:style w:type="paragraph" w:customStyle="1" w:styleId="154">
    <w:name w:val="Абзац списка15"/>
    <w:basedOn w:val="ac"/>
    <w:rsid w:val="00097116"/>
    <w:pPr>
      <w:spacing w:after="200" w:line="276" w:lineRule="auto"/>
      <w:ind w:left="720"/>
    </w:pPr>
    <w:rPr>
      <w:rFonts w:ascii="Calibri" w:hAnsi="Calibri" w:cs="Calibri"/>
    </w:rPr>
  </w:style>
  <w:style w:type="paragraph" w:customStyle="1" w:styleId="6c">
    <w:name w:val="Знак Знак Знак Знак Знак Знак6"/>
    <w:basedOn w:val="ac"/>
    <w:rsid w:val="00097116"/>
    <w:pPr>
      <w:spacing w:before="100" w:beforeAutospacing="1" w:after="100" w:afterAutospacing="1"/>
      <w:jc w:val="both"/>
    </w:pPr>
    <w:rPr>
      <w:rFonts w:ascii="Tahoma" w:eastAsia="Times New Roman" w:hAnsi="Tahoma"/>
      <w:sz w:val="20"/>
      <w:szCs w:val="20"/>
      <w:lang w:val="en-US"/>
    </w:rPr>
  </w:style>
  <w:style w:type="paragraph" w:customStyle="1" w:styleId="CharChar1CharChar1CharChar4">
    <w:name w:val="Char Char Знак Знак1 Char Char1 Знак Знак Char Char4"/>
    <w:basedOn w:val="ac"/>
    <w:uiPriority w:val="99"/>
    <w:rsid w:val="00097116"/>
    <w:pPr>
      <w:spacing w:before="100" w:beforeAutospacing="1" w:after="100" w:afterAutospacing="1"/>
    </w:pPr>
    <w:rPr>
      <w:rFonts w:ascii="Tahoma" w:eastAsia="Times New Roman" w:hAnsi="Tahoma"/>
      <w:sz w:val="20"/>
      <w:szCs w:val="20"/>
      <w:lang w:val="en-US"/>
    </w:rPr>
  </w:style>
  <w:style w:type="paragraph" w:customStyle="1" w:styleId="7c">
    <w:name w:val="Текст выноски7"/>
    <w:basedOn w:val="ac"/>
    <w:rsid w:val="00097116"/>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4f3">
    <w:name w:val="4"/>
    <w:basedOn w:val="ac"/>
    <w:next w:val="aff0"/>
    <w:qFormat/>
    <w:rsid w:val="00097116"/>
    <w:pPr>
      <w:widowControl w:val="0"/>
      <w:shd w:val="clear" w:color="auto" w:fill="FFFFFF"/>
      <w:autoSpaceDE w:val="0"/>
      <w:autoSpaceDN w:val="0"/>
      <w:adjustRightInd w:val="0"/>
      <w:spacing w:line="240" w:lineRule="atLeast"/>
      <w:ind w:firstLine="720"/>
      <w:jc w:val="center"/>
    </w:pPr>
    <w:rPr>
      <w:rFonts w:ascii="Arial" w:eastAsia="Times New Roman" w:hAnsi="Arial"/>
      <w:b/>
      <w:bCs/>
      <w:color w:val="000000"/>
      <w:spacing w:val="-1"/>
      <w:sz w:val="28"/>
      <w:szCs w:val="32"/>
    </w:rPr>
  </w:style>
  <w:style w:type="paragraph" w:customStyle="1" w:styleId="1fa">
    <w:name w:val="Знак сноски1"/>
    <w:basedOn w:val="ac"/>
    <w:link w:val="affff4"/>
    <w:uiPriority w:val="99"/>
    <w:rsid w:val="00884DB7"/>
    <w:pPr>
      <w:spacing w:after="200" w:line="276" w:lineRule="auto"/>
    </w:pPr>
    <w:rPr>
      <w:rFonts w:ascii="Calibri" w:hAnsi="Calibri"/>
      <w:sz w:val="20"/>
      <w:szCs w:val="20"/>
      <w:vertAlign w:val="superscript"/>
      <w:lang w:eastAsia="ru-RU"/>
    </w:rPr>
  </w:style>
  <w:style w:type="character" w:customStyle="1" w:styleId="afffffffffffff">
    <w:name w:val="Подпись к таблице_"/>
    <w:link w:val="1fffff5"/>
    <w:rsid w:val="006810A6"/>
    <w:rPr>
      <w:sz w:val="25"/>
      <w:szCs w:val="25"/>
      <w:shd w:val="clear" w:color="auto" w:fill="FFFFFF"/>
    </w:rPr>
  </w:style>
  <w:style w:type="paragraph" w:customStyle="1" w:styleId="1fffff5">
    <w:name w:val="Подпись к таблице1"/>
    <w:basedOn w:val="ac"/>
    <w:link w:val="afffffffffffff"/>
    <w:rsid w:val="006810A6"/>
    <w:pPr>
      <w:widowControl w:val="0"/>
      <w:shd w:val="clear" w:color="auto" w:fill="FFFFFF"/>
      <w:spacing w:line="240" w:lineRule="atLeast"/>
    </w:pPr>
    <w:rPr>
      <w:rFonts w:ascii="Calibri" w:hAnsi="Calibri"/>
      <w:sz w:val="25"/>
      <w:szCs w:val="25"/>
      <w:lang w:eastAsia="ru-RU"/>
    </w:rPr>
  </w:style>
  <w:style w:type="character" w:customStyle="1" w:styleId="2fffa">
    <w:name w:val="Основной текст + Полужирный2"/>
    <w:rsid w:val="006810A6"/>
    <w:rPr>
      <w:rFonts w:ascii="Times New Roman" w:hAnsi="Times New Roman" w:cs="Times New Roman"/>
      <w:b/>
      <w:bCs/>
      <w:sz w:val="25"/>
      <w:szCs w:val="25"/>
      <w:u w:val="none"/>
      <w:lang w:val="ru-RU" w:eastAsia="ru-RU" w:bidi="ar-SA"/>
    </w:rPr>
  </w:style>
  <w:style w:type="character" w:customStyle="1" w:styleId="ConsPlusNormal10">
    <w:name w:val="ConsPlusNormal1"/>
    <w:locked/>
    <w:rsid w:val="00870639"/>
    <w:rPr>
      <w:rFonts w:ascii="Arial" w:eastAsia="Times New Roman" w:hAnsi="Arial" w:cs="Arial"/>
      <w:sz w:val="20"/>
      <w:szCs w:val="20"/>
      <w:lang w:eastAsia="ru-RU"/>
    </w:rPr>
  </w:style>
  <w:style w:type="paragraph" w:customStyle="1" w:styleId="pboth">
    <w:name w:val="pboth"/>
    <w:basedOn w:val="ac"/>
    <w:rsid w:val="00407308"/>
    <w:pPr>
      <w:spacing w:before="280" w:after="280"/>
    </w:pPr>
    <w:rPr>
      <w:rFonts w:eastAsia="Times New Roman"/>
      <w:sz w:val="24"/>
      <w:szCs w:val="24"/>
      <w:lang w:eastAsia="zh-CN"/>
    </w:rPr>
  </w:style>
  <w:style w:type="paragraph" w:customStyle="1" w:styleId="dt-p">
    <w:name w:val="dt-p"/>
    <w:basedOn w:val="ac"/>
    <w:rsid w:val="008561C3"/>
    <w:pPr>
      <w:spacing w:before="100" w:beforeAutospacing="1" w:after="100" w:afterAutospacing="1"/>
    </w:pPr>
    <w:rPr>
      <w:rFonts w:eastAsia="Times New Roman"/>
      <w:sz w:val="24"/>
      <w:szCs w:val="24"/>
      <w:lang w:eastAsia="ru-RU"/>
    </w:rPr>
  </w:style>
  <w:style w:type="character" w:customStyle="1" w:styleId="dt-m">
    <w:name w:val="dt-m"/>
    <w:basedOn w:val="ad"/>
    <w:rsid w:val="008561C3"/>
  </w:style>
  <w:style w:type="paragraph" w:customStyle="1" w:styleId="paragraphscxw69344063bcx0">
    <w:name w:val="paragraph scxw69344063 bcx0"/>
    <w:basedOn w:val="ac"/>
    <w:rsid w:val="00515598"/>
    <w:pPr>
      <w:spacing w:before="100" w:beforeAutospacing="1" w:after="100" w:afterAutospacing="1"/>
    </w:pPr>
    <w:rPr>
      <w:rFonts w:eastAsia="Times New Roman"/>
      <w:sz w:val="24"/>
      <w:szCs w:val="24"/>
      <w:lang w:eastAsia="ru-RU"/>
    </w:rPr>
  </w:style>
  <w:style w:type="paragraph" w:customStyle="1" w:styleId="3ff6">
    <w:name w:val="3"/>
    <w:basedOn w:val="ac"/>
    <w:next w:val="aff0"/>
    <w:qFormat/>
    <w:rsid w:val="005C14B5"/>
    <w:pPr>
      <w:ind w:left="-567"/>
      <w:jc w:val="center"/>
    </w:pPr>
    <w:rPr>
      <w:rFonts w:eastAsia="Times New Roman"/>
      <w:sz w:val="28"/>
      <w:szCs w:val="20"/>
    </w:rPr>
  </w:style>
  <w:style w:type="paragraph" w:customStyle="1" w:styleId="321">
    <w:name w:val="Знак3 Знак Знак Знак Знак2"/>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135">
    <w:name w:val="Знак Знак Знак Знак Знак Знак Знак Знак Знак1 Знак3"/>
    <w:basedOn w:val="ac"/>
    <w:rsid w:val="005C14B5"/>
    <w:pPr>
      <w:spacing w:after="160" w:line="240" w:lineRule="exact"/>
    </w:pPr>
    <w:rPr>
      <w:rFonts w:ascii="Verdana" w:eastAsia="Times New Roman" w:hAnsi="Verdana"/>
      <w:sz w:val="20"/>
      <w:szCs w:val="20"/>
      <w:lang w:val="en-US"/>
    </w:rPr>
  </w:style>
  <w:style w:type="paragraph" w:customStyle="1" w:styleId="3ff7">
    <w:name w:val="Знак Знак Знак Знак Знак Знак Знак Знак Знак Знак Знак Знак Знак Знак Знак Знак Знак Знак Знак3"/>
    <w:basedOn w:val="ac"/>
    <w:rsid w:val="005C14B5"/>
    <w:pPr>
      <w:spacing w:after="160" w:line="240" w:lineRule="exact"/>
    </w:pPr>
    <w:rPr>
      <w:rFonts w:ascii="Verdana" w:eastAsia="Times New Roman" w:hAnsi="Verdana"/>
      <w:sz w:val="20"/>
      <w:szCs w:val="20"/>
      <w:lang w:val="en-US"/>
    </w:rPr>
  </w:style>
  <w:style w:type="paragraph" w:customStyle="1" w:styleId="317">
    <w:name w:val="Знак3 Знак Знак Знак Знак Знак Знак1"/>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322">
    <w:name w:val="Знак3 Знак Знак2"/>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3ff8">
    <w:name w:val="Основной текст с отступом3"/>
    <w:basedOn w:val="ac"/>
    <w:rsid w:val="005C14B5"/>
    <w:pPr>
      <w:spacing w:after="120"/>
      <w:ind w:left="283"/>
    </w:pPr>
    <w:rPr>
      <w:rFonts w:eastAsia="Times New Roman"/>
      <w:sz w:val="24"/>
      <w:szCs w:val="24"/>
    </w:rPr>
  </w:style>
  <w:style w:type="paragraph" w:customStyle="1" w:styleId="a6">
    <w:name w:val="Маркер_НИР"/>
    <w:basedOn w:val="ac"/>
    <w:autoRedefine/>
    <w:rsid w:val="00936D42"/>
    <w:pPr>
      <w:numPr>
        <w:numId w:val="24"/>
      </w:numPr>
      <w:tabs>
        <w:tab w:val="clear" w:pos="1440"/>
        <w:tab w:val="num" w:pos="0"/>
        <w:tab w:val="left" w:pos="993"/>
        <w:tab w:val="left" w:pos="1134"/>
      </w:tabs>
      <w:ind w:left="0" w:firstLine="567"/>
      <w:jc w:val="both"/>
    </w:pPr>
    <w:rPr>
      <w:rFonts w:eastAsia="Times New Roman"/>
      <w:color w:val="000000"/>
      <w:sz w:val="24"/>
      <w:szCs w:val="24"/>
      <w:lang w:eastAsia="ru-RU"/>
    </w:rPr>
  </w:style>
  <w:style w:type="character" w:customStyle="1" w:styleId="2fffb">
    <w:name w:val="Основной текст (2) + Не полужирный"/>
    <w:rsid w:val="0067196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FranklinGothicMedium15pt">
    <w:name w:val="Основной текст (2) + Franklin Gothic Medium;15 pt;Курсив"/>
    <w:rsid w:val="000C0049"/>
    <w:rPr>
      <w:rFonts w:ascii="Franklin Gothic Medium" w:eastAsia="Franklin Gothic Medium" w:hAnsi="Franklin Gothic Medium" w:cs="Franklin Gothic Medium"/>
      <w:b w:val="0"/>
      <w:bCs w:val="0"/>
      <w:i/>
      <w:iCs/>
      <w:smallCaps w:val="0"/>
      <w:strike w:val="0"/>
      <w:color w:val="000000"/>
      <w:spacing w:val="0"/>
      <w:w w:val="100"/>
      <w:position w:val="0"/>
      <w:sz w:val="30"/>
      <w:szCs w:val="30"/>
      <w:u w:val="none"/>
      <w:shd w:val="clear" w:color="auto" w:fill="FFFFFF"/>
      <w:lang w:val="ru-RU" w:eastAsia="ru-RU" w:bidi="ru-RU"/>
    </w:rPr>
  </w:style>
  <w:style w:type="character" w:customStyle="1" w:styleId="211pt0">
    <w:name w:val="Основной текст (2) + 11 pt;Курсив"/>
    <w:rsid w:val="000C0049"/>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105pt">
    <w:name w:val="Основной текст (2) + 10;5 pt;Курсив"/>
    <w:rsid w:val="000C0049"/>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2Impact10pt">
    <w:name w:val="Основной текст (2) + Impact;10 pt;Курсив"/>
    <w:rsid w:val="000C0049"/>
    <w:rPr>
      <w:rFonts w:ascii="Impact" w:eastAsia="Impact" w:hAnsi="Impact" w:cs="Impact"/>
      <w:b w:val="0"/>
      <w:bCs w:val="0"/>
      <w:i/>
      <w:iCs/>
      <w:smallCaps w:val="0"/>
      <w:strike w:val="0"/>
      <w:color w:val="000000"/>
      <w:spacing w:val="0"/>
      <w:w w:val="100"/>
      <w:position w:val="0"/>
      <w:sz w:val="20"/>
      <w:szCs w:val="20"/>
      <w:u w:val="none"/>
      <w:lang w:val="ru-RU" w:eastAsia="ru-RU" w:bidi="ru-RU"/>
    </w:rPr>
  </w:style>
  <w:style w:type="character" w:customStyle="1" w:styleId="2fffc">
    <w:name w:val="Основной текст (2) + Полужирный;Курсив"/>
    <w:rsid w:val="000C0049"/>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paragraph" w:customStyle="1" w:styleId="5f3">
    <w:name w:val="заголовок 5"/>
    <w:basedOn w:val="ac"/>
    <w:next w:val="ac"/>
    <w:rsid w:val="000C0049"/>
    <w:pPr>
      <w:keepNext/>
      <w:shd w:val="clear" w:color="auto" w:fill="FFFFFF"/>
      <w:autoSpaceDE w:val="0"/>
      <w:autoSpaceDN w:val="0"/>
      <w:jc w:val="both"/>
      <w:outlineLvl w:val="4"/>
    </w:pPr>
    <w:rPr>
      <w:rFonts w:ascii="Arial" w:eastAsia="Times New Roman" w:hAnsi="Arial" w:cs="Arial"/>
      <w:bCs/>
      <w:sz w:val="28"/>
      <w:szCs w:val="28"/>
      <w:lang w:eastAsia="ru-RU"/>
    </w:rPr>
  </w:style>
  <w:style w:type="paragraph" w:customStyle="1" w:styleId="Style">
    <w:name w:val="Style"/>
    <w:rsid w:val="00AE06CD"/>
    <w:pPr>
      <w:widowControl w:val="0"/>
      <w:autoSpaceDE w:val="0"/>
      <w:autoSpaceDN w:val="0"/>
      <w:adjustRightInd w:val="0"/>
    </w:pPr>
    <w:rPr>
      <w:rFonts w:ascii="Times New Roman" w:eastAsia="Times New Roman" w:hAnsi="Times New Roman"/>
      <w:sz w:val="24"/>
      <w:szCs w:val="24"/>
      <w:lang w:eastAsia="zh-CN"/>
    </w:rPr>
  </w:style>
  <w:style w:type="paragraph" w:customStyle="1" w:styleId="s22">
    <w:name w:val="s_22"/>
    <w:basedOn w:val="ac"/>
    <w:rsid w:val="00443CF4"/>
    <w:pPr>
      <w:spacing w:before="100" w:beforeAutospacing="1" w:after="100" w:afterAutospacing="1"/>
    </w:pPr>
    <w:rPr>
      <w:rFonts w:eastAsia="Times New Roman"/>
      <w:sz w:val="24"/>
      <w:szCs w:val="24"/>
      <w:lang w:eastAsia="ru-RU"/>
    </w:rPr>
  </w:style>
  <w:style w:type="paragraph" w:customStyle="1" w:styleId="9a">
    <w:name w:val="9"/>
    <w:basedOn w:val="ac"/>
    <w:next w:val="aff0"/>
    <w:uiPriority w:val="99"/>
    <w:qFormat/>
    <w:rsid w:val="00443CF4"/>
    <w:pPr>
      <w:jc w:val="center"/>
    </w:pPr>
    <w:rPr>
      <w:rFonts w:eastAsia="Times New Roman"/>
      <w:b/>
      <w:bCs/>
      <w:sz w:val="24"/>
      <w:szCs w:val="24"/>
      <w:lang w:eastAsia="ru-RU"/>
    </w:rPr>
  </w:style>
  <w:style w:type="paragraph" w:customStyle="1" w:styleId="88">
    <w:name w:val="8"/>
    <w:basedOn w:val="ac"/>
    <w:next w:val="aff0"/>
    <w:uiPriority w:val="99"/>
    <w:qFormat/>
    <w:rsid w:val="0060087B"/>
    <w:pPr>
      <w:jc w:val="center"/>
    </w:pPr>
    <w:rPr>
      <w:rFonts w:eastAsia="Times New Roman"/>
      <w:b/>
      <w:bCs/>
      <w:sz w:val="24"/>
      <w:szCs w:val="24"/>
      <w:lang w:eastAsia="ru-RU"/>
    </w:rPr>
  </w:style>
  <w:style w:type="character" w:customStyle="1" w:styleId="wmi-callto">
    <w:name w:val="wmi-callto"/>
    <w:basedOn w:val="ad"/>
    <w:rsid w:val="000D67A5"/>
  </w:style>
  <w:style w:type="character" w:customStyle="1" w:styleId="340">
    <w:name w:val="Основной текст (34)_"/>
    <w:link w:val="341"/>
    <w:locked/>
    <w:rsid w:val="00001BBE"/>
    <w:rPr>
      <w:sz w:val="18"/>
      <w:szCs w:val="18"/>
      <w:shd w:val="clear" w:color="auto" w:fill="FFFFFF"/>
    </w:rPr>
  </w:style>
  <w:style w:type="character" w:customStyle="1" w:styleId="342">
    <w:name w:val="Основной текст (34)"/>
    <w:rsid w:val="00001BBE"/>
    <w:rPr>
      <w:color w:val="000000"/>
      <w:spacing w:val="0"/>
      <w:w w:val="100"/>
      <w:position w:val="0"/>
      <w:sz w:val="18"/>
      <w:szCs w:val="18"/>
      <w:lang w:val="ru-RU" w:bidi="ar-SA"/>
    </w:rPr>
  </w:style>
  <w:style w:type="paragraph" w:customStyle="1" w:styleId="341">
    <w:name w:val="Основной текст (34)1"/>
    <w:basedOn w:val="ac"/>
    <w:link w:val="340"/>
    <w:rsid w:val="00001BBE"/>
    <w:pPr>
      <w:widowControl w:val="0"/>
      <w:shd w:val="clear" w:color="auto" w:fill="FFFFFF"/>
      <w:spacing w:after="120" w:line="216" w:lineRule="exact"/>
      <w:jc w:val="center"/>
    </w:pPr>
    <w:rPr>
      <w:rFonts w:ascii="Calibri" w:hAnsi="Calibri"/>
      <w:sz w:val="18"/>
      <w:szCs w:val="18"/>
      <w:lang w:eastAsia="ru-RU"/>
    </w:rPr>
  </w:style>
  <w:style w:type="paragraph" w:customStyle="1" w:styleId="11f2">
    <w:name w:val="Заголовок №11"/>
    <w:basedOn w:val="ac"/>
    <w:rsid w:val="00001BBE"/>
    <w:pPr>
      <w:widowControl w:val="0"/>
      <w:shd w:val="clear" w:color="auto" w:fill="FFFFFF"/>
      <w:spacing w:after="120" w:line="216" w:lineRule="exact"/>
      <w:ind w:firstLine="480"/>
      <w:jc w:val="both"/>
      <w:outlineLvl w:val="0"/>
    </w:pPr>
    <w:rPr>
      <w:rFonts w:asciiTheme="minorHAnsi" w:eastAsiaTheme="minorHAnsi" w:hAnsiTheme="minorHAnsi" w:cstheme="minorBidi"/>
      <w:b/>
      <w:bCs/>
      <w:sz w:val="18"/>
      <w:szCs w:val="18"/>
    </w:rPr>
  </w:style>
  <w:style w:type="character" w:customStyle="1" w:styleId="FontStyle172">
    <w:name w:val="Font Style172"/>
    <w:uiPriority w:val="99"/>
    <w:rsid w:val="00840CDE"/>
    <w:rPr>
      <w:rFonts w:ascii="Times New Roman" w:hAnsi="Times New Roman" w:cs="Times New Roman"/>
      <w:color w:val="000000"/>
      <w:sz w:val="26"/>
      <w:szCs w:val="26"/>
    </w:rPr>
  </w:style>
  <w:style w:type="character" w:customStyle="1" w:styleId="FontStyle326">
    <w:name w:val="Font Style326"/>
    <w:uiPriority w:val="99"/>
    <w:rsid w:val="00342B7F"/>
    <w:rPr>
      <w:rFonts w:ascii="Times New Roman" w:hAnsi="Times New Roman" w:cs="Times New Roman"/>
      <w:color w:val="000000"/>
      <w:sz w:val="24"/>
      <w:szCs w:val="24"/>
    </w:rPr>
  </w:style>
  <w:style w:type="character" w:customStyle="1" w:styleId="spfo1">
    <w:name w:val="spfo1"/>
    <w:rsid w:val="00342B7F"/>
  </w:style>
  <w:style w:type="character" w:customStyle="1" w:styleId="FontStyle175">
    <w:name w:val="Font Style175"/>
    <w:uiPriority w:val="99"/>
    <w:rsid w:val="00342B7F"/>
    <w:rPr>
      <w:rFonts w:ascii="Times New Roman" w:hAnsi="Times New Roman" w:cs="Times New Roman"/>
      <w:b/>
      <w:bCs/>
      <w:color w:val="000000"/>
      <w:sz w:val="26"/>
      <w:szCs w:val="26"/>
    </w:rPr>
  </w:style>
  <w:style w:type="character" w:customStyle="1" w:styleId="afffffffffffff0">
    <w:name w:val="Другое_"/>
    <w:link w:val="afffffffffffff1"/>
    <w:rsid w:val="00342B7F"/>
    <w:rPr>
      <w:sz w:val="26"/>
      <w:szCs w:val="26"/>
    </w:rPr>
  </w:style>
  <w:style w:type="paragraph" w:customStyle="1" w:styleId="afffffffffffff1">
    <w:name w:val="Другое"/>
    <w:basedOn w:val="ac"/>
    <w:link w:val="afffffffffffff0"/>
    <w:rsid w:val="00342B7F"/>
    <w:pPr>
      <w:widowControl w:val="0"/>
      <w:spacing w:line="264" w:lineRule="auto"/>
      <w:ind w:firstLine="400"/>
    </w:pPr>
    <w:rPr>
      <w:rFonts w:ascii="Calibri" w:hAnsi="Calibri"/>
      <w:sz w:val="26"/>
      <w:szCs w:val="26"/>
      <w:lang w:eastAsia="ru-RU"/>
    </w:rPr>
  </w:style>
  <w:style w:type="character" w:customStyle="1" w:styleId="FontStyle223">
    <w:name w:val="Font Style223"/>
    <w:uiPriority w:val="99"/>
    <w:rsid w:val="00893109"/>
    <w:rPr>
      <w:rFonts w:ascii="Times New Roman" w:hAnsi="Times New Roman" w:cs="Times New Roman"/>
      <w:color w:val="000000"/>
      <w:sz w:val="22"/>
      <w:szCs w:val="22"/>
    </w:rPr>
  </w:style>
  <w:style w:type="paragraph" w:customStyle="1" w:styleId="Style44">
    <w:name w:val="Style44"/>
    <w:basedOn w:val="ac"/>
    <w:uiPriority w:val="99"/>
    <w:rsid w:val="00893109"/>
    <w:pPr>
      <w:widowControl w:val="0"/>
      <w:autoSpaceDE w:val="0"/>
      <w:autoSpaceDN w:val="0"/>
      <w:adjustRightInd w:val="0"/>
      <w:spacing w:line="283" w:lineRule="exact"/>
      <w:jc w:val="center"/>
    </w:pPr>
    <w:rPr>
      <w:rFonts w:eastAsia="Times New Roman"/>
      <w:sz w:val="24"/>
      <w:szCs w:val="24"/>
      <w:lang w:eastAsia="ru-RU"/>
    </w:rPr>
  </w:style>
  <w:style w:type="paragraph" w:customStyle="1" w:styleId="Style77">
    <w:name w:val="Style77"/>
    <w:basedOn w:val="ac"/>
    <w:uiPriority w:val="99"/>
    <w:rsid w:val="00893109"/>
    <w:pPr>
      <w:widowControl w:val="0"/>
      <w:autoSpaceDE w:val="0"/>
      <w:autoSpaceDN w:val="0"/>
      <w:adjustRightInd w:val="0"/>
    </w:pPr>
    <w:rPr>
      <w:rFonts w:eastAsia="Times New Roman"/>
      <w:sz w:val="24"/>
      <w:szCs w:val="24"/>
      <w:lang w:eastAsia="ru-RU"/>
    </w:rPr>
  </w:style>
  <w:style w:type="paragraph" w:customStyle="1" w:styleId="Style55">
    <w:name w:val="Style55"/>
    <w:basedOn w:val="ac"/>
    <w:uiPriority w:val="99"/>
    <w:rsid w:val="00343EEF"/>
    <w:pPr>
      <w:widowControl w:val="0"/>
      <w:autoSpaceDE w:val="0"/>
      <w:autoSpaceDN w:val="0"/>
      <w:adjustRightInd w:val="0"/>
      <w:spacing w:line="325" w:lineRule="exact"/>
      <w:ind w:firstLine="4282"/>
    </w:pPr>
    <w:rPr>
      <w:rFonts w:eastAsia="Times New Roman"/>
      <w:sz w:val="24"/>
      <w:szCs w:val="24"/>
      <w:lang w:eastAsia="ru-RU"/>
    </w:rPr>
  </w:style>
  <w:style w:type="paragraph" w:customStyle="1" w:styleId="Style125">
    <w:name w:val="Style125"/>
    <w:basedOn w:val="ac"/>
    <w:uiPriority w:val="99"/>
    <w:rsid w:val="00343EEF"/>
    <w:pPr>
      <w:widowControl w:val="0"/>
      <w:autoSpaceDE w:val="0"/>
      <w:autoSpaceDN w:val="0"/>
      <w:adjustRightInd w:val="0"/>
      <w:spacing w:line="658" w:lineRule="exact"/>
      <w:ind w:firstLine="3715"/>
    </w:pPr>
    <w:rPr>
      <w:rFonts w:eastAsia="Times New Roman"/>
      <w:sz w:val="24"/>
      <w:szCs w:val="24"/>
      <w:lang w:eastAsia="ru-RU"/>
    </w:rPr>
  </w:style>
  <w:style w:type="character" w:customStyle="1" w:styleId="FontStyle148">
    <w:name w:val="Font Style148"/>
    <w:uiPriority w:val="99"/>
    <w:rsid w:val="00343EEF"/>
    <w:rPr>
      <w:rFonts w:ascii="Times New Roman" w:hAnsi="Times New Roman" w:cs="Times New Roman"/>
      <w:b/>
      <w:bCs/>
      <w:color w:val="000000"/>
      <w:sz w:val="18"/>
      <w:szCs w:val="18"/>
    </w:rPr>
  </w:style>
  <w:style w:type="character" w:customStyle="1" w:styleId="markedcontent">
    <w:name w:val="markedcontent"/>
    <w:basedOn w:val="ad"/>
    <w:rsid w:val="00A54381"/>
  </w:style>
  <w:style w:type="table" w:customStyle="1" w:styleId="14f0">
    <w:name w:val="Сетка таблицы14"/>
    <w:basedOn w:val="ae"/>
    <w:next w:val="af0"/>
    <w:uiPriority w:val="59"/>
    <w:rsid w:val="00AF784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6">
    <w:name w:val="Абзац1"/>
    <w:basedOn w:val="ac"/>
    <w:rsid w:val="00AF7849"/>
    <w:pPr>
      <w:autoSpaceDE w:val="0"/>
      <w:autoSpaceDN w:val="0"/>
      <w:spacing w:after="60" w:line="360" w:lineRule="exact"/>
      <w:ind w:firstLine="709"/>
      <w:jc w:val="both"/>
    </w:pPr>
    <w:rPr>
      <w:rFonts w:eastAsia="Times New Roman"/>
      <w:sz w:val="28"/>
      <w:szCs w:val="28"/>
      <w:lang w:eastAsia="ru-RU"/>
    </w:rPr>
  </w:style>
  <w:style w:type="table" w:customStyle="1" w:styleId="155">
    <w:name w:val="Сетка таблицы15"/>
    <w:basedOn w:val="ae"/>
    <w:next w:val="af0"/>
    <w:uiPriority w:val="59"/>
    <w:rsid w:val="00ED6A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basedOn w:val="ae"/>
    <w:next w:val="af0"/>
    <w:uiPriority w:val="59"/>
    <w:rsid w:val="00A77A6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72">
    <w:name w:val="Сетка таблицы17"/>
    <w:basedOn w:val="ae"/>
    <w:next w:val="af0"/>
    <w:uiPriority w:val="59"/>
    <w:rsid w:val="00A77A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
    <w:basedOn w:val="ae"/>
    <w:next w:val="af0"/>
    <w:uiPriority w:val="59"/>
    <w:rsid w:val="00A77A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b">
    <w:name w:val="Сетка таблицы21"/>
    <w:basedOn w:val="ae"/>
    <w:next w:val="af0"/>
    <w:uiPriority w:val="9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33">
    <w:name w:val="Сетка таблицы23"/>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43">
    <w:name w:val="Сетка таблицы24"/>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e"/>
    <w:next w:val="af0"/>
    <w:rsid w:val="007A771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70">
    <w:name w:val="Сетка таблицы27"/>
    <w:basedOn w:val="ae"/>
    <w:next w:val="af0"/>
    <w:uiPriority w:val="59"/>
    <w:rsid w:val="007A7713"/>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e"/>
    <w:next w:val="af0"/>
    <w:uiPriority w:val="59"/>
    <w:rsid w:val="006615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
    <w:basedOn w:val="ae"/>
    <w:next w:val="af0"/>
    <w:uiPriority w:val="59"/>
    <w:rsid w:val="00661536"/>
    <w:rPr>
      <w:rFonts w:asciiTheme="minorHAnsi" w:eastAsia="Times New Roman"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
    <w:basedOn w:val="ae"/>
    <w:next w:val="af0"/>
    <w:uiPriority w:val="59"/>
    <w:rsid w:val="006615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f"/>
    <w:semiHidden/>
    <w:unhideWhenUsed/>
    <w:rsid w:val="00661536"/>
  </w:style>
  <w:style w:type="paragraph" w:customStyle="1" w:styleId="FR4">
    <w:name w:val="FR4"/>
    <w:rsid w:val="00661536"/>
    <w:pPr>
      <w:widowControl w:val="0"/>
      <w:autoSpaceDE w:val="0"/>
      <w:autoSpaceDN w:val="0"/>
      <w:adjustRightInd w:val="0"/>
      <w:ind w:left="7160"/>
    </w:pPr>
    <w:rPr>
      <w:rFonts w:ascii="Arial" w:eastAsia="Times New Roman" w:hAnsi="Arial" w:cs="Arial"/>
      <w:sz w:val="16"/>
      <w:szCs w:val="16"/>
    </w:rPr>
  </w:style>
  <w:style w:type="paragraph" w:customStyle="1" w:styleId="FR5">
    <w:name w:val="FR5"/>
    <w:rsid w:val="00661536"/>
    <w:pPr>
      <w:widowControl w:val="0"/>
      <w:autoSpaceDE w:val="0"/>
      <w:autoSpaceDN w:val="0"/>
      <w:adjustRightInd w:val="0"/>
      <w:spacing w:before="20"/>
      <w:ind w:left="7000"/>
    </w:pPr>
    <w:rPr>
      <w:rFonts w:ascii="Arial" w:eastAsia="Times New Roman" w:hAnsi="Arial" w:cs="Arial"/>
      <w:sz w:val="12"/>
      <w:szCs w:val="12"/>
    </w:rPr>
  </w:style>
  <w:style w:type="paragraph" w:customStyle="1" w:styleId="stat">
    <w:name w:val="stat"/>
    <w:basedOn w:val="ac"/>
    <w:rsid w:val="00661536"/>
    <w:pPr>
      <w:ind w:firstLine="360"/>
      <w:jc w:val="both"/>
    </w:pPr>
    <w:rPr>
      <w:rFonts w:eastAsia="Times New Roman"/>
      <w:sz w:val="24"/>
      <w:szCs w:val="24"/>
      <w:lang w:eastAsia="ru-RU"/>
    </w:rPr>
  </w:style>
  <w:style w:type="table" w:customStyle="1" w:styleId="350">
    <w:name w:val="Сетка таблицы35"/>
    <w:basedOn w:val="ae"/>
    <w:next w:val="af0"/>
    <w:rsid w:val="005E682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f3">
    <w:name w:val="Заголовок 11"/>
    <w:basedOn w:val="ac"/>
    <w:uiPriority w:val="1"/>
    <w:qFormat/>
    <w:rsid w:val="002506BC"/>
    <w:pPr>
      <w:widowControl w:val="0"/>
      <w:autoSpaceDE w:val="0"/>
      <w:autoSpaceDN w:val="0"/>
      <w:ind w:left="961"/>
      <w:jc w:val="both"/>
      <w:outlineLvl w:val="1"/>
    </w:pPr>
    <w:rPr>
      <w:rFonts w:eastAsia="Times New Roman"/>
      <w:b/>
      <w:bCs/>
      <w:sz w:val="28"/>
      <w:szCs w:val="28"/>
    </w:rPr>
  </w:style>
  <w:style w:type="paragraph" w:customStyle="1" w:styleId="afffffffffffff2">
    <w:name w:val="Текст отчета"/>
    <w:basedOn w:val="ac"/>
    <w:link w:val="afffffffffffff3"/>
    <w:autoRedefine/>
    <w:rsid w:val="002506BC"/>
    <w:pPr>
      <w:widowControl w:val="0"/>
      <w:tabs>
        <w:tab w:val="left" w:pos="426"/>
        <w:tab w:val="left" w:pos="567"/>
      </w:tabs>
      <w:autoSpaceDE w:val="0"/>
      <w:autoSpaceDN w:val="0"/>
      <w:adjustRightInd w:val="0"/>
      <w:spacing w:line="360" w:lineRule="auto"/>
      <w:ind w:left="284" w:right="198" w:hanging="142"/>
      <w:jc w:val="both"/>
    </w:pPr>
    <w:rPr>
      <w:rFonts w:eastAsia="Times New Roman"/>
      <w:sz w:val="28"/>
      <w:szCs w:val="28"/>
      <w:shd w:val="clear" w:color="auto" w:fill="FFFFFF"/>
      <w:lang w:val="x-none"/>
    </w:rPr>
  </w:style>
  <w:style w:type="character" w:customStyle="1" w:styleId="afffffffffffff3">
    <w:name w:val="Текст отчета Знак"/>
    <w:link w:val="afffffffffffff2"/>
    <w:rsid w:val="002506BC"/>
    <w:rPr>
      <w:rFonts w:ascii="Times New Roman" w:eastAsia="Times New Roman" w:hAnsi="Times New Roman"/>
      <w:sz w:val="28"/>
      <w:szCs w:val="28"/>
      <w:lang w:val="x-none" w:eastAsia="en-US"/>
    </w:rPr>
  </w:style>
  <w:style w:type="paragraph" w:customStyle="1" w:styleId="228bf8a64b8551e1msonormal">
    <w:name w:val="228bf8a64b8551e1msonormal"/>
    <w:basedOn w:val="ac"/>
    <w:rsid w:val="002506BC"/>
    <w:pPr>
      <w:spacing w:before="100" w:beforeAutospacing="1" w:after="100" w:afterAutospacing="1"/>
    </w:pPr>
    <w:rPr>
      <w:rFonts w:eastAsia="Times New Roman"/>
      <w:sz w:val="24"/>
      <w:szCs w:val="24"/>
      <w:lang w:eastAsia="ru-RU"/>
    </w:rPr>
  </w:style>
  <w:style w:type="paragraph" w:customStyle="1" w:styleId="c43">
    <w:name w:val="c43"/>
    <w:basedOn w:val="ac"/>
    <w:rsid w:val="002506BC"/>
    <w:pPr>
      <w:spacing w:before="100" w:beforeAutospacing="1" w:after="100" w:afterAutospacing="1"/>
    </w:pPr>
    <w:rPr>
      <w:rFonts w:eastAsia="Times New Roman"/>
      <w:sz w:val="24"/>
      <w:szCs w:val="24"/>
      <w:lang w:eastAsia="ru-RU"/>
    </w:rPr>
  </w:style>
  <w:style w:type="paragraph" w:customStyle="1" w:styleId="c41">
    <w:name w:val="c41"/>
    <w:basedOn w:val="ac"/>
    <w:rsid w:val="002506BC"/>
    <w:pPr>
      <w:spacing w:before="100" w:beforeAutospacing="1" w:after="100" w:afterAutospacing="1"/>
    </w:pPr>
    <w:rPr>
      <w:rFonts w:eastAsia="Times New Roman"/>
      <w:sz w:val="24"/>
      <w:szCs w:val="24"/>
      <w:lang w:eastAsia="ru-RU"/>
    </w:rPr>
  </w:style>
  <w:style w:type="character" w:customStyle="1" w:styleId="10b">
    <w:name w:val="Основной текст (10) + Полужирный"/>
    <w:uiPriority w:val="99"/>
    <w:rsid w:val="002506BC"/>
    <w:rPr>
      <w:rFonts w:ascii="Times New Roman" w:hAnsi="Times New Roman" w:cs="Times New Roman"/>
      <w:b/>
      <w:bCs/>
      <w:sz w:val="18"/>
      <w:szCs w:val="18"/>
    </w:rPr>
  </w:style>
  <w:style w:type="character" w:customStyle="1" w:styleId="organictextcontentspan">
    <w:name w:val="organictextcontentspan"/>
    <w:basedOn w:val="ad"/>
    <w:rsid w:val="006D6E36"/>
  </w:style>
  <w:style w:type="table" w:customStyle="1" w:styleId="318">
    <w:name w:val="Сетка таблицы31"/>
    <w:basedOn w:val="ae"/>
    <w:next w:val="af0"/>
    <w:uiPriority w:val="59"/>
    <w:rsid w:val="00790C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
    <w:basedOn w:val="ae"/>
    <w:next w:val="af0"/>
    <w:uiPriority w:val="59"/>
    <w:rsid w:val="00790C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basedOn w:val="ae"/>
    <w:next w:val="af0"/>
    <w:uiPriority w:val="59"/>
    <w:rsid w:val="00790C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basedOn w:val="ae"/>
    <w:next w:val="af0"/>
    <w:uiPriority w:val="59"/>
    <w:rsid w:val="00790C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f9">
    <w:name w:val="Заголовок3"/>
    <w:basedOn w:val="ac"/>
    <w:next w:val="af8"/>
    <w:rsid w:val="00790C23"/>
    <w:pPr>
      <w:keepNext/>
      <w:suppressAutoHyphens/>
      <w:spacing w:before="240" w:after="120"/>
    </w:pPr>
    <w:rPr>
      <w:rFonts w:ascii="Arial" w:eastAsia="Arial Unicode MS" w:hAnsi="Arial" w:cs="Mangal"/>
      <w:sz w:val="28"/>
      <w:szCs w:val="28"/>
      <w:lang w:eastAsia="zh-CN"/>
    </w:rPr>
  </w:style>
  <w:style w:type="table" w:customStyle="1" w:styleId="1101">
    <w:name w:val="Сетка таблицы110"/>
    <w:basedOn w:val="ae"/>
    <w:next w:val="af0"/>
    <w:uiPriority w:val="59"/>
    <w:rsid w:val="008435B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acterStyle2">
    <w:name w:val="CharacterStyle2"/>
    <w:hidden/>
    <w:rsid w:val="0060288C"/>
    <w:rPr>
      <w:rFonts w:ascii="Times New Roman" w:hAnsi="Times New Roman"/>
      <w:b/>
      <w:i/>
      <w:noProof/>
      <w:color w:val="000000"/>
      <w:sz w:val="20"/>
      <w:u w:val="none"/>
    </w:rPr>
  </w:style>
  <w:style w:type="character" w:customStyle="1" w:styleId="button-search">
    <w:name w:val="button-search"/>
    <w:basedOn w:val="ad"/>
    <w:rsid w:val="0060288C"/>
    <w:rPr>
      <w:rFonts w:ascii="Times New Roman" w:hAnsi="Times New Roman" w:cs="Times New Roman" w:hint="default"/>
    </w:rPr>
  </w:style>
  <w:style w:type="table" w:customStyle="1" w:styleId="360">
    <w:name w:val="Сетка таблицы36"/>
    <w:basedOn w:val="ae"/>
    <w:next w:val="af0"/>
    <w:uiPriority w:val="59"/>
    <w:rsid w:val="00F93CDC"/>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14">
    <w:name w:val="Сетка таблицы41"/>
    <w:basedOn w:val="ae"/>
    <w:next w:val="af0"/>
    <w:uiPriority w:val="59"/>
    <w:rsid w:val="00D67B8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
    <w:basedOn w:val="ae"/>
    <w:next w:val="af0"/>
    <w:uiPriority w:val="59"/>
    <w:rsid w:val="00202C2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e"/>
    <w:next w:val="af0"/>
    <w:uiPriority w:val="59"/>
    <w:rsid w:val="00202C2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e"/>
    <w:next w:val="af0"/>
    <w:uiPriority w:val="59"/>
    <w:rsid w:val="00202C26"/>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90">
    <w:name w:val="Сетка таблицы39"/>
    <w:basedOn w:val="ae"/>
    <w:next w:val="af0"/>
    <w:uiPriority w:val="59"/>
    <w:rsid w:val="00202C26"/>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00">
    <w:name w:val="Сетка таблицы40"/>
    <w:basedOn w:val="ae"/>
    <w:next w:val="af0"/>
    <w:uiPriority w:val="59"/>
    <w:rsid w:val="00202C26"/>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TML10">
    <w:name w:val="Стандартный HTML Знак1"/>
    <w:basedOn w:val="ad"/>
    <w:uiPriority w:val="99"/>
    <w:semiHidden/>
    <w:rsid w:val="0063380D"/>
    <w:rPr>
      <w:rFonts w:ascii="Consolas" w:eastAsia="Times New Roman" w:hAnsi="Consolas" w:cs="Times New Roman"/>
      <w:sz w:val="20"/>
      <w:szCs w:val="20"/>
      <w:lang w:eastAsia="ru-RU"/>
    </w:rPr>
  </w:style>
  <w:style w:type="character" w:customStyle="1" w:styleId="319">
    <w:name w:val="Основной текст с отступом 3 Знак1"/>
    <w:basedOn w:val="ad"/>
    <w:uiPriority w:val="99"/>
    <w:semiHidden/>
    <w:rsid w:val="0063380D"/>
    <w:rPr>
      <w:rFonts w:eastAsia="Times New Roman"/>
      <w:sz w:val="16"/>
      <w:szCs w:val="16"/>
      <w:lang w:eastAsia="ru-RU"/>
    </w:rPr>
  </w:style>
  <w:style w:type="table" w:customStyle="1" w:styleId="431">
    <w:name w:val="Сетка таблицы43"/>
    <w:basedOn w:val="ae"/>
    <w:next w:val="af0"/>
    <w:uiPriority w:val="59"/>
    <w:rsid w:val="00DB04F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
    <w:basedOn w:val="ae"/>
    <w:next w:val="af0"/>
    <w:uiPriority w:val="59"/>
    <w:rsid w:val="00DB04F1"/>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51">
    <w:name w:val="Сетка таблицы45"/>
    <w:basedOn w:val="ae"/>
    <w:next w:val="af0"/>
    <w:uiPriority w:val="59"/>
    <w:rsid w:val="00DB04F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d">
    <w:name w:val="Основной текст6"/>
    <w:basedOn w:val="afff0"/>
    <w:rsid w:val="00715F63"/>
    <w:rPr>
      <w:rFonts w:ascii="Times New Roman" w:eastAsia="Times New Roman" w:hAnsi="Times New Roman" w:cs="Times New Roman"/>
      <w:b w:val="0"/>
      <w:bCs w:val="0"/>
      <w:i w:val="0"/>
      <w:iCs w:val="0"/>
      <w:smallCaps w:val="0"/>
      <w:strike w:val="0"/>
      <w:spacing w:val="0"/>
      <w:sz w:val="26"/>
      <w:szCs w:val="26"/>
      <w:u w:val="single"/>
      <w:shd w:val="clear" w:color="auto" w:fill="FFFFFF"/>
      <w:lang w:bidi="ar-SA"/>
    </w:rPr>
  </w:style>
  <w:style w:type="paragraph" w:customStyle="1" w:styleId="7d">
    <w:name w:val="Основной текст7"/>
    <w:basedOn w:val="ac"/>
    <w:rsid w:val="00715F63"/>
    <w:pPr>
      <w:shd w:val="clear" w:color="auto" w:fill="FFFFFF"/>
      <w:spacing w:before="360" w:line="322" w:lineRule="exact"/>
    </w:pPr>
    <w:rPr>
      <w:rFonts w:eastAsia="Times New Roman"/>
      <w:color w:val="000000"/>
      <w:sz w:val="26"/>
      <w:szCs w:val="26"/>
      <w:lang w:eastAsia="ru-RU"/>
    </w:rPr>
  </w:style>
  <w:style w:type="character" w:customStyle="1" w:styleId="2Georgia75pt">
    <w:name w:val="Основной текст (2) + Georgia;7;5 pt"/>
    <w:basedOn w:val="2f1"/>
    <w:rsid w:val="00125BDF"/>
    <w:rPr>
      <w:rFonts w:ascii="Georgia" w:eastAsia="Georgia" w:hAnsi="Georgia" w:cs="Georgia"/>
      <w:b/>
      <w:bCs/>
      <w:i w:val="0"/>
      <w:iCs w:val="0"/>
      <w:smallCaps w:val="0"/>
      <w:strike w:val="0"/>
      <w:color w:val="000000"/>
      <w:spacing w:val="0"/>
      <w:w w:val="100"/>
      <w:position w:val="0"/>
      <w:sz w:val="15"/>
      <w:szCs w:val="15"/>
      <w:u w:val="none"/>
      <w:shd w:val="clear" w:color="auto" w:fill="FFFFFF"/>
      <w:lang w:val="ru-RU" w:eastAsia="ru-RU" w:bidi="ru-RU"/>
    </w:rPr>
  </w:style>
  <w:style w:type="table" w:customStyle="1" w:styleId="620">
    <w:name w:val="Сетка таблицы62"/>
    <w:basedOn w:val="ae"/>
    <w:next w:val="af0"/>
    <w:rsid w:val="004A244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e"/>
    <w:next w:val="af0"/>
    <w:uiPriority w:val="59"/>
    <w:rsid w:val="004A244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Nonformat0">
    <w:name w:val="ConsNonformat Знак"/>
    <w:link w:val="ConsNonformat"/>
    <w:locked/>
    <w:rsid w:val="0077490E"/>
    <w:rPr>
      <w:rFonts w:ascii="Courier New" w:eastAsia="Times New Roman" w:hAnsi="Courier New" w:cs="Courier New"/>
    </w:rPr>
  </w:style>
  <w:style w:type="table" w:customStyle="1" w:styleId="611">
    <w:name w:val="Сетка таблицы611"/>
    <w:basedOn w:val="ae"/>
    <w:next w:val="af0"/>
    <w:uiPriority w:val="59"/>
    <w:rsid w:val="0032113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e"/>
    <w:next w:val="af0"/>
    <w:uiPriority w:val="59"/>
    <w:rsid w:val="00840B27"/>
    <w:rPr>
      <w:rFonts w:asciiTheme="minorHAnsi" w:eastAsiaTheme="minorHAnsi" w:hAnsiTheme="minorHAnsi" w:cstheme="minorBid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0">
    <w:name w:val="Сетка таблицы67"/>
    <w:basedOn w:val="ae"/>
    <w:next w:val="af0"/>
    <w:uiPriority w:val="59"/>
    <w:rsid w:val="00DF6F6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reformattedText">
    <w:name w:val="Preformatted Text"/>
    <w:basedOn w:val="ac"/>
    <w:qFormat/>
    <w:rsid w:val="00284D1A"/>
    <w:pPr>
      <w:widowControl w:val="0"/>
      <w:suppressAutoHyphens/>
    </w:pPr>
    <w:rPr>
      <w:rFonts w:ascii="Liberation Mono" w:eastAsia="Liberation Mono" w:hAnsi="Liberation Mono" w:cs="Liberation Mono"/>
      <w:sz w:val="20"/>
      <w:szCs w:val="20"/>
      <w:lang w:val="en-US" w:eastAsia="zh-CN" w:bidi="hi-IN"/>
    </w:rPr>
  </w:style>
  <w:style w:type="table" w:customStyle="1" w:styleId="470">
    <w:name w:val="Сетка таблицы47"/>
    <w:basedOn w:val="ae"/>
    <w:next w:val="af0"/>
    <w:uiPriority w:val="59"/>
    <w:rsid w:val="007B7C17"/>
    <w:rPr>
      <w:rFonts w:asciiTheme="minorHAnsi" w:eastAsia="Times New Roman"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e"/>
    <w:next w:val="af0"/>
    <w:uiPriority w:val="39"/>
    <w:rsid w:val="007B7C17"/>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60">
    <w:name w:val="Сетка таблицы46"/>
    <w:basedOn w:val="ae"/>
    <w:next w:val="af0"/>
    <w:uiPriority w:val="59"/>
    <w:rsid w:val="001D4B9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ayout">
    <w:name w:val="layout"/>
    <w:basedOn w:val="ad"/>
    <w:rsid w:val="00A23115"/>
  </w:style>
  <w:style w:type="paragraph" w:customStyle="1" w:styleId="1fffff7">
    <w:name w:val="Текст концевой сноски1"/>
    <w:basedOn w:val="ac"/>
    <w:next w:val="afffff3"/>
    <w:uiPriority w:val="99"/>
    <w:unhideWhenUsed/>
    <w:rsid w:val="00146BAC"/>
    <w:rPr>
      <w:rFonts w:eastAsia="Times New Roman"/>
      <w:sz w:val="20"/>
      <w:szCs w:val="20"/>
      <w:lang w:eastAsia="ru-RU"/>
    </w:rPr>
  </w:style>
  <w:style w:type="table" w:customStyle="1" w:styleId="1112">
    <w:name w:val="Сетка таблицы111"/>
    <w:basedOn w:val="ae"/>
    <w:next w:val="af0"/>
    <w:uiPriority w:val="99"/>
    <w:rsid w:val="0046219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90">
    <w:name w:val="Сетка таблицы49"/>
    <w:basedOn w:val="ae"/>
    <w:next w:val="af0"/>
    <w:uiPriority w:val="59"/>
    <w:rsid w:val="0046219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e"/>
    <w:next w:val="af0"/>
    <w:uiPriority w:val="99"/>
    <w:rsid w:val="0046219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320">
    <w:name w:val="Основной текст + 132"/>
    <w:aliases w:val="5 pt2,Интервал 1 pt"/>
    <w:uiPriority w:val="99"/>
    <w:rsid w:val="00C96898"/>
    <w:rPr>
      <w:rFonts w:ascii="Times New Roman" w:hAnsi="Times New Roman"/>
      <w:spacing w:val="30"/>
      <w:sz w:val="27"/>
    </w:rPr>
  </w:style>
  <w:style w:type="character" w:customStyle="1" w:styleId="612">
    <w:name w:val="Заголовок 6 Знак1"/>
    <w:aliases w:val="H6 Знак1"/>
    <w:semiHidden/>
    <w:rsid w:val="00C96898"/>
    <w:rPr>
      <w:rFonts w:ascii="Cambria" w:hAnsi="Cambria"/>
      <w:i/>
      <w:color w:val="243F60"/>
    </w:rPr>
  </w:style>
  <w:style w:type="character" w:customStyle="1" w:styleId="14pt1">
    <w:name w:val="Основной текст + 14 pt1"/>
    <w:aliases w:val="Курсив1"/>
    <w:uiPriority w:val="99"/>
    <w:rsid w:val="00C96898"/>
    <w:rPr>
      <w:rFonts w:ascii="Times New Roman" w:hAnsi="Times New Roman"/>
      <w:i/>
      <w:spacing w:val="0"/>
      <w:sz w:val="28"/>
      <w:u w:val="none"/>
      <w:effect w:val="none"/>
    </w:rPr>
  </w:style>
  <w:style w:type="table" w:customStyle="1" w:styleId="2100">
    <w:name w:val="Сетка таблицы210"/>
    <w:uiPriority w:val="99"/>
    <w:rsid w:val="00C9689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f4">
    <w:name w:val="Знак Знак1 Знак Знак Знак Знак1"/>
    <w:basedOn w:val="ac"/>
    <w:uiPriority w:val="99"/>
    <w:rsid w:val="00C96898"/>
    <w:pPr>
      <w:spacing w:before="100" w:beforeAutospacing="1" w:after="100" w:afterAutospacing="1"/>
      <w:jc w:val="both"/>
    </w:pPr>
    <w:rPr>
      <w:rFonts w:ascii="Tahoma" w:eastAsia="Times New Roman" w:hAnsi="Tahoma"/>
      <w:sz w:val="20"/>
      <w:szCs w:val="20"/>
      <w:lang w:val="en-US"/>
    </w:rPr>
  </w:style>
  <w:style w:type="paragraph" w:customStyle="1" w:styleId="163">
    <w:name w:val="Абзац списка16"/>
    <w:basedOn w:val="ac"/>
    <w:rsid w:val="00966026"/>
    <w:pPr>
      <w:spacing w:after="200" w:line="276" w:lineRule="auto"/>
      <w:ind w:left="720"/>
    </w:pPr>
    <w:rPr>
      <w:rFonts w:ascii="Calibri" w:hAnsi="Calibri" w:cs="Calibri"/>
    </w:rPr>
  </w:style>
  <w:style w:type="paragraph" w:customStyle="1" w:styleId="afffffffffffff4">
    <w:name w:val="Знак Знак Знак Знак Знак Знак"/>
    <w:basedOn w:val="ac"/>
    <w:rsid w:val="00966026"/>
    <w:pPr>
      <w:spacing w:before="100" w:beforeAutospacing="1" w:after="100" w:afterAutospacing="1"/>
      <w:jc w:val="both"/>
    </w:pPr>
    <w:rPr>
      <w:rFonts w:ascii="Tahoma" w:eastAsia="Times New Roman" w:hAnsi="Tahoma"/>
      <w:sz w:val="20"/>
      <w:szCs w:val="20"/>
      <w:lang w:val="en-US"/>
    </w:rPr>
  </w:style>
  <w:style w:type="paragraph" w:customStyle="1" w:styleId="CharChar1CharChar1CharChar0">
    <w:name w:val="Char Char Знак Знак1 Char Char1 Знак Знак Char Char"/>
    <w:basedOn w:val="ac"/>
    <w:rsid w:val="00966026"/>
    <w:pPr>
      <w:spacing w:before="100" w:beforeAutospacing="1" w:after="100" w:afterAutospacing="1"/>
    </w:pPr>
    <w:rPr>
      <w:rFonts w:ascii="Tahoma" w:eastAsia="Times New Roman" w:hAnsi="Tahoma"/>
      <w:sz w:val="20"/>
      <w:szCs w:val="20"/>
      <w:lang w:val="en-US"/>
    </w:rPr>
  </w:style>
  <w:style w:type="paragraph" w:customStyle="1" w:styleId="89">
    <w:name w:val="Текст выноски8"/>
    <w:basedOn w:val="ac"/>
    <w:rsid w:val="00966026"/>
    <w:pPr>
      <w:overflowPunct w:val="0"/>
      <w:autoSpaceDE w:val="0"/>
      <w:autoSpaceDN w:val="0"/>
      <w:adjustRightInd w:val="0"/>
      <w:textAlignment w:val="baseline"/>
    </w:pPr>
    <w:rPr>
      <w:rFonts w:ascii="Tahoma" w:eastAsia="Times New Roman" w:hAnsi="Tahoma"/>
      <w:sz w:val="16"/>
      <w:szCs w:val="20"/>
      <w:lang w:eastAsia="ru-RU"/>
    </w:rPr>
  </w:style>
  <w:style w:type="character" w:customStyle="1" w:styleId="UnresolvedMention">
    <w:name w:val="Unresolved Mention"/>
    <w:uiPriority w:val="99"/>
    <w:semiHidden/>
    <w:unhideWhenUsed/>
    <w:rsid w:val="00966026"/>
    <w:rPr>
      <w:color w:val="605E5C"/>
      <w:shd w:val="clear" w:color="auto" w:fill="E1DFDD"/>
    </w:rPr>
  </w:style>
  <w:style w:type="paragraph" w:customStyle="1" w:styleId="512">
    <w:name w:val="Заголовок 51"/>
    <w:basedOn w:val="ac"/>
    <w:next w:val="ac"/>
    <w:uiPriority w:val="9"/>
    <w:semiHidden/>
    <w:unhideWhenUsed/>
    <w:qFormat/>
    <w:rsid w:val="00966026"/>
    <w:pPr>
      <w:keepNext/>
      <w:keepLines/>
      <w:tabs>
        <w:tab w:val="num" w:pos="1215"/>
      </w:tabs>
      <w:spacing w:before="40"/>
      <w:ind w:left="1215" w:hanging="360"/>
      <w:jc w:val="both"/>
      <w:outlineLvl w:val="4"/>
    </w:pPr>
    <w:rPr>
      <w:rFonts w:ascii="Calibri Light" w:eastAsia="Times New Roman" w:hAnsi="Calibri Light"/>
      <w:color w:val="2E74B5"/>
      <w:sz w:val="28"/>
      <w:lang w:eastAsia="ru-RU"/>
    </w:rPr>
  </w:style>
  <w:style w:type="paragraph" w:customStyle="1" w:styleId="613">
    <w:name w:val="Заголовок 61"/>
    <w:basedOn w:val="ac"/>
    <w:next w:val="ac"/>
    <w:uiPriority w:val="9"/>
    <w:semiHidden/>
    <w:unhideWhenUsed/>
    <w:qFormat/>
    <w:rsid w:val="00966026"/>
    <w:pPr>
      <w:keepNext/>
      <w:keepLines/>
      <w:tabs>
        <w:tab w:val="num" w:pos="1215"/>
      </w:tabs>
      <w:spacing w:before="40"/>
      <w:ind w:left="1215" w:hanging="360"/>
      <w:jc w:val="both"/>
      <w:outlineLvl w:val="5"/>
    </w:pPr>
    <w:rPr>
      <w:rFonts w:ascii="Calibri Light" w:eastAsia="Times New Roman" w:hAnsi="Calibri Light"/>
      <w:color w:val="1F4D78"/>
      <w:sz w:val="28"/>
      <w:lang w:eastAsia="ru-RU"/>
    </w:rPr>
  </w:style>
  <w:style w:type="paragraph" w:customStyle="1" w:styleId="710">
    <w:name w:val="Заголовок 71"/>
    <w:basedOn w:val="ac"/>
    <w:next w:val="ac"/>
    <w:uiPriority w:val="9"/>
    <w:semiHidden/>
    <w:unhideWhenUsed/>
    <w:qFormat/>
    <w:rsid w:val="00966026"/>
    <w:pPr>
      <w:keepNext/>
      <w:keepLines/>
      <w:tabs>
        <w:tab w:val="num" w:pos="1215"/>
      </w:tabs>
      <w:spacing w:before="40"/>
      <w:ind w:left="1215" w:hanging="360"/>
      <w:jc w:val="both"/>
      <w:outlineLvl w:val="6"/>
    </w:pPr>
    <w:rPr>
      <w:rFonts w:ascii="Calibri Light" w:eastAsia="Times New Roman" w:hAnsi="Calibri Light"/>
      <w:i/>
      <w:iCs/>
      <w:color w:val="1F4D78"/>
      <w:sz w:val="28"/>
      <w:lang w:eastAsia="ru-RU"/>
    </w:rPr>
  </w:style>
  <w:style w:type="paragraph" w:customStyle="1" w:styleId="810">
    <w:name w:val="Заголовок 81"/>
    <w:basedOn w:val="ac"/>
    <w:next w:val="ac"/>
    <w:uiPriority w:val="9"/>
    <w:semiHidden/>
    <w:unhideWhenUsed/>
    <w:qFormat/>
    <w:rsid w:val="00966026"/>
    <w:pPr>
      <w:keepNext/>
      <w:keepLines/>
      <w:tabs>
        <w:tab w:val="num" w:pos="1215"/>
      </w:tabs>
      <w:spacing w:before="40"/>
      <w:ind w:left="1215" w:hanging="360"/>
      <w:jc w:val="both"/>
      <w:outlineLvl w:val="7"/>
    </w:pPr>
    <w:rPr>
      <w:rFonts w:ascii="Calibri Light" w:eastAsia="Times New Roman" w:hAnsi="Calibri Light"/>
      <w:color w:val="272727"/>
      <w:sz w:val="21"/>
      <w:szCs w:val="21"/>
      <w:lang w:eastAsia="ru-RU"/>
    </w:rPr>
  </w:style>
  <w:style w:type="paragraph" w:customStyle="1" w:styleId="910">
    <w:name w:val="Заголовок 91"/>
    <w:basedOn w:val="ac"/>
    <w:next w:val="ac"/>
    <w:uiPriority w:val="9"/>
    <w:semiHidden/>
    <w:unhideWhenUsed/>
    <w:qFormat/>
    <w:rsid w:val="00966026"/>
    <w:pPr>
      <w:keepNext/>
      <w:keepLines/>
      <w:tabs>
        <w:tab w:val="num" w:pos="1215"/>
      </w:tabs>
      <w:spacing w:before="40"/>
      <w:ind w:left="1215" w:hanging="360"/>
      <w:jc w:val="both"/>
      <w:outlineLvl w:val="8"/>
    </w:pPr>
    <w:rPr>
      <w:rFonts w:ascii="Calibri Light" w:eastAsia="Times New Roman" w:hAnsi="Calibri Light"/>
      <w:i/>
      <w:iCs/>
      <w:color w:val="272727"/>
      <w:sz w:val="21"/>
      <w:szCs w:val="21"/>
      <w:lang w:eastAsia="ru-RU"/>
    </w:rPr>
  </w:style>
  <w:style w:type="character" w:customStyle="1" w:styleId="copytarget">
    <w:name w:val="copy_target"/>
    <w:rsid w:val="00966026"/>
  </w:style>
  <w:style w:type="character" w:customStyle="1" w:styleId="513">
    <w:name w:val="Заголовок 5 Знак1"/>
    <w:semiHidden/>
    <w:rsid w:val="00966026"/>
    <w:rPr>
      <w:rFonts w:ascii="Calibri" w:eastAsia="Times New Roman" w:hAnsi="Calibri" w:cs="Times New Roman"/>
      <w:b/>
      <w:bCs/>
      <w:i/>
      <w:iCs/>
      <w:sz w:val="26"/>
      <w:szCs w:val="26"/>
    </w:rPr>
  </w:style>
  <w:style w:type="character" w:customStyle="1" w:styleId="711">
    <w:name w:val="Заголовок 7 Знак1"/>
    <w:semiHidden/>
    <w:rsid w:val="00966026"/>
    <w:rPr>
      <w:rFonts w:ascii="Calibri" w:eastAsia="Times New Roman" w:hAnsi="Calibri" w:cs="Times New Roman"/>
      <w:sz w:val="24"/>
      <w:szCs w:val="24"/>
    </w:rPr>
  </w:style>
  <w:style w:type="character" w:customStyle="1" w:styleId="811">
    <w:name w:val="Заголовок 8 Знак1"/>
    <w:semiHidden/>
    <w:rsid w:val="00966026"/>
    <w:rPr>
      <w:rFonts w:ascii="Calibri" w:eastAsia="Times New Roman" w:hAnsi="Calibri" w:cs="Times New Roman"/>
      <w:i/>
      <w:iCs/>
      <w:sz w:val="24"/>
      <w:szCs w:val="24"/>
    </w:rPr>
  </w:style>
  <w:style w:type="character" w:customStyle="1" w:styleId="911">
    <w:name w:val="Заголовок 9 Знак1"/>
    <w:semiHidden/>
    <w:rsid w:val="00966026"/>
    <w:rPr>
      <w:rFonts w:ascii="Cambria" w:eastAsia="Times New Roman" w:hAnsi="Cambria" w:cs="Times New Roman"/>
      <w:sz w:val="22"/>
      <w:szCs w:val="22"/>
    </w:rPr>
  </w:style>
  <w:style w:type="table" w:customStyle="1" w:styleId="500">
    <w:name w:val="Сетка таблицы50"/>
    <w:basedOn w:val="ae"/>
    <w:next w:val="af0"/>
    <w:rsid w:val="00FF0FF9"/>
    <w:pPr>
      <w:ind w:firstLine="709"/>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
    <w:basedOn w:val="ae"/>
    <w:next w:val="af0"/>
    <w:uiPriority w:val="59"/>
    <w:rsid w:val="0078311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Сетка таблицы481"/>
    <w:basedOn w:val="ae"/>
    <w:next w:val="af0"/>
    <w:uiPriority w:val="59"/>
    <w:rsid w:val="00CD750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e"/>
    <w:next w:val="af0"/>
    <w:uiPriority w:val="39"/>
    <w:rsid w:val="004D0E7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0" w:qFormat="1"/>
    <w:lsdException w:name="footer" w:uiPriority="0"/>
    <w:lsdException w:name="caption" w:uiPriority="0" w:qFormat="1"/>
    <w:lsdException w:name="line number" w:uiPriority="0"/>
    <w:lsdException w:name="page number" w:uiPriority="0"/>
    <w:lsdException w:name="List Bullet" w:uiPriority="0"/>
    <w:lsdException w:name="List Number"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Normal (Web)" w:qFormat="1"/>
    <w:lsdException w:name="HTML Definition" w:uiPriority="0"/>
    <w:lsdException w:name="Balloon Text"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c">
    <w:name w:val="Normal"/>
    <w:aliases w:val="Мой"/>
    <w:qFormat/>
    <w:rsid w:val="00C016DE"/>
    <w:rPr>
      <w:rFonts w:ascii="Times New Roman" w:hAnsi="Times New Roman"/>
      <w:sz w:val="22"/>
      <w:szCs w:val="22"/>
      <w:lang w:eastAsia="en-US"/>
    </w:rPr>
  </w:style>
  <w:style w:type="paragraph" w:styleId="14">
    <w:name w:val="heading 1"/>
    <w:aliases w:val="Глава,Заголов,H1,(раздел),heading 1, Знак,h1,Глава 1,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
    <w:basedOn w:val="ac"/>
    <w:next w:val="ac"/>
    <w:link w:val="15"/>
    <w:uiPriority w:val="99"/>
    <w:qFormat/>
    <w:rsid w:val="0024584B"/>
    <w:pPr>
      <w:keepNext/>
      <w:spacing w:before="240" w:after="60"/>
      <w:outlineLvl w:val="0"/>
    </w:pPr>
    <w:rPr>
      <w:rFonts w:ascii="Arial" w:eastAsia="Times New Roman" w:hAnsi="Arial"/>
      <w:b/>
      <w:bCs/>
      <w:kern w:val="32"/>
      <w:sz w:val="32"/>
      <w:szCs w:val="32"/>
    </w:rPr>
  </w:style>
  <w:style w:type="paragraph" w:styleId="20">
    <w:name w:val="heading 2"/>
    <w:aliases w:val="Раздел,карт,H2,Numbered text 3,2 headline,h,headline,h2,(подраздел),Reset numbering,H21,H22,H23,H24,H211,H25,H212,H221,H231,H241,H2111,H26,H213,H222,H232,H242,H2112,H27,H214,H28,H29,H210,H215,H216,H217,H218,H219,H220,H2110"/>
    <w:basedOn w:val="ac"/>
    <w:next w:val="ac"/>
    <w:link w:val="21"/>
    <w:uiPriority w:val="9"/>
    <w:unhideWhenUsed/>
    <w:qFormat/>
    <w:rsid w:val="0024584B"/>
    <w:pPr>
      <w:keepNext/>
      <w:keepLines/>
      <w:spacing w:before="200"/>
      <w:outlineLvl w:val="1"/>
    </w:pPr>
    <w:rPr>
      <w:rFonts w:ascii="Cambria" w:eastAsia="Times New Roman" w:hAnsi="Cambria"/>
      <w:b/>
      <w:bCs/>
      <w:color w:val="4F81BD"/>
      <w:sz w:val="26"/>
      <w:szCs w:val="26"/>
    </w:rPr>
  </w:style>
  <w:style w:type="paragraph" w:styleId="30">
    <w:name w:val="heading 3"/>
    <w:aliases w:val="H3,&quot;Сапфир&quot;,Подраздел,Знак3 Знак,Знак3 Знак Знак Знак,ПодЗаголовок"/>
    <w:basedOn w:val="ac"/>
    <w:next w:val="ac"/>
    <w:link w:val="31"/>
    <w:uiPriority w:val="9"/>
    <w:unhideWhenUsed/>
    <w:qFormat/>
    <w:rsid w:val="0024584B"/>
    <w:pPr>
      <w:keepNext/>
      <w:keepLines/>
      <w:spacing w:before="200"/>
      <w:outlineLvl w:val="2"/>
    </w:pPr>
    <w:rPr>
      <w:rFonts w:ascii="Cambria" w:eastAsia="Times New Roman" w:hAnsi="Cambria"/>
      <w:b/>
      <w:bCs/>
      <w:color w:val="4F81BD"/>
      <w:sz w:val="24"/>
      <w:szCs w:val="24"/>
    </w:rPr>
  </w:style>
  <w:style w:type="paragraph" w:styleId="4">
    <w:name w:val="heading 4"/>
    <w:aliases w:val="Параграф,!Параграфы/Статьи документа"/>
    <w:basedOn w:val="ac"/>
    <w:next w:val="ac"/>
    <w:link w:val="40"/>
    <w:uiPriority w:val="9"/>
    <w:qFormat/>
    <w:rsid w:val="0024584B"/>
    <w:pPr>
      <w:keepNext/>
      <w:ind w:left="57" w:right="57"/>
      <w:jc w:val="center"/>
      <w:outlineLvl w:val="3"/>
    </w:pPr>
    <w:rPr>
      <w:rFonts w:eastAsia="Times New Roman"/>
      <w:color w:val="000000"/>
      <w:sz w:val="28"/>
      <w:szCs w:val="28"/>
    </w:rPr>
  </w:style>
  <w:style w:type="paragraph" w:styleId="5">
    <w:name w:val="heading 5"/>
    <w:basedOn w:val="ac"/>
    <w:next w:val="ac"/>
    <w:link w:val="50"/>
    <w:uiPriority w:val="9"/>
    <w:unhideWhenUsed/>
    <w:qFormat/>
    <w:rsid w:val="0024584B"/>
    <w:pPr>
      <w:keepNext/>
      <w:keepLines/>
      <w:spacing w:before="200"/>
      <w:outlineLvl w:val="4"/>
    </w:pPr>
    <w:rPr>
      <w:rFonts w:ascii="Cambria" w:eastAsia="Times New Roman" w:hAnsi="Cambria"/>
      <w:color w:val="243F60"/>
      <w:sz w:val="24"/>
      <w:szCs w:val="24"/>
    </w:rPr>
  </w:style>
  <w:style w:type="paragraph" w:styleId="6">
    <w:name w:val="heading 6"/>
    <w:aliases w:val="H6"/>
    <w:basedOn w:val="ac"/>
    <w:next w:val="ac"/>
    <w:link w:val="60"/>
    <w:uiPriority w:val="9"/>
    <w:qFormat/>
    <w:rsid w:val="00A71BC1"/>
    <w:pPr>
      <w:keepNext/>
      <w:jc w:val="both"/>
      <w:outlineLvl w:val="5"/>
    </w:pPr>
    <w:rPr>
      <w:rFonts w:eastAsia="Times New Roman"/>
      <w:b/>
      <w:sz w:val="24"/>
      <w:szCs w:val="20"/>
    </w:rPr>
  </w:style>
  <w:style w:type="paragraph" w:styleId="7">
    <w:name w:val="heading 7"/>
    <w:basedOn w:val="ac"/>
    <w:next w:val="ac"/>
    <w:link w:val="70"/>
    <w:uiPriority w:val="9"/>
    <w:qFormat/>
    <w:rsid w:val="00A71BC1"/>
    <w:pPr>
      <w:keepNext/>
      <w:jc w:val="both"/>
      <w:outlineLvl w:val="6"/>
    </w:pPr>
    <w:rPr>
      <w:rFonts w:eastAsia="Times New Roman"/>
      <w:sz w:val="24"/>
      <w:szCs w:val="20"/>
    </w:rPr>
  </w:style>
  <w:style w:type="paragraph" w:styleId="8">
    <w:name w:val="heading 8"/>
    <w:basedOn w:val="ac"/>
    <w:next w:val="ac"/>
    <w:link w:val="80"/>
    <w:uiPriority w:val="9"/>
    <w:qFormat/>
    <w:rsid w:val="00A71BC1"/>
    <w:pPr>
      <w:keepNext/>
      <w:outlineLvl w:val="7"/>
    </w:pPr>
    <w:rPr>
      <w:rFonts w:eastAsia="Times New Roman"/>
      <w:sz w:val="24"/>
      <w:szCs w:val="20"/>
    </w:rPr>
  </w:style>
  <w:style w:type="paragraph" w:styleId="9">
    <w:name w:val="heading 9"/>
    <w:basedOn w:val="ac"/>
    <w:next w:val="ac"/>
    <w:link w:val="90"/>
    <w:uiPriority w:val="9"/>
    <w:qFormat/>
    <w:rsid w:val="00A71BC1"/>
    <w:pPr>
      <w:keepNext/>
      <w:outlineLvl w:val="8"/>
    </w:pPr>
    <w:rPr>
      <w:rFonts w:eastAsia="Times New Roman"/>
      <w:b/>
      <w:sz w:val="24"/>
      <w:szCs w:val="20"/>
    </w:rPr>
  </w:style>
  <w:style w:type="character" w:default="1" w:styleId="ad">
    <w:name w:val="Default Paragraph Font"/>
    <w:uiPriority w:val="1"/>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table" w:styleId="af0">
    <w:name w:val="Table Grid"/>
    <w:basedOn w:val="ae"/>
    <w:uiPriority w:val="99"/>
    <w:rsid w:val="00B364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c"/>
    <w:link w:val="af2"/>
    <w:unhideWhenUsed/>
    <w:rsid w:val="00913412"/>
    <w:rPr>
      <w:rFonts w:ascii="Tahoma" w:hAnsi="Tahoma"/>
      <w:sz w:val="16"/>
      <w:szCs w:val="16"/>
    </w:rPr>
  </w:style>
  <w:style w:type="character" w:customStyle="1" w:styleId="af2">
    <w:name w:val="Текст выноски Знак"/>
    <w:link w:val="af1"/>
    <w:uiPriority w:val="99"/>
    <w:rsid w:val="00913412"/>
    <w:rPr>
      <w:rFonts w:ascii="Tahoma" w:hAnsi="Tahoma" w:cs="Tahoma"/>
      <w:sz w:val="16"/>
      <w:szCs w:val="16"/>
      <w:lang w:eastAsia="en-US"/>
    </w:rPr>
  </w:style>
  <w:style w:type="paragraph" w:styleId="af3">
    <w:name w:val="header"/>
    <w:aliases w:val="ВерхКолонтитул, Знак1, Знак5"/>
    <w:basedOn w:val="ac"/>
    <w:link w:val="af4"/>
    <w:unhideWhenUsed/>
    <w:qFormat/>
    <w:rsid w:val="005310A9"/>
    <w:pPr>
      <w:tabs>
        <w:tab w:val="center" w:pos="4677"/>
        <w:tab w:val="right" w:pos="9355"/>
      </w:tabs>
    </w:pPr>
  </w:style>
  <w:style w:type="character" w:customStyle="1" w:styleId="af4">
    <w:name w:val="Верхний колонтитул Знак"/>
    <w:aliases w:val="ВерхКолонтитул Знак, Знак1 Знак, Знак5 Знак"/>
    <w:link w:val="af3"/>
    <w:rsid w:val="005310A9"/>
    <w:rPr>
      <w:rFonts w:ascii="Times New Roman" w:hAnsi="Times New Roman"/>
      <w:sz w:val="22"/>
      <w:szCs w:val="22"/>
      <w:lang w:eastAsia="en-US"/>
    </w:rPr>
  </w:style>
  <w:style w:type="paragraph" w:styleId="af5">
    <w:name w:val="footer"/>
    <w:basedOn w:val="ac"/>
    <w:link w:val="af6"/>
    <w:unhideWhenUsed/>
    <w:rsid w:val="005310A9"/>
    <w:pPr>
      <w:tabs>
        <w:tab w:val="center" w:pos="4677"/>
        <w:tab w:val="right" w:pos="9355"/>
      </w:tabs>
    </w:pPr>
  </w:style>
  <w:style w:type="character" w:customStyle="1" w:styleId="af6">
    <w:name w:val="Нижний колонтитул Знак"/>
    <w:link w:val="af5"/>
    <w:rsid w:val="005310A9"/>
    <w:rPr>
      <w:rFonts w:ascii="Times New Roman" w:hAnsi="Times New Roman"/>
      <w:sz w:val="22"/>
      <w:szCs w:val="22"/>
      <w:lang w:eastAsia="en-US"/>
    </w:rPr>
  </w:style>
  <w:style w:type="character" w:styleId="af7">
    <w:name w:val="Hyperlink"/>
    <w:uiPriority w:val="99"/>
    <w:unhideWhenUsed/>
    <w:rsid w:val="00351857"/>
    <w:rPr>
      <w:color w:val="0000FF"/>
      <w:u w:val="single"/>
    </w:rPr>
  </w:style>
  <w:style w:type="paragraph" w:styleId="af8">
    <w:name w:val="Body Text"/>
    <w:aliases w:val="bt,Основной текст отчета,Body Text Char, Знак Знак1 Знак, Знак1 Знак Знак, Знак2 Знак Знак, Знак2 Знак1, Знак2 Знак, Знак2,Знак Знак1 Знак,Знак1 Знак Знак"/>
    <w:basedOn w:val="ac"/>
    <w:link w:val="af9"/>
    <w:qFormat/>
    <w:rsid w:val="00C034CC"/>
    <w:pPr>
      <w:tabs>
        <w:tab w:val="left" w:pos="3060"/>
      </w:tabs>
      <w:jc w:val="both"/>
    </w:pPr>
    <w:rPr>
      <w:rFonts w:eastAsia="Times New Roman"/>
      <w:sz w:val="28"/>
      <w:szCs w:val="20"/>
    </w:rPr>
  </w:style>
  <w:style w:type="character" w:customStyle="1" w:styleId="af9">
    <w:name w:val="Основной текст Знак"/>
    <w:aliases w:val="bt Знак1,Основной текст отчета Знак1,Body Text Char Знак1, Знак Знак1 Знак Знак, Знак1 Знак Знак Знак, Знак2 Знак Знак Знак, Знак2 Знак1 Знак, Знак2 Знак Знак1, Знак2 Знак2,Знак Знак1 Знак Знак,Знак1 Знак Знак Знак3"/>
    <w:link w:val="af8"/>
    <w:rsid w:val="00C034CC"/>
    <w:rPr>
      <w:rFonts w:ascii="Times New Roman" w:eastAsia="Times New Roman" w:hAnsi="Times New Roman"/>
      <w:sz w:val="28"/>
    </w:rPr>
  </w:style>
  <w:style w:type="paragraph" w:styleId="32">
    <w:name w:val="Body Text Indent 3"/>
    <w:basedOn w:val="ac"/>
    <w:link w:val="33"/>
    <w:rsid w:val="00C034CC"/>
    <w:pPr>
      <w:spacing w:after="120"/>
      <w:ind w:left="283"/>
    </w:pPr>
    <w:rPr>
      <w:rFonts w:eastAsia="Times New Roman"/>
      <w:sz w:val="16"/>
      <w:szCs w:val="16"/>
    </w:rPr>
  </w:style>
  <w:style w:type="character" w:customStyle="1" w:styleId="33">
    <w:name w:val="Основной текст с отступом 3 Знак"/>
    <w:link w:val="32"/>
    <w:rsid w:val="00C034CC"/>
    <w:rPr>
      <w:rFonts w:ascii="Times New Roman" w:eastAsia="Times New Roman" w:hAnsi="Times New Roman"/>
      <w:sz w:val="16"/>
      <w:szCs w:val="16"/>
    </w:rPr>
  </w:style>
  <w:style w:type="character" w:customStyle="1" w:styleId="15">
    <w:name w:val="Заголовок 1 Знак"/>
    <w:aliases w:val="Глава Знак,Заголов Знак,H1 Знак,(раздел) Знак,heading 1 Знак, Знак Знак,h1 Знак,Глава 1 Знак,новая страница Знак,Заголовок 1 Знак2 Знак,Заголовок 1 Знак Знак1 Знак,Заголовок 1 Знак Знак Знак1 Знак,Заголовок 1 Знак Знак Знак Знак Знак"/>
    <w:link w:val="14"/>
    <w:uiPriority w:val="99"/>
    <w:rsid w:val="0024584B"/>
    <w:rPr>
      <w:rFonts w:ascii="Arial" w:eastAsia="Times New Roman" w:hAnsi="Arial" w:cs="Arial"/>
      <w:b/>
      <w:bCs/>
      <w:kern w:val="32"/>
      <w:sz w:val="32"/>
      <w:szCs w:val="32"/>
    </w:rPr>
  </w:style>
  <w:style w:type="character" w:customStyle="1" w:styleId="21">
    <w:name w:val="Заголовок 2 Знак"/>
    <w:aliases w:val="Раздел Знак1,карт Знак1,H2 Знак1,Numbered text 3 Знак1,2 headline Знак1,h Знак1,headline Знак1,h2 Знак1,(подраздел) Знак1,Reset numbering Знак1,H21 Знак1,H22 Знак1,H23 Знак1,H24 Знак1,H211 Знак1,H25 Знак1,H212 Знак1,H221 Знак,H231 Знак"/>
    <w:link w:val="20"/>
    <w:uiPriority w:val="9"/>
    <w:rsid w:val="0024584B"/>
    <w:rPr>
      <w:rFonts w:ascii="Cambria" w:eastAsia="Times New Roman" w:hAnsi="Cambria"/>
      <w:b/>
      <w:bCs/>
      <w:color w:val="4F81BD"/>
      <w:sz w:val="26"/>
      <w:szCs w:val="26"/>
    </w:rPr>
  </w:style>
  <w:style w:type="character" w:customStyle="1" w:styleId="31">
    <w:name w:val="Заголовок 3 Знак"/>
    <w:aliases w:val="H3 Знак,&quot;Сапфир&quot; Знак,Подраздел Знак,Знак3 Знак Знак1,Знак3 Знак Знак Знак Знак1,ПодЗаголовок Знак"/>
    <w:link w:val="30"/>
    <w:uiPriority w:val="9"/>
    <w:rsid w:val="0024584B"/>
    <w:rPr>
      <w:rFonts w:ascii="Cambria" w:eastAsia="Times New Roman" w:hAnsi="Cambria"/>
      <w:b/>
      <w:bCs/>
      <w:color w:val="4F81BD"/>
      <w:sz w:val="24"/>
      <w:szCs w:val="24"/>
    </w:rPr>
  </w:style>
  <w:style w:type="character" w:customStyle="1" w:styleId="40">
    <w:name w:val="Заголовок 4 Знак"/>
    <w:aliases w:val="Параграф Знак,!Параграфы/Статьи документа Знак"/>
    <w:link w:val="4"/>
    <w:uiPriority w:val="9"/>
    <w:rsid w:val="0024584B"/>
    <w:rPr>
      <w:rFonts w:ascii="Times New Roman" w:eastAsia="Times New Roman" w:hAnsi="Times New Roman"/>
      <w:color w:val="000000"/>
      <w:sz w:val="28"/>
      <w:szCs w:val="28"/>
    </w:rPr>
  </w:style>
  <w:style w:type="character" w:customStyle="1" w:styleId="50">
    <w:name w:val="Заголовок 5 Знак"/>
    <w:link w:val="5"/>
    <w:uiPriority w:val="9"/>
    <w:rsid w:val="0024584B"/>
    <w:rPr>
      <w:rFonts w:ascii="Cambria" w:eastAsia="Times New Roman" w:hAnsi="Cambria"/>
      <w:color w:val="243F60"/>
      <w:sz w:val="24"/>
      <w:szCs w:val="24"/>
    </w:rPr>
  </w:style>
  <w:style w:type="paragraph" w:customStyle="1" w:styleId="afa">
    <w:name w:val="подпись к объекту"/>
    <w:basedOn w:val="ac"/>
    <w:next w:val="ac"/>
    <w:rsid w:val="0024584B"/>
    <w:pPr>
      <w:tabs>
        <w:tab w:val="left" w:pos="3060"/>
      </w:tabs>
      <w:spacing w:line="240" w:lineRule="atLeast"/>
      <w:jc w:val="center"/>
    </w:pPr>
    <w:rPr>
      <w:rFonts w:eastAsia="Times New Roman"/>
      <w:b/>
      <w:caps/>
      <w:sz w:val="28"/>
      <w:szCs w:val="20"/>
      <w:lang w:eastAsia="ru-RU"/>
    </w:rPr>
  </w:style>
  <w:style w:type="paragraph" w:styleId="afb">
    <w:name w:val="Body Text Indent"/>
    <w:aliases w:val="Основной текст 1,Нумерованный список !!,Надин стиль"/>
    <w:basedOn w:val="ac"/>
    <w:link w:val="afc"/>
    <w:rsid w:val="0024584B"/>
    <w:pPr>
      <w:spacing w:after="120"/>
      <w:ind w:left="283"/>
    </w:pPr>
    <w:rPr>
      <w:rFonts w:eastAsia="Times New Roman"/>
      <w:sz w:val="20"/>
      <w:szCs w:val="20"/>
    </w:rPr>
  </w:style>
  <w:style w:type="character" w:customStyle="1" w:styleId="afc">
    <w:name w:val="Основной текст с отступом Знак"/>
    <w:aliases w:val="Основной текст 1 Знак1,Нумерованный список !! Знак1,Надин стиль Знак"/>
    <w:link w:val="afb"/>
    <w:rsid w:val="0024584B"/>
    <w:rPr>
      <w:rFonts w:ascii="Times New Roman" w:eastAsia="Times New Roman" w:hAnsi="Times New Roman"/>
    </w:rPr>
  </w:style>
  <w:style w:type="paragraph" w:styleId="22">
    <w:name w:val="Body Text 2"/>
    <w:basedOn w:val="ac"/>
    <w:link w:val="23"/>
    <w:uiPriority w:val="99"/>
    <w:rsid w:val="0024584B"/>
    <w:pPr>
      <w:spacing w:after="120" w:line="480" w:lineRule="auto"/>
    </w:pPr>
    <w:rPr>
      <w:rFonts w:eastAsia="Times New Roman"/>
      <w:sz w:val="20"/>
      <w:szCs w:val="20"/>
    </w:rPr>
  </w:style>
  <w:style w:type="character" w:customStyle="1" w:styleId="23">
    <w:name w:val="Основной текст 2 Знак"/>
    <w:link w:val="22"/>
    <w:uiPriority w:val="99"/>
    <w:rsid w:val="0024584B"/>
    <w:rPr>
      <w:rFonts w:ascii="Times New Roman" w:eastAsia="Times New Roman" w:hAnsi="Times New Roman"/>
    </w:rPr>
  </w:style>
  <w:style w:type="numbering" w:customStyle="1" w:styleId="16">
    <w:name w:val="Нет списка1"/>
    <w:next w:val="af"/>
    <w:semiHidden/>
    <w:unhideWhenUsed/>
    <w:rsid w:val="0024584B"/>
  </w:style>
  <w:style w:type="paragraph" w:customStyle="1" w:styleId="afd">
    <w:name w:val="Знак Знак Знак Знак Знак Знак Знак"/>
    <w:basedOn w:val="ac"/>
    <w:rsid w:val="0024584B"/>
    <w:pPr>
      <w:spacing w:before="100" w:beforeAutospacing="1" w:after="100" w:afterAutospacing="1"/>
      <w:jc w:val="both"/>
    </w:pPr>
    <w:rPr>
      <w:rFonts w:ascii="Tahoma" w:eastAsia="Times New Roman" w:hAnsi="Tahoma"/>
      <w:sz w:val="20"/>
      <w:szCs w:val="20"/>
      <w:lang w:val="en-US"/>
    </w:rPr>
  </w:style>
  <w:style w:type="paragraph" w:styleId="afe">
    <w:name w:val="List Paragraph"/>
    <w:aliases w:val="ПАРАГРАФ,Bullet List,FooterText,numbered,Цветной список - Акцент 11,Список нумерованный цифры"/>
    <w:basedOn w:val="ac"/>
    <w:link w:val="aff"/>
    <w:uiPriority w:val="34"/>
    <w:qFormat/>
    <w:rsid w:val="0024584B"/>
    <w:pPr>
      <w:ind w:left="720"/>
      <w:contextualSpacing/>
    </w:pPr>
    <w:rPr>
      <w:rFonts w:eastAsia="Times New Roman"/>
      <w:sz w:val="24"/>
      <w:szCs w:val="24"/>
      <w:lang w:eastAsia="ru-RU"/>
    </w:rPr>
  </w:style>
  <w:style w:type="paragraph" w:customStyle="1" w:styleId="ConsPlusNormal">
    <w:name w:val="ConsPlusNormal"/>
    <w:link w:val="ConsPlusNormal0"/>
    <w:qFormat/>
    <w:rsid w:val="0024584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24584B"/>
    <w:rPr>
      <w:rFonts w:ascii="Arial" w:eastAsia="Times New Roman" w:hAnsi="Arial" w:cs="Arial"/>
      <w:lang w:val="ru-RU" w:eastAsia="ru-RU" w:bidi="ar-SA"/>
    </w:rPr>
  </w:style>
  <w:style w:type="paragraph" w:customStyle="1" w:styleId="17">
    <w:name w:val="Без интервала1"/>
    <w:link w:val="NoSpacingChar"/>
    <w:uiPriority w:val="99"/>
    <w:rsid w:val="0024584B"/>
    <w:rPr>
      <w:rFonts w:eastAsia="Times New Roman"/>
      <w:sz w:val="22"/>
      <w:szCs w:val="22"/>
      <w:lang w:eastAsia="en-US"/>
    </w:rPr>
  </w:style>
  <w:style w:type="paragraph" w:customStyle="1" w:styleId="18">
    <w:name w:val="Обычный1"/>
    <w:aliases w:val="!Обычный текст документа"/>
    <w:rsid w:val="0024584B"/>
    <w:pPr>
      <w:ind w:firstLine="567"/>
      <w:jc w:val="both"/>
    </w:pPr>
    <w:rPr>
      <w:rFonts w:ascii="Arial" w:eastAsia="Times New Roman" w:hAnsi="Arial"/>
      <w:sz w:val="24"/>
      <w:szCs w:val="24"/>
    </w:rPr>
  </w:style>
  <w:style w:type="table" w:customStyle="1" w:styleId="19">
    <w:name w:val="Сетка таблицы1"/>
    <w:basedOn w:val="ae"/>
    <w:next w:val="af0"/>
    <w:uiPriority w:val="39"/>
    <w:rsid w:val="0024584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link w:val="ConsPlusNonformat0"/>
    <w:qFormat/>
    <w:rsid w:val="0024584B"/>
    <w:pPr>
      <w:widowControl w:val="0"/>
      <w:autoSpaceDE w:val="0"/>
      <w:autoSpaceDN w:val="0"/>
      <w:adjustRightInd w:val="0"/>
    </w:pPr>
    <w:rPr>
      <w:rFonts w:ascii="Courier New" w:eastAsia="Times New Roman" w:hAnsi="Courier New" w:cs="Courier New"/>
    </w:rPr>
  </w:style>
  <w:style w:type="paragraph" w:styleId="HTML">
    <w:name w:val="HTML Preformatted"/>
    <w:basedOn w:val="ac"/>
    <w:link w:val="HTML0"/>
    <w:uiPriority w:val="99"/>
    <w:rsid w:val="0024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24584B"/>
    <w:rPr>
      <w:rFonts w:ascii="Courier New" w:eastAsia="Times New Roman" w:hAnsi="Courier New" w:cs="Courier New"/>
    </w:rPr>
  </w:style>
  <w:style w:type="paragraph" w:customStyle="1" w:styleId="ConsPlusTitle">
    <w:name w:val="ConsPlusTitle"/>
    <w:link w:val="ConsPlusTitle0"/>
    <w:qFormat/>
    <w:rsid w:val="0024584B"/>
    <w:pPr>
      <w:widowControl w:val="0"/>
      <w:autoSpaceDE w:val="0"/>
      <w:autoSpaceDN w:val="0"/>
      <w:adjustRightInd w:val="0"/>
    </w:pPr>
    <w:rPr>
      <w:rFonts w:ascii="Arial" w:eastAsia="Times New Roman" w:hAnsi="Arial" w:cs="Arial"/>
      <w:b/>
      <w:bCs/>
    </w:rPr>
  </w:style>
  <w:style w:type="paragraph" w:customStyle="1" w:styleId="1a">
    <w:name w:val="1 Обычный"/>
    <w:basedOn w:val="ac"/>
    <w:rsid w:val="0024584B"/>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60">
    <w:name w:val="Заголовок 6 Знак"/>
    <w:aliases w:val="H6 Знак"/>
    <w:link w:val="6"/>
    <w:uiPriority w:val="9"/>
    <w:rsid w:val="00A71BC1"/>
    <w:rPr>
      <w:rFonts w:ascii="Times New Roman" w:eastAsia="Times New Roman" w:hAnsi="Times New Roman"/>
      <w:b/>
      <w:sz w:val="24"/>
    </w:rPr>
  </w:style>
  <w:style w:type="character" w:customStyle="1" w:styleId="70">
    <w:name w:val="Заголовок 7 Знак"/>
    <w:link w:val="7"/>
    <w:uiPriority w:val="9"/>
    <w:rsid w:val="00A71BC1"/>
    <w:rPr>
      <w:rFonts w:ascii="Times New Roman" w:eastAsia="Times New Roman" w:hAnsi="Times New Roman"/>
      <w:sz w:val="24"/>
    </w:rPr>
  </w:style>
  <w:style w:type="character" w:customStyle="1" w:styleId="80">
    <w:name w:val="Заголовок 8 Знак"/>
    <w:link w:val="8"/>
    <w:uiPriority w:val="9"/>
    <w:rsid w:val="00A71BC1"/>
    <w:rPr>
      <w:rFonts w:ascii="Times New Roman" w:eastAsia="Times New Roman" w:hAnsi="Times New Roman"/>
      <w:sz w:val="24"/>
    </w:rPr>
  </w:style>
  <w:style w:type="character" w:customStyle="1" w:styleId="90">
    <w:name w:val="Заголовок 9 Знак"/>
    <w:link w:val="9"/>
    <w:uiPriority w:val="9"/>
    <w:rsid w:val="00A71BC1"/>
    <w:rPr>
      <w:rFonts w:ascii="Times New Roman" w:eastAsia="Times New Roman" w:hAnsi="Times New Roman"/>
      <w:b/>
      <w:sz w:val="24"/>
    </w:rPr>
  </w:style>
  <w:style w:type="paragraph" w:styleId="aff0">
    <w:name w:val="Title"/>
    <w:basedOn w:val="ac"/>
    <w:link w:val="24"/>
    <w:qFormat/>
    <w:rsid w:val="00A71BC1"/>
    <w:pPr>
      <w:ind w:firstLine="284"/>
      <w:jc w:val="center"/>
    </w:pPr>
    <w:rPr>
      <w:rFonts w:eastAsia="Times New Roman"/>
      <w:b/>
      <w:sz w:val="28"/>
      <w:szCs w:val="20"/>
    </w:rPr>
  </w:style>
  <w:style w:type="character" w:customStyle="1" w:styleId="24">
    <w:name w:val="Название Знак2"/>
    <w:link w:val="aff0"/>
    <w:rsid w:val="00A71BC1"/>
    <w:rPr>
      <w:rFonts w:ascii="Times New Roman" w:eastAsia="Times New Roman" w:hAnsi="Times New Roman"/>
      <w:b/>
      <w:sz w:val="28"/>
    </w:rPr>
  </w:style>
  <w:style w:type="paragraph" w:styleId="25">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Основной текст с отступом 2 Знак1,Знак1 Знак1"/>
    <w:basedOn w:val="ac"/>
    <w:link w:val="26"/>
    <w:rsid w:val="00A71BC1"/>
    <w:pPr>
      <w:ind w:firstLine="284"/>
      <w:jc w:val="center"/>
    </w:pPr>
    <w:rPr>
      <w:rFonts w:eastAsia="Times New Roman"/>
      <w:b/>
      <w:sz w:val="40"/>
      <w:szCs w:val="20"/>
    </w:rPr>
  </w:style>
  <w:style w:type="character" w:customStyle="1" w:styleId="26">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Знак1 Знак1 Знак"/>
    <w:link w:val="25"/>
    <w:rsid w:val="00A71BC1"/>
    <w:rPr>
      <w:rFonts w:ascii="Times New Roman" w:eastAsia="Times New Roman" w:hAnsi="Times New Roman"/>
      <w:b/>
      <w:sz w:val="40"/>
    </w:rPr>
  </w:style>
  <w:style w:type="paragraph" w:styleId="aff1">
    <w:name w:val="Document Map"/>
    <w:basedOn w:val="ac"/>
    <w:link w:val="aff2"/>
    <w:uiPriority w:val="99"/>
    <w:rsid w:val="00A71BC1"/>
    <w:pPr>
      <w:shd w:val="clear" w:color="auto" w:fill="000080"/>
    </w:pPr>
    <w:rPr>
      <w:rFonts w:ascii="Tahoma" w:eastAsia="Times New Roman" w:hAnsi="Tahoma"/>
      <w:sz w:val="20"/>
      <w:szCs w:val="20"/>
    </w:rPr>
  </w:style>
  <w:style w:type="character" w:customStyle="1" w:styleId="aff2">
    <w:name w:val="Схема документа Знак"/>
    <w:link w:val="aff1"/>
    <w:uiPriority w:val="99"/>
    <w:rsid w:val="00A71BC1"/>
    <w:rPr>
      <w:rFonts w:ascii="Tahoma" w:eastAsia="Times New Roman" w:hAnsi="Tahoma" w:cs="Tahoma"/>
      <w:shd w:val="clear" w:color="auto" w:fill="000080"/>
    </w:rPr>
  </w:style>
  <w:style w:type="paragraph" w:styleId="34">
    <w:name w:val="Body Text 3"/>
    <w:basedOn w:val="ac"/>
    <w:link w:val="310"/>
    <w:rsid w:val="00A71BC1"/>
    <w:pPr>
      <w:spacing w:after="120"/>
    </w:pPr>
    <w:rPr>
      <w:rFonts w:eastAsia="Times New Roman"/>
      <w:sz w:val="16"/>
      <w:szCs w:val="16"/>
    </w:rPr>
  </w:style>
  <w:style w:type="character" w:customStyle="1" w:styleId="35">
    <w:name w:val="Основной текст 3 Знак"/>
    <w:rsid w:val="00A71BC1"/>
    <w:rPr>
      <w:rFonts w:ascii="Times New Roman" w:hAnsi="Times New Roman"/>
      <w:sz w:val="16"/>
      <w:szCs w:val="16"/>
      <w:lang w:eastAsia="en-US"/>
    </w:rPr>
  </w:style>
  <w:style w:type="character" w:customStyle="1" w:styleId="310">
    <w:name w:val="Основной текст 3 Знак1"/>
    <w:link w:val="34"/>
    <w:locked/>
    <w:rsid w:val="00A71BC1"/>
    <w:rPr>
      <w:rFonts w:ascii="Times New Roman" w:eastAsia="Times New Roman" w:hAnsi="Times New Roman"/>
      <w:sz w:val="16"/>
      <w:szCs w:val="16"/>
    </w:rPr>
  </w:style>
  <w:style w:type="paragraph" w:styleId="aff3">
    <w:name w:val="Normal (Web)"/>
    <w:aliases w:val="Обычный (Web)1,Обычный (веб)1,Обычный (веб)1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c"/>
    <w:link w:val="aff4"/>
    <w:uiPriority w:val="99"/>
    <w:qFormat/>
    <w:rsid w:val="00A71BC1"/>
    <w:pPr>
      <w:spacing w:before="100" w:beforeAutospacing="1" w:after="100" w:afterAutospacing="1"/>
    </w:pPr>
    <w:rPr>
      <w:rFonts w:eastAsia="Times New Roman"/>
      <w:sz w:val="24"/>
      <w:szCs w:val="24"/>
    </w:rPr>
  </w:style>
  <w:style w:type="paragraph" w:customStyle="1" w:styleId="aff5">
    <w:name w:val="Знак"/>
    <w:basedOn w:val="ac"/>
    <w:rsid w:val="00A71BC1"/>
    <w:pPr>
      <w:spacing w:before="100" w:beforeAutospacing="1" w:after="100" w:afterAutospacing="1"/>
      <w:jc w:val="both"/>
    </w:pPr>
    <w:rPr>
      <w:rFonts w:ascii="Tahoma" w:eastAsia="Times New Roman" w:hAnsi="Tahoma"/>
      <w:sz w:val="20"/>
      <w:szCs w:val="20"/>
      <w:lang w:val="en-US"/>
    </w:rPr>
  </w:style>
  <w:style w:type="paragraph" w:customStyle="1" w:styleId="fn2r">
    <w:name w:val="fn2r"/>
    <w:basedOn w:val="ac"/>
    <w:rsid w:val="00A71BC1"/>
    <w:pPr>
      <w:spacing w:before="100" w:beforeAutospacing="1" w:after="100" w:afterAutospacing="1"/>
    </w:pPr>
    <w:rPr>
      <w:rFonts w:eastAsia="Times New Roman"/>
      <w:sz w:val="24"/>
      <w:szCs w:val="24"/>
      <w:lang w:eastAsia="ru-RU"/>
    </w:rPr>
  </w:style>
  <w:style w:type="paragraph" w:customStyle="1" w:styleId="ConsPlusCell">
    <w:name w:val="ConsPlusCell"/>
    <w:link w:val="ConsPlusCell0"/>
    <w:rsid w:val="00A71BC1"/>
    <w:pPr>
      <w:widowControl w:val="0"/>
      <w:autoSpaceDE w:val="0"/>
      <w:autoSpaceDN w:val="0"/>
      <w:adjustRightInd w:val="0"/>
    </w:pPr>
    <w:rPr>
      <w:rFonts w:ascii="Arial" w:eastAsia="Times New Roman" w:hAnsi="Arial" w:cs="Arial"/>
    </w:rPr>
  </w:style>
  <w:style w:type="paragraph" w:customStyle="1" w:styleId="aff6">
    <w:name w:val="Знак Знак Знак Знак Знак Знак Знак Знак"/>
    <w:basedOn w:val="ac"/>
    <w:rsid w:val="00A71BC1"/>
    <w:pPr>
      <w:spacing w:before="100" w:beforeAutospacing="1" w:after="100" w:afterAutospacing="1"/>
    </w:pPr>
    <w:rPr>
      <w:rFonts w:ascii="Tahoma" w:eastAsia="Times New Roman" w:hAnsi="Tahoma" w:cs="Tahoma"/>
      <w:sz w:val="20"/>
      <w:szCs w:val="20"/>
      <w:lang w:val="en-US"/>
    </w:rPr>
  </w:style>
  <w:style w:type="paragraph" w:customStyle="1" w:styleId="aff7">
    <w:name w:val="Знак Знак Знак Знак Знак Знак Знак Знак Знак Знак Знак"/>
    <w:basedOn w:val="ac"/>
    <w:rsid w:val="00A71BC1"/>
    <w:pPr>
      <w:spacing w:before="100" w:beforeAutospacing="1" w:after="100" w:afterAutospacing="1"/>
      <w:jc w:val="both"/>
    </w:pPr>
    <w:rPr>
      <w:rFonts w:ascii="Tahoma" w:eastAsia="Times New Roman" w:hAnsi="Tahoma" w:cs="Tahoma"/>
      <w:sz w:val="20"/>
      <w:szCs w:val="20"/>
      <w:lang w:val="en-US"/>
    </w:rPr>
  </w:style>
  <w:style w:type="character" w:styleId="aff8">
    <w:name w:val="page number"/>
    <w:rsid w:val="00A71BC1"/>
  </w:style>
  <w:style w:type="paragraph" w:customStyle="1" w:styleId="ConsNormal">
    <w:name w:val="ConsNormal"/>
    <w:qFormat/>
    <w:rsid w:val="00A71BC1"/>
    <w:pPr>
      <w:widowControl w:val="0"/>
      <w:ind w:firstLine="720"/>
    </w:pPr>
    <w:rPr>
      <w:rFonts w:ascii="Arial" w:eastAsia="Times New Roman" w:hAnsi="Arial"/>
      <w:snapToGrid w:val="0"/>
    </w:rPr>
  </w:style>
  <w:style w:type="paragraph" w:customStyle="1" w:styleId="51">
    <w:name w:val="Знак5"/>
    <w:basedOn w:val="ac"/>
    <w:rsid w:val="00A71BC1"/>
    <w:pPr>
      <w:spacing w:before="100" w:beforeAutospacing="1" w:after="100" w:afterAutospacing="1"/>
      <w:jc w:val="both"/>
    </w:pPr>
    <w:rPr>
      <w:rFonts w:ascii="Tahoma" w:eastAsia="Times New Roman" w:hAnsi="Tahoma"/>
      <w:sz w:val="20"/>
      <w:szCs w:val="20"/>
      <w:lang w:val="en-US"/>
    </w:rPr>
  </w:style>
  <w:style w:type="paragraph" w:customStyle="1" w:styleId="aff9">
    <w:name w:val="Знак Знак Знак Знак Знак"/>
    <w:basedOn w:val="ac"/>
    <w:rsid w:val="00A71BC1"/>
    <w:pPr>
      <w:spacing w:before="100" w:beforeAutospacing="1" w:after="100" w:afterAutospacing="1"/>
      <w:jc w:val="both"/>
    </w:pPr>
    <w:rPr>
      <w:rFonts w:ascii="Tahoma" w:eastAsia="Times New Roman" w:hAnsi="Tahoma"/>
      <w:sz w:val="20"/>
      <w:szCs w:val="20"/>
      <w:lang w:val="en-US"/>
    </w:rPr>
  </w:style>
  <w:style w:type="paragraph" w:customStyle="1" w:styleId="Standard">
    <w:name w:val="Standard"/>
    <w:rsid w:val="00A71BC1"/>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uiPriority w:val="99"/>
    <w:rsid w:val="00A71BC1"/>
    <w:pPr>
      <w:suppressLineNumbers/>
      <w:textAlignment w:val="baseline"/>
    </w:pPr>
  </w:style>
  <w:style w:type="paragraph" w:styleId="affa">
    <w:name w:val="List"/>
    <w:basedOn w:val="af8"/>
    <w:link w:val="affb"/>
    <w:uiPriority w:val="99"/>
    <w:unhideWhenUsed/>
    <w:rsid w:val="00A71BC1"/>
    <w:pPr>
      <w:tabs>
        <w:tab w:val="clear" w:pos="3060"/>
      </w:tabs>
      <w:spacing w:after="120"/>
      <w:ind w:firstLine="539"/>
    </w:pPr>
    <w:rPr>
      <w:rFonts w:eastAsia="Lucida Sans Unicode" w:cs="Tahoma"/>
      <w:color w:val="000000"/>
      <w:sz w:val="24"/>
      <w:szCs w:val="24"/>
      <w:lang w:val="en-US" w:bidi="en-US"/>
    </w:rPr>
  </w:style>
  <w:style w:type="paragraph" w:customStyle="1" w:styleId="1b">
    <w:name w:val="Заголовок1"/>
    <w:basedOn w:val="ac"/>
    <w:next w:val="af8"/>
    <w:uiPriority w:val="99"/>
    <w:rsid w:val="00A71BC1"/>
    <w:pPr>
      <w:keepNext/>
      <w:spacing w:before="240" w:after="120"/>
      <w:ind w:firstLine="539"/>
      <w:jc w:val="both"/>
    </w:pPr>
    <w:rPr>
      <w:rFonts w:ascii="Arial" w:eastAsia="Lucida Sans Unicode" w:hAnsi="Arial" w:cs="Tahoma"/>
      <w:color w:val="000000"/>
      <w:sz w:val="28"/>
      <w:szCs w:val="28"/>
      <w:lang w:val="en-US" w:bidi="en-US"/>
    </w:rPr>
  </w:style>
  <w:style w:type="paragraph" w:customStyle="1" w:styleId="1c">
    <w:name w:val="Название1"/>
    <w:basedOn w:val="ac"/>
    <w:rsid w:val="00A71BC1"/>
    <w:pPr>
      <w:suppressLineNumbers/>
      <w:spacing w:before="120" w:after="120"/>
      <w:ind w:firstLine="539"/>
      <w:jc w:val="both"/>
    </w:pPr>
    <w:rPr>
      <w:rFonts w:eastAsia="Lucida Sans Unicode" w:cs="Tahoma"/>
      <w:i/>
      <w:iCs/>
      <w:color w:val="000000"/>
      <w:sz w:val="24"/>
      <w:szCs w:val="24"/>
      <w:lang w:val="en-US" w:bidi="en-US"/>
    </w:rPr>
  </w:style>
  <w:style w:type="paragraph" w:customStyle="1" w:styleId="1d">
    <w:name w:val="Указатель1"/>
    <w:basedOn w:val="ac"/>
    <w:rsid w:val="00A71BC1"/>
    <w:pPr>
      <w:suppressLineNumbers/>
      <w:ind w:firstLine="539"/>
      <w:jc w:val="both"/>
    </w:pPr>
    <w:rPr>
      <w:rFonts w:eastAsia="Lucida Sans Unicode" w:cs="Tahoma"/>
      <w:color w:val="000000"/>
      <w:sz w:val="24"/>
      <w:szCs w:val="24"/>
      <w:lang w:val="en-US" w:bidi="en-US"/>
    </w:rPr>
  </w:style>
  <w:style w:type="paragraph" w:customStyle="1" w:styleId="ConsPlusDocList">
    <w:name w:val="ConsPlusDocList"/>
    <w:basedOn w:val="ac"/>
    <w:rsid w:val="00A71BC1"/>
    <w:pPr>
      <w:suppressAutoHyphens/>
      <w:autoSpaceDE w:val="0"/>
      <w:ind w:firstLine="539"/>
    </w:pPr>
    <w:rPr>
      <w:rFonts w:ascii="Courier New" w:eastAsia="Courier New" w:hAnsi="Courier New" w:cs="Courier New"/>
      <w:sz w:val="20"/>
      <w:szCs w:val="20"/>
      <w:lang w:eastAsia="hi-IN" w:bidi="hi-IN"/>
    </w:rPr>
  </w:style>
  <w:style w:type="paragraph" w:customStyle="1" w:styleId="affc">
    <w:name w:val="Содержимое таблицы"/>
    <w:basedOn w:val="ac"/>
    <w:rsid w:val="00A71BC1"/>
    <w:pPr>
      <w:suppressLineNumbers/>
      <w:ind w:firstLine="539"/>
      <w:jc w:val="both"/>
    </w:pPr>
    <w:rPr>
      <w:rFonts w:eastAsia="Lucida Sans Unicode" w:cs="Tahoma"/>
      <w:color w:val="000000"/>
      <w:sz w:val="24"/>
      <w:szCs w:val="24"/>
      <w:lang w:val="en-US" w:bidi="en-US"/>
    </w:rPr>
  </w:style>
  <w:style w:type="paragraph" w:customStyle="1" w:styleId="affd">
    <w:name w:val="Заголовок таблицы"/>
    <w:basedOn w:val="affc"/>
    <w:rsid w:val="00A71BC1"/>
    <w:pPr>
      <w:jc w:val="center"/>
    </w:pPr>
    <w:rPr>
      <w:b/>
      <w:bCs/>
    </w:rPr>
  </w:style>
  <w:style w:type="character" w:customStyle="1" w:styleId="Absatz-Standardschriftart">
    <w:name w:val="Absatz-Standardschriftart"/>
    <w:rsid w:val="00A71BC1"/>
  </w:style>
  <w:style w:type="character" w:customStyle="1" w:styleId="WW-Absatz-Standardschriftart">
    <w:name w:val="WW-Absatz-Standardschriftart"/>
    <w:rsid w:val="00A71BC1"/>
  </w:style>
  <w:style w:type="character" w:customStyle="1" w:styleId="WW-Absatz-Standardschriftart1">
    <w:name w:val="WW-Absatz-Standardschriftart1"/>
    <w:rsid w:val="00A71BC1"/>
  </w:style>
  <w:style w:type="character" w:customStyle="1" w:styleId="WW-Absatz-Standardschriftart11">
    <w:name w:val="WW-Absatz-Standardschriftart11"/>
    <w:uiPriority w:val="99"/>
    <w:rsid w:val="00A71BC1"/>
  </w:style>
  <w:style w:type="character" w:customStyle="1" w:styleId="WW-Absatz-Standardschriftart111">
    <w:name w:val="WW-Absatz-Standardschriftart111"/>
    <w:rsid w:val="00A71BC1"/>
  </w:style>
  <w:style w:type="character" w:customStyle="1" w:styleId="WW-Absatz-Standardschriftart1111">
    <w:name w:val="WW-Absatz-Standardschriftart1111"/>
    <w:rsid w:val="00A71BC1"/>
  </w:style>
  <w:style w:type="character" w:customStyle="1" w:styleId="1e">
    <w:name w:val="Основной шрифт абзаца1"/>
    <w:rsid w:val="00A71BC1"/>
  </w:style>
  <w:style w:type="character" w:customStyle="1" w:styleId="affe">
    <w:name w:val="Символ нумерации"/>
    <w:rsid w:val="00A71BC1"/>
  </w:style>
  <w:style w:type="character" w:customStyle="1" w:styleId="27">
    <w:name w:val="Основной шрифт абзаца2"/>
    <w:rsid w:val="00A71BC1"/>
  </w:style>
  <w:style w:type="paragraph" w:customStyle="1" w:styleId="afff">
    <w:name w:val="Знак Знак Знак"/>
    <w:basedOn w:val="ac"/>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1f">
    <w:name w:val="Знак Знак1 Знак Знак Знак Знак Знак Знак Знак Знак Знак Знак Знак Знак Знак Знак"/>
    <w:basedOn w:val="ac"/>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28">
    <w:name w:val="Без интервала2"/>
    <w:aliases w:val="14Без отступа,Без отступа"/>
    <w:qFormat/>
    <w:rsid w:val="00A71BC1"/>
    <w:rPr>
      <w:rFonts w:eastAsia="Times New Roman"/>
      <w:sz w:val="22"/>
      <w:szCs w:val="22"/>
      <w:lang w:eastAsia="en-US"/>
    </w:rPr>
  </w:style>
  <w:style w:type="paragraph" w:customStyle="1" w:styleId="ConsTitle">
    <w:name w:val="ConsTitle"/>
    <w:rsid w:val="00A71BC1"/>
    <w:pPr>
      <w:autoSpaceDE w:val="0"/>
      <w:autoSpaceDN w:val="0"/>
      <w:adjustRightInd w:val="0"/>
      <w:ind w:right="19772"/>
    </w:pPr>
    <w:rPr>
      <w:rFonts w:ascii="Arial" w:eastAsia="Times New Roman" w:hAnsi="Arial" w:cs="Arial"/>
      <w:b/>
      <w:bCs/>
    </w:rPr>
  </w:style>
  <w:style w:type="character" w:customStyle="1" w:styleId="afff0">
    <w:name w:val="Основной текст_"/>
    <w:link w:val="1f0"/>
    <w:locked/>
    <w:rsid w:val="00FA19DD"/>
    <w:rPr>
      <w:sz w:val="25"/>
      <w:szCs w:val="25"/>
      <w:shd w:val="clear" w:color="auto" w:fill="FFFFFF"/>
    </w:rPr>
  </w:style>
  <w:style w:type="paragraph" w:customStyle="1" w:styleId="1f0">
    <w:name w:val="Основной текст1"/>
    <w:basedOn w:val="ac"/>
    <w:link w:val="afff0"/>
    <w:rsid w:val="00FA19DD"/>
    <w:pPr>
      <w:shd w:val="clear" w:color="auto" w:fill="FFFFFF"/>
      <w:spacing w:after="420" w:line="0" w:lineRule="atLeast"/>
    </w:pPr>
    <w:rPr>
      <w:rFonts w:ascii="Calibri" w:hAnsi="Calibri"/>
      <w:sz w:val="25"/>
      <w:szCs w:val="25"/>
    </w:rPr>
  </w:style>
  <w:style w:type="paragraph" w:styleId="afff1">
    <w:name w:val="No Spacing"/>
    <w:aliases w:val="Табл"/>
    <w:basedOn w:val="ac"/>
    <w:link w:val="afff2"/>
    <w:uiPriority w:val="99"/>
    <w:qFormat/>
    <w:rsid w:val="00FA19DD"/>
    <w:rPr>
      <w:rFonts w:ascii="Calibri" w:eastAsia="Times New Roman" w:hAnsi="Calibri"/>
    </w:rPr>
  </w:style>
  <w:style w:type="character" w:customStyle="1" w:styleId="afff2">
    <w:name w:val="Без интервала Знак"/>
    <w:aliases w:val="Табл Знак"/>
    <w:link w:val="afff1"/>
    <w:uiPriority w:val="99"/>
    <w:rsid w:val="00FA19DD"/>
    <w:rPr>
      <w:rFonts w:eastAsia="Times New Roman" w:cs="Calibri"/>
      <w:sz w:val="22"/>
      <w:szCs w:val="22"/>
      <w:lang w:eastAsia="en-US"/>
    </w:rPr>
  </w:style>
  <w:style w:type="character" w:customStyle="1" w:styleId="aff4">
    <w:name w:val="Обычный (веб) Знак"/>
    <w:aliases w:val="Обычный (Web)1 Знак,Обычный (веб)1 Знак,Обычный (веб)1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ff3"/>
    <w:uiPriority w:val="99"/>
    <w:rsid w:val="00FA19DD"/>
    <w:rPr>
      <w:rFonts w:ascii="Times New Roman" w:eastAsia="Times New Roman" w:hAnsi="Times New Roman"/>
      <w:sz w:val="24"/>
      <w:szCs w:val="24"/>
    </w:rPr>
  </w:style>
  <w:style w:type="character" w:customStyle="1" w:styleId="ConsPlusNormal1">
    <w:name w:val="ConsPlusNormal Знак Знак"/>
    <w:rsid w:val="00FA19DD"/>
    <w:rPr>
      <w:rFonts w:ascii="Arial" w:hAnsi="Arial" w:cs="Arial"/>
    </w:rPr>
  </w:style>
  <w:style w:type="character" w:customStyle="1" w:styleId="WW-Absatz-Standardschriftart11111">
    <w:name w:val="WW-Absatz-Standardschriftart11111"/>
    <w:rsid w:val="00FA19DD"/>
  </w:style>
  <w:style w:type="character" w:customStyle="1" w:styleId="WW-Absatz-Standardschriftart111111">
    <w:name w:val="WW-Absatz-Standardschriftart111111"/>
    <w:rsid w:val="00FA19DD"/>
  </w:style>
  <w:style w:type="character" w:customStyle="1" w:styleId="WW-Absatz-Standardschriftart1111111">
    <w:name w:val="WW-Absatz-Standardschriftart1111111"/>
    <w:rsid w:val="00FA19DD"/>
  </w:style>
  <w:style w:type="character" w:customStyle="1" w:styleId="WW-Absatz-Standardschriftart11111111">
    <w:name w:val="WW-Absatz-Standardschriftart11111111"/>
    <w:rsid w:val="00FA19DD"/>
  </w:style>
  <w:style w:type="character" w:customStyle="1" w:styleId="WW-Absatz-Standardschriftart111111111">
    <w:name w:val="WW-Absatz-Standardschriftart111111111"/>
    <w:uiPriority w:val="99"/>
    <w:rsid w:val="00FA19DD"/>
  </w:style>
  <w:style w:type="character" w:customStyle="1" w:styleId="WW-Absatz-Standardschriftart1111111111">
    <w:name w:val="WW-Absatz-Standardschriftart1111111111"/>
    <w:rsid w:val="00FA19DD"/>
  </w:style>
  <w:style w:type="character" w:customStyle="1" w:styleId="WW-Absatz-Standardschriftart11111111111">
    <w:name w:val="WW-Absatz-Standardschriftart11111111111"/>
    <w:rsid w:val="00FA19DD"/>
  </w:style>
  <w:style w:type="character" w:customStyle="1" w:styleId="WW-Absatz-Standardschriftart111111111111">
    <w:name w:val="WW-Absatz-Standardschriftart111111111111"/>
    <w:rsid w:val="00FA19DD"/>
  </w:style>
  <w:style w:type="character" w:customStyle="1" w:styleId="WW-Absatz-Standardschriftart1111111111111">
    <w:name w:val="WW-Absatz-Standardschriftart1111111111111"/>
    <w:rsid w:val="00FA19DD"/>
  </w:style>
  <w:style w:type="character" w:customStyle="1" w:styleId="WW-Absatz-Standardschriftart11111111111111">
    <w:name w:val="WW-Absatz-Standardschriftart11111111111111"/>
    <w:rsid w:val="00FA19DD"/>
  </w:style>
  <w:style w:type="character" w:customStyle="1" w:styleId="WW-Absatz-Standardschriftart111111111111111">
    <w:name w:val="WW-Absatz-Standardschriftart111111111111111"/>
    <w:rsid w:val="00FA19DD"/>
  </w:style>
  <w:style w:type="character" w:customStyle="1" w:styleId="WW-Absatz-Standardschriftart1111111111111111">
    <w:name w:val="WW-Absatz-Standardschriftart1111111111111111"/>
    <w:rsid w:val="00FA19DD"/>
  </w:style>
  <w:style w:type="character" w:customStyle="1" w:styleId="WW-Absatz-Standardschriftart11111111111111111">
    <w:name w:val="WW-Absatz-Standardschriftart11111111111111111"/>
    <w:rsid w:val="00FA19DD"/>
  </w:style>
  <w:style w:type="character" w:customStyle="1" w:styleId="WW-Absatz-Standardschriftart111111111111111111">
    <w:name w:val="WW-Absatz-Standardschriftart111111111111111111"/>
    <w:rsid w:val="00FA19DD"/>
  </w:style>
  <w:style w:type="character" w:customStyle="1" w:styleId="WW-Absatz-Standardschriftart1111111111111111111">
    <w:name w:val="WW-Absatz-Standardschriftart1111111111111111111"/>
    <w:rsid w:val="00FA19DD"/>
  </w:style>
  <w:style w:type="character" w:customStyle="1" w:styleId="WW-Absatz-Standardschriftart11111111111111111111">
    <w:name w:val="WW-Absatz-Standardschriftart11111111111111111111"/>
    <w:rsid w:val="00FA19DD"/>
  </w:style>
  <w:style w:type="character" w:customStyle="1" w:styleId="WW-Absatz-Standardschriftart111111111111111111111">
    <w:name w:val="WW-Absatz-Standardschriftart111111111111111111111"/>
    <w:rsid w:val="00FA19DD"/>
  </w:style>
  <w:style w:type="character" w:customStyle="1" w:styleId="WW-Absatz-Standardschriftart1111111111111111111111">
    <w:name w:val="WW-Absatz-Standardschriftart1111111111111111111111"/>
    <w:rsid w:val="00FA19DD"/>
  </w:style>
  <w:style w:type="character" w:customStyle="1" w:styleId="WW-Absatz-Standardschriftart11111111111111111111111">
    <w:name w:val="WW-Absatz-Standardschriftart11111111111111111111111"/>
    <w:rsid w:val="00FA19DD"/>
  </w:style>
  <w:style w:type="character" w:customStyle="1" w:styleId="WW-Absatz-Standardschriftart111111111111111111111111">
    <w:name w:val="WW-Absatz-Standardschriftart111111111111111111111111"/>
    <w:rsid w:val="00FA19DD"/>
  </w:style>
  <w:style w:type="character" w:customStyle="1" w:styleId="WW-Absatz-Standardschriftart1111111111111111111111111">
    <w:name w:val="WW-Absatz-Standardschriftart1111111111111111111111111"/>
    <w:rsid w:val="00FA19DD"/>
  </w:style>
  <w:style w:type="character" w:customStyle="1" w:styleId="WW-Absatz-Standardschriftart11111111111111111111111111">
    <w:name w:val="WW-Absatz-Standardschriftart11111111111111111111111111"/>
    <w:rsid w:val="00FA19DD"/>
  </w:style>
  <w:style w:type="character" w:customStyle="1" w:styleId="WW-Absatz-Standardschriftart111111111111111111111111111">
    <w:name w:val="WW-Absatz-Standardschriftart111111111111111111111111111"/>
    <w:rsid w:val="00FA19DD"/>
  </w:style>
  <w:style w:type="character" w:customStyle="1" w:styleId="WW-Absatz-Standardschriftart1111111111111111111111111111">
    <w:name w:val="WW-Absatz-Standardschriftart1111111111111111111111111111"/>
    <w:rsid w:val="00FA19DD"/>
  </w:style>
  <w:style w:type="character" w:customStyle="1" w:styleId="36">
    <w:name w:val="Основной шрифт абзаца3"/>
    <w:rsid w:val="00FA19DD"/>
  </w:style>
  <w:style w:type="character" w:customStyle="1" w:styleId="WW-Absatz-Standardschriftart11111111111111111111111111111">
    <w:name w:val="WW-Absatz-Standardschriftart11111111111111111111111111111"/>
    <w:rsid w:val="00FA19DD"/>
  </w:style>
  <w:style w:type="character" w:customStyle="1" w:styleId="WW-Absatz-Standardschriftart111111111111111111111111111111">
    <w:name w:val="WW-Absatz-Standardschriftart111111111111111111111111111111"/>
    <w:rsid w:val="00FA19DD"/>
  </w:style>
  <w:style w:type="character" w:customStyle="1" w:styleId="220">
    <w:name w:val="Основной шрифт абзаца22"/>
    <w:rsid w:val="00FA19DD"/>
  </w:style>
  <w:style w:type="character" w:customStyle="1" w:styleId="WW-Absatz-Standardschriftart1111111111111111111111111111111">
    <w:name w:val="WW-Absatz-Standardschriftart1111111111111111111111111111111"/>
    <w:rsid w:val="00FA19DD"/>
  </w:style>
  <w:style w:type="character" w:customStyle="1" w:styleId="WW-Absatz-Standardschriftart11111111111111111111111111111111">
    <w:name w:val="WW-Absatz-Standardschriftart11111111111111111111111111111111"/>
    <w:rsid w:val="00FA19DD"/>
  </w:style>
  <w:style w:type="character" w:customStyle="1" w:styleId="WW-Absatz-Standardschriftart111111111111111111111111111111111">
    <w:name w:val="WW-Absatz-Standardschriftart111111111111111111111111111111111"/>
    <w:rsid w:val="00FA19DD"/>
  </w:style>
  <w:style w:type="character" w:customStyle="1" w:styleId="WW8Num5z0">
    <w:name w:val="WW8Num5z0"/>
    <w:uiPriority w:val="99"/>
    <w:rsid w:val="00FA19DD"/>
    <w:rPr>
      <w:rFonts w:ascii="Wingdings" w:hAnsi="Wingdings" w:cs="Wingdings"/>
    </w:rPr>
  </w:style>
  <w:style w:type="character" w:customStyle="1" w:styleId="WW8Num12z0">
    <w:name w:val="WW8Num12z0"/>
    <w:uiPriority w:val="99"/>
    <w:rsid w:val="00FA19DD"/>
    <w:rPr>
      <w:b/>
      <w:sz w:val="28"/>
    </w:rPr>
  </w:style>
  <w:style w:type="character" w:customStyle="1" w:styleId="WW8Num19z0">
    <w:name w:val="WW8Num19z0"/>
    <w:uiPriority w:val="99"/>
    <w:rsid w:val="00FA19DD"/>
    <w:rPr>
      <w:b/>
      <w:sz w:val="28"/>
    </w:rPr>
  </w:style>
  <w:style w:type="character" w:customStyle="1" w:styleId="WW8Num25z1">
    <w:name w:val="WW8Num25z1"/>
    <w:uiPriority w:val="99"/>
    <w:rsid w:val="00FA19DD"/>
    <w:rPr>
      <w:sz w:val="24"/>
      <w:szCs w:val="24"/>
    </w:rPr>
  </w:style>
  <w:style w:type="character" w:customStyle="1" w:styleId="WW8Num35z0">
    <w:name w:val="WW8Num35z0"/>
    <w:uiPriority w:val="99"/>
    <w:rsid w:val="00FA19DD"/>
    <w:rPr>
      <w:rFonts w:ascii="Symbol" w:hAnsi="Symbol" w:cs="Symbol"/>
    </w:rPr>
  </w:style>
  <w:style w:type="character" w:customStyle="1" w:styleId="WW8Num35z1">
    <w:name w:val="WW8Num35z1"/>
    <w:uiPriority w:val="99"/>
    <w:rsid w:val="00FA19DD"/>
    <w:rPr>
      <w:rFonts w:ascii="Courier New" w:hAnsi="Courier New" w:cs="Courier New"/>
    </w:rPr>
  </w:style>
  <w:style w:type="character" w:customStyle="1" w:styleId="WW8Num35z2">
    <w:name w:val="WW8Num35z2"/>
    <w:uiPriority w:val="99"/>
    <w:rsid w:val="00FA19DD"/>
    <w:rPr>
      <w:rFonts w:ascii="Wingdings" w:hAnsi="Wingdings" w:cs="Wingdings"/>
    </w:rPr>
  </w:style>
  <w:style w:type="character" w:customStyle="1" w:styleId="WW8Num37z0">
    <w:name w:val="WW8Num37z0"/>
    <w:uiPriority w:val="99"/>
    <w:rsid w:val="00FA19DD"/>
    <w:rPr>
      <w:b/>
      <w:sz w:val="28"/>
    </w:rPr>
  </w:style>
  <w:style w:type="character" w:customStyle="1" w:styleId="WW8Num41z0">
    <w:name w:val="WW8Num41z0"/>
    <w:uiPriority w:val="99"/>
    <w:rsid w:val="00FA19DD"/>
    <w:rPr>
      <w:rFonts w:ascii="Symbol" w:eastAsia="Times New Roman" w:hAnsi="Symbol" w:cs="Times New Roman"/>
    </w:rPr>
  </w:style>
  <w:style w:type="character" w:customStyle="1" w:styleId="WW8Num41z1">
    <w:name w:val="WW8Num41z1"/>
    <w:uiPriority w:val="99"/>
    <w:rsid w:val="00FA19DD"/>
    <w:rPr>
      <w:rFonts w:ascii="Courier New" w:hAnsi="Courier New" w:cs="Courier New"/>
    </w:rPr>
  </w:style>
  <w:style w:type="character" w:customStyle="1" w:styleId="WW8Num41z2">
    <w:name w:val="WW8Num41z2"/>
    <w:uiPriority w:val="99"/>
    <w:rsid w:val="00FA19DD"/>
    <w:rPr>
      <w:rFonts w:ascii="Wingdings" w:hAnsi="Wingdings" w:cs="Wingdings"/>
    </w:rPr>
  </w:style>
  <w:style w:type="character" w:customStyle="1" w:styleId="WW8Num41z3">
    <w:name w:val="WW8Num41z3"/>
    <w:rsid w:val="00FA19DD"/>
    <w:rPr>
      <w:rFonts w:ascii="Symbol" w:hAnsi="Symbol" w:cs="Symbol"/>
    </w:rPr>
  </w:style>
  <w:style w:type="character" w:customStyle="1" w:styleId="afff3">
    <w:name w:val="Пункт Знак"/>
    <w:rsid w:val="00FA19DD"/>
    <w:rPr>
      <w:rFonts w:ascii="Times New Roman CYR" w:eastAsia="Calibri" w:hAnsi="Times New Roman CYR" w:cs="Times New Roman CYR"/>
      <w:lang w:val="ru-RU" w:bidi="ar-SA"/>
    </w:rPr>
  </w:style>
  <w:style w:type="character" w:customStyle="1" w:styleId="FontStyle40">
    <w:name w:val="Font Style40"/>
    <w:rsid w:val="00FA19DD"/>
    <w:rPr>
      <w:rFonts w:ascii="Times New Roman" w:hAnsi="Times New Roman" w:cs="Times New Roman"/>
      <w:sz w:val="22"/>
      <w:szCs w:val="22"/>
    </w:rPr>
  </w:style>
  <w:style w:type="character" w:customStyle="1" w:styleId="29">
    <w:name w:val="Знак Знак2"/>
    <w:uiPriority w:val="99"/>
    <w:rsid w:val="00FA19DD"/>
    <w:rPr>
      <w:rFonts w:ascii="Arial" w:hAnsi="Arial" w:cs="Arial"/>
      <w:b/>
      <w:bCs/>
      <w:sz w:val="26"/>
      <w:szCs w:val="26"/>
      <w:lang w:val="ru-RU" w:bidi="ar-SA"/>
    </w:rPr>
  </w:style>
  <w:style w:type="character" w:styleId="afff4">
    <w:name w:val="FollowedHyperlink"/>
    <w:uiPriority w:val="99"/>
    <w:rsid w:val="00FA19DD"/>
    <w:rPr>
      <w:color w:val="800080"/>
      <w:u w:val="single"/>
    </w:rPr>
  </w:style>
  <w:style w:type="character" w:customStyle="1" w:styleId="afff5">
    <w:name w:val="Центр Знак"/>
    <w:rsid w:val="00FA19DD"/>
    <w:rPr>
      <w:sz w:val="28"/>
      <w:lang w:val="ru-RU" w:bidi="ar-SA"/>
    </w:rPr>
  </w:style>
  <w:style w:type="character" w:customStyle="1" w:styleId="afff6">
    <w:name w:val="Знак Знак"/>
    <w:rsid w:val="00FA19DD"/>
    <w:rPr>
      <w:rFonts w:ascii="Times New Roman CYR" w:hAnsi="Times New Roman CYR" w:cs="Times New Roman CYR"/>
      <w:lang w:val="ru-RU" w:bidi="ar-SA"/>
    </w:rPr>
  </w:style>
  <w:style w:type="character" w:customStyle="1" w:styleId="val">
    <w:name w:val="val"/>
    <w:rsid w:val="00FA19DD"/>
  </w:style>
  <w:style w:type="character" w:customStyle="1" w:styleId="FontStyle17">
    <w:name w:val="Font Style17"/>
    <w:uiPriority w:val="99"/>
    <w:rsid w:val="00FA19DD"/>
    <w:rPr>
      <w:rFonts w:ascii="Times New Roman" w:hAnsi="Times New Roman" w:cs="Times New Roman"/>
      <w:sz w:val="26"/>
      <w:szCs w:val="26"/>
    </w:rPr>
  </w:style>
  <w:style w:type="character" w:customStyle="1" w:styleId="1f1">
    <w:name w:val="Знак Знак1"/>
    <w:aliases w:val="Подзаголовок Знак1"/>
    <w:uiPriority w:val="99"/>
    <w:rsid w:val="00FA19DD"/>
    <w:rPr>
      <w:rFonts w:ascii="Times New Roman CYR" w:hAnsi="Times New Roman CYR" w:cs="Times New Roman CYR"/>
    </w:rPr>
  </w:style>
  <w:style w:type="character" w:styleId="afff7">
    <w:name w:val="Strong"/>
    <w:uiPriority w:val="22"/>
    <w:qFormat/>
    <w:rsid w:val="00FA19DD"/>
    <w:rPr>
      <w:b/>
      <w:bCs/>
    </w:rPr>
  </w:style>
  <w:style w:type="paragraph" w:styleId="afff8">
    <w:name w:val="caption"/>
    <w:aliases w:val="Таблица - Название объекта,!! Object Novogor !!,Caption Char,Caption Char1 Char1 Char Char,Caption Char Char2 Char1 Char Char,Caption Char Char Char1 Char Char Char,Знак13,+Название объекта"/>
    <w:basedOn w:val="ac"/>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7">
    <w:name w:val="Указатель3"/>
    <w:basedOn w:val="ac"/>
    <w:rsid w:val="00FA19DD"/>
    <w:pPr>
      <w:suppressLineNumbers/>
      <w:suppressAutoHyphens/>
    </w:pPr>
    <w:rPr>
      <w:rFonts w:ascii="Times New Roman CYR" w:eastAsia="Times New Roman" w:hAnsi="Times New Roman CYR" w:cs="Mangal"/>
      <w:sz w:val="20"/>
      <w:szCs w:val="20"/>
      <w:lang w:eastAsia="zh-CN"/>
    </w:rPr>
  </w:style>
  <w:style w:type="paragraph" w:customStyle="1" w:styleId="2a">
    <w:name w:val="Название объекта2"/>
    <w:basedOn w:val="ac"/>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2b">
    <w:name w:val="Указатель2"/>
    <w:basedOn w:val="ac"/>
    <w:rsid w:val="00FA19DD"/>
    <w:pPr>
      <w:suppressLineNumbers/>
      <w:suppressAutoHyphens/>
    </w:pPr>
    <w:rPr>
      <w:rFonts w:ascii="Times New Roman CYR" w:eastAsia="Times New Roman" w:hAnsi="Times New Roman CYR" w:cs="Mangal"/>
      <w:sz w:val="20"/>
      <w:szCs w:val="20"/>
      <w:lang w:eastAsia="zh-CN"/>
    </w:rPr>
  </w:style>
  <w:style w:type="paragraph" w:customStyle="1" w:styleId="1f2">
    <w:name w:val="Название объекта1"/>
    <w:basedOn w:val="ac"/>
    <w:uiPriority w:val="35"/>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11">
    <w:name w:val="Основной текст 31"/>
    <w:basedOn w:val="ac"/>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a2">
    <w:name w:val="Пункт"/>
    <w:basedOn w:val="ac"/>
    <w:rsid w:val="00FA19DD"/>
    <w:pPr>
      <w:numPr>
        <w:ilvl w:val="2"/>
        <w:numId w:val="1"/>
      </w:numPr>
      <w:suppressAutoHyphens/>
      <w:spacing w:after="120"/>
      <w:jc w:val="both"/>
      <w:outlineLvl w:val="2"/>
    </w:pPr>
    <w:rPr>
      <w:rFonts w:ascii="Times New Roman CYR" w:hAnsi="Times New Roman CYR" w:cs="Times New Roman CYR"/>
      <w:sz w:val="20"/>
      <w:szCs w:val="20"/>
      <w:lang w:eastAsia="zh-CN"/>
    </w:rPr>
  </w:style>
  <w:style w:type="paragraph" w:customStyle="1" w:styleId="a3">
    <w:name w:val="Подпункт"/>
    <w:basedOn w:val="ac"/>
    <w:rsid w:val="00FA19DD"/>
    <w:pPr>
      <w:numPr>
        <w:ilvl w:val="3"/>
        <w:numId w:val="1"/>
      </w:numPr>
      <w:suppressAutoHyphens/>
      <w:spacing w:after="120"/>
      <w:jc w:val="both"/>
      <w:outlineLvl w:val="3"/>
    </w:pPr>
    <w:rPr>
      <w:rFonts w:ascii="Times New Roman CYR" w:hAnsi="Times New Roman CYR" w:cs="Times New Roman CYR"/>
      <w:sz w:val="20"/>
      <w:szCs w:val="20"/>
      <w:lang w:eastAsia="zh-CN"/>
    </w:rPr>
  </w:style>
  <w:style w:type="paragraph" w:customStyle="1" w:styleId="1f3">
    <w:name w:val="Знак Знак1 Знак Знак Знак Знак"/>
    <w:basedOn w:val="ac"/>
    <w:uiPriority w:val="99"/>
    <w:rsid w:val="00FA19DD"/>
    <w:pPr>
      <w:suppressAutoHyphens/>
      <w:spacing w:before="280" w:after="280"/>
      <w:jc w:val="both"/>
    </w:pPr>
    <w:rPr>
      <w:rFonts w:ascii="Tahoma" w:eastAsia="Times New Roman" w:hAnsi="Tahoma" w:cs="Tahoma"/>
      <w:sz w:val="20"/>
      <w:szCs w:val="20"/>
      <w:lang w:val="en-US" w:eastAsia="zh-CN"/>
    </w:rPr>
  </w:style>
  <w:style w:type="paragraph" w:customStyle="1" w:styleId="210">
    <w:name w:val="Основной текст с отступом 21"/>
    <w:basedOn w:val="ac"/>
    <w:uiPriority w:val="99"/>
    <w:rsid w:val="00FA19DD"/>
    <w:pPr>
      <w:suppressAutoHyphens/>
      <w:ind w:firstLine="284"/>
      <w:jc w:val="center"/>
    </w:pPr>
    <w:rPr>
      <w:rFonts w:eastAsia="Times New Roman"/>
      <w:b/>
      <w:sz w:val="40"/>
      <w:szCs w:val="20"/>
      <w:lang w:eastAsia="zh-CN"/>
    </w:rPr>
  </w:style>
  <w:style w:type="paragraph" w:customStyle="1" w:styleId="312">
    <w:name w:val="Основной текст с отступом 31"/>
    <w:basedOn w:val="ac"/>
    <w:uiPriority w:val="99"/>
    <w:rsid w:val="00FA19DD"/>
    <w:pPr>
      <w:suppressAutoHyphens/>
      <w:ind w:firstLine="720"/>
      <w:jc w:val="both"/>
    </w:pPr>
    <w:rPr>
      <w:rFonts w:eastAsia="Times New Roman"/>
      <w:sz w:val="24"/>
      <w:szCs w:val="20"/>
      <w:lang w:eastAsia="zh-CN"/>
    </w:rPr>
  </w:style>
  <w:style w:type="paragraph" w:customStyle="1" w:styleId="afff9">
    <w:name w:val="Центр"/>
    <w:basedOn w:val="ac"/>
    <w:rsid w:val="00FA19DD"/>
    <w:pPr>
      <w:suppressAutoHyphens/>
      <w:jc w:val="center"/>
    </w:pPr>
    <w:rPr>
      <w:rFonts w:eastAsia="Times New Roman"/>
      <w:sz w:val="28"/>
      <w:szCs w:val="20"/>
      <w:lang w:eastAsia="zh-CN"/>
    </w:rPr>
  </w:style>
  <w:style w:type="paragraph" w:customStyle="1" w:styleId="2TimesNewRoman">
    <w:name w:val="Стиль Заголовок 2 + Times New Roman По ширине"/>
    <w:basedOn w:val="20"/>
    <w:rsid w:val="00FA19DD"/>
    <w:pPr>
      <w:keepLines w:val="0"/>
      <w:suppressAutoHyphens/>
      <w:spacing w:before="240" w:after="240"/>
      <w:jc w:val="both"/>
    </w:pPr>
    <w:rPr>
      <w:rFonts w:ascii="Times New Roman" w:hAnsi="Times New Roman"/>
      <w:i/>
      <w:iCs/>
      <w:color w:val="auto"/>
      <w:sz w:val="28"/>
      <w:szCs w:val="20"/>
      <w:lang w:eastAsia="zh-CN"/>
    </w:rPr>
  </w:style>
  <w:style w:type="paragraph" w:customStyle="1" w:styleId="Style3">
    <w:name w:val="Style3"/>
    <w:basedOn w:val="ac"/>
    <w:rsid w:val="00FA19DD"/>
    <w:pPr>
      <w:widowControl w:val="0"/>
      <w:suppressAutoHyphens/>
      <w:autoSpaceDE w:val="0"/>
      <w:spacing w:line="317" w:lineRule="exact"/>
    </w:pPr>
    <w:rPr>
      <w:rFonts w:ascii="Lucida Sans Unicode" w:eastAsia="Times New Roman" w:hAnsi="Lucida Sans Unicode" w:cs="Lucida Sans Unicode"/>
      <w:sz w:val="24"/>
      <w:szCs w:val="24"/>
      <w:lang w:eastAsia="zh-CN"/>
    </w:rPr>
  </w:style>
  <w:style w:type="paragraph" w:customStyle="1" w:styleId="Style6">
    <w:name w:val="Style6"/>
    <w:basedOn w:val="ac"/>
    <w:uiPriority w:val="99"/>
    <w:rsid w:val="00FA19DD"/>
    <w:pPr>
      <w:widowControl w:val="0"/>
      <w:suppressAutoHyphens/>
      <w:autoSpaceDE w:val="0"/>
      <w:spacing w:line="325" w:lineRule="exact"/>
      <w:ind w:firstLine="706"/>
      <w:jc w:val="both"/>
    </w:pPr>
    <w:rPr>
      <w:rFonts w:ascii="Lucida Sans Unicode" w:eastAsia="Times New Roman" w:hAnsi="Lucida Sans Unicode" w:cs="Lucida Sans Unicode"/>
      <w:sz w:val="24"/>
      <w:szCs w:val="24"/>
      <w:lang w:eastAsia="zh-CN"/>
    </w:rPr>
  </w:style>
  <w:style w:type="paragraph" w:customStyle="1" w:styleId="u">
    <w:name w:val="u"/>
    <w:basedOn w:val="ac"/>
    <w:rsid w:val="00FA19DD"/>
    <w:pPr>
      <w:suppressAutoHyphens/>
      <w:spacing w:before="280" w:after="280"/>
    </w:pPr>
    <w:rPr>
      <w:rFonts w:eastAsia="Times New Roman"/>
      <w:sz w:val="24"/>
      <w:szCs w:val="24"/>
      <w:lang w:eastAsia="zh-CN"/>
    </w:rPr>
  </w:style>
  <w:style w:type="paragraph" w:customStyle="1" w:styleId="1f4">
    <w:name w:val="Схема документа1"/>
    <w:basedOn w:val="ac"/>
    <w:uiPriority w:val="99"/>
    <w:rsid w:val="00FA19DD"/>
    <w:pPr>
      <w:shd w:val="clear" w:color="auto" w:fill="000080"/>
      <w:suppressAutoHyphens/>
    </w:pPr>
    <w:rPr>
      <w:rFonts w:ascii="Tahoma" w:eastAsia="Times New Roman" w:hAnsi="Tahoma" w:cs="Tahoma"/>
      <w:sz w:val="20"/>
      <w:szCs w:val="20"/>
      <w:lang w:eastAsia="zh-CN"/>
    </w:rPr>
  </w:style>
  <w:style w:type="paragraph" w:customStyle="1" w:styleId="WW-">
    <w:name w:val="WW-Заголовок"/>
    <w:basedOn w:val="ac"/>
    <w:next w:val="af8"/>
    <w:rsid w:val="00FA19DD"/>
    <w:pPr>
      <w:suppressAutoHyphens/>
      <w:ind w:left="-567"/>
      <w:jc w:val="center"/>
    </w:pPr>
    <w:rPr>
      <w:rFonts w:eastAsia="Times New Roman"/>
      <w:sz w:val="28"/>
      <w:szCs w:val="20"/>
      <w:lang w:eastAsia="zh-CN"/>
    </w:rPr>
  </w:style>
  <w:style w:type="paragraph" w:customStyle="1" w:styleId="211">
    <w:name w:val="Основной текст 21"/>
    <w:basedOn w:val="ac"/>
    <w:uiPriority w:val="99"/>
    <w:rsid w:val="00FA19DD"/>
    <w:pPr>
      <w:suppressAutoHyphens/>
      <w:spacing w:after="120" w:line="480" w:lineRule="auto"/>
    </w:pPr>
    <w:rPr>
      <w:rFonts w:eastAsia="Times New Roman"/>
      <w:sz w:val="24"/>
      <w:szCs w:val="24"/>
      <w:lang w:eastAsia="zh-CN"/>
    </w:rPr>
  </w:style>
  <w:style w:type="paragraph" w:customStyle="1" w:styleId="320">
    <w:name w:val="Основной текст 32"/>
    <w:basedOn w:val="ac"/>
    <w:uiPriority w:val="99"/>
    <w:rsid w:val="00FA19DD"/>
    <w:pPr>
      <w:suppressAutoHyphens/>
      <w:spacing w:after="120"/>
    </w:pPr>
    <w:rPr>
      <w:rFonts w:eastAsia="Times New Roman"/>
      <w:sz w:val="16"/>
      <w:szCs w:val="16"/>
      <w:lang w:eastAsia="zh-CN"/>
    </w:rPr>
  </w:style>
  <w:style w:type="paragraph" w:customStyle="1" w:styleId="313">
    <w:name w:val="Список 31"/>
    <w:basedOn w:val="ac"/>
    <w:rsid w:val="00FA19DD"/>
    <w:pPr>
      <w:suppressAutoHyphens/>
      <w:ind w:left="849" w:hanging="283"/>
    </w:pPr>
    <w:rPr>
      <w:rFonts w:eastAsia="Times New Roman"/>
      <w:sz w:val="24"/>
      <w:szCs w:val="24"/>
      <w:lang w:eastAsia="zh-CN"/>
    </w:rPr>
  </w:style>
  <w:style w:type="paragraph" w:customStyle="1" w:styleId="afffa">
    <w:name w:val="Содержимое врезки"/>
    <w:basedOn w:val="af8"/>
    <w:uiPriority w:val="99"/>
    <w:rsid w:val="00FA19DD"/>
    <w:pPr>
      <w:tabs>
        <w:tab w:val="clear" w:pos="3060"/>
      </w:tabs>
      <w:suppressAutoHyphens/>
    </w:pPr>
    <w:rPr>
      <w:sz w:val="24"/>
      <w:lang w:eastAsia="zh-CN"/>
    </w:rPr>
  </w:style>
  <w:style w:type="paragraph" w:customStyle="1" w:styleId="ConsPlusDocList2">
    <w:name w:val="ConsPlusDocList2"/>
    <w:next w:val="ac"/>
    <w:rsid w:val="00FA19DD"/>
    <w:pPr>
      <w:widowControl w:val="0"/>
      <w:suppressAutoHyphens/>
      <w:autoSpaceDE w:val="0"/>
    </w:pPr>
    <w:rPr>
      <w:rFonts w:ascii="Arial" w:eastAsia="Arial" w:hAnsi="Arial" w:cs="Arial"/>
      <w:lang w:eastAsia="zh-CN" w:bidi="hi-IN"/>
    </w:rPr>
  </w:style>
  <w:style w:type="paragraph" w:customStyle="1" w:styleId="ConsPlusCell2">
    <w:name w:val="ConsPlusCell2"/>
    <w:next w:val="ac"/>
    <w:rsid w:val="00FA19DD"/>
    <w:pPr>
      <w:widowControl w:val="0"/>
      <w:suppressAutoHyphens/>
      <w:autoSpaceDE w:val="0"/>
    </w:pPr>
    <w:rPr>
      <w:rFonts w:ascii="Arial" w:eastAsia="Arial" w:hAnsi="Arial" w:cs="Arial"/>
      <w:lang w:eastAsia="zh-CN" w:bidi="hi-IN"/>
    </w:rPr>
  </w:style>
  <w:style w:type="paragraph" w:customStyle="1" w:styleId="ConsPlusNonformat2">
    <w:name w:val="ConsPlusNonformat2"/>
    <w:next w:val="ac"/>
    <w:rsid w:val="00FA19DD"/>
    <w:pPr>
      <w:widowControl w:val="0"/>
      <w:suppressAutoHyphens/>
      <w:autoSpaceDE w:val="0"/>
    </w:pPr>
    <w:rPr>
      <w:rFonts w:ascii="Courier New" w:eastAsia="Courier New" w:hAnsi="Courier New" w:cs="Courier New"/>
      <w:lang w:eastAsia="zh-CN" w:bidi="hi-IN"/>
    </w:rPr>
  </w:style>
  <w:style w:type="paragraph" w:customStyle="1" w:styleId="ConsPlusTitle2">
    <w:name w:val="ConsPlusTitle2"/>
    <w:next w:val="ac"/>
    <w:rsid w:val="00FA19DD"/>
    <w:pPr>
      <w:widowControl w:val="0"/>
      <w:suppressAutoHyphens/>
      <w:autoSpaceDE w:val="0"/>
    </w:pPr>
    <w:rPr>
      <w:rFonts w:ascii="Arial" w:eastAsia="Arial" w:hAnsi="Arial" w:cs="Arial"/>
      <w:b/>
      <w:bCs/>
      <w:lang w:eastAsia="zh-CN" w:bidi="hi-IN"/>
    </w:rPr>
  </w:style>
  <w:style w:type="paragraph" w:customStyle="1" w:styleId="2c">
    <w:name w:val="Обычный2"/>
    <w:link w:val="Normal"/>
    <w:uiPriority w:val="99"/>
    <w:rsid w:val="00FA19DD"/>
    <w:pPr>
      <w:suppressAutoHyphens/>
      <w:autoSpaceDE w:val="0"/>
    </w:pPr>
    <w:rPr>
      <w:rFonts w:ascii="Times New Roman" w:eastAsia="Arial" w:hAnsi="Times New Roman"/>
      <w:color w:val="000000"/>
      <w:sz w:val="24"/>
      <w:szCs w:val="24"/>
      <w:lang w:eastAsia="zh-CN"/>
    </w:rPr>
  </w:style>
  <w:style w:type="paragraph" w:customStyle="1" w:styleId="330">
    <w:name w:val="Основной текст 33"/>
    <w:basedOn w:val="ac"/>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western">
    <w:name w:val="western"/>
    <w:basedOn w:val="ac"/>
    <w:uiPriority w:val="99"/>
    <w:rsid w:val="00FA19DD"/>
    <w:pPr>
      <w:suppressAutoHyphens/>
      <w:spacing w:before="280" w:after="280"/>
    </w:pPr>
    <w:rPr>
      <w:rFonts w:ascii="Times New Roman CYR" w:eastAsia="Times New Roman" w:hAnsi="Times New Roman CYR" w:cs="Times New Roman CYR"/>
      <w:sz w:val="20"/>
      <w:szCs w:val="20"/>
      <w:lang w:eastAsia="zh-CN"/>
    </w:rPr>
  </w:style>
  <w:style w:type="character" w:customStyle="1" w:styleId="135pt">
    <w:name w:val="Основной текст + 13;5 pt"/>
    <w:rsid w:val="00F87F9E"/>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F87F9E"/>
    <w:rPr>
      <w:rFonts w:ascii="Times New Roman" w:eastAsia="Times New Roman" w:hAnsi="Times New Roman" w:cs="Times New Roman"/>
      <w:b w:val="0"/>
      <w:bCs w:val="0"/>
      <w:i/>
      <w:iCs/>
      <w:smallCaps w:val="0"/>
      <w:strike w:val="0"/>
      <w:spacing w:val="0"/>
      <w:sz w:val="28"/>
      <w:szCs w:val="28"/>
    </w:rPr>
  </w:style>
  <w:style w:type="character" w:customStyle="1" w:styleId="71">
    <w:name w:val="Основной текст (7)_"/>
    <w:link w:val="72"/>
    <w:rsid w:val="00F87F9E"/>
    <w:rPr>
      <w:sz w:val="208"/>
      <w:szCs w:val="208"/>
      <w:shd w:val="clear" w:color="auto" w:fill="FFFFFF"/>
    </w:rPr>
  </w:style>
  <w:style w:type="character" w:customStyle="1" w:styleId="135pt1pt">
    <w:name w:val="Основной текст + 13;5 pt;Интервал 1 pt"/>
    <w:rsid w:val="00F87F9E"/>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c"/>
    <w:link w:val="71"/>
    <w:rsid w:val="00F87F9E"/>
    <w:pPr>
      <w:shd w:val="clear" w:color="auto" w:fill="FFFFFF"/>
      <w:spacing w:line="0" w:lineRule="atLeast"/>
    </w:pPr>
    <w:rPr>
      <w:rFonts w:ascii="Calibri" w:hAnsi="Calibri"/>
      <w:sz w:val="208"/>
      <w:szCs w:val="208"/>
    </w:rPr>
  </w:style>
  <w:style w:type="character" w:customStyle="1" w:styleId="41">
    <w:name w:val="Основной текст (4)_"/>
    <w:link w:val="410"/>
    <w:locked/>
    <w:rsid w:val="00F87F9E"/>
    <w:rPr>
      <w:sz w:val="21"/>
      <w:szCs w:val="21"/>
      <w:shd w:val="clear" w:color="auto" w:fill="FFFFFF"/>
    </w:rPr>
  </w:style>
  <w:style w:type="paragraph" w:customStyle="1" w:styleId="410">
    <w:name w:val="Основной текст (4)1"/>
    <w:basedOn w:val="ac"/>
    <w:link w:val="41"/>
    <w:rsid w:val="00F87F9E"/>
    <w:pPr>
      <w:shd w:val="clear" w:color="auto" w:fill="FFFFFF"/>
      <w:spacing w:before="240" w:line="274" w:lineRule="exact"/>
      <w:jc w:val="both"/>
    </w:pPr>
    <w:rPr>
      <w:rFonts w:ascii="Calibri" w:hAnsi="Calibri"/>
      <w:sz w:val="21"/>
      <w:szCs w:val="21"/>
    </w:rPr>
  </w:style>
  <w:style w:type="character" w:styleId="afffb">
    <w:name w:val="Emphasis"/>
    <w:uiPriority w:val="99"/>
    <w:qFormat/>
    <w:rsid w:val="00F87F9E"/>
    <w:rPr>
      <w:i/>
      <w:iCs/>
    </w:rPr>
  </w:style>
  <w:style w:type="character" w:customStyle="1" w:styleId="apple-converted-space">
    <w:name w:val="apple-converted-space"/>
    <w:rsid w:val="00F87F9E"/>
  </w:style>
  <w:style w:type="character" w:customStyle="1" w:styleId="42">
    <w:name w:val="Основной шрифт абзаца4"/>
    <w:rsid w:val="00F87F9E"/>
  </w:style>
  <w:style w:type="character" w:customStyle="1" w:styleId="afffc">
    <w:name w:val="Маркеры списка"/>
    <w:rsid w:val="00F87F9E"/>
    <w:rPr>
      <w:rFonts w:ascii="OpenSymbol" w:eastAsia="OpenSymbol" w:hAnsi="OpenSymbol" w:cs="OpenSymbol"/>
    </w:rPr>
  </w:style>
  <w:style w:type="paragraph" w:customStyle="1" w:styleId="43">
    <w:name w:val="Указатель4"/>
    <w:basedOn w:val="ac"/>
    <w:rsid w:val="00F87F9E"/>
    <w:pPr>
      <w:suppressLineNumbers/>
    </w:pPr>
    <w:rPr>
      <w:rFonts w:eastAsia="Times New Roman" w:cs="Mangal"/>
      <w:sz w:val="24"/>
      <w:szCs w:val="24"/>
      <w:lang w:eastAsia="zh-CN"/>
    </w:rPr>
  </w:style>
  <w:style w:type="paragraph" w:customStyle="1" w:styleId="38">
    <w:name w:val="Название3"/>
    <w:basedOn w:val="ac"/>
    <w:rsid w:val="00F87F9E"/>
    <w:pPr>
      <w:suppressLineNumbers/>
      <w:spacing w:before="120" w:after="120"/>
    </w:pPr>
    <w:rPr>
      <w:rFonts w:eastAsia="Times New Roman" w:cs="Tahoma"/>
      <w:i/>
      <w:iCs/>
      <w:sz w:val="24"/>
      <w:szCs w:val="24"/>
      <w:lang w:eastAsia="zh-CN"/>
    </w:rPr>
  </w:style>
  <w:style w:type="paragraph" w:customStyle="1" w:styleId="2d">
    <w:name w:val="Название2"/>
    <w:basedOn w:val="ac"/>
    <w:rsid w:val="00F87F9E"/>
    <w:pPr>
      <w:suppressLineNumbers/>
      <w:spacing w:before="120" w:after="120"/>
    </w:pPr>
    <w:rPr>
      <w:rFonts w:eastAsia="Times New Roman" w:cs="Tahoma"/>
      <w:i/>
      <w:iCs/>
      <w:sz w:val="24"/>
      <w:szCs w:val="24"/>
      <w:lang w:eastAsia="zh-CN"/>
    </w:rPr>
  </w:style>
  <w:style w:type="paragraph" w:customStyle="1" w:styleId="39">
    <w:name w:val="Знак Знак Знак Знак Знак Знак Знак Знак Знак3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titledict">
    <w:name w:val="titledict"/>
    <w:basedOn w:val="ac"/>
    <w:rsid w:val="00F87F9E"/>
    <w:pPr>
      <w:spacing w:before="280" w:after="280"/>
    </w:pPr>
    <w:rPr>
      <w:rFonts w:eastAsia="SimSun"/>
      <w:sz w:val="24"/>
      <w:szCs w:val="24"/>
      <w:lang w:eastAsia="zh-CN"/>
    </w:rPr>
  </w:style>
  <w:style w:type="paragraph" w:customStyle="1" w:styleId="afffd">
    <w:name w:val="Знак Знак 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afffe">
    <w:name w:val="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1f5">
    <w:name w:val="Знак Знак Знак Знак Знак Знак Знак Знак Знак1"/>
    <w:basedOn w:val="ac"/>
    <w:rsid w:val="00F87F9E"/>
    <w:pPr>
      <w:spacing w:after="160" w:line="240" w:lineRule="exact"/>
    </w:pPr>
    <w:rPr>
      <w:rFonts w:ascii="Verdana" w:eastAsia="Times New Roman" w:hAnsi="Verdana" w:cs="Verdana"/>
      <w:sz w:val="20"/>
      <w:szCs w:val="20"/>
      <w:lang w:val="en-US" w:eastAsia="zh-CN"/>
    </w:rPr>
  </w:style>
  <w:style w:type="paragraph" w:customStyle="1" w:styleId="affff">
    <w:name w:val="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2e">
    <w:name w:val="Знак Знак Знак Знак Знак Знак Знак Знак Знак2"/>
    <w:basedOn w:val="ac"/>
    <w:rsid w:val="00F87F9E"/>
    <w:pPr>
      <w:spacing w:after="160" w:line="240" w:lineRule="exact"/>
    </w:pPr>
    <w:rPr>
      <w:rFonts w:ascii="Verdana" w:eastAsia="Times New Roman" w:hAnsi="Verdana" w:cs="Verdana"/>
      <w:sz w:val="20"/>
      <w:szCs w:val="20"/>
      <w:lang w:val="en-US" w:eastAsia="zh-CN"/>
    </w:rPr>
  </w:style>
  <w:style w:type="paragraph" w:customStyle="1" w:styleId="2f">
    <w:name w:val="Знак Знак Знак Знак Знак Знак Знак Знак Знак2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affff0">
    <w:name w:val="Знак Знак Знак Знак Знак Знак Знак 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2f0">
    <w:name w:val="Знак Знак Знак2"/>
    <w:basedOn w:val="ac"/>
    <w:rsid w:val="00F87F9E"/>
    <w:pPr>
      <w:spacing w:before="100" w:beforeAutospacing="1" w:after="100" w:afterAutospacing="1"/>
      <w:jc w:val="both"/>
    </w:pPr>
    <w:rPr>
      <w:rFonts w:ascii="Tahoma" w:eastAsia="Times New Roman" w:hAnsi="Tahoma" w:cs="Tahoma"/>
      <w:sz w:val="20"/>
      <w:szCs w:val="20"/>
      <w:lang w:val="en-US"/>
    </w:rPr>
  </w:style>
  <w:style w:type="character" w:customStyle="1" w:styleId="2f1">
    <w:name w:val="Основной текст (2)_"/>
    <w:link w:val="2f2"/>
    <w:locked/>
    <w:rsid w:val="00C458EF"/>
    <w:rPr>
      <w:b/>
      <w:bCs/>
      <w:sz w:val="22"/>
      <w:szCs w:val="22"/>
      <w:shd w:val="clear" w:color="auto" w:fill="FFFFFF"/>
    </w:rPr>
  </w:style>
  <w:style w:type="character" w:customStyle="1" w:styleId="1f6">
    <w:name w:val="Основной текст Знак1"/>
    <w:aliases w:val="bt Знак,Основной текст1 Знак,Основной текст отчета Знак,Body Text Char Знак,Основной текст Знак Знак"/>
    <w:uiPriority w:val="99"/>
    <w:locked/>
    <w:rsid w:val="00C458EF"/>
    <w:rPr>
      <w:rFonts w:ascii="Times New Roman" w:hAnsi="Times New Roman"/>
      <w:sz w:val="22"/>
      <w:szCs w:val="22"/>
      <w:shd w:val="clear" w:color="auto" w:fill="FFFFFF"/>
    </w:rPr>
  </w:style>
  <w:style w:type="paragraph" w:customStyle="1" w:styleId="2f2">
    <w:name w:val="Основной текст (2)"/>
    <w:basedOn w:val="ac"/>
    <w:link w:val="2f1"/>
    <w:rsid w:val="00C458EF"/>
    <w:pPr>
      <w:widowControl w:val="0"/>
      <w:shd w:val="clear" w:color="auto" w:fill="FFFFFF"/>
      <w:spacing w:after="240" w:line="274" w:lineRule="exact"/>
      <w:ind w:hanging="340"/>
      <w:jc w:val="center"/>
    </w:pPr>
    <w:rPr>
      <w:rFonts w:ascii="Calibri" w:hAnsi="Calibri"/>
      <w:b/>
      <w:bCs/>
    </w:rPr>
  </w:style>
  <w:style w:type="character" w:customStyle="1" w:styleId="ConsPlusNonformat0">
    <w:name w:val="ConsPlusNonformat Знак"/>
    <w:link w:val="ConsPlusNonformat"/>
    <w:uiPriority w:val="99"/>
    <w:rsid w:val="00C458EF"/>
    <w:rPr>
      <w:rFonts w:ascii="Courier New" w:eastAsia="Times New Roman" w:hAnsi="Courier New" w:cs="Courier New"/>
      <w:lang w:val="ru-RU" w:eastAsia="ru-RU" w:bidi="ar-SA"/>
    </w:rPr>
  </w:style>
  <w:style w:type="paragraph" w:customStyle="1" w:styleId="2f3">
    <w:name w:val="Основной текст2"/>
    <w:basedOn w:val="ac"/>
    <w:rsid w:val="006541AE"/>
    <w:pPr>
      <w:widowControl w:val="0"/>
      <w:shd w:val="clear" w:color="auto" w:fill="FFFFFF"/>
      <w:spacing w:before="420" w:after="200" w:line="634" w:lineRule="exact"/>
    </w:pPr>
    <w:rPr>
      <w:rFonts w:eastAsia="Times New Roman"/>
      <w:sz w:val="28"/>
      <w:szCs w:val="28"/>
      <w:lang w:eastAsia="ru-RU"/>
    </w:rPr>
  </w:style>
  <w:style w:type="character" w:customStyle="1" w:styleId="affff1">
    <w:name w:val="Основной текст + Полужирный"/>
    <w:aliases w:val="Курсив,Основной текст (2) + 10 pt,Малые прописные,Основной текст + 14 pt"/>
    <w:rsid w:val="007E2D5E"/>
    <w:rPr>
      <w:rFonts w:ascii="Times New Roman" w:eastAsia="Times New Roman" w:hAnsi="Times New Roman" w:cs="Times New Roman"/>
      <w:b/>
      <w:bCs/>
      <w:i w:val="0"/>
      <w:iCs w:val="0"/>
      <w:smallCaps w:val="0"/>
      <w:strike w:val="0"/>
      <w:spacing w:val="0"/>
      <w:sz w:val="27"/>
      <w:szCs w:val="27"/>
    </w:rPr>
  </w:style>
  <w:style w:type="character" w:customStyle="1" w:styleId="1f7">
    <w:name w:val="Заголовок №1_"/>
    <w:link w:val="1f8"/>
    <w:rsid w:val="007E2D5E"/>
    <w:rPr>
      <w:sz w:val="27"/>
      <w:szCs w:val="27"/>
      <w:shd w:val="clear" w:color="auto" w:fill="FFFFFF"/>
    </w:rPr>
  </w:style>
  <w:style w:type="paragraph" w:customStyle="1" w:styleId="1f8">
    <w:name w:val="Заголовок №1"/>
    <w:basedOn w:val="ac"/>
    <w:link w:val="1f7"/>
    <w:rsid w:val="007E2D5E"/>
    <w:pPr>
      <w:shd w:val="clear" w:color="auto" w:fill="FFFFFF"/>
      <w:spacing w:after="600" w:line="326" w:lineRule="exact"/>
      <w:jc w:val="center"/>
      <w:outlineLvl w:val="0"/>
    </w:pPr>
    <w:rPr>
      <w:rFonts w:ascii="Calibri" w:hAnsi="Calibri"/>
      <w:sz w:val="27"/>
      <w:szCs w:val="27"/>
    </w:rPr>
  </w:style>
  <w:style w:type="paragraph" w:customStyle="1" w:styleId="1f9">
    <w:name w:val="Основной текст с отступом.Основной текст 1.Нумерованный список !!.Надин стиль"/>
    <w:basedOn w:val="ac"/>
    <w:rsid w:val="00AE6079"/>
    <w:pPr>
      <w:spacing w:after="120"/>
      <w:ind w:firstLine="709"/>
      <w:jc w:val="both"/>
    </w:pPr>
    <w:rPr>
      <w:rFonts w:ascii="Arial" w:eastAsia="Times New Roman" w:hAnsi="Arial"/>
      <w:sz w:val="26"/>
      <w:szCs w:val="20"/>
      <w:lang w:eastAsia="ru-RU"/>
    </w:rPr>
  </w:style>
  <w:style w:type="paragraph" w:customStyle="1" w:styleId="110">
    <w:name w:val="Стиль1заголовок1"/>
    <w:basedOn w:val="22"/>
    <w:rsid w:val="00AE6079"/>
    <w:pPr>
      <w:spacing w:line="240" w:lineRule="auto"/>
      <w:jc w:val="both"/>
    </w:pPr>
    <w:rPr>
      <w:rFonts w:ascii="Arial" w:hAnsi="Arial" w:cs="Arial"/>
      <w:b/>
      <w:bCs/>
      <w:sz w:val="26"/>
      <w:szCs w:val="26"/>
    </w:rPr>
  </w:style>
  <w:style w:type="paragraph" w:customStyle="1" w:styleId="221">
    <w:name w:val="Основной текст 22"/>
    <w:basedOn w:val="ac"/>
    <w:uiPriority w:val="99"/>
    <w:rsid w:val="00AE6079"/>
    <w:pPr>
      <w:suppressAutoHyphens/>
    </w:pPr>
    <w:rPr>
      <w:rFonts w:eastAsia="Times New Roman"/>
      <w:b/>
      <w:bCs/>
      <w:sz w:val="28"/>
      <w:szCs w:val="28"/>
      <w:lang w:eastAsia="ar-SA"/>
    </w:rPr>
  </w:style>
  <w:style w:type="paragraph" w:styleId="affff2">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Знак6,Table_Footnote_last Знак"/>
    <w:basedOn w:val="ac"/>
    <w:link w:val="affff3"/>
    <w:uiPriority w:val="99"/>
    <w:rsid w:val="00AE6079"/>
    <w:rPr>
      <w:rFonts w:eastAsia="Times New Roman"/>
      <w:sz w:val="20"/>
      <w:szCs w:val="20"/>
    </w:rPr>
  </w:style>
  <w:style w:type="character" w:customStyle="1" w:styleId="affff3">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link w:val="affff2"/>
    <w:uiPriority w:val="99"/>
    <w:rsid w:val="00AE6079"/>
    <w:rPr>
      <w:rFonts w:ascii="Times New Roman" w:eastAsia="Times New Roman" w:hAnsi="Times New Roman"/>
    </w:rPr>
  </w:style>
  <w:style w:type="character" w:styleId="affff4">
    <w:name w:val="footnote reference"/>
    <w:aliases w:val="Знак сноски 1,Знак сноски-FN,Ciae niinee-FN"/>
    <w:link w:val="1fa"/>
    <w:uiPriority w:val="99"/>
    <w:rsid w:val="00AE6079"/>
    <w:rPr>
      <w:vertAlign w:val="superscript"/>
    </w:rPr>
  </w:style>
  <w:style w:type="paragraph" w:customStyle="1" w:styleId="affff5">
    <w:name w:val="Знак Знак Знак Знак"/>
    <w:basedOn w:val="ac"/>
    <w:uiPriority w:val="99"/>
    <w:rsid w:val="00AE6079"/>
    <w:pPr>
      <w:spacing w:before="100" w:beforeAutospacing="1" w:after="100" w:afterAutospacing="1"/>
      <w:jc w:val="both"/>
    </w:pPr>
    <w:rPr>
      <w:rFonts w:ascii="Tahoma" w:eastAsia="Times New Roman" w:hAnsi="Tahoma"/>
      <w:sz w:val="20"/>
      <w:szCs w:val="20"/>
      <w:lang w:val="en-US"/>
    </w:rPr>
  </w:style>
  <w:style w:type="paragraph" w:customStyle="1" w:styleId="240">
    <w:name w:val="Основной текст с отступом 24"/>
    <w:basedOn w:val="ac"/>
    <w:rsid w:val="00AE6079"/>
    <w:pPr>
      <w:suppressAutoHyphens/>
      <w:spacing w:after="120"/>
      <w:ind w:firstLine="709"/>
      <w:jc w:val="both"/>
    </w:pPr>
    <w:rPr>
      <w:rFonts w:ascii="Arial" w:eastAsia="Times New Roman" w:hAnsi="Arial" w:cs="Arial"/>
      <w:sz w:val="26"/>
      <w:szCs w:val="24"/>
      <w:lang w:eastAsia="ar-SA"/>
    </w:rPr>
  </w:style>
  <w:style w:type="character" w:customStyle="1" w:styleId="1fb">
    <w:name w:val="Основной текст 1 Знак"/>
    <w:aliases w:val="Нумерованный список !! Знак,Надин стиль Знак Знак"/>
    <w:rsid w:val="00AE6079"/>
    <w:rPr>
      <w:sz w:val="24"/>
      <w:szCs w:val="24"/>
      <w:lang w:val="ru-RU" w:eastAsia="ru-RU" w:bidi="ar-SA"/>
    </w:rPr>
  </w:style>
  <w:style w:type="character" w:customStyle="1" w:styleId="affff6">
    <w:name w:val="Гипертекстовая ссылка"/>
    <w:uiPriority w:val="99"/>
    <w:rsid w:val="00AE6079"/>
    <w:rPr>
      <w:color w:val="008000"/>
    </w:rPr>
  </w:style>
  <w:style w:type="paragraph" w:styleId="affff7">
    <w:name w:val="Subtitle"/>
    <w:basedOn w:val="ac"/>
    <w:link w:val="affff8"/>
    <w:qFormat/>
    <w:rsid w:val="00AE6079"/>
    <w:pPr>
      <w:spacing w:after="60"/>
      <w:jc w:val="center"/>
      <w:outlineLvl w:val="1"/>
    </w:pPr>
    <w:rPr>
      <w:rFonts w:ascii="Arial" w:eastAsia="Times New Roman" w:hAnsi="Arial"/>
      <w:sz w:val="24"/>
      <w:szCs w:val="24"/>
    </w:rPr>
  </w:style>
  <w:style w:type="character" w:customStyle="1" w:styleId="affff8">
    <w:name w:val="Подзаголовок Знак"/>
    <w:link w:val="affff7"/>
    <w:rsid w:val="00AE6079"/>
    <w:rPr>
      <w:rFonts w:ascii="Arial" w:eastAsia="Times New Roman" w:hAnsi="Arial" w:cs="Arial"/>
      <w:sz w:val="24"/>
      <w:szCs w:val="24"/>
    </w:rPr>
  </w:style>
  <w:style w:type="paragraph" w:customStyle="1" w:styleId="1fc">
    <w:name w:val="Список маркированный 1"/>
    <w:basedOn w:val="ac"/>
    <w:qFormat/>
    <w:rsid w:val="00AE6079"/>
    <w:pPr>
      <w:tabs>
        <w:tab w:val="left" w:pos="357"/>
      </w:tabs>
      <w:suppressAutoHyphens/>
      <w:spacing w:line="312" w:lineRule="auto"/>
      <w:ind w:left="720" w:hanging="360"/>
      <w:jc w:val="both"/>
    </w:pPr>
    <w:rPr>
      <w:rFonts w:eastAsia="Times New Roman"/>
      <w:sz w:val="24"/>
      <w:szCs w:val="24"/>
      <w:lang w:eastAsia="ru-RU"/>
    </w:rPr>
  </w:style>
  <w:style w:type="character" w:customStyle="1" w:styleId="ConsPlusTitle0">
    <w:name w:val="ConsPlusTitle Знак"/>
    <w:link w:val="ConsPlusTitle"/>
    <w:rsid w:val="00AE6079"/>
    <w:rPr>
      <w:rFonts w:ascii="Arial" w:eastAsia="Times New Roman" w:hAnsi="Arial" w:cs="Arial"/>
      <w:b/>
      <w:bCs/>
      <w:lang w:val="ru-RU" w:eastAsia="ru-RU" w:bidi="ar-SA"/>
    </w:rPr>
  </w:style>
  <w:style w:type="paragraph" w:customStyle="1" w:styleId="Style26">
    <w:name w:val="Style26"/>
    <w:basedOn w:val="ac"/>
    <w:rsid w:val="00AE6079"/>
    <w:pPr>
      <w:widowControl w:val="0"/>
      <w:autoSpaceDE w:val="0"/>
      <w:autoSpaceDN w:val="0"/>
      <w:adjustRightInd w:val="0"/>
      <w:spacing w:line="323" w:lineRule="exact"/>
      <w:ind w:firstLine="705"/>
      <w:jc w:val="both"/>
    </w:pPr>
    <w:rPr>
      <w:rFonts w:eastAsia="Times New Roman"/>
      <w:sz w:val="24"/>
      <w:szCs w:val="24"/>
      <w:lang w:eastAsia="ru-RU"/>
    </w:rPr>
  </w:style>
  <w:style w:type="paragraph" w:customStyle="1" w:styleId="Style32">
    <w:name w:val="Style32"/>
    <w:basedOn w:val="ac"/>
    <w:rsid w:val="00AE6079"/>
    <w:pPr>
      <w:widowControl w:val="0"/>
      <w:autoSpaceDE w:val="0"/>
      <w:autoSpaceDN w:val="0"/>
      <w:adjustRightInd w:val="0"/>
      <w:spacing w:line="321" w:lineRule="exact"/>
      <w:ind w:firstLine="709"/>
      <w:jc w:val="both"/>
    </w:pPr>
    <w:rPr>
      <w:rFonts w:eastAsia="Times New Roman"/>
      <w:sz w:val="24"/>
      <w:szCs w:val="24"/>
      <w:lang w:eastAsia="ru-RU"/>
    </w:rPr>
  </w:style>
  <w:style w:type="character" w:customStyle="1" w:styleId="FontStyle47">
    <w:name w:val="Font Style47"/>
    <w:rsid w:val="00AE6079"/>
    <w:rPr>
      <w:rFonts w:ascii="Times New Roman" w:hAnsi="Times New Roman" w:cs="Times New Roman"/>
      <w:sz w:val="26"/>
      <w:szCs w:val="26"/>
    </w:rPr>
  </w:style>
  <w:style w:type="paragraph" w:customStyle="1" w:styleId="Normal10-02">
    <w:name w:val="Normal + 10 пт полужирный По центру Слева:  -02 см Справ..."/>
    <w:basedOn w:val="ac"/>
    <w:link w:val="Normal10-020"/>
    <w:rsid w:val="00AE6079"/>
    <w:pPr>
      <w:ind w:left="-113" w:right="-113"/>
      <w:jc w:val="center"/>
    </w:pPr>
    <w:rPr>
      <w:rFonts w:eastAsia="Times New Roman"/>
      <w:b/>
      <w:bCs/>
      <w:sz w:val="20"/>
      <w:szCs w:val="20"/>
      <w:lang w:eastAsia="ru-RU"/>
    </w:rPr>
  </w:style>
  <w:style w:type="character" w:customStyle="1" w:styleId="Normal">
    <w:name w:val="Normal Знак"/>
    <w:link w:val="2c"/>
    <w:uiPriority w:val="99"/>
    <w:rsid w:val="00AE6079"/>
    <w:rPr>
      <w:rFonts w:ascii="Times New Roman" w:eastAsia="Arial" w:hAnsi="Times New Roman"/>
      <w:color w:val="000000"/>
      <w:sz w:val="24"/>
      <w:szCs w:val="24"/>
      <w:lang w:eastAsia="zh-CN" w:bidi="ar-SA"/>
    </w:rPr>
  </w:style>
  <w:style w:type="paragraph" w:styleId="a0">
    <w:name w:val="List Bullet"/>
    <w:aliases w:val="Маркированный список Знак1,Маркированный список Знак Знак,EIA Bullet 1,Маркированный Знак Знак"/>
    <w:basedOn w:val="ac"/>
    <w:link w:val="affff9"/>
    <w:rsid w:val="00AE6079"/>
    <w:pPr>
      <w:widowControl w:val="0"/>
      <w:numPr>
        <w:numId w:val="2"/>
      </w:numPr>
      <w:tabs>
        <w:tab w:val="clear" w:pos="284"/>
        <w:tab w:val="num" w:pos="357"/>
      </w:tabs>
      <w:autoSpaceDE w:val="0"/>
      <w:autoSpaceDN w:val="0"/>
      <w:adjustRightInd w:val="0"/>
      <w:spacing w:before="120"/>
      <w:ind w:left="357" w:hanging="357"/>
      <w:jc w:val="both"/>
    </w:pPr>
    <w:rPr>
      <w:rFonts w:eastAsia="Times New Roman"/>
      <w:sz w:val="26"/>
      <w:szCs w:val="20"/>
      <w:lang w:eastAsia="ru-RU"/>
    </w:rPr>
  </w:style>
  <w:style w:type="paragraph" w:styleId="affffa">
    <w:name w:val="TOC Heading"/>
    <w:basedOn w:val="14"/>
    <w:next w:val="ac"/>
    <w:uiPriority w:val="99"/>
    <w:unhideWhenUsed/>
    <w:qFormat/>
    <w:rsid w:val="00AE6079"/>
    <w:pPr>
      <w:keepLines/>
      <w:spacing w:before="480" w:after="0" w:line="276" w:lineRule="auto"/>
      <w:outlineLvl w:val="9"/>
    </w:pPr>
    <w:rPr>
      <w:rFonts w:ascii="Cambria" w:hAnsi="Cambria"/>
      <w:color w:val="365F91"/>
      <w:kern w:val="0"/>
      <w:sz w:val="28"/>
      <w:szCs w:val="28"/>
    </w:rPr>
  </w:style>
  <w:style w:type="paragraph" w:styleId="1fd">
    <w:name w:val="toc 1"/>
    <w:basedOn w:val="ac"/>
    <w:next w:val="ac"/>
    <w:autoRedefine/>
    <w:uiPriority w:val="99"/>
    <w:rsid w:val="00AE6079"/>
    <w:rPr>
      <w:rFonts w:eastAsia="Times New Roman"/>
      <w:sz w:val="24"/>
      <w:szCs w:val="24"/>
      <w:lang w:eastAsia="ru-RU"/>
    </w:rPr>
  </w:style>
  <w:style w:type="paragraph" w:styleId="2f4">
    <w:name w:val="toc 2"/>
    <w:basedOn w:val="ac"/>
    <w:next w:val="ac"/>
    <w:autoRedefine/>
    <w:uiPriority w:val="99"/>
    <w:rsid w:val="00AE6079"/>
    <w:pPr>
      <w:ind w:left="240"/>
    </w:pPr>
    <w:rPr>
      <w:rFonts w:eastAsia="Times New Roman"/>
      <w:sz w:val="24"/>
      <w:szCs w:val="24"/>
      <w:lang w:eastAsia="ru-RU"/>
    </w:rPr>
  </w:style>
  <w:style w:type="character" w:customStyle="1" w:styleId="FontStyle16">
    <w:name w:val="Font Style16"/>
    <w:uiPriority w:val="99"/>
    <w:rsid w:val="00AE6079"/>
    <w:rPr>
      <w:rFonts w:ascii="Arial" w:hAnsi="Arial" w:cs="Arial"/>
      <w:sz w:val="18"/>
      <w:szCs w:val="18"/>
    </w:rPr>
  </w:style>
  <w:style w:type="character" w:customStyle="1" w:styleId="FontStyle12">
    <w:name w:val="Font Style12"/>
    <w:rsid w:val="00AE6079"/>
    <w:rPr>
      <w:rFonts w:ascii="Times New Roman" w:hAnsi="Times New Roman" w:cs="Times New Roman"/>
      <w:sz w:val="24"/>
      <w:szCs w:val="24"/>
    </w:rPr>
  </w:style>
  <w:style w:type="paragraph" w:customStyle="1" w:styleId="Style7">
    <w:name w:val="Style7"/>
    <w:basedOn w:val="ac"/>
    <w:rsid w:val="00AE6079"/>
    <w:pPr>
      <w:widowControl w:val="0"/>
      <w:autoSpaceDE w:val="0"/>
      <w:autoSpaceDN w:val="0"/>
      <w:adjustRightInd w:val="0"/>
    </w:pPr>
    <w:rPr>
      <w:rFonts w:ascii="Arial" w:eastAsia="Times New Roman" w:hAnsi="Arial" w:cs="Arial"/>
      <w:sz w:val="24"/>
      <w:szCs w:val="24"/>
      <w:lang w:eastAsia="ru-RU"/>
    </w:rPr>
  </w:style>
  <w:style w:type="paragraph" w:customStyle="1" w:styleId="affffb">
    <w:name w:val="отчет"/>
    <w:basedOn w:val="ac"/>
    <w:link w:val="affffc"/>
    <w:qFormat/>
    <w:rsid w:val="00AE6079"/>
    <w:pPr>
      <w:spacing w:line="276" w:lineRule="auto"/>
      <w:ind w:firstLine="709"/>
      <w:jc w:val="both"/>
    </w:pPr>
    <w:rPr>
      <w:rFonts w:eastAsia="Times New Roman"/>
      <w:sz w:val="28"/>
    </w:rPr>
  </w:style>
  <w:style w:type="character" w:customStyle="1" w:styleId="affffc">
    <w:name w:val="отчет Знак"/>
    <w:link w:val="affffb"/>
    <w:rsid w:val="00AE6079"/>
    <w:rPr>
      <w:rFonts w:ascii="Times New Roman" w:eastAsia="Times New Roman" w:hAnsi="Times New Roman"/>
      <w:sz w:val="28"/>
      <w:szCs w:val="22"/>
    </w:rPr>
  </w:style>
  <w:style w:type="paragraph" w:customStyle="1" w:styleId="Main">
    <w:name w:val="Main"/>
    <w:link w:val="Main0"/>
    <w:rsid w:val="00AE6079"/>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AE6079"/>
    <w:rPr>
      <w:rFonts w:ascii="Times New Roman" w:eastAsia="Times New Roman" w:hAnsi="Times New Roman"/>
      <w:sz w:val="24"/>
      <w:szCs w:val="16"/>
      <w:lang w:bidi="ar-SA"/>
    </w:rPr>
  </w:style>
  <w:style w:type="paragraph" w:customStyle="1" w:styleId="affffd">
    <w:name w:val="Табличный"/>
    <w:basedOn w:val="ac"/>
    <w:link w:val="affffe"/>
    <w:uiPriority w:val="99"/>
    <w:rsid w:val="00AE6079"/>
    <w:pPr>
      <w:jc w:val="center"/>
    </w:pPr>
    <w:rPr>
      <w:rFonts w:eastAsia="Times New Roman"/>
      <w:sz w:val="24"/>
      <w:szCs w:val="24"/>
    </w:rPr>
  </w:style>
  <w:style w:type="character" w:customStyle="1" w:styleId="affffe">
    <w:name w:val="Табличный Знак"/>
    <w:link w:val="affffd"/>
    <w:rsid w:val="00AE6079"/>
    <w:rPr>
      <w:rFonts w:ascii="Times New Roman" w:eastAsia="Times New Roman" w:hAnsi="Times New Roman"/>
      <w:sz w:val="24"/>
      <w:szCs w:val="24"/>
    </w:rPr>
  </w:style>
  <w:style w:type="paragraph" w:customStyle="1" w:styleId="2f5">
    <w:name w:val="Знак2"/>
    <w:basedOn w:val="ac"/>
    <w:uiPriority w:val="99"/>
    <w:rsid w:val="00AE6079"/>
    <w:pPr>
      <w:spacing w:after="160" w:line="240" w:lineRule="exact"/>
      <w:jc w:val="both"/>
    </w:pPr>
    <w:rPr>
      <w:rFonts w:ascii="Verdana" w:eastAsia="Times New Roman" w:hAnsi="Verdana"/>
      <w:sz w:val="24"/>
      <w:szCs w:val="24"/>
      <w:lang w:val="en-US"/>
    </w:rPr>
  </w:style>
  <w:style w:type="paragraph" w:customStyle="1" w:styleId="afffff">
    <w:name w:val="Таблица"/>
    <w:basedOn w:val="ac"/>
    <w:link w:val="afffff0"/>
    <w:uiPriority w:val="99"/>
    <w:qFormat/>
    <w:rsid w:val="00AE6079"/>
    <w:rPr>
      <w:rFonts w:eastAsia="Times New Roman"/>
      <w:sz w:val="28"/>
      <w:szCs w:val="28"/>
      <w:lang w:eastAsia="ru-RU"/>
    </w:rPr>
  </w:style>
  <w:style w:type="character" w:customStyle="1" w:styleId="1fe">
    <w:name w:val="Название Знак1"/>
    <w:uiPriority w:val="10"/>
    <w:rsid w:val="00AE6079"/>
    <w:rPr>
      <w:b/>
      <w:bCs/>
      <w:sz w:val="24"/>
      <w:szCs w:val="24"/>
      <w:lang w:val="ru-RU" w:eastAsia="ru-RU" w:bidi="ar-SA"/>
    </w:rPr>
  </w:style>
  <w:style w:type="paragraph" w:customStyle="1" w:styleId="1ff">
    <w:name w:val="Знак1 Знак Знак Знак"/>
    <w:basedOn w:val="ac"/>
    <w:rsid w:val="00AE6079"/>
    <w:pPr>
      <w:spacing w:after="60"/>
      <w:ind w:firstLine="709"/>
      <w:jc w:val="both"/>
    </w:pPr>
    <w:rPr>
      <w:rFonts w:ascii="Arial" w:eastAsia="Times New Roman" w:hAnsi="Arial" w:cs="Arial"/>
      <w:bCs/>
      <w:sz w:val="24"/>
      <w:szCs w:val="24"/>
      <w:lang w:eastAsia="ru-RU"/>
    </w:rPr>
  </w:style>
  <w:style w:type="character" w:customStyle="1" w:styleId="apple-style-span">
    <w:name w:val="apple-style-span"/>
    <w:uiPriority w:val="99"/>
    <w:rsid w:val="00AE6079"/>
  </w:style>
  <w:style w:type="paragraph" w:customStyle="1" w:styleId="Normal0">
    <w:name w:val="Normal Знак Знак"/>
    <w:rsid w:val="00AE6079"/>
    <w:pPr>
      <w:spacing w:before="100" w:after="100"/>
      <w:jc w:val="both"/>
    </w:pPr>
    <w:rPr>
      <w:rFonts w:ascii="Times New Roman" w:eastAsia="Times New Roman" w:hAnsi="Times New Roman"/>
      <w:sz w:val="24"/>
      <w:szCs w:val="24"/>
    </w:rPr>
  </w:style>
  <w:style w:type="paragraph" w:customStyle="1" w:styleId="230">
    <w:name w:val="Основной текст 23"/>
    <w:basedOn w:val="ac"/>
    <w:rsid w:val="00AE6079"/>
    <w:pPr>
      <w:overflowPunct w:val="0"/>
      <w:autoSpaceDE w:val="0"/>
      <w:autoSpaceDN w:val="0"/>
      <w:adjustRightInd w:val="0"/>
      <w:spacing w:after="120"/>
      <w:ind w:left="283"/>
      <w:textAlignment w:val="baseline"/>
    </w:pPr>
    <w:rPr>
      <w:rFonts w:eastAsia="Times New Roman"/>
      <w:sz w:val="20"/>
      <w:szCs w:val="20"/>
      <w:lang w:eastAsia="ru-RU"/>
    </w:rPr>
  </w:style>
  <w:style w:type="character" w:customStyle="1" w:styleId="S">
    <w:name w:val="S_Обычный Знак"/>
    <w:link w:val="S0"/>
    <w:locked/>
    <w:rsid w:val="00AE6079"/>
    <w:rPr>
      <w:sz w:val="26"/>
      <w:szCs w:val="26"/>
    </w:rPr>
  </w:style>
  <w:style w:type="paragraph" w:customStyle="1" w:styleId="S0">
    <w:name w:val="S_Обычный"/>
    <w:basedOn w:val="ac"/>
    <w:link w:val="S"/>
    <w:autoRedefine/>
    <w:qFormat/>
    <w:rsid w:val="00AE6079"/>
    <w:pPr>
      <w:spacing w:line="276" w:lineRule="auto"/>
      <w:ind w:firstLine="709"/>
      <w:jc w:val="both"/>
    </w:pPr>
    <w:rPr>
      <w:rFonts w:ascii="Calibri" w:hAnsi="Calibri"/>
      <w:sz w:val="26"/>
      <w:szCs w:val="26"/>
    </w:rPr>
  </w:style>
  <w:style w:type="paragraph" w:customStyle="1" w:styleId="afffff1">
    <w:name w:val="глава МНГП"/>
    <w:basedOn w:val="20"/>
    <w:autoRedefine/>
    <w:qFormat/>
    <w:rsid w:val="00AE6079"/>
    <w:pPr>
      <w:spacing w:before="0" w:line="276" w:lineRule="auto"/>
      <w:jc w:val="both"/>
    </w:pPr>
    <w:rPr>
      <w:rFonts w:ascii="Times New Roman" w:hAnsi="Times New Roman"/>
      <w:color w:val="auto"/>
      <w:u w:val="single"/>
    </w:rPr>
  </w:style>
  <w:style w:type="paragraph" w:customStyle="1" w:styleId="Default">
    <w:name w:val="Default"/>
    <w:rsid w:val="00AE6079"/>
    <w:pPr>
      <w:autoSpaceDE w:val="0"/>
      <w:autoSpaceDN w:val="0"/>
      <w:adjustRightInd w:val="0"/>
    </w:pPr>
    <w:rPr>
      <w:rFonts w:ascii="Times New Roman" w:eastAsia="Times New Roman" w:hAnsi="Times New Roman"/>
      <w:color w:val="000000"/>
      <w:sz w:val="24"/>
      <w:szCs w:val="24"/>
    </w:rPr>
  </w:style>
  <w:style w:type="paragraph" w:customStyle="1" w:styleId="S10">
    <w:name w:val="S1_Маркированный"/>
    <w:basedOn w:val="ac"/>
    <w:autoRedefine/>
    <w:rsid w:val="00AE6079"/>
    <w:pPr>
      <w:tabs>
        <w:tab w:val="left" w:pos="0"/>
      </w:tabs>
      <w:spacing w:line="360" w:lineRule="auto"/>
      <w:ind w:firstLine="680"/>
      <w:jc w:val="both"/>
    </w:pPr>
    <w:rPr>
      <w:rFonts w:eastAsia="Times New Roman"/>
      <w:sz w:val="24"/>
      <w:szCs w:val="24"/>
      <w:lang w:eastAsia="ru-RU"/>
    </w:rPr>
  </w:style>
  <w:style w:type="character" w:customStyle="1" w:styleId="FontStyle13">
    <w:name w:val="Font Style13"/>
    <w:rsid w:val="00393592"/>
    <w:rPr>
      <w:rFonts w:ascii="Times New Roman" w:hAnsi="Times New Roman" w:cs="Times New Roman"/>
      <w:sz w:val="24"/>
      <w:szCs w:val="24"/>
    </w:rPr>
  </w:style>
  <w:style w:type="paragraph" w:customStyle="1" w:styleId="1ff0">
    <w:name w:val="Знак1 Знак"/>
    <w:basedOn w:val="ac"/>
    <w:rsid w:val="00393592"/>
    <w:pPr>
      <w:spacing w:after="160" w:line="240" w:lineRule="exact"/>
      <w:jc w:val="both"/>
    </w:pPr>
    <w:rPr>
      <w:rFonts w:eastAsia="Times New Roman"/>
      <w:sz w:val="24"/>
      <w:szCs w:val="24"/>
      <w:lang w:val="en-US"/>
    </w:rPr>
  </w:style>
  <w:style w:type="paragraph" w:customStyle="1" w:styleId="1ff1">
    <w:name w:val="Абзац списка1"/>
    <w:basedOn w:val="ac"/>
    <w:rsid w:val="00393592"/>
    <w:pPr>
      <w:spacing w:after="200" w:line="276" w:lineRule="auto"/>
      <w:ind w:left="720"/>
    </w:pPr>
    <w:rPr>
      <w:rFonts w:ascii="Calibri" w:hAnsi="Calibri" w:cs="Calibri"/>
    </w:rPr>
  </w:style>
  <w:style w:type="paragraph" w:customStyle="1" w:styleId="3a">
    <w:name w:val="Основной текст3"/>
    <w:basedOn w:val="ac"/>
    <w:rsid w:val="00393592"/>
    <w:pPr>
      <w:shd w:val="clear" w:color="auto" w:fill="FFFFFF"/>
      <w:spacing w:line="322" w:lineRule="exact"/>
      <w:ind w:hanging="720"/>
    </w:pPr>
    <w:rPr>
      <w:rFonts w:eastAsia="Times New Roman"/>
      <w:sz w:val="27"/>
      <w:szCs w:val="27"/>
      <w:lang w:eastAsia="ru-RU"/>
    </w:rPr>
  </w:style>
  <w:style w:type="paragraph" w:customStyle="1" w:styleId="44">
    <w:name w:val="Основной текст (4)"/>
    <w:basedOn w:val="ac"/>
    <w:rsid w:val="00393592"/>
    <w:pPr>
      <w:shd w:val="clear" w:color="auto" w:fill="FFFFFF"/>
      <w:spacing w:before="420" w:after="240" w:line="331" w:lineRule="exact"/>
      <w:jc w:val="center"/>
    </w:pPr>
    <w:rPr>
      <w:rFonts w:eastAsia="Times New Roman"/>
      <w:sz w:val="27"/>
      <w:szCs w:val="27"/>
      <w:lang w:eastAsia="ru-RU"/>
    </w:rPr>
  </w:style>
  <w:style w:type="character" w:customStyle="1" w:styleId="125pt">
    <w:name w:val="Основной текст + 12;5 pt"/>
    <w:rsid w:val="00393592"/>
    <w:rPr>
      <w:rFonts w:ascii="Times New Roman" w:eastAsia="Times New Roman" w:hAnsi="Times New Roman" w:cs="Times New Roman"/>
      <w:b w:val="0"/>
      <w:bCs w:val="0"/>
      <w:i w:val="0"/>
      <w:iCs w:val="0"/>
      <w:smallCaps w:val="0"/>
      <w:strike w:val="0"/>
      <w:spacing w:val="0"/>
      <w:sz w:val="25"/>
      <w:szCs w:val="25"/>
    </w:rPr>
  </w:style>
  <w:style w:type="paragraph" w:customStyle="1" w:styleId="afffff2">
    <w:name w:val="Знак Знак Знак Знак Знак Знак"/>
    <w:basedOn w:val="ac"/>
    <w:rsid w:val="00393592"/>
    <w:pPr>
      <w:spacing w:before="100" w:beforeAutospacing="1" w:after="100" w:afterAutospacing="1"/>
      <w:jc w:val="both"/>
    </w:pPr>
    <w:rPr>
      <w:rFonts w:ascii="Tahoma" w:eastAsia="Times New Roman" w:hAnsi="Tahoma"/>
      <w:sz w:val="20"/>
      <w:szCs w:val="20"/>
      <w:lang w:val="en-US"/>
    </w:rPr>
  </w:style>
  <w:style w:type="paragraph" w:styleId="afffff3">
    <w:name w:val="endnote text"/>
    <w:basedOn w:val="ac"/>
    <w:link w:val="afffff4"/>
    <w:uiPriority w:val="99"/>
    <w:rsid w:val="00393592"/>
    <w:rPr>
      <w:rFonts w:eastAsia="Times New Roman"/>
      <w:sz w:val="20"/>
      <w:szCs w:val="20"/>
    </w:rPr>
  </w:style>
  <w:style w:type="character" w:customStyle="1" w:styleId="afffff4">
    <w:name w:val="Текст концевой сноски Знак"/>
    <w:link w:val="afffff3"/>
    <w:uiPriority w:val="99"/>
    <w:rsid w:val="00393592"/>
    <w:rPr>
      <w:rFonts w:ascii="Times New Roman" w:eastAsia="Times New Roman" w:hAnsi="Times New Roman"/>
    </w:rPr>
  </w:style>
  <w:style w:type="paragraph" w:customStyle="1" w:styleId="CharChar1CharChar1CharChar">
    <w:name w:val="Char Char Знак Знак1 Char Char1 Знак Знак Char Char"/>
    <w:basedOn w:val="ac"/>
    <w:uiPriority w:val="99"/>
    <w:rsid w:val="00393592"/>
    <w:pPr>
      <w:spacing w:before="100" w:beforeAutospacing="1" w:after="100" w:afterAutospacing="1"/>
    </w:pPr>
    <w:rPr>
      <w:rFonts w:ascii="Tahoma" w:eastAsia="Times New Roman" w:hAnsi="Tahoma"/>
      <w:sz w:val="20"/>
      <w:szCs w:val="20"/>
      <w:lang w:val="en-US"/>
    </w:rPr>
  </w:style>
  <w:style w:type="paragraph" w:customStyle="1" w:styleId="1ff2">
    <w:name w:val="Текст выноски1"/>
    <w:basedOn w:val="ac"/>
    <w:rsid w:val="00393592"/>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xl65">
    <w:name w:val="xl65"/>
    <w:basedOn w:val="ac"/>
    <w:rsid w:val="00393592"/>
    <w:pPr>
      <w:spacing w:before="100" w:beforeAutospacing="1" w:after="100" w:afterAutospacing="1"/>
    </w:pPr>
    <w:rPr>
      <w:rFonts w:eastAsia="Times New Roman"/>
      <w:sz w:val="26"/>
      <w:szCs w:val="26"/>
      <w:lang w:eastAsia="ru-RU"/>
    </w:rPr>
  </w:style>
  <w:style w:type="paragraph" w:customStyle="1" w:styleId="xl66">
    <w:name w:val="xl66"/>
    <w:basedOn w:val="ac"/>
    <w:rsid w:val="00393592"/>
    <w:pPr>
      <w:spacing w:before="100" w:beforeAutospacing="1" w:after="100" w:afterAutospacing="1"/>
    </w:pPr>
    <w:rPr>
      <w:rFonts w:ascii="Arial CYR" w:eastAsia="Times New Roman" w:hAnsi="Arial CYR" w:cs="Arial CYR"/>
      <w:sz w:val="26"/>
      <w:szCs w:val="26"/>
      <w:lang w:eastAsia="ru-RU"/>
    </w:rPr>
  </w:style>
  <w:style w:type="paragraph" w:customStyle="1" w:styleId="xl67">
    <w:name w:val="xl67"/>
    <w:basedOn w:val="ac"/>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68">
    <w:name w:val="xl6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69">
    <w:name w:val="xl69"/>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0">
    <w:name w:val="xl70"/>
    <w:basedOn w:val="ac"/>
    <w:rsid w:val="00393592"/>
    <w:pPr>
      <w:pBdr>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1">
    <w:name w:val="xl71"/>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2">
    <w:name w:val="xl72"/>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3">
    <w:name w:val="xl73"/>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4">
    <w:name w:val="xl74"/>
    <w:basedOn w:val="ac"/>
    <w:rsid w:val="00393592"/>
    <w:pPr>
      <w:spacing w:before="100" w:beforeAutospacing="1" w:after="100" w:afterAutospacing="1"/>
    </w:pPr>
    <w:rPr>
      <w:rFonts w:eastAsia="Times New Roman"/>
      <w:sz w:val="24"/>
      <w:szCs w:val="24"/>
      <w:lang w:eastAsia="ru-RU"/>
    </w:rPr>
  </w:style>
  <w:style w:type="paragraph" w:customStyle="1" w:styleId="xl75">
    <w:name w:val="xl75"/>
    <w:basedOn w:val="ac"/>
    <w:rsid w:val="00393592"/>
    <w:pPr>
      <w:spacing w:before="100" w:beforeAutospacing="1" w:after="100" w:afterAutospacing="1"/>
      <w:jc w:val="right"/>
    </w:pPr>
    <w:rPr>
      <w:rFonts w:eastAsia="Times New Roman"/>
      <w:color w:val="000000"/>
      <w:sz w:val="24"/>
      <w:szCs w:val="24"/>
      <w:lang w:eastAsia="ru-RU"/>
    </w:rPr>
  </w:style>
  <w:style w:type="paragraph" w:customStyle="1" w:styleId="xl76">
    <w:name w:val="xl76"/>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7">
    <w:name w:val="xl77"/>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c"/>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9">
    <w:name w:val="xl79"/>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80">
    <w:name w:val="xl80"/>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81">
    <w:name w:val="xl81"/>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82">
    <w:name w:val="xl82"/>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3">
    <w:name w:val="xl83"/>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5">
    <w:name w:val="xl85"/>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6">
    <w:name w:val="xl8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7">
    <w:name w:val="xl87"/>
    <w:basedOn w:val="ac"/>
    <w:rsid w:val="00393592"/>
    <w:pPr>
      <w:pBdr>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88">
    <w:name w:val="xl88"/>
    <w:basedOn w:val="ac"/>
    <w:rsid w:val="00393592"/>
    <w:pPr>
      <w:pBdr>
        <w:lef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89">
    <w:name w:val="xl89"/>
    <w:basedOn w:val="ac"/>
    <w:rsid w:val="00393592"/>
    <w:pPr>
      <w:pBdr>
        <w:top w:val="single" w:sz="4" w:space="0" w:color="auto"/>
        <w:lef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0">
    <w:name w:val="xl9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2">
    <w:name w:val="xl9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93">
    <w:name w:val="xl93"/>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94">
    <w:name w:val="xl94"/>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95">
    <w:name w:val="xl95"/>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96">
    <w:name w:val="xl9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7">
    <w:name w:val="xl97"/>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8">
    <w:name w:val="xl98"/>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99">
    <w:name w:val="xl9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00">
    <w:name w:val="xl10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101">
    <w:name w:val="xl101"/>
    <w:basedOn w:val="ac"/>
    <w:rsid w:val="00393592"/>
    <w:pPr>
      <w:pBdr>
        <w:left w:val="single" w:sz="4" w:space="0" w:color="auto"/>
        <w:bottom w:val="single" w:sz="4" w:space="0" w:color="auto"/>
      </w:pBdr>
      <w:spacing w:before="100" w:beforeAutospacing="1" w:after="100" w:afterAutospacing="1"/>
      <w:textAlignment w:val="top"/>
    </w:pPr>
    <w:rPr>
      <w:rFonts w:eastAsia="Times New Roman"/>
      <w:i/>
      <w:iCs/>
      <w:sz w:val="24"/>
      <w:szCs w:val="24"/>
      <w:lang w:eastAsia="ru-RU"/>
    </w:rPr>
  </w:style>
  <w:style w:type="paragraph" w:customStyle="1" w:styleId="xl102">
    <w:name w:val="xl102"/>
    <w:basedOn w:val="ac"/>
    <w:rsid w:val="00393592"/>
    <w:pPr>
      <w:spacing w:before="100" w:beforeAutospacing="1" w:after="100" w:afterAutospacing="1"/>
      <w:ind w:firstLineChars="1500" w:firstLine="1500"/>
    </w:pPr>
    <w:rPr>
      <w:rFonts w:eastAsia="Times New Roman"/>
      <w:sz w:val="24"/>
      <w:szCs w:val="24"/>
      <w:lang w:eastAsia="ru-RU"/>
    </w:rPr>
  </w:style>
  <w:style w:type="paragraph" w:customStyle="1" w:styleId="xl103">
    <w:name w:val="xl103"/>
    <w:basedOn w:val="ac"/>
    <w:rsid w:val="00393592"/>
    <w:pPr>
      <w:spacing w:before="100" w:beforeAutospacing="1" w:after="100" w:afterAutospacing="1"/>
      <w:ind w:firstLineChars="1500" w:firstLine="1500"/>
      <w:textAlignment w:val="top"/>
    </w:pPr>
    <w:rPr>
      <w:rFonts w:eastAsia="Times New Roman"/>
      <w:b/>
      <w:bCs/>
      <w:sz w:val="24"/>
      <w:szCs w:val="24"/>
      <w:lang w:eastAsia="ru-RU"/>
    </w:rPr>
  </w:style>
  <w:style w:type="paragraph" w:customStyle="1" w:styleId="xl104">
    <w:name w:val="xl104"/>
    <w:basedOn w:val="ac"/>
    <w:rsid w:val="00393592"/>
    <w:pPr>
      <w:spacing w:before="100" w:beforeAutospacing="1" w:after="100" w:afterAutospacing="1"/>
    </w:pPr>
    <w:rPr>
      <w:rFonts w:eastAsia="Times New Roman"/>
      <w:sz w:val="26"/>
      <w:szCs w:val="26"/>
      <w:lang w:eastAsia="ru-RU"/>
    </w:rPr>
  </w:style>
  <w:style w:type="paragraph" w:customStyle="1" w:styleId="xl105">
    <w:name w:val="xl105"/>
    <w:basedOn w:val="ac"/>
    <w:rsid w:val="00393592"/>
    <w:pPr>
      <w:spacing w:before="100" w:beforeAutospacing="1" w:after="100" w:afterAutospacing="1"/>
      <w:jc w:val="center"/>
    </w:pPr>
    <w:rPr>
      <w:rFonts w:eastAsia="Times New Roman"/>
      <w:b/>
      <w:bCs/>
      <w:lang w:eastAsia="ru-RU"/>
    </w:rPr>
  </w:style>
  <w:style w:type="paragraph" w:customStyle="1" w:styleId="xl106">
    <w:name w:val="xl106"/>
    <w:basedOn w:val="ac"/>
    <w:rsid w:val="00393592"/>
    <w:pPr>
      <w:spacing w:before="100" w:beforeAutospacing="1" w:after="100" w:afterAutospacing="1"/>
    </w:pPr>
    <w:rPr>
      <w:rFonts w:eastAsia="Times New Roman"/>
      <w:lang w:eastAsia="ru-RU"/>
    </w:rPr>
  </w:style>
  <w:style w:type="paragraph" w:customStyle="1" w:styleId="xl107">
    <w:name w:val="xl107"/>
    <w:basedOn w:val="ac"/>
    <w:rsid w:val="00393592"/>
    <w:pPr>
      <w:spacing w:before="100" w:beforeAutospacing="1" w:after="100" w:afterAutospacing="1"/>
    </w:pPr>
    <w:rPr>
      <w:rFonts w:ascii="Arial CYR" w:eastAsia="Times New Roman" w:hAnsi="Arial CYR" w:cs="Arial CYR"/>
      <w:lang w:eastAsia="ru-RU"/>
    </w:rPr>
  </w:style>
  <w:style w:type="paragraph" w:customStyle="1" w:styleId="xl108">
    <w:name w:val="xl108"/>
    <w:basedOn w:val="ac"/>
    <w:rsid w:val="00393592"/>
    <w:pPr>
      <w:pBdr>
        <w:top w:val="single" w:sz="4" w:space="0" w:color="auto"/>
        <w:left w:val="single" w:sz="4" w:space="0" w:color="auto"/>
      </w:pBdr>
      <w:spacing w:before="100" w:beforeAutospacing="1" w:after="100" w:afterAutospacing="1"/>
      <w:jc w:val="center"/>
    </w:pPr>
    <w:rPr>
      <w:rFonts w:eastAsia="Times New Roman"/>
      <w:sz w:val="24"/>
      <w:szCs w:val="24"/>
      <w:lang w:eastAsia="ru-RU"/>
    </w:rPr>
  </w:style>
  <w:style w:type="paragraph" w:customStyle="1" w:styleId="xl109">
    <w:name w:val="xl109"/>
    <w:basedOn w:val="ac"/>
    <w:rsid w:val="00393592"/>
    <w:pPr>
      <w:pBdr>
        <w:top w:val="single" w:sz="4" w:space="0" w:color="auto"/>
        <w:left w:val="single" w:sz="4" w:space="0" w:color="auto"/>
      </w:pBdr>
      <w:spacing w:before="100" w:beforeAutospacing="1" w:after="100" w:afterAutospacing="1"/>
    </w:pPr>
    <w:rPr>
      <w:rFonts w:eastAsia="Times New Roman"/>
      <w:lang w:eastAsia="ru-RU"/>
    </w:rPr>
  </w:style>
  <w:style w:type="paragraph" w:customStyle="1" w:styleId="xl110">
    <w:name w:val="xl110"/>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1">
    <w:name w:val="xl111"/>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2">
    <w:name w:val="xl112"/>
    <w:basedOn w:val="ac"/>
    <w:rsid w:val="00393592"/>
    <w:pPr>
      <w:pBdr>
        <w:left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113">
    <w:name w:val="xl113"/>
    <w:basedOn w:val="ac"/>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4">
    <w:name w:val="xl114"/>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5">
    <w:name w:val="xl115"/>
    <w:basedOn w:val="ac"/>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6">
    <w:name w:val="xl116"/>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lang w:eastAsia="ru-RU"/>
    </w:rPr>
  </w:style>
  <w:style w:type="paragraph" w:customStyle="1" w:styleId="xl117">
    <w:name w:val="xl117"/>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118">
    <w:name w:val="xl118"/>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19">
    <w:name w:val="xl119"/>
    <w:basedOn w:val="ac"/>
    <w:rsid w:val="00393592"/>
    <w:pPr>
      <w:pBdr>
        <w:left w:val="single" w:sz="4" w:space="0" w:color="auto"/>
        <w:bottom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0">
    <w:name w:val="xl12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1">
    <w:name w:val="xl12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22">
    <w:name w:val="xl12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3">
    <w:name w:val="xl123"/>
    <w:basedOn w:val="ac"/>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24">
    <w:name w:val="xl124"/>
    <w:basedOn w:val="ac"/>
    <w:rsid w:val="00393592"/>
    <w:pPr>
      <w:pBdr>
        <w:top w:val="single" w:sz="4" w:space="0" w:color="auto"/>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5">
    <w:name w:val="xl125"/>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6">
    <w:name w:val="xl126"/>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27">
    <w:name w:val="xl127"/>
    <w:basedOn w:val="ac"/>
    <w:rsid w:val="00393592"/>
    <w:pPr>
      <w:pBdr>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8">
    <w:name w:val="xl128"/>
    <w:basedOn w:val="ac"/>
    <w:rsid w:val="00393592"/>
    <w:pPr>
      <w:pBdr>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29">
    <w:name w:val="xl129"/>
    <w:basedOn w:val="ac"/>
    <w:rsid w:val="00393592"/>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30">
    <w:name w:val="xl13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1">
    <w:name w:val="xl131"/>
    <w:basedOn w:val="ac"/>
    <w:rsid w:val="00393592"/>
    <w:pPr>
      <w:pBdr>
        <w:top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2">
    <w:name w:val="xl13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3">
    <w:name w:val="xl133"/>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34">
    <w:name w:val="xl134"/>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5">
    <w:name w:val="xl135"/>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6">
    <w:name w:val="xl136"/>
    <w:basedOn w:val="ac"/>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37">
    <w:name w:val="xl137"/>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8">
    <w:name w:val="xl138"/>
    <w:basedOn w:val="ac"/>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9">
    <w:name w:val="xl139"/>
    <w:basedOn w:val="ac"/>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0">
    <w:name w:val="xl140"/>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141">
    <w:name w:val="xl141"/>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42">
    <w:name w:val="xl14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43">
    <w:name w:val="xl143"/>
    <w:basedOn w:val="ac"/>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144">
    <w:name w:val="xl144"/>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5">
    <w:name w:val="xl14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6">
    <w:name w:val="xl146"/>
    <w:basedOn w:val="ac"/>
    <w:rsid w:val="00393592"/>
    <w:pPr>
      <w:pBdr>
        <w:lef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47">
    <w:name w:val="xl147"/>
    <w:basedOn w:val="ac"/>
    <w:rsid w:val="00393592"/>
    <w:pPr>
      <w:pBdr>
        <w:top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8">
    <w:name w:val="xl148"/>
    <w:basedOn w:val="ac"/>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9">
    <w:name w:val="xl149"/>
    <w:basedOn w:val="ac"/>
    <w:rsid w:val="00393592"/>
    <w:pPr>
      <w:pBdr>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50">
    <w:name w:val="xl150"/>
    <w:basedOn w:val="ac"/>
    <w:rsid w:val="00393592"/>
    <w:pPr>
      <w:pBdr>
        <w:left w:val="single" w:sz="4" w:space="0" w:color="auto"/>
        <w:bottom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1">
    <w:name w:val="xl151"/>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52">
    <w:name w:val="xl152"/>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3">
    <w:name w:val="xl153"/>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54">
    <w:name w:val="xl15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5">
    <w:name w:val="xl15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4"/>
      <w:szCs w:val="24"/>
      <w:lang w:eastAsia="ru-RU"/>
    </w:rPr>
  </w:style>
  <w:style w:type="paragraph" w:customStyle="1" w:styleId="xl156">
    <w:name w:val="xl156"/>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lang w:eastAsia="ru-RU"/>
    </w:rPr>
  </w:style>
  <w:style w:type="paragraph" w:customStyle="1" w:styleId="xl157">
    <w:name w:val="xl157"/>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8">
    <w:name w:val="xl15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9">
    <w:name w:val="xl159"/>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0">
    <w:name w:val="xl160"/>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1">
    <w:name w:val="xl161"/>
    <w:basedOn w:val="ac"/>
    <w:rsid w:val="00393592"/>
    <w:pPr>
      <w:pBdr>
        <w:left w:val="single" w:sz="4" w:space="0" w:color="auto"/>
        <w:bottom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2">
    <w:name w:val="xl162"/>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3">
    <w:name w:val="xl163"/>
    <w:basedOn w:val="ac"/>
    <w:rsid w:val="00393592"/>
    <w:pPr>
      <w:pBdr>
        <w:top w:val="single" w:sz="4" w:space="0" w:color="auto"/>
        <w:lef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4">
    <w:name w:val="xl164"/>
    <w:basedOn w:val="ac"/>
    <w:rsid w:val="00393592"/>
    <w:pPr>
      <w:pBdr>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5">
    <w:name w:val="xl165"/>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66">
    <w:name w:val="xl166"/>
    <w:basedOn w:val="ac"/>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167">
    <w:name w:val="xl167"/>
    <w:basedOn w:val="ac"/>
    <w:rsid w:val="00393592"/>
    <w:pPr>
      <w:pBdr>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68">
    <w:name w:val="xl16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69">
    <w:name w:val="xl169"/>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0">
    <w:name w:val="xl17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1">
    <w:name w:val="xl17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2">
    <w:name w:val="xl172"/>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3">
    <w:name w:val="xl173"/>
    <w:basedOn w:val="ac"/>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174">
    <w:name w:val="xl174"/>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5">
    <w:name w:val="xl175"/>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6">
    <w:name w:val="xl17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7">
    <w:name w:val="xl177"/>
    <w:basedOn w:val="ac"/>
    <w:rsid w:val="00393592"/>
    <w:pPr>
      <w:spacing w:before="100" w:beforeAutospacing="1" w:after="100" w:afterAutospacing="1"/>
    </w:pPr>
    <w:rPr>
      <w:rFonts w:eastAsia="Times New Roman"/>
      <w:sz w:val="24"/>
      <w:szCs w:val="24"/>
      <w:lang w:eastAsia="ru-RU"/>
    </w:rPr>
  </w:style>
  <w:style w:type="paragraph" w:customStyle="1" w:styleId="xl178">
    <w:name w:val="xl17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79">
    <w:name w:val="xl17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color w:val="000000"/>
      <w:sz w:val="24"/>
      <w:szCs w:val="24"/>
      <w:lang w:eastAsia="ru-RU"/>
    </w:rPr>
  </w:style>
  <w:style w:type="paragraph" w:customStyle="1" w:styleId="xl180">
    <w:name w:val="xl18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81">
    <w:name w:val="xl18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2">
    <w:name w:val="xl182"/>
    <w:basedOn w:val="ac"/>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83">
    <w:name w:val="xl183"/>
    <w:basedOn w:val="ac"/>
    <w:rsid w:val="00393592"/>
    <w:pPr>
      <w:pBdr>
        <w:left w:val="single" w:sz="4" w:space="0" w:color="auto"/>
      </w:pBdr>
      <w:spacing w:before="100" w:beforeAutospacing="1" w:after="100" w:afterAutospacing="1"/>
    </w:pPr>
    <w:rPr>
      <w:rFonts w:eastAsia="Times New Roman"/>
      <w:i/>
      <w:iCs/>
      <w:sz w:val="24"/>
      <w:szCs w:val="24"/>
      <w:lang w:eastAsia="ru-RU"/>
    </w:rPr>
  </w:style>
  <w:style w:type="paragraph" w:customStyle="1" w:styleId="xl184">
    <w:name w:val="xl18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5">
    <w:name w:val="xl185"/>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186">
    <w:name w:val="xl186"/>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7">
    <w:name w:val="xl187"/>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8">
    <w:name w:val="xl188"/>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9">
    <w:name w:val="xl189"/>
    <w:basedOn w:val="ac"/>
    <w:rsid w:val="00393592"/>
    <w:pPr>
      <w:spacing w:before="100" w:beforeAutospacing="1" w:after="100" w:afterAutospacing="1"/>
    </w:pPr>
    <w:rPr>
      <w:rFonts w:eastAsia="Times New Roman"/>
      <w:b/>
      <w:bCs/>
      <w:sz w:val="24"/>
      <w:szCs w:val="24"/>
      <w:lang w:eastAsia="ru-RU"/>
    </w:rPr>
  </w:style>
  <w:style w:type="paragraph" w:customStyle="1" w:styleId="xl190">
    <w:name w:val="xl19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1">
    <w:name w:val="xl19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92">
    <w:name w:val="xl192"/>
    <w:basedOn w:val="ac"/>
    <w:rsid w:val="00393592"/>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3">
    <w:name w:val="xl193"/>
    <w:basedOn w:val="ac"/>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4">
    <w:name w:val="xl194"/>
    <w:basedOn w:val="ac"/>
    <w:rsid w:val="00393592"/>
    <w:pPr>
      <w:pBdr>
        <w:left w:val="single" w:sz="4" w:space="0" w:color="auto"/>
      </w:pBdr>
      <w:spacing w:before="100" w:beforeAutospacing="1" w:after="100" w:afterAutospacing="1"/>
    </w:pPr>
    <w:rPr>
      <w:rFonts w:ascii="Arial" w:eastAsia="Times New Roman" w:hAnsi="Arial" w:cs="Arial"/>
      <w:sz w:val="16"/>
      <w:szCs w:val="16"/>
      <w:lang w:eastAsia="ru-RU"/>
    </w:rPr>
  </w:style>
  <w:style w:type="paragraph" w:customStyle="1" w:styleId="xl195">
    <w:name w:val="xl195"/>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6">
    <w:name w:val="xl196"/>
    <w:basedOn w:val="ac"/>
    <w:rsid w:val="00393592"/>
    <w:pPr>
      <w:pBdr>
        <w:top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97">
    <w:name w:val="xl197"/>
    <w:basedOn w:val="ac"/>
    <w:rsid w:val="00393592"/>
    <w:pPr>
      <w:pBdr>
        <w:left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98">
    <w:name w:val="xl198"/>
    <w:basedOn w:val="ac"/>
    <w:rsid w:val="00393592"/>
    <w:pPr>
      <w:spacing w:before="100" w:beforeAutospacing="1" w:after="100" w:afterAutospacing="1"/>
    </w:pPr>
    <w:rPr>
      <w:rFonts w:eastAsia="Times New Roman"/>
      <w:sz w:val="24"/>
      <w:szCs w:val="24"/>
      <w:lang w:eastAsia="ru-RU"/>
    </w:rPr>
  </w:style>
  <w:style w:type="paragraph" w:customStyle="1" w:styleId="xl199">
    <w:name w:val="xl199"/>
    <w:basedOn w:val="ac"/>
    <w:rsid w:val="00393592"/>
    <w:pPr>
      <w:spacing w:before="100" w:beforeAutospacing="1" w:after="100" w:afterAutospacing="1"/>
    </w:pPr>
    <w:rPr>
      <w:rFonts w:eastAsia="Times New Roman"/>
      <w:lang w:eastAsia="ru-RU"/>
    </w:rPr>
  </w:style>
  <w:style w:type="paragraph" w:customStyle="1" w:styleId="xl200">
    <w:name w:val="xl200"/>
    <w:basedOn w:val="ac"/>
    <w:rsid w:val="00393592"/>
    <w:pPr>
      <w:spacing w:before="100" w:beforeAutospacing="1" w:after="100" w:afterAutospacing="1"/>
    </w:pPr>
    <w:rPr>
      <w:rFonts w:eastAsia="Times New Roman"/>
      <w:color w:val="000000"/>
      <w:sz w:val="24"/>
      <w:szCs w:val="24"/>
      <w:lang w:eastAsia="ru-RU"/>
    </w:rPr>
  </w:style>
  <w:style w:type="paragraph" w:customStyle="1" w:styleId="xl201">
    <w:name w:val="xl201"/>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02">
    <w:name w:val="xl202"/>
    <w:basedOn w:val="ac"/>
    <w:rsid w:val="00393592"/>
    <w:pPr>
      <w:spacing w:before="100" w:beforeAutospacing="1" w:after="100" w:afterAutospacing="1"/>
      <w:jc w:val="right"/>
      <w:textAlignment w:val="top"/>
    </w:pPr>
    <w:rPr>
      <w:rFonts w:eastAsia="Times New Roman"/>
      <w:sz w:val="24"/>
      <w:szCs w:val="24"/>
      <w:lang w:eastAsia="ru-RU"/>
    </w:rPr>
  </w:style>
  <w:style w:type="paragraph" w:customStyle="1" w:styleId="xl203">
    <w:name w:val="xl203"/>
    <w:basedOn w:val="ac"/>
    <w:rsid w:val="00393592"/>
    <w:pPr>
      <w:spacing w:before="100" w:beforeAutospacing="1" w:after="100" w:afterAutospacing="1"/>
      <w:jc w:val="right"/>
      <w:textAlignment w:val="top"/>
    </w:pPr>
    <w:rPr>
      <w:rFonts w:eastAsia="Times New Roman"/>
      <w:lang w:eastAsia="ru-RU"/>
    </w:rPr>
  </w:style>
  <w:style w:type="paragraph" w:customStyle="1" w:styleId="xl204">
    <w:name w:val="xl204"/>
    <w:basedOn w:val="ac"/>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205">
    <w:name w:val="xl205"/>
    <w:basedOn w:val="ac"/>
    <w:rsid w:val="00393592"/>
    <w:pPr>
      <w:spacing w:before="100" w:beforeAutospacing="1" w:after="100" w:afterAutospacing="1"/>
      <w:jc w:val="right"/>
    </w:pPr>
    <w:rPr>
      <w:rFonts w:eastAsia="Times New Roman"/>
      <w:sz w:val="24"/>
      <w:szCs w:val="24"/>
      <w:lang w:eastAsia="ru-RU"/>
    </w:rPr>
  </w:style>
  <w:style w:type="paragraph" w:customStyle="1" w:styleId="xl206">
    <w:name w:val="xl206"/>
    <w:basedOn w:val="ac"/>
    <w:rsid w:val="00393592"/>
    <w:pPr>
      <w:spacing w:before="100" w:beforeAutospacing="1" w:after="100" w:afterAutospacing="1"/>
      <w:jc w:val="right"/>
    </w:pPr>
    <w:rPr>
      <w:rFonts w:eastAsia="Times New Roman"/>
      <w:lang w:eastAsia="ru-RU"/>
    </w:rPr>
  </w:style>
  <w:style w:type="paragraph" w:customStyle="1" w:styleId="xl207">
    <w:name w:val="xl207"/>
    <w:basedOn w:val="ac"/>
    <w:rsid w:val="00393592"/>
    <w:pPr>
      <w:pBdr>
        <w:bottom w:val="single" w:sz="4" w:space="0" w:color="auto"/>
      </w:pBdr>
      <w:spacing w:before="100" w:beforeAutospacing="1" w:after="100" w:afterAutospacing="1"/>
    </w:pPr>
    <w:rPr>
      <w:rFonts w:eastAsia="Times New Roman"/>
      <w:sz w:val="24"/>
      <w:szCs w:val="24"/>
      <w:lang w:eastAsia="ru-RU"/>
    </w:rPr>
  </w:style>
  <w:style w:type="paragraph" w:customStyle="1" w:styleId="xl208">
    <w:name w:val="xl208"/>
    <w:basedOn w:val="ac"/>
    <w:rsid w:val="00393592"/>
    <w:pPr>
      <w:spacing w:before="100" w:beforeAutospacing="1" w:after="100" w:afterAutospacing="1"/>
    </w:pPr>
    <w:rPr>
      <w:rFonts w:ascii="Arial CYR" w:eastAsia="Times New Roman" w:hAnsi="Arial CYR" w:cs="Arial CYR"/>
      <w:lang w:eastAsia="ru-RU"/>
    </w:rPr>
  </w:style>
  <w:style w:type="paragraph" w:customStyle="1" w:styleId="xl209">
    <w:name w:val="xl209"/>
    <w:basedOn w:val="ac"/>
    <w:rsid w:val="00393592"/>
    <w:pPr>
      <w:spacing w:before="100" w:beforeAutospacing="1" w:after="100" w:afterAutospacing="1"/>
    </w:pPr>
    <w:rPr>
      <w:rFonts w:eastAsia="Times New Roman"/>
      <w:lang w:eastAsia="ru-RU"/>
    </w:rPr>
  </w:style>
  <w:style w:type="paragraph" w:customStyle="1" w:styleId="xl210">
    <w:name w:val="xl210"/>
    <w:basedOn w:val="ac"/>
    <w:rsid w:val="00393592"/>
    <w:pPr>
      <w:spacing w:before="100" w:beforeAutospacing="1" w:after="100" w:afterAutospacing="1"/>
    </w:pPr>
    <w:rPr>
      <w:rFonts w:eastAsia="Times New Roman"/>
      <w:lang w:eastAsia="ru-RU"/>
    </w:rPr>
  </w:style>
  <w:style w:type="paragraph" w:customStyle="1" w:styleId="xl211">
    <w:name w:val="xl211"/>
    <w:basedOn w:val="ac"/>
    <w:rsid w:val="00393592"/>
    <w:pPr>
      <w:spacing w:before="100" w:beforeAutospacing="1" w:after="100" w:afterAutospacing="1"/>
    </w:pPr>
    <w:rPr>
      <w:rFonts w:eastAsia="Times New Roman"/>
      <w:lang w:eastAsia="ru-RU"/>
    </w:rPr>
  </w:style>
  <w:style w:type="paragraph" w:customStyle="1" w:styleId="xl212">
    <w:name w:val="xl212"/>
    <w:basedOn w:val="ac"/>
    <w:rsid w:val="00393592"/>
    <w:pPr>
      <w:spacing w:before="100" w:beforeAutospacing="1" w:after="100" w:afterAutospacing="1"/>
    </w:pPr>
    <w:rPr>
      <w:rFonts w:eastAsia="Times New Roman"/>
      <w:lang w:eastAsia="ru-RU"/>
    </w:rPr>
  </w:style>
  <w:style w:type="paragraph" w:customStyle="1" w:styleId="xl213">
    <w:name w:val="xl213"/>
    <w:basedOn w:val="ac"/>
    <w:rsid w:val="00393592"/>
    <w:pPr>
      <w:spacing w:before="100" w:beforeAutospacing="1" w:after="100" w:afterAutospacing="1"/>
    </w:pPr>
    <w:rPr>
      <w:rFonts w:eastAsia="Times New Roman"/>
      <w:sz w:val="26"/>
      <w:szCs w:val="26"/>
      <w:lang w:eastAsia="ru-RU"/>
    </w:rPr>
  </w:style>
  <w:style w:type="paragraph" w:customStyle="1" w:styleId="xl214">
    <w:name w:val="xl214"/>
    <w:basedOn w:val="ac"/>
    <w:rsid w:val="00393592"/>
    <w:pPr>
      <w:spacing w:before="100" w:beforeAutospacing="1" w:after="100" w:afterAutospacing="1"/>
    </w:pPr>
    <w:rPr>
      <w:rFonts w:eastAsia="Times New Roman"/>
      <w:sz w:val="26"/>
      <w:szCs w:val="26"/>
      <w:lang w:eastAsia="ru-RU"/>
    </w:rPr>
  </w:style>
  <w:style w:type="paragraph" w:customStyle="1" w:styleId="xl215">
    <w:name w:val="xl21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16">
    <w:name w:val="xl216"/>
    <w:basedOn w:val="ac"/>
    <w:rsid w:val="0039359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7">
    <w:name w:val="xl217"/>
    <w:basedOn w:val="ac"/>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18">
    <w:name w:val="xl218"/>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19">
    <w:name w:val="xl21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20">
    <w:name w:val="xl22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21">
    <w:name w:val="xl22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22">
    <w:name w:val="xl222"/>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23">
    <w:name w:val="xl223"/>
    <w:basedOn w:val="ac"/>
    <w:rsid w:val="00393592"/>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24">
    <w:name w:val="xl224"/>
    <w:basedOn w:val="ac"/>
    <w:rsid w:val="00393592"/>
    <w:pPr>
      <w:spacing w:before="100" w:beforeAutospacing="1" w:after="100" w:afterAutospacing="1"/>
    </w:pPr>
    <w:rPr>
      <w:rFonts w:eastAsia="Times New Roman"/>
      <w:sz w:val="24"/>
      <w:szCs w:val="24"/>
      <w:lang w:eastAsia="ru-RU"/>
    </w:rPr>
  </w:style>
  <w:style w:type="paragraph" w:customStyle="1" w:styleId="xl225">
    <w:name w:val="xl22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26">
    <w:name w:val="xl226"/>
    <w:basedOn w:val="ac"/>
    <w:rsid w:val="00393592"/>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27">
    <w:name w:val="xl227"/>
    <w:basedOn w:val="ac"/>
    <w:rsid w:val="00393592"/>
    <w:pPr>
      <w:spacing w:before="100" w:beforeAutospacing="1" w:after="100" w:afterAutospacing="1"/>
    </w:pPr>
    <w:rPr>
      <w:rFonts w:eastAsia="Times New Roman"/>
      <w:i/>
      <w:iCs/>
      <w:sz w:val="24"/>
      <w:szCs w:val="24"/>
      <w:lang w:eastAsia="ru-RU"/>
    </w:rPr>
  </w:style>
  <w:style w:type="paragraph" w:customStyle="1" w:styleId="xl228">
    <w:name w:val="xl228"/>
    <w:basedOn w:val="ac"/>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29">
    <w:name w:val="xl229"/>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0">
    <w:name w:val="xl230"/>
    <w:basedOn w:val="ac"/>
    <w:rsid w:val="00393592"/>
    <w:pPr>
      <w:pBdr>
        <w:top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31">
    <w:name w:val="xl231"/>
    <w:basedOn w:val="ac"/>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2">
    <w:name w:val="xl232"/>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33">
    <w:name w:val="xl233"/>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34">
    <w:name w:val="xl23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35">
    <w:name w:val="xl23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6">
    <w:name w:val="xl236"/>
    <w:basedOn w:val="ac"/>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237">
    <w:name w:val="xl237"/>
    <w:basedOn w:val="ac"/>
    <w:rsid w:val="0039359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38">
    <w:name w:val="xl238"/>
    <w:basedOn w:val="ac"/>
    <w:rsid w:val="00393592"/>
    <w:pPr>
      <w:pBdr>
        <w:left w:val="single" w:sz="4" w:space="0" w:color="auto"/>
      </w:pBdr>
      <w:spacing w:before="100" w:beforeAutospacing="1" w:after="100" w:afterAutospacing="1"/>
      <w:jc w:val="center"/>
    </w:pPr>
    <w:rPr>
      <w:rFonts w:eastAsia="Times New Roman"/>
      <w:sz w:val="24"/>
      <w:szCs w:val="24"/>
      <w:lang w:eastAsia="ru-RU"/>
    </w:rPr>
  </w:style>
  <w:style w:type="paragraph" w:customStyle="1" w:styleId="xl239">
    <w:name w:val="xl239"/>
    <w:basedOn w:val="ac"/>
    <w:rsid w:val="00393592"/>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240">
    <w:name w:val="xl240"/>
    <w:basedOn w:val="ac"/>
    <w:rsid w:val="00393592"/>
    <w:pPr>
      <w:pBdr>
        <w:top w:val="single" w:sz="4" w:space="0" w:color="auto"/>
        <w:left w:val="single" w:sz="4" w:space="0" w:color="auto"/>
      </w:pBdr>
      <w:spacing w:before="100" w:beforeAutospacing="1" w:after="100" w:afterAutospacing="1"/>
    </w:pPr>
    <w:rPr>
      <w:rFonts w:eastAsia="Times New Roman"/>
      <w:color w:val="000000"/>
      <w:sz w:val="24"/>
      <w:szCs w:val="24"/>
      <w:lang w:eastAsia="ru-RU"/>
    </w:rPr>
  </w:style>
  <w:style w:type="paragraph" w:customStyle="1" w:styleId="xl241">
    <w:name w:val="xl24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42">
    <w:name w:val="xl242"/>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43">
    <w:name w:val="xl243"/>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44">
    <w:name w:val="xl24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45">
    <w:name w:val="xl245"/>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46">
    <w:name w:val="xl246"/>
    <w:basedOn w:val="ac"/>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247">
    <w:name w:val="xl247"/>
    <w:basedOn w:val="ac"/>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48">
    <w:name w:val="xl24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49">
    <w:name w:val="xl249"/>
    <w:basedOn w:val="ac"/>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0">
    <w:name w:val="xl250"/>
    <w:basedOn w:val="ac"/>
    <w:rsid w:val="00393592"/>
    <w:pPr>
      <w:pBdr>
        <w:right w:val="single" w:sz="4" w:space="0" w:color="auto"/>
      </w:pBdr>
      <w:spacing w:before="100" w:beforeAutospacing="1" w:after="100" w:afterAutospacing="1"/>
    </w:pPr>
    <w:rPr>
      <w:rFonts w:eastAsia="Times New Roman"/>
      <w:b/>
      <w:bCs/>
      <w:sz w:val="24"/>
      <w:szCs w:val="24"/>
      <w:lang w:eastAsia="ru-RU"/>
    </w:rPr>
  </w:style>
  <w:style w:type="paragraph" w:customStyle="1" w:styleId="xl251">
    <w:name w:val="xl251"/>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252">
    <w:name w:val="xl252"/>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3">
    <w:name w:val="xl253"/>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54">
    <w:name w:val="xl254"/>
    <w:basedOn w:val="ac"/>
    <w:rsid w:val="00393592"/>
    <w:pPr>
      <w:pBdr>
        <w:top w:val="single" w:sz="4" w:space="0" w:color="auto"/>
        <w:lef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5">
    <w:name w:val="xl255"/>
    <w:basedOn w:val="ac"/>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6">
    <w:name w:val="xl256"/>
    <w:basedOn w:val="ac"/>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57">
    <w:name w:val="xl257"/>
    <w:basedOn w:val="ac"/>
    <w:rsid w:val="00393592"/>
    <w:pPr>
      <w:pBdr>
        <w:lef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8">
    <w:name w:val="xl258"/>
    <w:basedOn w:val="ac"/>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9">
    <w:name w:val="xl259"/>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60">
    <w:name w:val="xl260"/>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61">
    <w:name w:val="xl261"/>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62">
    <w:name w:val="xl262"/>
    <w:basedOn w:val="ac"/>
    <w:rsid w:val="00393592"/>
    <w:pPr>
      <w:pBdr>
        <w:top w:val="single" w:sz="4" w:space="0" w:color="auto"/>
        <w:lef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63">
    <w:name w:val="xl263"/>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64">
    <w:name w:val="xl26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5">
    <w:name w:val="xl265"/>
    <w:basedOn w:val="ac"/>
    <w:rsid w:val="00393592"/>
    <w:pPr>
      <w:pBdr>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266">
    <w:name w:val="xl266"/>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67">
    <w:name w:val="xl267"/>
    <w:basedOn w:val="ac"/>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268">
    <w:name w:val="xl268"/>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9">
    <w:name w:val="xl269"/>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70">
    <w:name w:val="xl270"/>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71">
    <w:name w:val="xl271"/>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72">
    <w:name w:val="xl27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73">
    <w:name w:val="xl273"/>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4">
    <w:name w:val="xl27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5">
    <w:name w:val="xl275"/>
    <w:basedOn w:val="ac"/>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6">
    <w:name w:val="xl27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7">
    <w:name w:val="xl277"/>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78">
    <w:name w:val="xl27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79">
    <w:name w:val="xl279"/>
    <w:basedOn w:val="ac"/>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0">
    <w:name w:val="xl280"/>
    <w:basedOn w:val="ac"/>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1">
    <w:name w:val="xl28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82">
    <w:name w:val="xl28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83">
    <w:name w:val="xl283"/>
    <w:basedOn w:val="ac"/>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color w:val="000000"/>
      <w:sz w:val="24"/>
      <w:szCs w:val="24"/>
      <w:lang w:eastAsia="ru-RU"/>
    </w:rPr>
  </w:style>
  <w:style w:type="paragraph" w:customStyle="1" w:styleId="xl284">
    <w:name w:val="xl284"/>
    <w:basedOn w:val="ac"/>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sz w:val="24"/>
      <w:szCs w:val="24"/>
      <w:lang w:eastAsia="ru-RU"/>
    </w:rPr>
  </w:style>
  <w:style w:type="paragraph" w:customStyle="1" w:styleId="xl285">
    <w:name w:val="xl285"/>
    <w:basedOn w:val="ac"/>
    <w:rsid w:val="00393592"/>
    <w:pPr>
      <w:pBdr>
        <w:left w:val="single" w:sz="4" w:space="0" w:color="auto"/>
        <w:bottom w:val="single" w:sz="4" w:space="0" w:color="auto"/>
        <w:right w:val="single" w:sz="4" w:space="0" w:color="auto"/>
      </w:pBdr>
      <w:shd w:val="clear" w:color="000000" w:fill="66FFFF"/>
      <w:spacing w:before="100" w:beforeAutospacing="1" w:after="100" w:afterAutospacing="1"/>
      <w:jc w:val="right"/>
    </w:pPr>
    <w:rPr>
      <w:rFonts w:eastAsia="Times New Roman"/>
      <w:b/>
      <w:bCs/>
      <w:sz w:val="24"/>
      <w:szCs w:val="24"/>
      <w:lang w:eastAsia="ru-RU"/>
    </w:rPr>
  </w:style>
  <w:style w:type="paragraph" w:customStyle="1" w:styleId="xl286">
    <w:name w:val="xl286"/>
    <w:basedOn w:val="ac"/>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7">
    <w:name w:val="xl287"/>
    <w:basedOn w:val="ac"/>
    <w:rsid w:val="00393592"/>
    <w:pPr>
      <w:pBdr>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8">
    <w:name w:val="xl288"/>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9">
    <w:name w:val="xl289"/>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0">
    <w:name w:val="xl290"/>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1">
    <w:name w:val="xl291"/>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2">
    <w:name w:val="xl292"/>
    <w:basedOn w:val="ac"/>
    <w:rsid w:val="00393592"/>
    <w:pPr>
      <w:pBdr>
        <w:top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3">
    <w:name w:val="xl293"/>
    <w:basedOn w:val="ac"/>
    <w:rsid w:val="00393592"/>
    <w:pPr>
      <w:pBdr>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4">
    <w:name w:val="xl294"/>
    <w:basedOn w:val="ac"/>
    <w:rsid w:val="00393592"/>
    <w:pPr>
      <w:pBdr>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5">
    <w:name w:val="xl295"/>
    <w:basedOn w:val="ac"/>
    <w:rsid w:val="00393592"/>
    <w:pPr>
      <w:shd w:val="clear" w:color="000000" w:fill="66FFFF"/>
      <w:spacing w:before="100" w:beforeAutospacing="1" w:after="100" w:afterAutospacing="1"/>
      <w:jc w:val="center"/>
    </w:pPr>
    <w:rPr>
      <w:rFonts w:eastAsia="Times New Roman"/>
      <w:b/>
      <w:bCs/>
      <w:sz w:val="24"/>
      <w:szCs w:val="24"/>
      <w:lang w:eastAsia="ru-RU"/>
    </w:rPr>
  </w:style>
  <w:style w:type="paragraph" w:customStyle="1" w:styleId="xl296">
    <w:name w:val="xl296"/>
    <w:basedOn w:val="ac"/>
    <w:rsid w:val="00393592"/>
    <w:pPr>
      <w:shd w:val="clear" w:color="000000" w:fill="66FFFF"/>
      <w:spacing w:before="100" w:beforeAutospacing="1" w:after="100" w:afterAutospacing="1"/>
      <w:jc w:val="center"/>
    </w:pPr>
    <w:rPr>
      <w:rFonts w:eastAsia="Times New Roman"/>
      <w:sz w:val="24"/>
      <w:szCs w:val="24"/>
      <w:lang w:eastAsia="ru-RU"/>
    </w:rPr>
  </w:style>
  <w:style w:type="paragraph" w:customStyle="1" w:styleId="xl297">
    <w:name w:val="xl297"/>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8">
    <w:name w:val="xl298"/>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9">
    <w:name w:val="xl299"/>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300">
    <w:name w:val="xl300"/>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1">
    <w:name w:val="xl301"/>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font5">
    <w:name w:val="font5"/>
    <w:basedOn w:val="ac"/>
    <w:uiPriority w:val="99"/>
    <w:rsid w:val="006F45B3"/>
    <w:pPr>
      <w:spacing w:before="100" w:beforeAutospacing="1" w:after="100" w:afterAutospacing="1"/>
    </w:pPr>
    <w:rPr>
      <w:rFonts w:eastAsia="Times New Roman"/>
      <w:color w:val="000000"/>
      <w:sz w:val="24"/>
      <w:szCs w:val="24"/>
      <w:lang w:eastAsia="ru-RU"/>
    </w:rPr>
  </w:style>
  <w:style w:type="paragraph" w:customStyle="1" w:styleId="font6">
    <w:name w:val="font6"/>
    <w:basedOn w:val="ac"/>
    <w:uiPriority w:val="99"/>
    <w:rsid w:val="006F45B3"/>
    <w:pPr>
      <w:spacing w:before="100" w:beforeAutospacing="1" w:after="100" w:afterAutospacing="1"/>
    </w:pPr>
    <w:rPr>
      <w:rFonts w:eastAsia="Times New Roman"/>
      <w:color w:val="000000"/>
      <w:sz w:val="24"/>
      <w:szCs w:val="24"/>
      <w:lang w:eastAsia="ru-RU"/>
    </w:rPr>
  </w:style>
  <w:style w:type="paragraph" w:customStyle="1" w:styleId="xl302">
    <w:name w:val="xl302"/>
    <w:basedOn w:val="ac"/>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3">
    <w:name w:val="xl303"/>
    <w:basedOn w:val="ac"/>
    <w:rsid w:val="00BF3EED"/>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04">
    <w:name w:val="xl304"/>
    <w:basedOn w:val="ac"/>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5">
    <w:name w:val="xl305"/>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306">
    <w:name w:val="xl306"/>
    <w:basedOn w:val="ac"/>
    <w:rsid w:val="00BF3EED"/>
    <w:pPr>
      <w:spacing w:before="100" w:beforeAutospacing="1" w:after="100" w:afterAutospacing="1"/>
    </w:pPr>
    <w:rPr>
      <w:rFonts w:eastAsia="Times New Roman"/>
      <w:sz w:val="24"/>
      <w:szCs w:val="24"/>
      <w:lang w:eastAsia="ru-RU"/>
    </w:rPr>
  </w:style>
  <w:style w:type="paragraph" w:customStyle="1" w:styleId="xl307">
    <w:name w:val="xl307"/>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8">
    <w:name w:val="xl308"/>
    <w:basedOn w:val="ac"/>
    <w:rsid w:val="00BF3EED"/>
    <w:pPr>
      <w:pBdr>
        <w:top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09">
    <w:name w:val="xl309"/>
    <w:basedOn w:val="ac"/>
    <w:rsid w:val="00BF3EED"/>
    <w:pPr>
      <w:spacing w:before="100" w:beforeAutospacing="1" w:after="100" w:afterAutospacing="1"/>
    </w:pPr>
    <w:rPr>
      <w:rFonts w:eastAsia="Times New Roman"/>
      <w:i/>
      <w:iCs/>
      <w:sz w:val="24"/>
      <w:szCs w:val="24"/>
      <w:lang w:eastAsia="ru-RU"/>
    </w:rPr>
  </w:style>
  <w:style w:type="paragraph" w:customStyle="1" w:styleId="xl310">
    <w:name w:val="xl310"/>
    <w:basedOn w:val="ac"/>
    <w:rsid w:val="00BF3EED"/>
    <w:pPr>
      <w:spacing w:before="100" w:beforeAutospacing="1" w:after="100" w:afterAutospacing="1"/>
    </w:pPr>
    <w:rPr>
      <w:rFonts w:eastAsia="Times New Roman"/>
      <w:i/>
      <w:iCs/>
      <w:sz w:val="24"/>
      <w:szCs w:val="24"/>
      <w:lang w:eastAsia="ru-RU"/>
    </w:rPr>
  </w:style>
  <w:style w:type="paragraph" w:customStyle="1" w:styleId="xl311">
    <w:name w:val="xl311"/>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312">
    <w:name w:val="xl312"/>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3">
    <w:name w:val="xl313"/>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4">
    <w:name w:val="xl314"/>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15">
    <w:name w:val="xl315"/>
    <w:basedOn w:val="ac"/>
    <w:rsid w:val="00BF3EED"/>
    <w:pPr>
      <w:pBdr>
        <w:top w:val="single" w:sz="4" w:space="0" w:color="auto"/>
        <w:bottom w:val="single" w:sz="4" w:space="0" w:color="auto"/>
      </w:pBdr>
      <w:spacing w:before="100" w:beforeAutospacing="1" w:after="100" w:afterAutospacing="1"/>
      <w:jc w:val="center"/>
    </w:pPr>
    <w:rPr>
      <w:rFonts w:eastAsia="Times New Roman"/>
      <w:b/>
      <w:bCs/>
      <w:color w:val="000000"/>
      <w:sz w:val="24"/>
      <w:szCs w:val="24"/>
      <w:lang w:eastAsia="ru-RU"/>
    </w:rPr>
  </w:style>
  <w:style w:type="paragraph" w:customStyle="1" w:styleId="xl316">
    <w:name w:val="xl316"/>
    <w:basedOn w:val="ac"/>
    <w:rsid w:val="00BF3EED"/>
    <w:pPr>
      <w:pBdr>
        <w:top w:val="single" w:sz="4" w:space="0" w:color="auto"/>
        <w:bottom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317">
    <w:name w:val="xl317"/>
    <w:basedOn w:val="ac"/>
    <w:rsid w:val="00BF3EED"/>
    <w:pPr>
      <w:spacing w:before="100" w:beforeAutospacing="1" w:after="100" w:afterAutospacing="1"/>
      <w:jc w:val="center"/>
      <w:textAlignment w:val="center"/>
    </w:pPr>
    <w:rPr>
      <w:rFonts w:eastAsia="Times New Roman"/>
      <w:b/>
      <w:bCs/>
      <w:sz w:val="24"/>
      <w:szCs w:val="24"/>
      <w:lang w:eastAsia="ru-RU"/>
    </w:rPr>
  </w:style>
  <w:style w:type="paragraph" w:customStyle="1" w:styleId="xl318">
    <w:name w:val="xl318"/>
    <w:basedOn w:val="ac"/>
    <w:rsid w:val="00BF3EED"/>
    <w:pPr>
      <w:spacing w:before="100" w:beforeAutospacing="1" w:after="100" w:afterAutospacing="1"/>
      <w:textAlignment w:val="center"/>
    </w:pPr>
    <w:rPr>
      <w:rFonts w:eastAsia="Times New Roman"/>
      <w:sz w:val="24"/>
      <w:szCs w:val="24"/>
      <w:lang w:eastAsia="ru-RU"/>
    </w:rPr>
  </w:style>
  <w:style w:type="paragraph" w:customStyle="1" w:styleId="xl319">
    <w:name w:val="xl319"/>
    <w:basedOn w:val="ac"/>
    <w:rsid w:val="00BF3EED"/>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0">
    <w:name w:val="xl320"/>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1">
    <w:name w:val="xl321"/>
    <w:basedOn w:val="ac"/>
    <w:rsid w:val="00BF3EED"/>
    <w:pPr>
      <w:spacing w:before="100" w:beforeAutospacing="1" w:after="100" w:afterAutospacing="1"/>
      <w:jc w:val="right"/>
    </w:pPr>
    <w:rPr>
      <w:rFonts w:eastAsia="Times New Roman"/>
      <w:lang w:eastAsia="ru-RU"/>
    </w:rPr>
  </w:style>
  <w:style w:type="paragraph" w:customStyle="1" w:styleId="xl322">
    <w:name w:val="xl322"/>
    <w:basedOn w:val="ac"/>
    <w:rsid w:val="00BF3EED"/>
    <w:pPr>
      <w:spacing w:before="100" w:beforeAutospacing="1" w:after="100" w:afterAutospacing="1"/>
      <w:jc w:val="right"/>
    </w:pPr>
    <w:rPr>
      <w:rFonts w:eastAsia="Times New Roman"/>
      <w:lang w:eastAsia="ru-RU"/>
    </w:rPr>
  </w:style>
  <w:style w:type="paragraph" w:customStyle="1" w:styleId="xl323">
    <w:name w:val="xl323"/>
    <w:basedOn w:val="ac"/>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4">
    <w:name w:val="xl324"/>
    <w:basedOn w:val="ac"/>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5">
    <w:name w:val="xl325"/>
    <w:basedOn w:val="ac"/>
    <w:rsid w:val="00BF3EED"/>
    <w:pPr>
      <w:pBdr>
        <w:top w:val="single" w:sz="4" w:space="0" w:color="auto"/>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6">
    <w:name w:val="xl326"/>
    <w:basedOn w:val="ac"/>
    <w:rsid w:val="00BF3EED"/>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7">
    <w:name w:val="xl327"/>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8">
    <w:name w:val="xl328"/>
    <w:basedOn w:val="ac"/>
    <w:rsid w:val="00BF3EED"/>
    <w:pPr>
      <w:spacing w:before="100" w:beforeAutospacing="1" w:after="100" w:afterAutospacing="1"/>
      <w:jc w:val="right"/>
    </w:pPr>
    <w:rPr>
      <w:rFonts w:eastAsia="Times New Roman"/>
      <w:lang w:eastAsia="ru-RU"/>
    </w:rPr>
  </w:style>
  <w:style w:type="paragraph" w:customStyle="1" w:styleId="xl329">
    <w:name w:val="xl329"/>
    <w:basedOn w:val="ac"/>
    <w:rsid w:val="00BF3EED"/>
    <w:pPr>
      <w:spacing w:before="100" w:beforeAutospacing="1" w:after="100" w:afterAutospacing="1"/>
      <w:jc w:val="right"/>
    </w:pPr>
    <w:rPr>
      <w:rFonts w:eastAsia="Times New Roman"/>
      <w:lang w:eastAsia="ru-RU"/>
    </w:rPr>
  </w:style>
  <w:style w:type="paragraph" w:customStyle="1" w:styleId="afffff5">
    <w:name w:val="Прижатый влево"/>
    <w:basedOn w:val="ac"/>
    <w:next w:val="ac"/>
    <w:uiPriority w:val="99"/>
    <w:rsid w:val="003365AE"/>
    <w:pPr>
      <w:widowControl w:val="0"/>
      <w:autoSpaceDE w:val="0"/>
      <w:autoSpaceDN w:val="0"/>
      <w:adjustRightInd w:val="0"/>
    </w:pPr>
    <w:rPr>
      <w:rFonts w:ascii="Arial" w:eastAsia="Times New Roman" w:hAnsi="Arial" w:cs="Arial"/>
      <w:sz w:val="20"/>
      <w:szCs w:val="20"/>
      <w:lang w:eastAsia="ru-RU"/>
    </w:rPr>
  </w:style>
  <w:style w:type="paragraph" w:customStyle="1" w:styleId="afffff6">
    <w:name w:val="Текстовка"/>
    <w:rsid w:val="001626BB"/>
    <w:pPr>
      <w:suppressAutoHyphens/>
      <w:ind w:firstLine="851"/>
      <w:jc w:val="both"/>
    </w:pPr>
    <w:rPr>
      <w:rFonts w:ascii="Times New Roman" w:eastAsia="Arial" w:hAnsi="Times New Roman"/>
      <w:sz w:val="28"/>
      <w:lang w:eastAsia="ar-SA"/>
    </w:rPr>
  </w:style>
  <w:style w:type="paragraph" w:customStyle="1" w:styleId="BodyTextIndent21">
    <w:name w:val="Body Text Indent 21"/>
    <w:basedOn w:val="ac"/>
    <w:rsid w:val="008D1058"/>
    <w:pPr>
      <w:widowControl w:val="0"/>
      <w:overflowPunct w:val="0"/>
      <w:autoSpaceDE w:val="0"/>
      <w:autoSpaceDN w:val="0"/>
      <w:adjustRightInd w:val="0"/>
      <w:spacing w:line="360" w:lineRule="auto"/>
      <w:ind w:firstLine="851"/>
      <w:jc w:val="both"/>
      <w:textAlignment w:val="baseline"/>
    </w:pPr>
    <w:rPr>
      <w:rFonts w:eastAsia="Times New Roman"/>
      <w:sz w:val="28"/>
      <w:szCs w:val="20"/>
      <w:lang w:eastAsia="ru-RU"/>
    </w:rPr>
  </w:style>
  <w:style w:type="paragraph" w:styleId="afffff7">
    <w:name w:val="Plain Text"/>
    <w:basedOn w:val="ac"/>
    <w:link w:val="afffff8"/>
    <w:uiPriority w:val="99"/>
    <w:rsid w:val="00794F1D"/>
    <w:rPr>
      <w:rFonts w:ascii="Courier New" w:eastAsia="Times New Roman" w:hAnsi="Courier New"/>
      <w:sz w:val="20"/>
      <w:szCs w:val="20"/>
    </w:rPr>
  </w:style>
  <w:style w:type="character" w:customStyle="1" w:styleId="afffff8">
    <w:name w:val="Текст Знак"/>
    <w:link w:val="afffff7"/>
    <w:uiPriority w:val="99"/>
    <w:rsid w:val="00794F1D"/>
    <w:rPr>
      <w:rFonts w:ascii="Courier New" w:eastAsia="Times New Roman" w:hAnsi="Courier New" w:cs="Courier New"/>
    </w:rPr>
  </w:style>
  <w:style w:type="paragraph" w:customStyle="1" w:styleId="1ff3">
    <w:name w:val="Стиль1"/>
    <w:basedOn w:val="ac"/>
    <w:next w:val="52"/>
    <w:link w:val="1ff4"/>
    <w:autoRedefine/>
    <w:uiPriority w:val="99"/>
    <w:qFormat/>
    <w:rsid w:val="00794F1D"/>
    <w:pPr>
      <w:ind w:left="360"/>
      <w:jc w:val="both"/>
    </w:pPr>
    <w:rPr>
      <w:rFonts w:eastAsia="Times New Roman"/>
      <w:sz w:val="28"/>
      <w:szCs w:val="24"/>
      <w:lang w:eastAsia="ru-RU"/>
    </w:rPr>
  </w:style>
  <w:style w:type="paragraph" w:styleId="52">
    <w:name w:val="List 5"/>
    <w:basedOn w:val="ac"/>
    <w:uiPriority w:val="99"/>
    <w:rsid w:val="00794F1D"/>
    <w:pPr>
      <w:ind w:left="1415" w:hanging="283"/>
    </w:pPr>
    <w:rPr>
      <w:rFonts w:eastAsia="Times New Roman"/>
      <w:sz w:val="24"/>
      <w:szCs w:val="24"/>
      <w:lang w:eastAsia="ru-RU"/>
    </w:rPr>
  </w:style>
  <w:style w:type="paragraph" w:customStyle="1" w:styleId="CharChar1CharChar1CharChar2">
    <w:name w:val="Char Char Знак Знак1 Char Char1 Знак Знак Char Char2"/>
    <w:basedOn w:val="ac"/>
    <w:rsid w:val="00794F1D"/>
    <w:pPr>
      <w:spacing w:before="100" w:beforeAutospacing="1" w:after="100" w:afterAutospacing="1"/>
    </w:pPr>
    <w:rPr>
      <w:rFonts w:ascii="Tahoma" w:eastAsia="Times New Roman" w:hAnsi="Tahoma"/>
      <w:sz w:val="20"/>
      <w:szCs w:val="20"/>
      <w:lang w:val="en-US"/>
    </w:rPr>
  </w:style>
  <w:style w:type="paragraph" w:customStyle="1" w:styleId="112">
    <w:name w:val="Знак Знак Знак Знак1 Знак Знак Знак Знак Знак Знак Знак Знак1 Знак"/>
    <w:basedOn w:val="ac"/>
    <w:uiPriority w:val="99"/>
    <w:rsid w:val="00794F1D"/>
    <w:pPr>
      <w:spacing w:before="100" w:beforeAutospacing="1" w:after="100" w:afterAutospacing="1"/>
      <w:jc w:val="both"/>
    </w:pPr>
    <w:rPr>
      <w:rFonts w:ascii="Tahoma" w:eastAsia="Times New Roman" w:hAnsi="Tahoma"/>
      <w:sz w:val="20"/>
      <w:szCs w:val="20"/>
      <w:lang w:val="en-US"/>
    </w:rPr>
  </w:style>
  <w:style w:type="paragraph" w:customStyle="1" w:styleId="2f6">
    <w:name w:val="2"/>
    <w:basedOn w:val="ac"/>
    <w:uiPriority w:val="99"/>
    <w:rsid w:val="00794F1D"/>
    <w:pPr>
      <w:spacing w:after="160" w:line="240" w:lineRule="exact"/>
    </w:pPr>
    <w:rPr>
      <w:rFonts w:ascii="Verdana" w:eastAsia="Times New Roman" w:hAnsi="Verdana"/>
      <w:sz w:val="24"/>
      <w:szCs w:val="24"/>
      <w:lang w:val="en-US"/>
    </w:rPr>
  </w:style>
  <w:style w:type="paragraph" w:customStyle="1" w:styleId="11Char">
    <w:name w:val="Знак1 Знак Знак Знак Знак Знак Знак Знак Знак1 Char"/>
    <w:basedOn w:val="ac"/>
    <w:uiPriority w:val="99"/>
    <w:rsid w:val="00794F1D"/>
    <w:pPr>
      <w:spacing w:after="160" w:line="240" w:lineRule="exact"/>
    </w:pPr>
    <w:rPr>
      <w:rFonts w:ascii="Verdana" w:eastAsia="Times New Roman" w:hAnsi="Verdana"/>
      <w:sz w:val="20"/>
      <w:szCs w:val="20"/>
      <w:lang w:val="en-US"/>
    </w:rPr>
  </w:style>
  <w:style w:type="character" w:customStyle="1" w:styleId="FontStyle14">
    <w:name w:val="Font Style14"/>
    <w:uiPriority w:val="99"/>
    <w:rsid w:val="00794F1D"/>
    <w:rPr>
      <w:rFonts w:ascii="Times New Roman" w:hAnsi="Times New Roman" w:cs="Times New Roman"/>
      <w:sz w:val="26"/>
      <w:szCs w:val="26"/>
    </w:rPr>
  </w:style>
  <w:style w:type="paragraph" w:customStyle="1" w:styleId="afffff9">
    <w:name w:val="Знак Знак Знак Знак Знак Знак Знак Знак Знак Знак"/>
    <w:basedOn w:val="ac"/>
    <w:uiPriority w:val="99"/>
    <w:rsid w:val="00794F1D"/>
    <w:pPr>
      <w:widowControl w:val="0"/>
      <w:adjustRightInd w:val="0"/>
      <w:spacing w:after="160" w:line="240" w:lineRule="exact"/>
      <w:jc w:val="right"/>
    </w:pPr>
    <w:rPr>
      <w:rFonts w:eastAsia="Times New Roman"/>
      <w:sz w:val="20"/>
      <w:szCs w:val="20"/>
      <w:lang w:val="en-GB"/>
    </w:rPr>
  </w:style>
  <w:style w:type="paragraph" w:customStyle="1" w:styleId="1ff5">
    <w:name w:val="1"/>
    <w:basedOn w:val="ac"/>
    <w:uiPriority w:val="99"/>
    <w:rsid w:val="00794F1D"/>
    <w:pPr>
      <w:spacing w:after="160" w:line="240" w:lineRule="exact"/>
    </w:pPr>
    <w:rPr>
      <w:rFonts w:ascii="Verdana" w:eastAsia="Times New Roman" w:hAnsi="Verdana"/>
      <w:sz w:val="24"/>
      <w:szCs w:val="24"/>
      <w:lang w:val="en-US"/>
    </w:rPr>
  </w:style>
  <w:style w:type="paragraph" w:customStyle="1" w:styleId="1ff6">
    <w:name w:val="Цитата1"/>
    <w:basedOn w:val="ac"/>
    <w:uiPriority w:val="99"/>
    <w:rsid w:val="00794F1D"/>
    <w:pPr>
      <w:shd w:val="clear" w:color="auto" w:fill="FFFFFF"/>
      <w:suppressAutoHyphens/>
      <w:spacing w:before="326" w:line="240" w:lineRule="exact"/>
      <w:ind w:left="10" w:right="5357"/>
    </w:pPr>
    <w:rPr>
      <w:rFonts w:eastAsia="Times New Roman"/>
      <w:b/>
      <w:bCs/>
      <w:color w:val="424242"/>
      <w:spacing w:val="-10"/>
      <w:sz w:val="28"/>
      <w:szCs w:val="28"/>
      <w:lang w:eastAsia="ar-SA"/>
    </w:rPr>
  </w:style>
  <w:style w:type="paragraph" w:customStyle="1" w:styleId="afffffa">
    <w:name w:val="Таблицы (моноширинный)"/>
    <w:basedOn w:val="ac"/>
    <w:next w:val="ac"/>
    <w:uiPriority w:val="99"/>
    <w:rsid w:val="00794F1D"/>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BodyText22">
    <w:name w:val="Body Text 22"/>
    <w:basedOn w:val="ac"/>
    <w:uiPriority w:val="99"/>
    <w:rsid w:val="00794F1D"/>
    <w:pPr>
      <w:ind w:firstLine="709"/>
      <w:jc w:val="both"/>
    </w:pPr>
    <w:rPr>
      <w:rFonts w:eastAsia="Times New Roman"/>
      <w:sz w:val="24"/>
      <w:szCs w:val="20"/>
      <w:lang w:eastAsia="ru-RU"/>
    </w:rPr>
  </w:style>
  <w:style w:type="paragraph" w:customStyle="1" w:styleId="Point">
    <w:name w:val="Point"/>
    <w:basedOn w:val="ac"/>
    <w:link w:val="PointChar"/>
    <w:uiPriority w:val="99"/>
    <w:rsid w:val="00794F1D"/>
    <w:pPr>
      <w:spacing w:before="120" w:line="288" w:lineRule="auto"/>
      <w:ind w:firstLine="720"/>
      <w:jc w:val="both"/>
    </w:pPr>
    <w:rPr>
      <w:rFonts w:eastAsia="Batang"/>
      <w:sz w:val="24"/>
      <w:szCs w:val="24"/>
    </w:rPr>
  </w:style>
  <w:style w:type="character" w:customStyle="1" w:styleId="PointChar">
    <w:name w:val="Point Char"/>
    <w:link w:val="Point"/>
    <w:uiPriority w:val="99"/>
    <w:rsid w:val="00794F1D"/>
    <w:rPr>
      <w:rFonts w:ascii="Times New Roman" w:eastAsia="Batang" w:hAnsi="Times New Roman"/>
      <w:sz w:val="24"/>
      <w:szCs w:val="24"/>
    </w:rPr>
  </w:style>
  <w:style w:type="paragraph" w:customStyle="1" w:styleId="BodyText21">
    <w:name w:val="Body Text 2.Основной текст 1"/>
    <w:basedOn w:val="ac"/>
    <w:uiPriority w:val="99"/>
    <w:rsid w:val="00794F1D"/>
    <w:pPr>
      <w:ind w:firstLine="720"/>
      <w:jc w:val="both"/>
    </w:pPr>
    <w:rPr>
      <w:rFonts w:eastAsia="Times New Roman"/>
      <w:sz w:val="28"/>
      <w:szCs w:val="20"/>
      <w:lang w:eastAsia="ru-RU"/>
    </w:rPr>
  </w:style>
  <w:style w:type="paragraph" w:customStyle="1" w:styleId="afffffb">
    <w:name w:val="Скобки буквы"/>
    <w:basedOn w:val="ac"/>
    <w:uiPriority w:val="99"/>
    <w:rsid w:val="00794F1D"/>
    <w:pPr>
      <w:tabs>
        <w:tab w:val="num" w:pos="360"/>
      </w:tabs>
      <w:ind w:left="360" w:hanging="360"/>
    </w:pPr>
    <w:rPr>
      <w:rFonts w:eastAsia="Times New Roman"/>
      <w:sz w:val="20"/>
      <w:szCs w:val="20"/>
    </w:rPr>
  </w:style>
  <w:style w:type="paragraph" w:customStyle="1" w:styleId="afffffc">
    <w:name w:val="Заголовок текста"/>
    <w:uiPriority w:val="99"/>
    <w:rsid w:val="00794F1D"/>
    <w:pPr>
      <w:spacing w:after="240"/>
      <w:jc w:val="center"/>
    </w:pPr>
    <w:rPr>
      <w:rFonts w:ascii="Times New Roman" w:eastAsia="Times New Roman" w:hAnsi="Times New Roman"/>
      <w:b/>
      <w:noProof/>
      <w:sz w:val="27"/>
    </w:rPr>
  </w:style>
  <w:style w:type="paragraph" w:customStyle="1" w:styleId="afffffd">
    <w:name w:val="Нумерованный абзац"/>
    <w:uiPriority w:val="99"/>
    <w:rsid w:val="00794F1D"/>
    <w:pPr>
      <w:tabs>
        <w:tab w:val="num" w:pos="-1701"/>
        <w:tab w:val="left" w:pos="1134"/>
      </w:tabs>
      <w:suppressAutoHyphens/>
      <w:spacing w:before="240"/>
      <w:ind w:left="-1701" w:hanging="851"/>
      <w:jc w:val="both"/>
    </w:pPr>
    <w:rPr>
      <w:rFonts w:ascii="Times New Roman" w:eastAsia="Times New Roman" w:hAnsi="Times New Roman"/>
      <w:noProof/>
      <w:sz w:val="28"/>
    </w:rPr>
  </w:style>
  <w:style w:type="character" w:styleId="afffffe">
    <w:name w:val="endnote reference"/>
    <w:uiPriority w:val="99"/>
    <w:rsid w:val="00794F1D"/>
    <w:rPr>
      <w:vertAlign w:val="superscript"/>
    </w:rPr>
  </w:style>
  <w:style w:type="character" w:styleId="affffff">
    <w:name w:val="annotation reference"/>
    <w:uiPriority w:val="99"/>
    <w:rsid w:val="00794F1D"/>
    <w:rPr>
      <w:sz w:val="16"/>
      <w:szCs w:val="16"/>
    </w:rPr>
  </w:style>
  <w:style w:type="paragraph" w:styleId="affffff0">
    <w:name w:val="annotation text"/>
    <w:basedOn w:val="ac"/>
    <w:link w:val="affffff1"/>
    <w:uiPriority w:val="99"/>
    <w:rsid w:val="00794F1D"/>
    <w:rPr>
      <w:rFonts w:eastAsia="Times New Roman"/>
      <w:sz w:val="20"/>
      <w:szCs w:val="20"/>
    </w:rPr>
  </w:style>
  <w:style w:type="character" w:customStyle="1" w:styleId="affffff1">
    <w:name w:val="Текст примечания Знак"/>
    <w:link w:val="affffff0"/>
    <w:uiPriority w:val="99"/>
    <w:rsid w:val="00794F1D"/>
    <w:rPr>
      <w:rFonts w:ascii="Times New Roman" w:eastAsia="Times New Roman" w:hAnsi="Times New Roman"/>
    </w:rPr>
  </w:style>
  <w:style w:type="paragraph" w:styleId="affffff2">
    <w:name w:val="annotation subject"/>
    <w:basedOn w:val="affffff0"/>
    <w:next w:val="affffff0"/>
    <w:link w:val="affffff3"/>
    <w:uiPriority w:val="99"/>
    <w:rsid w:val="00794F1D"/>
    <w:rPr>
      <w:b/>
      <w:bCs/>
    </w:rPr>
  </w:style>
  <w:style w:type="character" w:customStyle="1" w:styleId="affffff3">
    <w:name w:val="Тема примечания Знак"/>
    <w:link w:val="affffff2"/>
    <w:uiPriority w:val="99"/>
    <w:rsid w:val="00794F1D"/>
    <w:rPr>
      <w:rFonts w:ascii="Times New Roman" w:eastAsia="Times New Roman" w:hAnsi="Times New Roman"/>
      <w:b/>
      <w:bCs/>
    </w:rPr>
  </w:style>
  <w:style w:type="paragraph" w:customStyle="1" w:styleId="affffff4">
    <w:name w:val="Нормальный (таблица)"/>
    <w:basedOn w:val="ac"/>
    <w:next w:val="ac"/>
    <w:uiPriority w:val="99"/>
    <w:rsid w:val="00794F1D"/>
    <w:pPr>
      <w:widowControl w:val="0"/>
      <w:autoSpaceDE w:val="0"/>
      <w:autoSpaceDN w:val="0"/>
      <w:adjustRightInd w:val="0"/>
      <w:jc w:val="both"/>
    </w:pPr>
    <w:rPr>
      <w:rFonts w:ascii="Arial" w:eastAsia="Times New Roman" w:hAnsi="Arial" w:cs="Arial"/>
      <w:sz w:val="24"/>
      <w:szCs w:val="24"/>
      <w:lang w:eastAsia="ru-RU"/>
    </w:rPr>
  </w:style>
  <w:style w:type="paragraph" w:customStyle="1" w:styleId="rvps698610">
    <w:name w:val="rvps698610"/>
    <w:basedOn w:val="ac"/>
    <w:uiPriority w:val="99"/>
    <w:rsid w:val="00794F1D"/>
    <w:pPr>
      <w:spacing w:after="120"/>
      <w:ind w:right="240"/>
    </w:pPr>
    <w:rPr>
      <w:rFonts w:ascii="Arial Unicode MS" w:eastAsia="Arial Unicode MS" w:hAnsi="Arial Unicode MS" w:cs="Arial Unicode MS"/>
      <w:sz w:val="24"/>
      <w:szCs w:val="24"/>
      <w:lang w:eastAsia="ru-RU"/>
    </w:rPr>
  </w:style>
  <w:style w:type="paragraph" w:styleId="2f7">
    <w:name w:val="List 2"/>
    <w:basedOn w:val="ac"/>
    <w:uiPriority w:val="99"/>
    <w:rsid w:val="00794F1D"/>
    <w:pPr>
      <w:widowControl w:val="0"/>
      <w:autoSpaceDE w:val="0"/>
      <w:autoSpaceDN w:val="0"/>
      <w:adjustRightInd w:val="0"/>
      <w:ind w:left="566" w:hanging="283"/>
    </w:pPr>
    <w:rPr>
      <w:rFonts w:eastAsia="Times New Roman"/>
      <w:b/>
      <w:bCs/>
      <w:sz w:val="20"/>
      <w:szCs w:val="20"/>
      <w:lang w:eastAsia="ru-RU"/>
    </w:rPr>
  </w:style>
  <w:style w:type="paragraph" w:customStyle="1" w:styleId="ConsNonformat">
    <w:name w:val="ConsNonformat"/>
    <w:link w:val="ConsNonformat0"/>
    <w:uiPriority w:val="99"/>
    <w:rsid w:val="00794F1D"/>
    <w:pPr>
      <w:widowControl w:val="0"/>
      <w:autoSpaceDE w:val="0"/>
      <w:autoSpaceDN w:val="0"/>
      <w:adjustRightInd w:val="0"/>
      <w:ind w:right="19772"/>
    </w:pPr>
    <w:rPr>
      <w:rFonts w:ascii="Courier New" w:eastAsia="Times New Roman" w:hAnsi="Courier New" w:cs="Courier New"/>
    </w:rPr>
  </w:style>
  <w:style w:type="character" w:customStyle="1" w:styleId="data">
    <w:name w:val="data"/>
    <w:uiPriority w:val="99"/>
    <w:rsid w:val="00794F1D"/>
  </w:style>
  <w:style w:type="character" w:customStyle="1" w:styleId="1ff7">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Знак3 Знак1,Знак6 Знак1"/>
    <w:uiPriority w:val="99"/>
    <w:locked/>
    <w:rsid w:val="00794F1D"/>
  </w:style>
  <w:style w:type="character" w:customStyle="1" w:styleId="3b">
    <w:name w:val="Основной текст (3)_"/>
    <w:link w:val="3c"/>
    <w:rsid w:val="00A811AD"/>
    <w:rPr>
      <w:sz w:val="27"/>
      <w:szCs w:val="27"/>
      <w:shd w:val="clear" w:color="auto" w:fill="FFFFFF"/>
    </w:rPr>
  </w:style>
  <w:style w:type="character" w:customStyle="1" w:styleId="61">
    <w:name w:val="Основной текст (6)_"/>
    <w:link w:val="62"/>
    <w:rsid w:val="00A811AD"/>
    <w:rPr>
      <w:spacing w:val="-10"/>
      <w:sz w:val="23"/>
      <w:szCs w:val="23"/>
      <w:shd w:val="clear" w:color="auto" w:fill="FFFFFF"/>
    </w:rPr>
  </w:style>
  <w:style w:type="character" w:customStyle="1" w:styleId="3d">
    <w:name w:val="Основной текст (3) + Не полужирный"/>
    <w:rsid w:val="00A811AD"/>
    <w:rPr>
      <w:rFonts w:ascii="Times New Roman" w:eastAsia="Times New Roman" w:hAnsi="Times New Roman" w:cs="Times New Roman"/>
      <w:b/>
      <w:bCs/>
      <w:i w:val="0"/>
      <w:iCs w:val="0"/>
      <w:smallCaps w:val="0"/>
      <w:strike w:val="0"/>
      <w:spacing w:val="0"/>
      <w:sz w:val="27"/>
      <w:szCs w:val="27"/>
    </w:rPr>
  </w:style>
  <w:style w:type="paragraph" w:customStyle="1" w:styleId="3c">
    <w:name w:val="Основной текст (3)"/>
    <w:basedOn w:val="ac"/>
    <w:link w:val="3b"/>
    <w:rsid w:val="00A811AD"/>
    <w:pPr>
      <w:shd w:val="clear" w:color="auto" w:fill="FFFFFF"/>
      <w:spacing w:before="360" w:line="346" w:lineRule="exact"/>
      <w:jc w:val="center"/>
    </w:pPr>
    <w:rPr>
      <w:rFonts w:ascii="Calibri" w:hAnsi="Calibri"/>
      <w:sz w:val="27"/>
      <w:szCs w:val="27"/>
    </w:rPr>
  </w:style>
  <w:style w:type="paragraph" w:customStyle="1" w:styleId="62">
    <w:name w:val="Основной текст (6)"/>
    <w:basedOn w:val="ac"/>
    <w:link w:val="61"/>
    <w:rsid w:val="00A811AD"/>
    <w:pPr>
      <w:shd w:val="clear" w:color="auto" w:fill="FFFFFF"/>
      <w:spacing w:before="420" w:after="720" w:line="0" w:lineRule="atLeast"/>
      <w:jc w:val="both"/>
    </w:pPr>
    <w:rPr>
      <w:rFonts w:ascii="Calibri" w:hAnsi="Calibri"/>
      <w:spacing w:val="-10"/>
      <w:sz w:val="23"/>
      <w:szCs w:val="23"/>
    </w:rPr>
  </w:style>
  <w:style w:type="character" w:customStyle="1" w:styleId="affffff5">
    <w:name w:val="Основной текст + Полужирный;Курсив"/>
    <w:rsid w:val="00DF6511"/>
    <w:rPr>
      <w:rFonts w:ascii="Times New Roman" w:eastAsia="Times New Roman" w:hAnsi="Times New Roman" w:cs="Times New Roman"/>
      <w:b/>
      <w:bCs/>
      <w:i/>
      <w:iCs/>
      <w:smallCaps w:val="0"/>
      <w:strike w:val="0"/>
      <w:spacing w:val="0"/>
      <w:sz w:val="26"/>
      <w:szCs w:val="26"/>
    </w:rPr>
  </w:style>
  <w:style w:type="character" w:customStyle="1" w:styleId="2f8">
    <w:name w:val="Заголовок №2_"/>
    <w:link w:val="2f9"/>
    <w:rsid w:val="00DF6511"/>
    <w:rPr>
      <w:sz w:val="26"/>
      <w:szCs w:val="26"/>
      <w:shd w:val="clear" w:color="auto" w:fill="FFFFFF"/>
    </w:rPr>
  </w:style>
  <w:style w:type="paragraph" w:customStyle="1" w:styleId="2f9">
    <w:name w:val="Заголовок №2"/>
    <w:basedOn w:val="ac"/>
    <w:link w:val="2f8"/>
    <w:rsid w:val="00DF6511"/>
    <w:pPr>
      <w:shd w:val="clear" w:color="auto" w:fill="FFFFFF"/>
      <w:spacing w:before="420" w:after="720" w:line="322" w:lineRule="exact"/>
      <w:jc w:val="center"/>
      <w:outlineLvl w:val="1"/>
    </w:pPr>
    <w:rPr>
      <w:rFonts w:ascii="Calibri" w:hAnsi="Calibri"/>
      <w:sz w:val="26"/>
      <w:szCs w:val="26"/>
    </w:rPr>
  </w:style>
  <w:style w:type="character" w:customStyle="1" w:styleId="125pt0pt">
    <w:name w:val="Основной текст + 12;5 pt;Полужирный;Интервал 0 pt"/>
    <w:rsid w:val="00705ADB"/>
    <w:rPr>
      <w:rFonts w:ascii="Times New Roman" w:eastAsia="Times New Roman" w:hAnsi="Times New Roman" w:cs="Times New Roman"/>
      <w:b/>
      <w:bCs/>
      <w:i w:val="0"/>
      <w:iCs w:val="0"/>
      <w:smallCaps w:val="0"/>
      <w:strike w:val="0"/>
      <w:spacing w:val="10"/>
      <w:sz w:val="25"/>
      <w:szCs w:val="25"/>
    </w:rPr>
  </w:style>
  <w:style w:type="paragraph" w:customStyle="1" w:styleId="lst">
    <w:name w:val="lst"/>
    <w:basedOn w:val="ac"/>
    <w:rsid w:val="004F7BE5"/>
    <w:pPr>
      <w:autoSpaceDE w:val="0"/>
      <w:autoSpaceDN w:val="0"/>
      <w:adjustRightInd w:val="0"/>
      <w:spacing w:line="360" w:lineRule="auto"/>
      <w:jc w:val="both"/>
    </w:pPr>
    <w:rPr>
      <w:rFonts w:eastAsia="Times New Roman"/>
      <w:sz w:val="26"/>
      <w:szCs w:val="20"/>
      <w:lang w:eastAsia="ru-RU"/>
    </w:rPr>
  </w:style>
  <w:style w:type="character" w:customStyle="1" w:styleId="11pt">
    <w:name w:val="Основной текст + 11 pt;Курсив"/>
    <w:rsid w:val="00F40D6E"/>
    <w:rPr>
      <w:rFonts w:ascii="Times New Roman" w:eastAsia="Times New Roman" w:hAnsi="Times New Roman" w:cs="Times New Roman"/>
      <w:b w:val="0"/>
      <w:bCs w:val="0"/>
      <w:i/>
      <w:iCs/>
      <w:smallCaps w:val="0"/>
      <w:strike w:val="0"/>
      <w:spacing w:val="0"/>
      <w:sz w:val="22"/>
      <w:szCs w:val="22"/>
    </w:rPr>
  </w:style>
  <w:style w:type="character" w:customStyle="1" w:styleId="3e">
    <w:name w:val="Основной текст (3) + Полужирный"/>
    <w:rsid w:val="000B053D"/>
    <w:rPr>
      <w:rFonts w:ascii="Times New Roman" w:eastAsia="Times New Roman" w:hAnsi="Times New Roman" w:cs="Times New Roman"/>
      <w:b/>
      <w:bCs/>
      <w:i w:val="0"/>
      <w:iCs w:val="0"/>
      <w:smallCaps w:val="0"/>
      <w:strike w:val="0"/>
      <w:spacing w:val="0"/>
      <w:sz w:val="23"/>
      <w:szCs w:val="23"/>
    </w:rPr>
  </w:style>
  <w:style w:type="paragraph" w:customStyle="1" w:styleId="xl63">
    <w:name w:val="xl63"/>
    <w:basedOn w:val="ac"/>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olor w:val="000000"/>
      <w:sz w:val="24"/>
      <w:szCs w:val="24"/>
      <w:lang w:eastAsia="ru-RU"/>
    </w:rPr>
  </w:style>
  <w:style w:type="paragraph" w:customStyle="1" w:styleId="xl64">
    <w:name w:val="xl64"/>
    <w:basedOn w:val="ac"/>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24"/>
      <w:szCs w:val="24"/>
      <w:lang w:eastAsia="ru-RU"/>
    </w:rPr>
  </w:style>
  <w:style w:type="character" w:customStyle="1" w:styleId="text">
    <w:name w:val="text"/>
    <w:rsid w:val="00E63DE0"/>
  </w:style>
  <w:style w:type="character" w:customStyle="1" w:styleId="FontStyle11">
    <w:name w:val="Font Style11"/>
    <w:rsid w:val="000C7949"/>
    <w:rPr>
      <w:rFonts w:ascii="Times New Roman" w:hAnsi="Times New Roman" w:cs="Times New Roman"/>
      <w:sz w:val="26"/>
      <w:szCs w:val="26"/>
    </w:rPr>
  </w:style>
  <w:style w:type="paragraph" w:customStyle="1" w:styleId="Style5">
    <w:name w:val="Style5"/>
    <w:basedOn w:val="ac"/>
    <w:rsid w:val="000C7949"/>
    <w:pPr>
      <w:widowControl w:val="0"/>
      <w:autoSpaceDE w:val="0"/>
      <w:autoSpaceDN w:val="0"/>
      <w:adjustRightInd w:val="0"/>
      <w:jc w:val="center"/>
    </w:pPr>
    <w:rPr>
      <w:rFonts w:eastAsia="Times New Roman"/>
      <w:sz w:val="24"/>
      <w:szCs w:val="24"/>
      <w:lang w:eastAsia="ru-RU"/>
    </w:rPr>
  </w:style>
  <w:style w:type="paragraph" w:customStyle="1" w:styleId="331">
    <w:name w:val="Основной текст 3.Основной текст 3 Знак"/>
    <w:basedOn w:val="ac"/>
    <w:rsid w:val="000C7949"/>
    <w:pPr>
      <w:spacing w:after="120"/>
    </w:pPr>
    <w:rPr>
      <w:rFonts w:eastAsia="Times New Roman"/>
      <w:sz w:val="16"/>
      <w:szCs w:val="20"/>
      <w:lang w:eastAsia="ru-RU"/>
    </w:rPr>
  </w:style>
  <w:style w:type="character" w:customStyle="1" w:styleId="13pt">
    <w:name w:val="Основной текст + 13 pt;Полужирный"/>
    <w:rsid w:val="0061676E"/>
    <w:rPr>
      <w:rFonts w:ascii="Times New Roman" w:eastAsia="Times New Roman" w:hAnsi="Times New Roman" w:cs="Times New Roman"/>
      <w:b/>
      <w:bCs/>
      <w:i w:val="0"/>
      <w:iCs w:val="0"/>
      <w:smallCaps w:val="0"/>
      <w:strike w:val="0"/>
      <w:spacing w:val="0"/>
      <w:sz w:val="26"/>
      <w:szCs w:val="26"/>
    </w:rPr>
  </w:style>
  <w:style w:type="paragraph" w:customStyle="1" w:styleId="120">
    <w:name w:val="Абзац списка12"/>
    <w:basedOn w:val="ac"/>
    <w:uiPriority w:val="99"/>
    <w:rsid w:val="00C65EDD"/>
    <w:pPr>
      <w:ind w:left="720"/>
    </w:pPr>
    <w:rPr>
      <w:sz w:val="24"/>
      <w:szCs w:val="24"/>
      <w:lang w:eastAsia="ru-RU"/>
    </w:rPr>
  </w:style>
  <w:style w:type="paragraph" w:customStyle="1" w:styleId="righttxt2">
    <w:name w:val="righttxt2"/>
    <w:basedOn w:val="ac"/>
    <w:uiPriority w:val="99"/>
    <w:rsid w:val="00DF49F5"/>
    <w:pPr>
      <w:spacing w:before="100" w:beforeAutospacing="1" w:after="100" w:afterAutospacing="1"/>
    </w:pPr>
    <w:rPr>
      <w:rFonts w:eastAsia="Times New Roman"/>
      <w:sz w:val="24"/>
      <w:szCs w:val="24"/>
      <w:lang w:eastAsia="ru-RU"/>
    </w:rPr>
  </w:style>
  <w:style w:type="paragraph" w:customStyle="1" w:styleId="1ff8">
    <w:name w:val="Знак1"/>
    <w:basedOn w:val="ac"/>
    <w:rsid w:val="00DF49F5"/>
    <w:rPr>
      <w:rFonts w:ascii="Verdana" w:eastAsia="Times New Roman" w:hAnsi="Verdana" w:cs="Verdana"/>
      <w:sz w:val="20"/>
      <w:szCs w:val="20"/>
      <w:lang w:val="en-US"/>
    </w:rPr>
  </w:style>
  <w:style w:type="character" w:customStyle="1" w:styleId="45">
    <w:name w:val="Знак Знак4"/>
    <w:uiPriority w:val="99"/>
    <w:locked/>
    <w:rsid w:val="008F5135"/>
    <w:rPr>
      <w:sz w:val="28"/>
      <w:lang w:val="ru-RU" w:eastAsia="ru-RU" w:bidi="ar-SA"/>
    </w:rPr>
  </w:style>
  <w:style w:type="character" w:customStyle="1" w:styleId="blk">
    <w:name w:val="blk"/>
    <w:rsid w:val="00C40419"/>
  </w:style>
  <w:style w:type="paragraph" w:customStyle="1" w:styleId="affffff6">
    <w:name w:val="Стиль Знак Знак Знак Знак"/>
    <w:basedOn w:val="ac"/>
    <w:rsid w:val="00AA193F"/>
    <w:pPr>
      <w:widowControl w:val="0"/>
      <w:adjustRightInd w:val="0"/>
      <w:spacing w:after="160" w:line="240" w:lineRule="exact"/>
      <w:jc w:val="right"/>
    </w:pPr>
    <w:rPr>
      <w:rFonts w:eastAsia="Times New Roman"/>
      <w:sz w:val="20"/>
      <w:szCs w:val="20"/>
      <w:lang w:val="en-GB"/>
    </w:rPr>
  </w:style>
  <w:style w:type="paragraph" w:customStyle="1" w:styleId="46">
    <w:name w:val="Знак4"/>
    <w:basedOn w:val="ac"/>
    <w:rsid w:val="00AA193F"/>
    <w:pPr>
      <w:spacing w:after="160" w:line="240" w:lineRule="exact"/>
    </w:pPr>
    <w:rPr>
      <w:rFonts w:ascii="Verdana" w:eastAsia="Times New Roman" w:hAnsi="Verdana"/>
      <w:sz w:val="20"/>
      <w:szCs w:val="20"/>
      <w:lang w:val="en-US"/>
    </w:rPr>
  </w:style>
  <w:style w:type="paragraph" w:customStyle="1" w:styleId="consplusnormal2">
    <w:name w:val="consplusnormal"/>
    <w:basedOn w:val="ac"/>
    <w:rsid w:val="00AA193F"/>
    <w:pPr>
      <w:spacing w:before="100" w:beforeAutospacing="1" w:after="100" w:afterAutospacing="1"/>
    </w:pPr>
    <w:rPr>
      <w:sz w:val="24"/>
      <w:szCs w:val="24"/>
      <w:lang w:eastAsia="ru-RU"/>
    </w:rPr>
  </w:style>
  <w:style w:type="paragraph" w:styleId="HTML1">
    <w:name w:val="HTML Address"/>
    <w:basedOn w:val="ac"/>
    <w:link w:val="HTML2"/>
    <w:uiPriority w:val="99"/>
    <w:rsid w:val="00AA193F"/>
    <w:rPr>
      <w:rFonts w:eastAsia="Times New Roman"/>
      <w:i/>
      <w:iCs/>
      <w:sz w:val="24"/>
      <w:szCs w:val="24"/>
      <w:lang w:eastAsia="ru-RU"/>
    </w:rPr>
  </w:style>
  <w:style w:type="character" w:customStyle="1" w:styleId="HTML2">
    <w:name w:val="Адрес HTML Знак"/>
    <w:link w:val="HTML1"/>
    <w:uiPriority w:val="99"/>
    <w:rsid w:val="00AA193F"/>
    <w:rPr>
      <w:rFonts w:ascii="Times New Roman" w:eastAsia="Times New Roman" w:hAnsi="Times New Roman"/>
      <w:i/>
      <w:iCs/>
      <w:sz w:val="24"/>
      <w:szCs w:val="24"/>
    </w:rPr>
  </w:style>
  <w:style w:type="character" w:customStyle="1" w:styleId="HTMLAddressChar">
    <w:name w:val="HTML Address Char"/>
    <w:uiPriority w:val="99"/>
    <w:semiHidden/>
    <w:locked/>
    <w:rsid w:val="00AA193F"/>
    <w:rPr>
      <w:rFonts w:ascii="Times New Roman" w:hAnsi="Times New Roman" w:cs="Times New Roman"/>
      <w:i/>
      <w:iCs/>
      <w:sz w:val="20"/>
      <w:szCs w:val="20"/>
    </w:rPr>
  </w:style>
  <w:style w:type="character" w:customStyle="1" w:styleId="TitleChar">
    <w:name w:val="Title Char"/>
    <w:uiPriority w:val="99"/>
    <w:locked/>
    <w:rsid w:val="00AA193F"/>
    <w:rPr>
      <w:rFonts w:ascii="Cambria" w:hAnsi="Cambria" w:cs="Times New Roman"/>
      <w:b/>
      <w:bCs/>
      <w:kern w:val="28"/>
      <w:sz w:val="32"/>
      <w:szCs w:val="32"/>
    </w:rPr>
  </w:style>
  <w:style w:type="numbering" w:customStyle="1" w:styleId="a5">
    <w:name w:val="ГОСТ"/>
    <w:rsid w:val="003E27FA"/>
    <w:pPr>
      <w:numPr>
        <w:numId w:val="3"/>
      </w:numPr>
    </w:pPr>
  </w:style>
  <w:style w:type="paragraph" w:customStyle="1" w:styleId="affffff7">
    <w:name w:val="Знак Знак Знак Знак Знак Знак Знак Знак Знак Знак Знак Знак Знак Знак Знак Знак"/>
    <w:basedOn w:val="ac"/>
    <w:rsid w:val="00890D78"/>
    <w:pPr>
      <w:spacing w:before="100" w:beforeAutospacing="1" w:after="100" w:afterAutospacing="1"/>
      <w:jc w:val="both"/>
    </w:pPr>
    <w:rPr>
      <w:rFonts w:ascii="Tahoma" w:eastAsia="Times New Roman" w:hAnsi="Tahoma"/>
      <w:sz w:val="20"/>
      <w:szCs w:val="20"/>
      <w:lang w:val="en-US"/>
    </w:rPr>
  </w:style>
  <w:style w:type="paragraph" w:customStyle="1" w:styleId="OEM">
    <w:name w:val="Нормальный (OEM)"/>
    <w:basedOn w:val="ac"/>
    <w:next w:val="ac"/>
    <w:rsid w:val="00890D78"/>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ffffff8">
    <w:name w:val="Цветовое выделение"/>
    <w:uiPriority w:val="99"/>
    <w:rsid w:val="00890D78"/>
    <w:rPr>
      <w:b/>
      <w:bCs/>
      <w:color w:val="000080"/>
    </w:rPr>
  </w:style>
  <w:style w:type="paragraph" w:customStyle="1" w:styleId="headertext">
    <w:name w:val="headertext"/>
    <w:rsid w:val="00890D78"/>
    <w:pPr>
      <w:widowControl w:val="0"/>
      <w:autoSpaceDE w:val="0"/>
      <w:autoSpaceDN w:val="0"/>
      <w:adjustRightInd w:val="0"/>
    </w:pPr>
    <w:rPr>
      <w:rFonts w:ascii="Arial" w:eastAsia="Times New Roman" w:hAnsi="Arial" w:cs="Arial"/>
      <w:b/>
      <w:bCs/>
      <w:sz w:val="22"/>
      <w:szCs w:val="22"/>
    </w:rPr>
  </w:style>
  <w:style w:type="paragraph" w:customStyle="1" w:styleId="FORMATTEXT">
    <w:name w:val=".FORMATTEXT"/>
    <w:rsid w:val="00890D78"/>
    <w:pPr>
      <w:widowControl w:val="0"/>
      <w:autoSpaceDE w:val="0"/>
      <w:autoSpaceDN w:val="0"/>
      <w:adjustRightInd w:val="0"/>
    </w:pPr>
    <w:rPr>
      <w:rFonts w:ascii="Times New Roman" w:eastAsia="Times New Roman" w:hAnsi="Times New Roman"/>
      <w:sz w:val="24"/>
      <w:szCs w:val="24"/>
    </w:rPr>
  </w:style>
  <w:style w:type="paragraph" w:customStyle="1" w:styleId="consplusnonformat1">
    <w:name w:val="consplusnonformat"/>
    <w:basedOn w:val="ac"/>
    <w:rsid w:val="00D25EA4"/>
    <w:rPr>
      <w:rFonts w:eastAsia="Times New Roman"/>
      <w:sz w:val="20"/>
      <w:szCs w:val="20"/>
      <w:lang w:eastAsia="ru-RU"/>
    </w:rPr>
  </w:style>
  <w:style w:type="character" w:customStyle="1" w:styleId="FontStyle19">
    <w:name w:val="Font Style19"/>
    <w:rsid w:val="00E13863"/>
    <w:rPr>
      <w:rFonts w:ascii="Times New Roman" w:hAnsi="Times New Roman" w:cs="Times New Roman"/>
      <w:b/>
      <w:bCs/>
      <w:sz w:val="26"/>
      <w:szCs w:val="26"/>
    </w:rPr>
  </w:style>
  <w:style w:type="character" w:customStyle="1" w:styleId="FontStyle20">
    <w:name w:val="Font Style20"/>
    <w:uiPriority w:val="99"/>
    <w:rsid w:val="00E13863"/>
    <w:rPr>
      <w:rFonts w:ascii="Times New Roman" w:hAnsi="Times New Roman" w:cs="Times New Roman"/>
      <w:sz w:val="26"/>
      <w:szCs w:val="26"/>
    </w:rPr>
  </w:style>
  <w:style w:type="character" w:customStyle="1" w:styleId="290">
    <w:name w:val="Основной текст (2) + 9"/>
    <w:aliases w:val="5 pt,Основной текст (3) + Times New Roman,11,Основной текст + 13,Колонтитул + 11"/>
    <w:uiPriority w:val="99"/>
    <w:rsid w:val="00E13863"/>
    <w:rPr>
      <w:color w:val="000000"/>
      <w:spacing w:val="0"/>
      <w:w w:val="100"/>
      <w:position w:val="0"/>
      <w:sz w:val="19"/>
      <w:szCs w:val="19"/>
      <w:shd w:val="clear" w:color="auto" w:fill="FFFFFF"/>
      <w:lang w:val="ru-RU" w:eastAsia="ru-RU" w:bidi="ru-RU"/>
    </w:rPr>
  </w:style>
  <w:style w:type="character" w:customStyle="1" w:styleId="FontStyle76">
    <w:name w:val="Font Style76"/>
    <w:uiPriority w:val="99"/>
    <w:rsid w:val="008E0881"/>
    <w:rPr>
      <w:rFonts w:ascii="Times New Roman" w:hAnsi="Times New Roman" w:cs="Times New Roman"/>
      <w:sz w:val="18"/>
      <w:szCs w:val="18"/>
    </w:rPr>
  </w:style>
  <w:style w:type="paragraph" w:customStyle="1" w:styleId="Style24">
    <w:name w:val="Style24"/>
    <w:basedOn w:val="ac"/>
    <w:uiPriority w:val="99"/>
    <w:rsid w:val="008E0881"/>
    <w:pPr>
      <w:widowControl w:val="0"/>
      <w:autoSpaceDE w:val="0"/>
      <w:autoSpaceDN w:val="0"/>
      <w:adjustRightInd w:val="0"/>
      <w:spacing w:line="262" w:lineRule="exact"/>
      <w:ind w:hanging="370"/>
    </w:pPr>
    <w:rPr>
      <w:rFonts w:eastAsia="Times New Roman"/>
      <w:sz w:val="24"/>
      <w:szCs w:val="24"/>
      <w:lang w:eastAsia="ru-RU"/>
    </w:rPr>
  </w:style>
  <w:style w:type="paragraph" w:customStyle="1" w:styleId="s11">
    <w:name w:val="s_1"/>
    <w:basedOn w:val="ac"/>
    <w:rsid w:val="001E126E"/>
    <w:pPr>
      <w:spacing w:before="100" w:beforeAutospacing="1" w:after="100" w:afterAutospacing="1"/>
    </w:pPr>
    <w:rPr>
      <w:rFonts w:eastAsia="Times New Roman"/>
      <w:sz w:val="24"/>
      <w:szCs w:val="24"/>
      <w:lang w:eastAsia="ru-RU"/>
    </w:rPr>
  </w:style>
  <w:style w:type="paragraph" w:customStyle="1" w:styleId="Normal1">
    <w:name w:val="Normal1"/>
    <w:uiPriority w:val="99"/>
    <w:rsid w:val="006D0467"/>
    <w:pPr>
      <w:suppressAutoHyphens/>
      <w:spacing w:after="200" w:line="276" w:lineRule="auto"/>
    </w:pPr>
    <w:rPr>
      <w:rFonts w:ascii="Times New Roman" w:hAnsi="Times New Roman"/>
      <w:sz w:val="24"/>
      <w:szCs w:val="24"/>
      <w:lang w:eastAsia="ar-SA"/>
    </w:rPr>
  </w:style>
  <w:style w:type="paragraph" w:styleId="3f">
    <w:name w:val="toc 3"/>
    <w:basedOn w:val="ac"/>
    <w:next w:val="ac"/>
    <w:autoRedefine/>
    <w:uiPriority w:val="99"/>
    <w:rsid w:val="00076D03"/>
    <w:pPr>
      <w:tabs>
        <w:tab w:val="right" w:leader="dot" w:pos="9345"/>
      </w:tabs>
      <w:ind w:firstLine="360"/>
    </w:pPr>
    <w:rPr>
      <w:rFonts w:eastAsia="Times New Roman"/>
      <w:sz w:val="24"/>
      <w:szCs w:val="24"/>
      <w:lang w:eastAsia="ru-RU"/>
    </w:rPr>
  </w:style>
  <w:style w:type="character" w:customStyle="1" w:styleId="411">
    <w:name w:val="Заголовок 4 Знак1"/>
    <w:rsid w:val="00076D03"/>
    <w:rPr>
      <w:sz w:val="28"/>
      <w:szCs w:val="28"/>
    </w:rPr>
  </w:style>
  <w:style w:type="character" w:customStyle="1" w:styleId="3f0">
    <w:name w:val="Заголовок №3_"/>
    <w:link w:val="3f1"/>
    <w:locked/>
    <w:rsid w:val="00475A49"/>
    <w:rPr>
      <w:b/>
      <w:bCs/>
      <w:sz w:val="22"/>
      <w:szCs w:val="22"/>
      <w:shd w:val="clear" w:color="auto" w:fill="FFFFFF"/>
    </w:rPr>
  </w:style>
  <w:style w:type="character" w:customStyle="1" w:styleId="1pt">
    <w:name w:val="Основной текст + Интервал 1 pt"/>
    <w:rsid w:val="00475A49"/>
    <w:rPr>
      <w:rFonts w:ascii="Times New Roman" w:hAnsi="Times New Roman" w:cs="Times New Roman"/>
      <w:spacing w:val="30"/>
      <w:sz w:val="22"/>
      <w:szCs w:val="22"/>
      <w:u w:val="none"/>
    </w:rPr>
  </w:style>
  <w:style w:type="character" w:customStyle="1" w:styleId="Exact">
    <w:name w:val="Основной текст Exact"/>
    <w:rsid w:val="00475A49"/>
    <w:rPr>
      <w:rFonts w:ascii="Times New Roman" w:hAnsi="Times New Roman" w:cs="Times New Roman"/>
      <w:spacing w:val="4"/>
      <w:sz w:val="21"/>
      <w:szCs w:val="21"/>
      <w:u w:val="none"/>
    </w:rPr>
  </w:style>
  <w:style w:type="character" w:customStyle="1" w:styleId="affffff9">
    <w:name w:val="Колонтитул_"/>
    <w:link w:val="1ff9"/>
    <w:locked/>
    <w:rsid w:val="00475A49"/>
    <w:rPr>
      <w:sz w:val="22"/>
      <w:szCs w:val="22"/>
      <w:shd w:val="clear" w:color="auto" w:fill="FFFFFF"/>
    </w:rPr>
  </w:style>
  <w:style w:type="character" w:customStyle="1" w:styleId="affffffa">
    <w:name w:val="Колонтитул"/>
    <w:rsid w:val="00475A49"/>
  </w:style>
  <w:style w:type="character" w:customStyle="1" w:styleId="3pt">
    <w:name w:val="Основной текст + Интервал 3 pt"/>
    <w:rsid w:val="00475A49"/>
    <w:rPr>
      <w:rFonts w:ascii="Times New Roman" w:hAnsi="Times New Roman" w:cs="Times New Roman"/>
      <w:spacing w:val="60"/>
      <w:sz w:val="22"/>
      <w:szCs w:val="22"/>
      <w:u w:val="none"/>
    </w:rPr>
  </w:style>
  <w:style w:type="character" w:customStyle="1" w:styleId="1MicrosoftSansSerif">
    <w:name w:val="Заголовок №1 + Microsoft Sans Serif"/>
    <w:aliases w:val="11 pt"/>
    <w:rsid w:val="00475A49"/>
    <w:rPr>
      <w:rFonts w:ascii="Microsoft Sans Serif" w:hAnsi="Microsoft Sans Serif" w:cs="Microsoft Sans Serif"/>
      <w:noProof/>
      <w:sz w:val="22"/>
      <w:szCs w:val="22"/>
      <w:u w:val="none"/>
    </w:rPr>
  </w:style>
  <w:style w:type="character" w:customStyle="1" w:styleId="1TimesNewRoman">
    <w:name w:val="Заголовок №1 + Times New Roman"/>
    <w:aliases w:val="10 pt,Основной текст + Century Gothic,Полужирный1,Интервал 0 pt9"/>
    <w:rsid w:val="00475A49"/>
    <w:rPr>
      <w:rFonts w:ascii="Times New Roman" w:hAnsi="Times New Roman" w:cs="Times New Roman"/>
      <w:noProof/>
      <w:sz w:val="20"/>
      <w:szCs w:val="20"/>
      <w:u w:val="none"/>
    </w:rPr>
  </w:style>
  <w:style w:type="character" w:customStyle="1" w:styleId="4TimesNewRoman">
    <w:name w:val="Основной текст (4) + Times New Roman"/>
    <w:aliases w:val="12 pt"/>
    <w:rsid w:val="00475A49"/>
    <w:rPr>
      <w:rFonts w:ascii="Times New Roman" w:hAnsi="Times New Roman" w:cs="Times New Roman"/>
      <w:noProof/>
      <w:sz w:val="24"/>
      <w:szCs w:val="24"/>
      <w:u w:val="none"/>
    </w:rPr>
  </w:style>
  <w:style w:type="character" w:customStyle="1" w:styleId="affffffb">
    <w:name w:val="Колонтитул + Полужирный"/>
    <w:rsid w:val="00475A49"/>
    <w:rPr>
      <w:rFonts w:ascii="Times New Roman" w:hAnsi="Times New Roman" w:cs="Times New Roman"/>
      <w:b/>
      <w:bCs/>
      <w:sz w:val="22"/>
      <w:szCs w:val="22"/>
      <w:u w:val="none"/>
    </w:rPr>
  </w:style>
  <w:style w:type="character" w:customStyle="1" w:styleId="53">
    <w:name w:val="Основной текст (5)_"/>
    <w:link w:val="54"/>
    <w:uiPriority w:val="99"/>
    <w:locked/>
    <w:rsid w:val="00475A49"/>
    <w:rPr>
      <w:sz w:val="16"/>
      <w:szCs w:val="16"/>
      <w:shd w:val="clear" w:color="auto" w:fill="FFFFFF"/>
    </w:rPr>
  </w:style>
  <w:style w:type="paragraph" w:customStyle="1" w:styleId="3f1">
    <w:name w:val="Заголовок №3"/>
    <w:basedOn w:val="ac"/>
    <w:link w:val="3f0"/>
    <w:rsid w:val="00475A49"/>
    <w:pPr>
      <w:widowControl w:val="0"/>
      <w:shd w:val="clear" w:color="auto" w:fill="FFFFFF"/>
      <w:spacing w:before="240" w:after="360" w:line="240" w:lineRule="atLeast"/>
      <w:ind w:hanging="360"/>
      <w:jc w:val="both"/>
      <w:outlineLvl w:val="2"/>
    </w:pPr>
    <w:rPr>
      <w:rFonts w:ascii="Calibri" w:hAnsi="Calibri"/>
      <w:b/>
      <w:bCs/>
      <w:lang w:eastAsia="ru-RU"/>
    </w:rPr>
  </w:style>
  <w:style w:type="paragraph" w:customStyle="1" w:styleId="1ff9">
    <w:name w:val="Колонтитул1"/>
    <w:basedOn w:val="ac"/>
    <w:link w:val="affffff9"/>
    <w:rsid w:val="00475A49"/>
    <w:pPr>
      <w:widowControl w:val="0"/>
      <w:shd w:val="clear" w:color="auto" w:fill="FFFFFF"/>
      <w:spacing w:line="278" w:lineRule="exact"/>
      <w:jc w:val="right"/>
    </w:pPr>
    <w:rPr>
      <w:rFonts w:ascii="Calibri" w:hAnsi="Calibri"/>
      <w:lang w:eastAsia="ru-RU"/>
    </w:rPr>
  </w:style>
  <w:style w:type="paragraph" w:customStyle="1" w:styleId="54">
    <w:name w:val="Основной текст (5)"/>
    <w:basedOn w:val="ac"/>
    <w:link w:val="53"/>
    <w:uiPriority w:val="99"/>
    <w:rsid w:val="00475A49"/>
    <w:pPr>
      <w:widowControl w:val="0"/>
      <w:shd w:val="clear" w:color="auto" w:fill="FFFFFF"/>
      <w:spacing w:before="360" w:after="60" w:line="240" w:lineRule="atLeast"/>
    </w:pPr>
    <w:rPr>
      <w:rFonts w:ascii="Calibri" w:hAnsi="Calibri"/>
      <w:sz w:val="16"/>
      <w:szCs w:val="16"/>
      <w:lang w:eastAsia="ru-RU"/>
    </w:rPr>
  </w:style>
  <w:style w:type="paragraph" w:customStyle="1" w:styleId="440">
    <w:name w:val="Знак44"/>
    <w:basedOn w:val="ac"/>
    <w:rsid w:val="00475A49"/>
    <w:pPr>
      <w:spacing w:after="160" w:line="240" w:lineRule="exact"/>
    </w:pPr>
    <w:rPr>
      <w:rFonts w:ascii="Verdana" w:eastAsia="Times New Roman" w:hAnsi="Verdana"/>
      <w:sz w:val="20"/>
      <w:szCs w:val="20"/>
      <w:lang w:val="en-US"/>
    </w:rPr>
  </w:style>
  <w:style w:type="numbering" w:customStyle="1" w:styleId="113">
    <w:name w:val="Нет списка11"/>
    <w:next w:val="af"/>
    <w:uiPriority w:val="99"/>
    <w:semiHidden/>
    <w:unhideWhenUsed/>
    <w:rsid w:val="00475A49"/>
  </w:style>
  <w:style w:type="paragraph" w:styleId="affffffc">
    <w:name w:val="Block Text"/>
    <w:basedOn w:val="ac"/>
    <w:uiPriority w:val="99"/>
    <w:rsid w:val="00E21000"/>
    <w:pPr>
      <w:widowControl w:val="0"/>
      <w:shd w:val="clear" w:color="auto" w:fill="FFFFFF"/>
      <w:autoSpaceDE w:val="0"/>
      <w:autoSpaceDN w:val="0"/>
      <w:adjustRightInd w:val="0"/>
      <w:spacing w:before="1622" w:line="317" w:lineRule="atLeast"/>
      <w:ind w:left="29" w:right="4992"/>
    </w:pPr>
    <w:rPr>
      <w:rFonts w:eastAsia="Times New Roman"/>
      <w:b/>
      <w:bCs/>
      <w:color w:val="000000"/>
      <w:spacing w:val="-1"/>
      <w:sz w:val="27"/>
      <w:szCs w:val="27"/>
      <w:lang w:eastAsia="ru-RU"/>
    </w:rPr>
  </w:style>
  <w:style w:type="paragraph" w:customStyle="1" w:styleId="tekstob">
    <w:name w:val="tekstob"/>
    <w:basedOn w:val="ac"/>
    <w:uiPriority w:val="99"/>
    <w:rsid w:val="00E21000"/>
    <w:pPr>
      <w:spacing w:before="100" w:beforeAutospacing="1" w:after="100" w:afterAutospacing="1"/>
    </w:pPr>
    <w:rPr>
      <w:rFonts w:eastAsia="Times New Roman"/>
      <w:sz w:val="24"/>
      <w:szCs w:val="24"/>
      <w:lang w:eastAsia="ru-RU"/>
    </w:rPr>
  </w:style>
  <w:style w:type="paragraph" w:customStyle="1" w:styleId="1ffa">
    <w:name w:val="Основной текст с отступом1"/>
    <w:basedOn w:val="ac"/>
    <w:link w:val="BodyTextIndentChar"/>
    <w:rsid w:val="00076FC8"/>
    <w:pPr>
      <w:spacing w:after="120" w:line="480" w:lineRule="auto"/>
    </w:pPr>
    <w:rPr>
      <w:rFonts w:eastAsia="Times New Roman"/>
      <w:sz w:val="24"/>
      <w:szCs w:val="24"/>
      <w:lang w:eastAsia="ru-RU"/>
    </w:rPr>
  </w:style>
  <w:style w:type="character" w:customStyle="1" w:styleId="BodyTextIndentChar">
    <w:name w:val="Body Text Indent Char"/>
    <w:link w:val="1ffa"/>
    <w:rsid w:val="00076FC8"/>
    <w:rPr>
      <w:rFonts w:ascii="Times New Roman" w:eastAsia="Times New Roman" w:hAnsi="Times New Roman"/>
      <w:sz w:val="24"/>
      <w:szCs w:val="24"/>
    </w:rPr>
  </w:style>
  <w:style w:type="character" w:customStyle="1" w:styleId="Bodytext">
    <w:name w:val="Body text_"/>
    <w:uiPriority w:val="99"/>
    <w:locked/>
    <w:rsid w:val="00076FC8"/>
    <w:rPr>
      <w:sz w:val="27"/>
      <w:szCs w:val="27"/>
      <w:shd w:val="clear" w:color="auto" w:fill="FFFFFF"/>
    </w:rPr>
  </w:style>
  <w:style w:type="character" w:customStyle="1" w:styleId="ConsPlusCell0">
    <w:name w:val="ConsPlusCell Знак"/>
    <w:link w:val="ConsPlusCell"/>
    <w:uiPriority w:val="99"/>
    <w:rsid w:val="00076FC8"/>
    <w:rPr>
      <w:rFonts w:ascii="Arial" w:eastAsia="Times New Roman" w:hAnsi="Arial" w:cs="Arial"/>
    </w:rPr>
  </w:style>
  <w:style w:type="character" w:customStyle="1" w:styleId="s20">
    <w:name w:val="s2"/>
    <w:rsid w:val="00076FC8"/>
  </w:style>
  <w:style w:type="paragraph" w:customStyle="1" w:styleId="2fa">
    <w:name w:val="Стиль2"/>
    <w:basedOn w:val="ConsPlusNormal"/>
    <w:next w:val="ac"/>
    <w:rsid w:val="00076FC8"/>
    <w:pPr>
      <w:widowControl/>
      <w:ind w:left="567" w:firstLine="0"/>
      <w:jc w:val="both"/>
      <w:outlineLvl w:val="2"/>
    </w:pPr>
    <w:rPr>
      <w:rFonts w:ascii="Times New Roman" w:eastAsia="Calibri" w:hAnsi="Times New Roman" w:cs="Times New Roman"/>
      <w:b/>
      <w:sz w:val="28"/>
      <w:szCs w:val="28"/>
    </w:rPr>
  </w:style>
  <w:style w:type="paragraph" w:styleId="3f2">
    <w:name w:val="List 3"/>
    <w:basedOn w:val="ac"/>
    <w:unhideWhenUsed/>
    <w:rsid w:val="00B013AB"/>
    <w:pPr>
      <w:ind w:left="849" w:hanging="283"/>
      <w:contextualSpacing/>
    </w:pPr>
  </w:style>
  <w:style w:type="character" w:customStyle="1" w:styleId="314">
    <w:name w:val="Заголовок 3 Знак1"/>
    <w:aliases w:val="Заголовок 3 Знак Знак, Знак Знак Знак1, Знак Знак2,Заголовок 3 Знак Знак1,Заголовок 3 Знак Знак Знак, Знак Знак Знак Знак,H3 Знак1,&quot;Сапфир&quot; Знак1"/>
    <w:uiPriority w:val="99"/>
    <w:rsid w:val="00B013AB"/>
    <w:rPr>
      <w:rFonts w:ascii="Cambria" w:eastAsia="Times New Roman" w:hAnsi="Cambria" w:cs="Times New Roman"/>
      <w:b/>
      <w:bCs/>
      <w:sz w:val="26"/>
      <w:szCs w:val="26"/>
    </w:rPr>
  </w:style>
  <w:style w:type="paragraph" w:customStyle="1" w:styleId="2fb">
    <w:name w:val="Основной текст с отступом2"/>
    <w:basedOn w:val="ac"/>
    <w:rsid w:val="00B013AB"/>
    <w:pPr>
      <w:spacing w:after="120" w:line="480" w:lineRule="auto"/>
    </w:pPr>
    <w:rPr>
      <w:rFonts w:eastAsia="Times New Roman"/>
      <w:sz w:val="24"/>
      <w:szCs w:val="24"/>
      <w:lang w:eastAsia="ru-RU"/>
    </w:rPr>
  </w:style>
  <w:style w:type="paragraph" w:styleId="affffffd">
    <w:name w:val="Revision"/>
    <w:hidden/>
    <w:uiPriority w:val="99"/>
    <w:semiHidden/>
    <w:rsid w:val="001D7A5E"/>
    <w:rPr>
      <w:rFonts w:ascii="Times New Roman" w:hAnsi="Times New Roman"/>
      <w:sz w:val="22"/>
      <w:szCs w:val="22"/>
      <w:lang w:eastAsia="en-US"/>
    </w:rPr>
  </w:style>
  <w:style w:type="paragraph" w:customStyle="1" w:styleId="10">
    <w:name w:val="нум список 1"/>
    <w:basedOn w:val="ac"/>
    <w:rsid w:val="00B4506A"/>
    <w:pPr>
      <w:numPr>
        <w:numId w:val="4"/>
      </w:numPr>
      <w:spacing w:before="120" w:after="120"/>
      <w:ind w:left="-720"/>
      <w:jc w:val="both"/>
    </w:pPr>
    <w:rPr>
      <w:rFonts w:eastAsia="Times New Roman"/>
      <w:sz w:val="24"/>
      <w:szCs w:val="20"/>
      <w:lang w:eastAsia="ar-SA"/>
    </w:rPr>
  </w:style>
  <w:style w:type="paragraph" w:customStyle="1" w:styleId="1ffb">
    <w:name w:val="марк список 1"/>
    <w:basedOn w:val="ac"/>
    <w:rsid w:val="00B4506A"/>
    <w:pPr>
      <w:tabs>
        <w:tab w:val="left" w:pos="360"/>
      </w:tabs>
      <w:spacing w:before="120" w:after="120"/>
      <w:jc w:val="both"/>
    </w:pPr>
    <w:rPr>
      <w:rFonts w:eastAsia="Times New Roman"/>
      <w:sz w:val="24"/>
      <w:szCs w:val="24"/>
      <w:lang w:eastAsia="ar-SA"/>
    </w:rPr>
  </w:style>
  <w:style w:type="paragraph" w:customStyle="1" w:styleId="affffffe">
    <w:name w:val="основной текст документа"/>
    <w:basedOn w:val="ac"/>
    <w:rsid w:val="00B4506A"/>
    <w:pPr>
      <w:spacing w:before="120" w:after="120"/>
      <w:jc w:val="both"/>
    </w:pPr>
    <w:rPr>
      <w:rFonts w:eastAsia="Times New Roman"/>
      <w:sz w:val="24"/>
      <w:szCs w:val="20"/>
    </w:rPr>
  </w:style>
  <w:style w:type="paragraph" w:customStyle="1" w:styleId="p9">
    <w:name w:val="p9"/>
    <w:basedOn w:val="ac"/>
    <w:rsid w:val="00520867"/>
    <w:pPr>
      <w:spacing w:before="100" w:beforeAutospacing="1" w:after="100" w:afterAutospacing="1"/>
    </w:pPr>
    <w:rPr>
      <w:rFonts w:eastAsia="Times New Roman"/>
      <w:sz w:val="24"/>
      <w:szCs w:val="24"/>
      <w:lang w:eastAsia="ru-RU"/>
    </w:rPr>
  </w:style>
  <w:style w:type="paragraph" w:customStyle="1" w:styleId="p10">
    <w:name w:val="p10"/>
    <w:basedOn w:val="ac"/>
    <w:rsid w:val="00520867"/>
    <w:pPr>
      <w:spacing w:before="100" w:beforeAutospacing="1" w:after="100" w:afterAutospacing="1"/>
    </w:pPr>
    <w:rPr>
      <w:rFonts w:eastAsia="Times New Roman"/>
      <w:sz w:val="24"/>
      <w:szCs w:val="24"/>
      <w:lang w:eastAsia="ru-RU"/>
    </w:rPr>
  </w:style>
  <w:style w:type="paragraph" w:customStyle="1" w:styleId="p5">
    <w:name w:val="p5"/>
    <w:basedOn w:val="ac"/>
    <w:rsid w:val="00520867"/>
    <w:pPr>
      <w:spacing w:before="100" w:beforeAutospacing="1" w:after="100" w:afterAutospacing="1"/>
    </w:pPr>
    <w:rPr>
      <w:rFonts w:eastAsia="Times New Roman"/>
      <w:sz w:val="24"/>
      <w:szCs w:val="24"/>
      <w:lang w:eastAsia="ru-RU"/>
    </w:rPr>
  </w:style>
  <w:style w:type="character" w:customStyle="1" w:styleId="213pt">
    <w:name w:val="Основной текст (2) + 13 pt;Полужирный"/>
    <w:rsid w:val="007E00E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s12">
    <w:name w:val="s1"/>
    <w:rsid w:val="007F6963"/>
  </w:style>
  <w:style w:type="paragraph" w:customStyle="1" w:styleId="p2">
    <w:name w:val="p2"/>
    <w:basedOn w:val="ac"/>
    <w:rsid w:val="007F6963"/>
    <w:pPr>
      <w:spacing w:before="100" w:beforeAutospacing="1" w:after="100" w:afterAutospacing="1"/>
    </w:pPr>
    <w:rPr>
      <w:rFonts w:eastAsia="Times New Roman"/>
      <w:sz w:val="24"/>
      <w:szCs w:val="24"/>
      <w:lang w:eastAsia="ru-RU"/>
    </w:rPr>
  </w:style>
  <w:style w:type="paragraph" w:customStyle="1" w:styleId="p3">
    <w:name w:val="p3"/>
    <w:basedOn w:val="ac"/>
    <w:rsid w:val="007F6963"/>
    <w:pPr>
      <w:spacing w:before="100" w:beforeAutospacing="1" w:after="100" w:afterAutospacing="1"/>
    </w:pPr>
    <w:rPr>
      <w:rFonts w:eastAsia="Times New Roman"/>
      <w:sz w:val="24"/>
      <w:szCs w:val="24"/>
      <w:lang w:eastAsia="ru-RU"/>
    </w:rPr>
  </w:style>
  <w:style w:type="paragraph" w:customStyle="1" w:styleId="p4">
    <w:name w:val="p4"/>
    <w:basedOn w:val="ac"/>
    <w:rsid w:val="007F6963"/>
    <w:pPr>
      <w:spacing w:before="100" w:beforeAutospacing="1" w:after="100" w:afterAutospacing="1"/>
    </w:pPr>
    <w:rPr>
      <w:rFonts w:eastAsia="Times New Roman"/>
      <w:sz w:val="24"/>
      <w:szCs w:val="24"/>
      <w:lang w:eastAsia="ru-RU"/>
    </w:rPr>
  </w:style>
  <w:style w:type="paragraph" w:customStyle="1" w:styleId="p6">
    <w:name w:val="p6"/>
    <w:basedOn w:val="ac"/>
    <w:rsid w:val="007F6963"/>
    <w:pPr>
      <w:spacing w:before="100" w:beforeAutospacing="1" w:after="100" w:afterAutospacing="1"/>
    </w:pPr>
    <w:rPr>
      <w:rFonts w:eastAsia="Times New Roman"/>
      <w:sz w:val="24"/>
      <w:szCs w:val="24"/>
      <w:lang w:eastAsia="ru-RU"/>
    </w:rPr>
  </w:style>
  <w:style w:type="paragraph" w:customStyle="1" w:styleId="p7">
    <w:name w:val="p7"/>
    <w:basedOn w:val="ac"/>
    <w:rsid w:val="007F6963"/>
    <w:pPr>
      <w:spacing w:before="100" w:beforeAutospacing="1" w:after="100" w:afterAutospacing="1"/>
    </w:pPr>
    <w:rPr>
      <w:rFonts w:eastAsia="Times New Roman"/>
      <w:sz w:val="24"/>
      <w:szCs w:val="24"/>
      <w:lang w:eastAsia="ru-RU"/>
    </w:rPr>
  </w:style>
  <w:style w:type="paragraph" w:customStyle="1" w:styleId="p8">
    <w:name w:val="p8"/>
    <w:basedOn w:val="ac"/>
    <w:rsid w:val="007F6963"/>
    <w:pPr>
      <w:spacing w:before="100" w:beforeAutospacing="1" w:after="100" w:afterAutospacing="1"/>
    </w:pPr>
    <w:rPr>
      <w:rFonts w:eastAsia="Times New Roman"/>
      <w:sz w:val="24"/>
      <w:szCs w:val="24"/>
      <w:lang w:eastAsia="ru-RU"/>
    </w:rPr>
  </w:style>
  <w:style w:type="paragraph" w:customStyle="1" w:styleId="p12">
    <w:name w:val="p12"/>
    <w:basedOn w:val="ac"/>
    <w:rsid w:val="007F6963"/>
    <w:pPr>
      <w:spacing w:before="100" w:beforeAutospacing="1" w:after="100" w:afterAutospacing="1"/>
    </w:pPr>
    <w:rPr>
      <w:rFonts w:eastAsia="Times New Roman"/>
      <w:sz w:val="24"/>
      <w:szCs w:val="24"/>
      <w:lang w:eastAsia="ru-RU"/>
    </w:rPr>
  </w:style>
  <w:style w:type="paragraph" w:customStyle="1" w:styleId="p13">
    <w:name w:val="p13"/>
    <w:basedOn w:val="ac"/>
    <w:rsid w:val="007F6963"/>
    <w:pPr>
      <w:spacing w:before="100" w:beforeAutospacing="1" w:after="100" w:afterAutospacing="1"/>
    </w:pPr>
    <w:rPr>
      <w:rFonts w:eastAsia="Times New Roman"/>
      <w:sz w:val="24"/>
      <w:szCs w:val="24"/>
      <w:lang w:eastAsia="ru-RU"/>
    </w:rPr>
  </w:style>
  <w:style w:type="paragraph" w:customStyle="1" w:styleId="p14">
    <w:name w:val="p14"/>
    <w:basedOn w:val="ac"/>
    <w:rsid w:val="007F6963"/>
    <w:pPr>
      <w:spacing w:before="100" w:beforeAutospacing="1" w:after="100" w:afterAutospacing="1"/>
    </w:pPr>
    <w:rPr>
      <w:rFonts w:eastAsia="Times New Roman"/>
      <w:sz w:val="24"/>
      <w:szCs w:val="24"/>
      <w:lang w:eastAsia="ru-RU"/>
    </w:rPr>
  </w:style>
  <w:style w:type="paragraph" w:customStyle="1" w:styleId="p15">
    <w:name w:val="p15"/>
    <w:basedOn w:val="ac"/>
    <w:rsid w:val="007F6963"/>
    <w:pPr>
      <w:spacing w:before="100" w:beforeAutospacing="1" w:after="100" w:afterAutospacing="1"/>
    </w:pPr>
    <w:rPr>
      <w:rFonts w:eastAsia="Times New Roman"/>
      <w:sz w:val="24"/>
      <w:szCs w:val="24"/>
      <w:lang w:eastAsia="ru-RU"/>
    </w:rPr>
  </w:style>
  <w:style w:type="character" w:customStyle="1" w:styleId="s7">
    <w:name w:val="s7"/>
    <w:rsid w:val="007F6963"/>
  </w:style>
  <w:style w:type="paragraph" w:customStyle="1" w:styleId="p16">
    <w:name w:val="p16"/>
    <w:basedOn w:val="ac"/>
    <w:rsid w:val="007F6963"/>
    <w:pPr>
      <w:spacing w:before="100" w:beforeAutospacing="1" w:after="100" w:afterAutospacing="1"/>
    </w:pPr>
    <w:rPr>
      <w:rFonts w:eastAsia="Times New Roman"/>
      <w:sz w:val="24"/>
      <w:szCs w:val="24"/>
      <w:lang w:eastAsia="ru-RU"/>
    </w:rPr>
  </w:style>
  <w:style w:type="character" w:customStyle="1" w:styleId="s8">
    <w:name w:val="s8"/>
    <w:rsid w:val="007F6963"/>
  </w:style>
  <w:style w:type="paragraph" w:customStyle="1" w:styleId="p17">
    <w:name w:val="p17"/>
    <w:basedOn w:val="ac"/>
    <w:rsid w:val="007F6963"/>
    <w:pPr>
      <w:spacing w:before="100" w:beforeAutospacing="1" w:after="100" w:afterAutospacing="1"/>
    </w:pPr>
    <w:rPr>
      <w:rFonts w:eastAsia="Times New Roman"/>
      <w:sz w:val="24"/>
      <w:szCs w:val="24"/>
      <w:lang w:eastAsia="ru-RU"/>
    </w:rPr>
  </w:style>
  <w:style w:type="character" w:customStyle="1" w:styleId="s9">
    <w:name w:val="s9"/>
    <w:rsid w:val="007F6963"/>
  </w:style>
  <w:style w:type="paragraph" w:customStyle="1" w:styleId="p18">
    <w:name w:val="p18"/>
    <w:basedOn w:val="ac"/>
    <w:rsid w:val="007F6963"/>
    <w:pPr>
      <w:spacing w:before="100" w:beforeAutospacing="1" w:after="100" w:afterAutospacing="1"/>
    </w:pPr>
    <w:rPr>
      <w:rFonts w:eastAsia="Times New Roman"/>
      <w:sz w:val="24"/>
      <w:szCs w:val="24"/>
      <w:lang w:eastAsia="ru-RU"/>
    </w:rPr>
  </w:style>
  <w:style w:type="paragraph" w:customStyle="1" w:styleId="afffffff">
    <w:name w:val="Для внутренних документов ПНР"/>
    <w:basedOn w:val="14"/>
    <w:link w:val="afffffff0"/>
    <w:qFormat/>
    <w:rsid w:val="00D039A5"/>
    <w:pPr>
      <w:keepLines/>
      <w:spacing w:before="480" w:after="0" w:line="276" w:lineRule="auto"/>
      <w:ind w:left="1134"/>
    </w:pPr>
    <w:rPr>
      <w:rFonts w:ascii="Arial Black" w:hAnsi="Arial Black"/>
      <w:color w:val="365F91"/>
      <w:kern w:val="28"/>
      <w:sz w:val="52"/>
      <w:szCs w:val="24"/>
      <w:lang w:eastAsia="ru-RU"/>
    </w:rPr>
  </w:style>
  <w:style w:type="character" w:customStyle="1" w:styleId="afffffff0">
    <w:name w:val="Для внутренних документов ПНР Знак"/>
    <w:link w:val="afffffff"/>
    <w:rsid w:val="00D039A5"/>
    <w:rPr>
      <w:rFonts w:ascii="Arial Black" w:eastAsia="Times New Roman" w:hAnsi="Arial Black"/>
      <w:b/>
      <w:bCs/>
      <w:color w:val="365F91"/>
      <w:kern w:val="28"/>
      <w:sz w:val="52"/>
      <w:szCs w:val="24"/>
    </w:rPr>
  </w:style>
  <w:style w:type="paragraph" w:customStyle="1" w:styleId="1ffc">
    <w:name w:val="Номер1"/>
    <w:basedOn w:val="affa"/>
    <w:rsid w:val="00D039A5"/>
    <w:pPr>
      <w:widowControl w:val="0"/>
      <w:numPr>
        <w:ilvl w:val="1"/>
      </w:numPr>
      <w:tabs>
        <w:tab w:val="left" w:pos="357"/>
      </w:tabs>
      <w:adjustRightInd w:val="0"/>
      <w:spacing w:before="40" w:after="40" w:line="360" w:lineRule="atLeast"/>
      <w:ind w:left="357" w:hanging="357"/>
      <w:textAlignment w:val="baseline"/>
    </w:pPr>
    <w:rPr>
      <w:rFonts w:eastAsia="Times New Roman" w:cs="Times New Roman"/>
      <w:color w:val="auto"/>
      <w:sz w:val="22"/>
      <w:szCs w:val="20"/>
      <w:lang w:val="ru-RU" w:eastAsia="ru-RU" w:bidi="ar-SA"/>
    </w:rPr>
  </w:style>
  <w:style w:type="paragraph" w:customStyle="1" w:styleId="2fc">
    <w:name w:val="Номер2"/>
    <w:basedOn w:val="ac"/>
    <w:rsid w:val="00D039A5"/>
    <w:pPr>
      <w:widowControl w:val="0"/>
      <w:numPr>
        <w:ilvl w:val="2"/>
      </w:numPr>
      <w:tabs>
        <w:tab w:val="left" w:pos="851"/>
      </w:tabs>
      <w:adjustRightInd w:val="0"/>
      <w:spacing w:before="40" w:after="40" w:line="360" w:lineRule="atLeast"/>
      <w:ind w:left="850" w:hanging="493"/>
      <w:jc w:val="both"/>
      <w:textAlignment w:val="baseline"/>
    </w:pPr>
    <w:rPr>
      <w:rFonts w:eastAsia="Times New Roman"/>
      <w:szCs w:val="20"/>
      <w:lang w:eastAsia="ru-RU"/>
    </w:rPr>
  </w:style>
  <w:style w:type="paragraph" w:customStyle="1" w:styleId="afffffff1">
    <w:name w:val="Знак Знак Знак Знак Знак Знак Знак Знак Знак Знак Знак Знак Знак Знак Знак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Heading">
    <w:name w:val="Heading"/>
    <w:uiPriority w:val="99"/>
    <w:rsid w:val="00D039A5"/>
    <w:pPr>
      <w:widowControl w:val="0"/>
      <w:adjustRightInd w:val="0"/>
      <w:spacing w:line="360" w:lineRule="atLeast"/>
      <w:jc w:val="both"/>
      <w:textAlignment w:val="baseline"/>
    </w:pPr>
    <w:rPr>
      <w:rFonts w:ascii="Arial" w:eastAsia="Times New Roman" w:hAnsi="Arial" w:cs="Arial"/>
      <w:b/>
      <w:bCs/>
      <w:sz w:val="22"/>
      <w:szCs w:val="22"/>
    </w:rPr>
  </w:style>
  <w:style w:type="paragraph" w:customStyle="1" w:styleId="afffffff2">
    <w:name w:val="Отчет Знак"/>
    <w:basedOn w:val="ac"/>
    <w:rsid w:val="00D039A5"/>
    <w:pPr>
      <w:widowControl w:val="0"/>
      <w:adjustRightInd w:val="0"/>
      <w:spacing w:line="360" w:lineRule="auto"/>
      <w:ind w:firstLine="567"/>
      <w:jc w:val="both"/>
      <w:textAlignment w:val="baseline"/>
    </w:pPr>
    <w:rPr>
      <w:rFonts w:eastAsia="Times New Roman"/>
      <w:sz w:val="26"/>
      <w:szCs w:val="24"/>
      <w:lang w:eastAsia="ru-RU"/>
    </w:rPr>
  </w:style>
  <w:style w:type="paragraph" w:customStyle="1" w:styleId="1ffd">
    <w:name w:val="Знак Знак Знак Знак Знак Знак1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a8">
    <w:name w:val="Город и год разработки"/>
    <w:basedOn w:val="ac"/>
    <w:rsid w:val="00D039A5"/>
    <w:pPr>
      <w:widowControl w:val="0"/>
      <w:numPr>
        <w:numId w:val="5"/>
      </w:numPr>
      <w:tabs>
        <w:tab w:val="clear" w:pos="1080"/>
      </w:tabs>
      <w:adjustRightInd w:val="0"/>
      <w:spacing w:line="360" w:lineRule="atLeast"/>
      <w:ind w:left="0" w:firstLine="0"/>
      <w:jc w:val="center"/>
      <w:textAlignment w:val="baseline"/>
    </w:pPr>
    <w:rPr>
      <w:rFonts w:ascii="Arial" w:eastAsia="Times New Roman" w:hAnsi="Arial" w:cs="Arial"/>
      <w:b/>
      <w:color w:val="000080"/>
      <w:sz w:val="24"/>
      <w:szCs w:val="20"/>
      <w:lang w:eastAsia="ru-RU"/>
    </w:rPr>
  </w:style>
  <w:style w:type="paragraph" w:customStyle="1" w:styleId="afffffff3">
    <w:name w:val="Знак Знак Знак Знак Знак Знак Знак Знак Знак Знак Знак Знак Знак Знак Знак Знак Знак Знак Знак Знак Знак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1ffe">
    <w:name w:val="текст1"/>
    <w:rsid w:val="00D039A5"/>
    <w:pPr>
      <w:widowControl w:val="0"/>
      <w:autoSpaceDE w:val="0"/>
      <w:autoSpaceDN w:val="0"/>
      <w:adjustRightInd w:val="0"/>
      <w:spacing w:line="360" w:lineRule="atLeast"/>
      <w:ind w:firstLine="397"/>
      <w:jc w:val="both"/>
      <w:textAlignment w:val="baseline"/>
    </w:pPr>
    <w:rPr>
      <w:rFonts w:ascii="SchoolBookC" w:eastAsia="Times New Roman" w:hAnsi="SchoolBookC" w:cs="SchoolBookC"/>
      <w:sz w:val="24"/>
      <w:szCs w:val="24"/>
    </w:rPr>
  </w:style>
  <w:style w:type="character" w:customStyle="1" w:styleId="212">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D039A5"/>
    <w:rPr>
      <w:b/>
      <w:color w:val="800000"/>
      <w:sz w:val="24"/>
    </w:rPr>
  </w:style>
  <w:style w:type="character" w:customStyle="1" w:styleId="ep">
    <w:name w:val="ep"/>
    <w:rsid w:val="00D039A5"/>
    <w:rPr>
      <w:shd w:val="clear" w:color="auto" w:fill="E2E2D9"/>
    </w:rPr>
  </w:style>
  <w:style w:type="numbering" w:customStyle="1" w:styleId="111">
    <w:name w:val="Стиль111"/>
    <w:uiPriority w:val="99"/>
    <w:rsid w:val="00D039A5"/>
    <w:pPr>
      <w:numPr>
        <w:numId w:val="6"/>
      </w:numPr>
    </w:pPr>
  </w:style>
  <w:style w:type="numbering" w:customStyle="1" w:styleId="1111">
    <w:name w:val="Стиль1111"/>
    <w:uiPriority w:val="99"/>
    <w:rsid w:val="00D039A5"/>
    <w:pPr>
      <w:numPr>
        <w:numId w:val="8"/>
      </w:numPr>
    </w:pPr>
  </w:style>
  <w:style w:type="numbering" w:customStyle="1" w:styleId="12">
    <w:name w:val="Стиль12"/>
    <w:uiPriority w:val="99"/>
    <w:rsid w:val="00D039A5"/>
    <w:pPr>
      <w:numPr>
        <w:numId w:val="7"/>
      </w:numPr>
    </w:pPr>
  </w:style>
  <w:style w:type="table" w:customStyle="1" w:styleId="2fd">
    <w:name w:val="Сетка таблицы2"/>
    <w:basedOn w:val="ae"/>
    <w:next w:val="af0"/>
    <w:uiPriority w:val="3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3">
    <w:name w:val="Сетка таблицы3"/>
    <w:basedOn w:val="ae"/>
    <w:next w:val="af0"/>
    <w:uiPriority w:val="3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e">
    <w:name w:val="Нет списка2"/>
    <w:next w:val="af"/>
    <w:uiPriority w:val="99"/>
    <w:semiHidden/>
    <w:unhideWhenUsed/>
    <w:rsid w:val="00D039A5"/>
  </w:style>
  <w:style w:type="table" w:customStyle="1" w:styleId="47">
    <w:name w:val="Сетка таблицы4"/>
    <w:basedOn w:val="ae"/>
    <w:next w:val="af0"/>
    <w:uiPriority w:val="5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4">
    <w:name w:val="Нет списка3"/>
    <w:next w:val="af"/>
    <w:uiPriority w:val="99"/>
    <w:semiHidden/>
    <w:unhideWhenUsed/>
    <w:rsid w:val="00D039A5"/>
  </w:style>
  <w:style w:type="table" w:customStyle="1" w:styleId="55">
    <w:name w:val="Сетка таблицы5"/>
    <w:basedOn w:val="ae"/>
    <w:next w:val="af0"/>
    <w:uiPriority w:val="5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
    <w:name w:val="Нет списка4"/>
    <w:next w:val="af"/>
    <w:uiPriority w:val="99"/>
    <w:semiHidden/>
    <w:rsid w:val="00D039A5"/>
  </w:style>
  <w:style w:type="numbering" w:customStyle="1" w:styleId="56">
    <w:name w:val="Нет списка5"/>
    <w:next w:val="af"/>
    <w:uiPriority w:val="99"/>
    <w:semiHidden/>
    <w:rsid w:val="00D039A5"/>
  </w:style>
  <w:style w:type="paragraph" w:customStyle="1" w:styleId="afffffff4">
    <w:name w:val="Постановление"/>
    <w:basedOn w:val="ac"/>
    <w:rsid w:val="00D039A5"/>
    <w:pPr>
      <w:spacing w:line="360" w:lineRule="atLeast"/>
      <w:jc w:val="center"/>
    </w:pPr>
    <w:rPr>
      <w:rFonts w:eastAsia="Times New Roman"/>
      <w:spacing w:val="6"/>
      <w:sz w:val="32"/>
      <w:szCs w:val="20"/>
      <w:lang w:eastAsia="ru-RU"/>
    </w:rPr>
  </w:style>
  <w:style w:type="paragraph" w:customStyle="1" w:styleId="2ff">
    <w:name w:val="Вертикальный отступ 2"/>
    <w:basedOn w:val="ac"/>
    <w:rsid w:val="00D039A5"/>
    <w:pPr>
      <w:jc w:val="center"/>
    </w:pPr>
    <w:rPr>
      <w:rFonts w:eastAsia="Times New Roman"/>
      <w:b/>
      <w:sz w:val="32"/>
      <w:szCs w:val="20"/>
      <w:lang w:eastAsia="ru-RU"/>
    </w:rPr>
  </w:style>
  <w:style w:type="paragraph" w:customStyle="1" w:styleId="1fff">
    <w:name w:val="Вертикальный отступ 1"/>
    <w:basedOn w:val="ac"/>
    <w:rsid w:val="00D039A5"/>
    <w:pPr>
      <w:jc w:val="center"/>
    </w:pPr>
    <w:rPr>
      <w:rFonts w:eastAsia="Times New Roman"/>
      <w:sz w:val="28"/>
      <w:szCs w:val="20"/>
      <w:lang w:val="en-US" w:eastAsia="ru-RU"/>
    </w:rPr>
  </w:style>
  <w:style w:type="paragraph" w:customStyle="1" w:styleId="afffffff5">
    <w:name w:val="Номер"/>
    <w:basedOn w:val="ac"/>
    <w:rsid w:val="00D039A5"/>
    <w:pPr>
      <w:spacing w:before="60" w:after="60"/>
      <w:jc w:val="center"/>
    </w:pPr>
    <w:rPr>
      <w:rFonts w:eastAsia="Times New Roman"/>
      <w:sz w:val="28"/>
      <w:szCs w:val="20"/>
      <w:lang w:eastAsia="ru-RU"/>
    </w:rPr>
  </w:style>
  <w:style w:type="numbering" w:customStyle="1" w:styleId="63">
    <w:name w:val="Нет списка6"/>
    <w:next w:val="af"/>
    <w:semiHidden/>
    <w:rsid w:val="00D039A5"/>
  </w:style>
  <w:style w:type="paragraph" w:styleId="49">
    <w:name w:val="toc 4"/>
    <w:basedOn w:val="ac"/>
    <w:next w:val="ac"/>
    <w:autoRedefine/>
    <w:uiPriority w:val="99"/>
    <w:unhideWhenUsed/>
    <w:rsid w:val="00D039A5"/>
    <w:pPr>
      <w:spacing w:after="100" w:line="276" w:lineRule="auto"/>
      <w:ind w:left="660"/>
    </w:pPr>
    <w:rPr>
      <w:rFonts w:ascii="Calibri" w:eastAsia="Times New Roman" w:hAnsi="Calibri"/>
      <w:lang w:eastAsia="ru-RU"/>
    </w:rPr>
  </w:style>
  <w:style w:type="paragraph" w:styleId="57">
    <w:name w:val="toc 5"/>
    <w:basedOn w:val="ac"/>
    <w:next w:val="ac"/>
    <w:autoRedefine/>
    <w:uiPriority w:val="99"/>
    <w:unhideWhenUsed/>
    <w:rsid w:val="00D039A5"/>
    <w:pPr>
      <w:spacing w:after="100" w:line="276" w:lineRule="auto"/>
      <w:ind w:left="880"/>
    </w:pPr>
    <w:rPr>
      <w:rFonts w:ascii="Calibri" w:eastAsia="Times New Roman" w:hAnsi="Calibri"/>
      <w:lang w:eastAsia="ru-RU"/>
    </w:rPr>
  </w:style>
  <w:style w:type="paragraph" w:styleId="64">
    <w:name w:val="toc 6"/>
    <w:basedOn w:val="ac"/>
    <w:next w:val="ac"/>
    <w:autoRedefine/>
    <w:uiPriority w:val="99"/>
    <w:unhideWhenUsed/>
    <w:rsid w:val="00D039A5"/>
    <w:pPr>
      <w:spacing w:after="100" w:line="276" w:lineRule="auto"/>
      <w:ind w:left="1100"/>
    </w:pPr>
    <w:rPr>
      <w:rFonts w:ascii="Calibri" w:eastAsia="Times New Roman" w:hAnsi="Calibri"/>
      <w:lang w:eastAsia="ru-RU"/>
    </w:rPr>
  </w:style>
  <w:style w:type="paragraph" w:styleId="73">
    <w:name w:val="toc 7"/>
    <w:basedOn w:val="ac"/>
    <w:next w:val="ac"/>
    <w:autoRedefine/>
    <w:uiPriority w:val="99"/>
    <w:unhideWhenUsed/>
    <w:rsid w:val="00D039A5"/>
    <w:pPr>
      <w:spacing w:after="100" w:line="276" w:lineRule="auto"/>
      <w:ind w:left="1320"/>
    </w:pPr>
    <w:rPr>
      <w:rFonts w:ascii="Calibri" w:eastAsia="Times New Roman" w:hAnsi="Calibri"/>
      <w:lang w:eastAsia="ru-RU"/>
    </w:rPr>
  </w:style>
  <w:style w:type="paragraph" w:styleId="81">
    <w:name w:val="toc 8"/>
    <w:basedOn w:val="ac"/>
    <w:next w:val="ac"/>
    <w:autoRedefine/>
    <w:uiPriority w:val="99"/>
    <w:unhideWhenUsed/>
    <w:rsid w:val="00D039A5"/>
    <w:pPr>
      <w:spacing w:after="100" w:line="276" w:lineRule="auto"/>
      <w:ind w:left="1540"/>
    </w:pPr>
    <w:rPr>
      <w:rFonts w:ascii="Calibri" w:eastAsia="Times New Roman" w:hAnsi="Calibri"/>
      <w:lang w:eastAsia="ru-RU"/>
    </w:rPr>
  </w:style>
  <w:style w:type="paragraph" w:styleId="91">
    <w:name w:val="toc 9"/>
    <w:basedOn w:val="ac"/>
    <w:next w:val="ac"/>
    <w:autoRedefine/>
    <w:uiPriority w:val="99"/>
    <w:unhideWhenUsed/>
    <w:rsid w:val="00D039A5"/>
    <w:pPr>
      <w:spacing w:after="100" w:line="276" w:lineRule="auto"/>
      <w:ind w:left="1760"/>
    </w:pPr>
    <w:rPr>
      <w:rFonts w:ascii="Calibri" w:eastAsia="Times New Roman" w:hAnsi="Calibri"/>
      <w:lang w:eastAsia="ru-RU"/>
    </w:rPr>
  </w:style>
  <w:style w:type="paragraph" w:customStyle="1" w:styleId="font7">
    <w:name w:val="font7"/>
    <w:basedOn w:val="ac"/>
    <w:uiPriority w:val="99"/>
    <w:rsid w:val="00D039A5"/>
    <w:pPr>
      <w:spacing w:before="100" w:beforeAutospacing="1" w:after="100" w:afterAutospacing="1"/>
    </w:pPr>
    <w:rPr>
      <w:rFonts w:eastAsia="Times New Roman"/>
      <w:b/>
      <w:bCs/>
      <w:color w:val="000000"/>
      <w:sz w:val="20"/>
      <w:szCs w:val="20"/>
      <w:lang w:eastAsia="ru-RU"/>
    </w:rPr>
  </w:style>
  <w:style w:type="paragraph" w:customStyle="1" w:styleId="font8">
    <w:name w:val="font8"/>
    <w:basedOn w:val="ac"/>
    <w:uiPriority w:val="99"/>
    <w:rsid w:val="00D039A5"/>
    <w:pPr>
      <w:spacing w:before="100" w:beforeAutospacing="1" w:after="100" w:afterAutospacing="1"/>
    </w:pPr>
    <w:rPr>
      <w:rFonts w:ascii="Verdana" w:eastAsia="Times New Roman" w:hAnsi="Verdana"/>
      <w:color w:val="000000"/>
      <w:sz w:val="20"/>
      <w:szCs w:val="20"/>
      <w:lang w:eastAsia="ru-RU"/>
    </w:rPr>
  </w:style>
  <w:style w:type="paragraph" w:customStyle="1" w:styleId="font9">
    <w:name w:val="font9"/>
    <w:basedOn w:val="ac"/>
    <w:rsid w:val="00D039A5"/>
    <w:pPr>
      <w:spacing w:before="100" w:beforeAutospacing="1" w:after="100" w:afterAutospacing="1"/>
    </w:pPr>
    <w:rPr>
      <w:rFonts w:eastAsia="Times New Roman"/>
      <w:color w:val="FF0000"/>
      <w:sz w:val="20"/>
      <w:szCs w:val="20"/>
      <w:lang w:eastAsia="ru-RU"/>
    </w:rPr>
  </w:style>
  <w:style w:type="paragraph" w:customStyle="1" w:styleId="font10">
    <w:name w:val="font10"/>
    <w:basedOn w:val="ac"/>
    <w:rsid w:val="00D039A5"/>
    <w:pPr>
      <w:spacing w:before="100" w:beforeAutospacing="1" w:after="100" w:afterAutospacing="1"/>
    </w:pPr>
    <w:rPr>
      <w:rFonts w:eastAsia="Times New Roman"/>
      <w:color w:val="000000"/>
      <w:sz w:val="20"/>
      <w:szCs w:val="20"/>
      <w:lang w:eastAsia="ru-RU"/>
    </w:rPr>
  </w:style>
  <w:style w:type="paragraph" w:customStyle="1" w:styleId="font11">
    <w:name w:val="font11"/>
    <w:basedOn w:val="ac"/>
    <w:rsid w:val="00D039A5"/>
    <w:pPr>
      <w:spacing w:before="100" w:beforeAutospacing="1" w:after="100" w:afterAutospacing="1"/>
    </w:pPr>
    <w:rPr>
      <w:rFonts w:eastAsia="Times New Roman"/>
      <w:b/>
      <w:bCs/>
      <w:color w:val="000000"/>
      <w:sz w:val="20"/>
      <w:szCs w:val="20"/>
      <w:lang w:eastAsia="ru-RU"/>
    </w:rPr>
  </w:style>
  <w:style w:type="paragraph" w:customStyle="1" w:styleId="font12">
    <w:name w:val="font12"/>
    <w:basedOn w:val="ac"/>
    <w:rsid w:val="00D039A5"/>
    <w:pPr>
      <w:spacing w:before="100" w:beforeAutospacing="1" w:after="100" w:afterAutospacing="1"/>
    </w:pPr>
    <w:rPr>
      <w:rFonts w:eastAsia="Times New Roman"/>
      <w:color w:val="333333"/>
      <w:sz w:val="20"/>
      <w:szCs w:val="20"/>
      <w:lang w:eastAsia="ru-RU"/>
    </w:rPr>
  </w:style>
  <w:style w:type="paragraph" w:customStyle="1" w:styleId="font13">
    <w:name w:val="font13"/>
    <w:basedOn w:val="ac"/>
    <w:rsid w:val="00D039A5"/>
    <w:pPr>
      <w:spacing w:before="100" w:beforeAutospacing="1" w:after="100" w:afterAutospacing="1"/>
    </w:pPr>
    <w:rPr>
      <w:rFonts w:eastAsia="Times New Roman"/>
      <w:color w:val="2F2F2F"/>
      <w:sz w:val="20"/>
      <w:szCs w:val="20"/>
      <w:lang w:eastAsia="ru-RU"/>
    </w:rPr>
  </w:style>
  <w:style w:type="paragraph" w:customStyle="1" w:styleId="font14">
    <w:name w:val="font14"/>
    <w:basedOn w:val="ac"/>
    <w:rsid w:val="00D039A5"/>
    <w:pPr>
      <w:spacing w:before="100" w:beforeAutospacing="1" w:after="100" w:afterAutospacing="1"/>
    </w:pPr>
    <w:rPr>
      <w:rFonts w:ascii="Calibri" w:eastAsia="Times New Roman" w:hAnsi="Calibri"/>
      <w:color w:val="000000"/>
      <w:sz w:val="20"/>
      <w:szCs w:val="20"/>
      <w:lang w:eastAsia="ru-RU"/>
    </w:rPr>
  </w:style>
  <w:style w:type="numbering" w:customStyle="1" w:styleId="74">
    <w:name w:val="Нет списка7"/>
    <w:next w:val="af"/>
    <w:uiPriority w:val="99"/>
    <w:semiHidden/>
    <w:unhideWhenUsed/>
    <w:rsid w:val="00D039A5"/>
  </w:style>
  <w:style w:type="numbering" w:customStyle="1" w:styleId="82">
    <w:name w:val="Нет списка8"/>
    <w:next w:val="af"/>
    <w:uiPriority w:val="99"/>
    <w:semiHidden/>
    <w:unhideWhenUsed/>
    <w:rsid w:val="00D039A5"/>
  </w:style>
  <w:style w:type="table" w:customStyle="1" w:styleId="65">
    <w:name w:val="Сетка таблицы6"/>
    <w:basedOn w:val="ae"/>
    <w:next w:val="af0"/>
    <w:uiPriority w:val="59"/>
    <w:rsid w:val="00D039A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f5">
    <w:name w:val="Знак Знак3 Знак Знак Знак Знак Знак Знак Знак"/>
    <w:basedOn w:val="ac"/>
    <w:rsid w:val="00D039A5"/>
    <w:rPr>
      <w:rFonts w:ascii="Verdana" w:eastAsia="Times New Roman" w:hAnsi="Verdana" w:cs="Verdana"/>
      <w:sz w:val="20"/>
      <w:szCs w:val="20"/>
      <w:lang w:val="en-US"/>
    </w:rPr>
  </w:style>
  <w:style w:type="paragraph" w:customStyle="1" w:styleId="222">
    <w:name w:val="Знак2 Знак Знак Знак2 Знак Знак Знак Знак Знак Знак Знак Знак Знак"/>
    <w:basedOn w:val="ac"/>
    <w:rsid w:val="00D039A5"/>
    <w:pPr>
      <w:spacing w:after="160" w:line="240" w:lineRule="exact"/>
    </w:pPr>
    <w:rPr>
      <w:rFonts w:ascii="Verdana" w:eastAsia="Times New Roman" w:hAnsi="Verdana" w:cs="Verdana"/>
      <w:sz w:val="20"/>
      <w:szCs w:val="20"/>
      <w:lang w:val="en-US"/>
    </w:rPr>
  </w:style>
  <w:style w:type="paragraph" w:customStyle="1" w:styleId="114">
    <w:name w:val="Знак Знак Знак1 Знак Знак Знак Знак Знак Знак1 Знак Знак Знак Знак"/>
    <w:basedOn w:val="ac"/>
    <w:rsid w:val="00D039A5"/>
    <w:pPr>
      <w:spacing w:before="100" w:beforeAutospacing="1" w:after="100" w:afterAutospacing="1"/>
      <w:ind w:firstLine="720"/>
      <w:jc w:val="both"/>
    </w:pPr>
    <w:rPr>
      <w:rFonts w:ascii="Tahoma" w:eastAsia="Times New Roman" w:hAnsi="Tahoma"/>
      <w:sz w:val="20"/>
      <w:szCs w:val="20"/>
      <w:lang w:val="en-US"/>
    </w:rPr>
  </w:style>
  <w:style w:type="paragraph" w:customStyle="1" w:styleId="1Char1CharCharCharChar">
    <w:name w:val="Знак Знак1 Char Знак Знак1 Char Char Char Char"/>
    <w:basedOn w:val="ac"/>
    <w:rsid w:val="00D039A5"/>
    <w:pPr>
      <w:tabs>
        <w:tab w:val="left" w:pos="2160"/>
      </w:tabs>
      <w:spacing w:before="120" w:line="240" w:lineRule="exact"/>
      <w:jc w:val="both"/>
    </w:pPr>
    <w:rPr>
      <w:rFonts w:eastAsia="Times New Roman"/>
      <w:noProof/>
      <w:sz w:val="24"/>
      <w:szCs w:val="24"/>
      <w:lang w:val="en-US" w:eastAsia="ru-RU"/>
    </w:rPr>
  </w:style>
  <w:style w:type="paragraph" w:customStyle="1" w:styleId="1fff0">
    <w:name w:val="Знак Знак1 Знак Знак Знак Знак Знак Знак"/>
    <w:basedOn w:val="ac"/>
    <w:rsid w:val="00D039A5"/>
    <w:pPr>
      <w:widowControl w:val="0"/>
      <w:adjustRightInd w:val="0"/>
      <w:spacing w:after="160" w:line="240" w:lineRule="exact"/>
      <w:jc w:val="right"/>
    </w:pPr>
    <w:rPr>
      <w:rFonts w:eastAsia="Times New Roman"/>
      <w:sz w:val="20"/>
      <w:szCs w:val="20"/>
      <w:lang w:val="en-GB"/>
    </w:rPr>
  </w:style>
  <w:style w:type="paragraph" w:customStyle="1" w:styleId="righpt">
    <w:name w:val="righpt"/>
    <w:basedOn w:val="ac"/>
    <w:rsid w:val="00D039A5"/>
    <w:pPr>
      <w:spacing w:before="100" w:beforeAutospacing="1" w:after="100" w:afterAutospacing="1"/>
    </w:pPr>
    <w:rPr>
      <w:rFonts w:eastAsia="Times New Roman"/>
      <w:sz w:val="24"/>
      <w:szCs w:val="24"/>
      <w:lang w:eastAsia="ru-RU"/>
    </w:rPr>
  </w:style>
  <w:style w:type="paragraph" w:customStyle="1" w:styleId="conscell">
    <w:name w:val="conscell"/>
    <w:basedOn w:val="ac"/>
    <w:rsid w:val="00D039A5"/>
    <w:pPr>
      <w:spacing w:before="100" w:beforeAutospacing="1" w:after="100" w:afterAutospacing="1"/>
    </w:pPr>
    <w:rPr>
      <w:rFonts w:eastAsia="Times New Roman"/>
      <w:sz w:val="24"/>
      <w:szCs w:val="24"/>
      <w:lang w:eastAsia="ru-RU"/>
    </w:rPr>
  </w:style>
  <w:style w:type="numbering" w:customStyle="1" w:styleId="92">
    <w:name w:val="Нет списка9"/>
    <w:next w:val="af"/>
    <w:uiPriority w:val="99"/>
    <w:semiHidden/>
    <w:unhideWhenUsed/>
    <w:rsid w:val="00D039A5"/>
  </w:style>
  <w:style w:type="table" w:customStyle="1" w:styleId="75">
    <w:name w:val="Сетка таблицы7"/>
    <w:basedOn w:val="ae"/>
    <w:next w:val="af0"/>
    <w:uiPriority w:val="59"/>
    <w:rsid w:val="00D039A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ff1">
    <w:name w:val="Заголовок оглавления1"/>
    <w:basedOn w:val="14"/>
    <w:next w:val="ac"/>
    <w:semiHidden/>
    <w:rsid w:val="00D039A5"/>
    <w:pPr>
      <w:keepLines/>
      <w:spacing w:before="480" w:after="0" w:line="276" w:lineRule="auto"/>
      <w:outlineLvl w:val="9"/>
    </w:pPr>
    <w:rPr>
      <w:rFonts w:ascii="Cambria" w:eastAsia="Calibri" w:hAnsi="Cambria"/>
      <w:color w:val="365F91"/>
      <w:kern w:val="0"/>
      <w:sz w:val="28"/>
      <w:szCs w:val="28"/>
      <w:lang w:eastAsia="ru-RU"/>
    </w:rPr>
  </w:style>
  <w:style w:type="table" w:customStyle="1" w:styleId="83">
    <w:name w:val="Сетка таблицы8"/>
    <w:basedOn w:val="ae"/>
    <w:next w:val="af0"/>
    <w:uiPriority w:val="59"/>
    <w:rsid w:val="00D039A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Нет списка10"/>
    <w:next w:val="af"/>
    <w:uiPriority w:val="99"/>
    <w:semiHidden/>
    <w:unhideWhenUsed/>
    <w:rsid w:val="00D039A5"/>
  </w:style>
  <w:style w:type="paragraph" w:customStyle="1" w:styleId="afffffff6">
    <w:name w:val="Обычный (паспорт)"/>
    <w:basedOn w:val="ac"/>
    <w:rsid w:val="00D039A5"/>
    <w:pPr>
      <w:spacing w:before="120"/>
      <w:jc w:val="both"/>
    </w:pPr>
    <w:rPr>
      <w:rFonts w:eastAsia="Times New Roman"/>
      <w:sz w:val="28"/>
      <w:szCs w:val="28"/>
      <w:lang w:eastAsia="ru-RU"/>
    </w:rPr>
  </w:style>
  <w:style w:type="paragraph" w:customStyle="1" w:styleId="afffffff7">
    <w:name w:val="Обычный в таблице"/>
    <w:basedOn w:val="ac"/>
    <w:rsid w:val="00D039A5"/>
    <w:rPr>
      <w:rFonts w:eastAsia="Times New Roman"/>
      <w:lang w:eastAsia="ru-RU"/>
    </w:rPr>
  </w:style>
  <w:style w:type="paragraph" w:customStyle="1" w:styleId="1fff2">
    <w:name w:val="Знак Знак Знак Знак Знак Знак1"/>
    <w:basedOn w:val="ac"/>
    <w:rsid w:val="00D039A5"/>
    <w:pPr>
      <w:spacing w:before="100" w:beforeAutospacing="1" w:after="100" w:afterAutospacing="1"/>
      <w:jc w:val="both"/>
    </w:pPr>
    <w:rPr>
      <w:rFonts w:ascii="Tahoma" w:eastAsia="Times New Roman" w:hAnsi="Tahoma"/>
      <w:sz w:val="20"/>
      <w:szCs w:val="20"/>
      <w:lang w:val="en-US"/>
    </w:rPr>
  </w:style>
  <w:style w:type="character" w:customStyle="1" w:styleId="FontStyle30">
    <w:name w:val="Font Style30"/>
    <w:rsid w:val="00D039A5"/>
    <w:rPr>
      <w:rFonts w:ascii="Times New Roman" w:hAnsi="Times New Roman" w:cs="Times New Roman"/>
      <w:sz w:val="26"/>
      <w:szCs w:val="26"/>
    </w:rPr>
  </w:style>
  <w:style w:type="paragraph" w:customStyle="1" w:styleId="3f6">
    <w:name w:val="Знак3 Знак Знак Знак Знак"/>
    <w:basedOn w:val="ac"/>
    <w:rsid w:val="00D039A5"/>
    <w:pPr>
      <w:spacing w:before="100" w:beforeAutospacing="1" w:after="100" w:afterAutospacing="1"/>
      <w:jc w:val="both"/>
    </w:pPr>
    <w:rPr>
      <w:rFonts w:ascii="Tahoma" w:eastAsia="Times New Roman" w:hAnsi="Tahoma"/>
      <w:sz w:val="20"/>
      <w:szCs w:val="20"/>
      <w:lang w:val="en-US"/>
    </w:rPr>
  </w:style>
  <w:style w:type="paragraph" w:customStyle="1" w:styleId="Style1">
    <w:name w:val="Style1"/>
    <w:basedOn w:val="ac"/>
    <w:rsid w:val="00D039A5"/>
    <w:pPr>
      <w:widowControl w:val="0"/>
      <w:autoSpaceDE w:val="0"/>
      <w:autoSpaceDN w:val="0"/>
      <w:adjustRightInd w:val="0"/>
      <w:spacing w:line="323" w:lineRule="exact"/>
      <w:ind w:firstLine="734"/>
      <w:jc w:val="both"/>
    </w:pPr>
    <w:rPr>
      <w:rFonts w:eastAsia="Times New Roman"/>
      <w:sz w:val="24"/>
      <w:szCs w:val="24"/>
      <w:lang w:eastAsia="ru-RU"/>
    </w:rPr>
  </w:style>
  <w:style w:type="paragraph" w:customStyle="1" w:styleId="Style2">
    <w:name w:val="Style2"/>
    <w:basedOn w:val="ac"/>
    <w:uiPriority w:val="99"/>
    <w:rsid w:val="00D039A5"/>
    <w:pPr>
      <w:widowControl w:val="0"/>
      <w:autoSpaceDE w:val="0"/>
      <w:autoSpaceDN w:val="0"/>
      <w:adjustRightInd w:val="0"/>
      <w:spacing w:line="322" w:lineRule="exact"/>
      <w:jc w:val="both"/>
    </w:pPr>
    <w:rPr>
      <w:rFonts w:eastAsia="Times New Roman"/>
      <w:sz w:val="24"/>
      <w:szCs w:val="24"/>
      <w:lang w:eastAsia="ru-RU"/>
    </w:rPr>
  </w:style>
  <w:style w:type="paragraph" w:customStyle="1" w:styleId="Style4">
    <w:name w:val="Style4"/>
    <w:basedOn w:val="ac"/>
    <w:uiPriority w:val="99"/>
    <w:rsid w:val="00D039A5"/>
    <w:pPr>
      <w:widowControl w:val="0"/>
      <w:autoSpaceDE w:val="0"/>
      <w:autoSpaceDN w:val="0"/>
      <w:adjustRightInd w:val="0"/>
      <w:spacing w:line="322" w:lineRule="exact"/>
      <w:ind w:firstLine="730"/>
      <w:jc w:val="both"/>
    </w:pPr>
    <w:rPr>
      <w:rFonts w:eastAsia="Times New Roman"/>
      <w:sz w:val="24"/>
      <w:szCs w:val="24"/>
      <w:lang w:eastAsia="ru-RU"/>
    </w:rPr>
  </w:style>
  <w:style w:type="paragraph" w:customStyle="1" w:styleId="Style8">
    <w:name w:val="Style8"/>
    <w:basedOn w:val="ac"/>
    <w:rsid w:val="00D039A5"/>
    <w:pPr>
      <w:widowControl w:val="0"/>
      <w:autoSpaceDE w:val="0"/>
      <w:autoSpaceDN w:val="0"/>
      <w:adjustRightInd w:val="0"/>
      <w:spacing w:line="245" w:lineRule="exact"/>
      <w:ind w:firstLine="562"/>
      <w:jc w:val="both"/>
    </w:pPr>
    <w:rPr>
      <w:rFonts w:eastAsia="Times New Roman"/>
      <w:sz w:val="24"/>
      <w:szCs w:val="24"/>
      <w:lang w:eastAsia="ru-RU"/>
    </w:rPr>
  </w:style>
  <w:style w:type="paragraph" w:customStyle="1" w:styleId="1fff3">
    <w:name w:val="Знак Знак Знак Знак Знак Знак Знак Знак Знак1 Знак"/>
    <w:basedOn w:val="ac"/>
    <w:rsid w:val="00D039A5"/>
    <w:pPr>
      <w:spacing w:after="160" w:line="240" w:lineRule="exact"/>
    </w:pPr>
    <w:rPr>
      <w:rFonts w:ascii="Verdana" w:eastAsia="Times New Roman" w:hAnsi="Verdana"/>
      <w:sz w:val="20"/>
      <w:szCs w:val="20"/>
      <w:lang w:val="en-US"/>
    </w:rPr>
  </w:style>
  <w:style w:type="character" w:customStyle="1" w:styleId="2ff0">
    <w:name w:val="Обычный (веб) Знак2"/>
    <w:aliases w:val="Обычный (веб) Знак Знак1,Обычный (веб) Знак2 Знак Знак Знак Знак,Обычный (веб) Знак Знак1 Знак Знак Знак Знак,Обычный (веб) Знак1 Знак Знак Знак Знак Знак Знак"/>
    <w:rsid w:val="00D039A5"/>
    <w:rPr>
      <w:rFonts w:ascii="Times New Roman" w:eastAsia="Times New Roman" w:hAnsi="Times New Roman" w:cs="Times New Roman"/>
      <w:sz w:val="24"/>
      <w:szCs w:val="24"/>
      <w:lang w:eastAsia="ru-RU"/>
    </w:rPr>
  </w:style>
  <w:style w:type="character" w:customStyle="1" w:styleId="1fff4">
    <w:name w:val="Верхний колонтитул Знак1"/>
    <w:basedOn w:val="ad"/>
    <w:uiPriority w:val="99"/>
    <w:rsid w:val="00D039A5"/>
    <w:rPr>
      <w:sz w:val="24"/>
      <w:szCs w:val="24"/>
    </w:rPr>
  </w:style>
  <w:style w:type="paragraph" w:customStyle="1" w:styleId="1fff5">
    <w:name w:val="Знак Знак Знак Знак Знак Знак Знак Знак Знак Знак Знак1 Знак"/>
    <w:basedOn w:val="ac"/>
    <w:rsid w:val="00D039A5"/>
    <w:pPr>
      <w:spacing w:before="100" w:beforeAutospacing="1" w:after="100" w:afterAutospacing="1"/>
    </w:pPr>
    <w:rPr>
      <w:rFonts w:ascii="Tahoma" w:eastAsia="Times New Roman" w:hAnsi="Tahoma" w:cs="Tahoma"/>
      <w:sz w:val="20"/>
      <w:szCs w:val="20"/>
      <w:lang w:val="en-US"/>
    </w:rPr>
  </w:style>
  <w:style w:type="paragraph" w:customStyle="1" w:styleId="3f7">
    <w:name w:val="Знак3 Знак Знак Знак Знак Знак Знак"/>
    <w:basedOn w:val="ac"/>
    <w:rsid w:val="00D039A5"/>
    <w:pPr>
      <w:spacing w:before="100" w:beforeAutospacing="1" w:after="100" w:afterAutospacing="1"/>
      <w:jc w:val="both"/>
    </w:pPr>
    <w:rPr>
      <w:rFonts w:ascii="Tahoma" w:eastAsia="Times New Roman" w:hAnsi="Tahoma"/>
      <w:sz w:val="20"/>
      <w:szCs w:val="20"/>
      <w:lang w:val="en-US"/>
    </w:rPr>
  </w:style>
  <w:style w:type="character" w:customStyle="1" w:styleId="1fff6">
    <w:name w:val="Нижний колонтитул Знак1"/>
    <w:aliases w:val="Знак2 Знак1"/>
    <w:basedOn w:val="ad"/>
    <w:uiPriority w:val="99"/>
    <w:rsid w:val="00D039A5"/>
    <w:rPr>
      <w:rFonts w:ascii="Times New Roman CYR" w:hAnsi="Times New Roman CYR"/>
    </w:rPr>
  </w:style>
  <w:style w:type="character" w:customStyle="1" w:styleId="s40">
    <w:name w:val="s4"/>
    <w:basedOn w:val="ad"/>
    <w:rsid w:val="00D039A5"/>
  </w:style>
  <w:style w:type="character" w:customStyle="1" w:styleId="295pt">
    <w:name w:val="Основной текст (2) + 9;5 pt;Полужирный"/>
    <w:rsid w:val="0079609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1pt33">
    <w:name w:val="Основной текст (2) + 12 pt;Полужирный;Интервал 1 pt;Масштаб 33%"/>
    <w:rsid w:val="00796097"/>
    <w:rPr>
      <w:rFonts w:ascii="Times New Roman" w:eastAsia="Times New Roman" w:hAnsi="Times New Roman" w:cs="Times New Roman"/>
      <w:b/>
      <w:bCs/>
      <w:i w:val="0"/>
      <w:iCs w:val="0"/>
      <w:smallCaps w:val="0"/>
      <w:strike w:val="0"/>
      <w:color w:val="000000"/>
      <w:spacing w:val="30"/>
      <w:w w:val="33"/>
      <w:position w:val="0"/>
      <w:sz w:val="24"/>
      <w:szCs w:val="24"/>
      <w:u w:val="none"/>
      <w:lang w:val="ru-RU" w:eastAsia="ru-RU" w:bidi="ru-RU"/>
    </w:rPr>
  </w:style>
  <w:style w:type="character" w:customStyle="1" w:styleId="afffffff8">
    <w:name w:val="Оглавление_"/>
    <w:link w:val="afffffff9"/>
    <w:rsid w:val="00796097"/>
    <w:rPr>
      <w:sz w:val="28"/>
      <w:szCs w:val="28"/>
      <w:shd w:val="clear" w:color="auto" w:fill="FFFFFF"/>
    </w:rPr>
  </w:style>
  <w:style w:type="paragraph" w:customStyle="1" w:styleId="afffffff9">
    <w:name w:val="Оглавление"/>
    <w:basedOn w:val="ac"/>
    <w:link w:val="afffffff8"/>
    <w:qFormat/>
    <w:rsid w:val="00796097"/>
    <w:pPr>
      <w:widowControl w:val="0"/>
      <w:shd w:val="clear" w:color="auto" w:fill="FFFFFF"/>
      <w:spacing w:line="322" w:lineRule="exact"/>
      <w:ind w:firstLine="820"/>
      <w:jc w:val="both"/>
    </w:pPr>
    <w:rPr>
      <w:rFonts w:ascii="Calibri" w:hAnsi="Calibri"/>
      <w:sz w:val="28"/>
      <w:szCs w:val="28"/>
      <w:lang w:eastAsia="ru-RU"/>
    </w:rPr>
  </w:style>
  <w:style w:type="paragraph" w:customStyle="1" w:styleId="430">
    <w:name w:val="Знак43"/>
    <w:basedOn w:val="ac"/>
    <w:uiPriority w:val="99"/>
    <w:rsid w:val="00796097"/>
    <w:pPr>
      <w:spacing w:after="160" w:line="240" w:lineRule="exact"/>
    </w:pPr>
    <w:rPr>
      <w:rFonts w:ascii="Verdana" w:eastAsia="Times New Roman" w:hAnsi="Verdana"/>
      <w:sz w:val="20"/>
      <w:szCs w:val="20"/>
      <w:lang w:val="en-US"/>
    </w:rPr>
  </w:style>
  <w:style w:type="paragraph" w:customStyle="1" w:styleId="3f8">
    <w:name w:val="Знак Знак Знак Знак Знак Знак3"/>
    <w:basedOn w:val="ac"/>
    <w:rsid w:val="00796097"/>
    <w:pPr>
      <w:spacing w:before="100" w:beforeAutospacing="1" w:after="100" w:afterAutospacing="1"/>
      <w:jc w:val="both"/>
    </w:pPr>
    <w:rPr>
      <w:rFonts w:ascii="Tahoma" w:eastAsia="Times New Roman" w:hAnsi="Tahoma" w:cs="Tahoma"/>
      <w:sz w:val="20"/>
      <w:szCs w:val="20"/>
      <w:lang w:val="en-US"/>
    </w:rPr>
  </w:style>
  <w:style w:type="paragraph" w:customStyle="1" w:styleId="afffffffa">
    <w:name w:val="Основной"/>
    <w:basedOn w:val="ac"/>
    <w:uiPriority w:val="99"/>
    <w:rsid w:val="00814F2F"/>
    <w:pPr>
      <w:spacing w:after="20" w:line="360" w:lineRule="auto"/>
      <w:ind w:firstLine="709"/>
      <w:jc w:val="both"/>
    </w:pPr>
    <w:rPr>
      <w:rFonts w:eastAsia="Times New Roman"/>
      <w:sz w:val="24"/>
      <w:szCs w:val="20"/>
      <w:lang w:eastAsia="ru-RU"/>
    </w:rPr>
  </w:style>
  <w:style w:type="paragraph" w:customStyle="1" w:styleId="121">
    <w:name w:val="Знак Знак Знак Знак Знак Знак Знак Знак Знак1 Знак2"/>
    <w:basedOn w:val="ac"/>
    <w:rsid w:val="00157E45"/>
    <w:pPr>
      <w:spacing w:after="160" w:line="240" w:lineRule="exact"/>
    </w:pPr>
    <w:rPr>
      <w:rFonts w:ascii="Verdana" w:eastAsia="Times New Roman" w:hAnsi="Verdana"/>
      <w:sz w:val="20"/>
      <w:szCs w:val="20"/>
      <w:lang w:val="en-US"/>
    </w:rPr>
  </w:style>
  <w:style w:type="paragraph" w:customStyle="1" w:styleId="2ff1">
    <w:name w:val="Знак Знак Знак Знак Знак Знак Знак Знак Знак Знак Знак Знак Знак Знак Знак Знак Знак Знак Знак2"/>
    <w:basedOn w:val="ac"/>
    <w:rsid w:val="00157E45"/>
    <w:pPr>
      <w:spacing w:after="160" w:line="240" w:lineRule="exact"/>
    </w:pPr>
    <w:rPr>
      <w:rFonts w:ascii="Verdana" w:eastAsia="Times New Roman" w:hAnsi="Verdana"/>
      <w:sz w:val="20"/>
      <w:szCs w:val="20"/>
      <w:lang w:val="en-US"/>
    </w:rPr>
  </w:style>
  <w:style w:type="paragraph" w:customStyle="1" w:styleId="2ff2">
    <w:name w:val="Знак Знак Знак Знак2"/>
    <w:basedOn w:val="ac"/>
    <w:rsid w:val="00157E45"/>
    <w:pPr>
      <w:spacing w:before="100" w:beforeAutospacing="1" w:after="100" w:afterAutospacing="1"/>
      <w:jc w:val="both"/>
    </w:pPr>
    <w:rPr>
      <w:rFonts w:ascii="Tahoma" w:eastAsia="Times New Roman" w:hAnsi="Tahoma" w:cs="Tahoma"/>
      <w:sz w:val="20"/>
      <w:szCs w:val="20"/>
      <w:lang w:val="en-US"/>
    </w:rPr>
  </w:style>
  <w:style w:type="character" w:customStyle="1" w:styleId="highlight">
    <w:name w:val="highlight"/>
    <w:rsid w:val="00157E45"/>
  </w:style>
  <w:style w:type="character" w:customStyle="1" w:styleId="2ff3">
    <w:name w:val="Основной текст (2) + Полужирный"/>
    <w:rsid w:val="00713AC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ffb">
    <w:name w:val="Подпись к таблице"/>
    <w:rsid w:val="00713AC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formattexttopleveltext">
    <w:name w:val="formattext topleveltext"/>
    <w:basedOn w:val="ac"/>
    <w:rsid w:val="00B35823"/>
    <w:pPr>
      <w:spacing w:before="100" w:beforeAutospacing="1" w:after="100" w:afterAutospacing="1"/>
    </w:pPr>
    <w:rPr>
      <w:sz w:val="24"/>
      <w:szCs w:val="24"/>
      <w:lang w:eastAsia="ru-RU"/>
    </w:rPr>
  </w:style>
  <w:style w:type="paragraph" w:customStyle="1" w:styleId="formattexttopleveltextcentertext">
    <w:name w:val="formattext topleveltext centertext"/>
    <w:basedOn w:val="ac"/>
    <w:uiPriority w:val="99"/>
    <w:rsid w:val="00B35823"/>
    <w:pPr>
      <w:spacing w:before="100" w:beforeAutospacing="1" w:after="100" w:afterAutospacing="1"/>
    </w:pPr>
    <w:rPr>
      <w:sz w:val="24"/>
      <w:szCs w:val="24"/>
      <w:lang w:eastAsia="ru-RU"/>
    </w:rPr>
  </w:style>
  <w:style w:type="paragraph" w:customStyle="1" w:styleId="headertexttopleveltextcentertext">
    <w:name w:val="headertext topleveltext centertext"/>
    <w:basedOn w:val="ac"/>
    <w:uiPriority w:val="99"/>
    <w:rsid w:val="00B35823"/>
    <w:pPr>
      <w:spacing w:before="100" w:beforeAutospacing="1" w:after="100" w:afterAutospacing="1"/>
    </w:pPr>
    <w:rPr>
      <w:sz w:val="24"/>
      <w:szCs w:val="24"/>
      <w:lang w:eastAsia="ru-RU"/>
    </w:rPr>
  </w:style>
  <w:style w:type="paragraph" w:customStyle="1" w:styleId="formattext0">
    <w:name w:val="formattext"/>
    <w:basedOn w:val="ac"/>
    <w:rsid w:val="00B35823"/>
    <w:pPr>
      <w:spacing w:before="100" w:beforeAutospacing="1" w:after="100" w:afterAutospacing="1"/>
    </w:pPr>
    <w:rPr>
      <w:sz w:val="24"/>
      <w:szCs w:val="24"/>
      <w:lang w:eastAsia="ru-RU"/>
    </w:rPr>
  </w:style>
  <w:style w:type="character" w:customStyle="1" w:styleId="FontStyle23">
    <w:name w:val="Font Style23"/>
    <w:uiPriority w:val="99"/>
    <w:rsid w:val="006C681A"/>
    <w:rPr>
      <w:rFonts w:ascii="Times New Roman" w:hAnsi="Times New Roman" w:cs="Times New Roman"/>
      <w:sz w:val="24"/>
      <w:szCs w:val="24"/>
    </w:rPr>
  </w:style>
  <w:style w:type="character" w:customStyle="1" w:styleId="FontStyle18">
    <w:name w:val="Font Style18"/>
    <w:uiPriority w:val="99"/>
    <w:rsid w:val="006C681A"/>
    <w:rPr>
      <w:rFonts w:ascii="Times New Roman" w:hAnsi="Times New Roman" w:cs="Times New Roman"/>
      <w:sz w:val="24"/>
      <w:szCs w:val="24"/>
    </w:rPr>
  </w:style>
  <w:style w:type="character" w:customStyle="1" w:styleId="1fff7">
    <w:name w:val="Текст выноски Знак1"/>
    <w:rsid w:val="00724C7F"/>
    <w:rPr>
      <w:rFonts w:ascii="Tahoma" w:eastAsia="Times New Roman" w:hAnsi="Tahoma" w:cs="Tahoma"/>
      <w:sz w:val="16"/>
      <w:szCs w:val="16"/>
      <w:lang w:eastAsia="ru-RU"/>
    </w:rPr>
  </w:style>
  <w:style w:type="paragraph" w:customStyle="1" w:styleId="CharChar">
    <w:name w:val="Char Char"/>
    <w:basedOn w:val="ac"/>
    <w:rsid w:val="00724C7F"/>
    <w:pPr>
      <w:spacing w:after="160" w:line="240" w:lineRule="exact"/>
    </w:pPr>
    <w:rPr>
      <w:rFonts w:ascii="Verdana" w:eastAsia="Times New Roman" w:hAnsi="Verdana"/>
      <w:sz w:val="20"/>
      <w:szCs w:val="20"/>
      <w:lang w:val="en-US"/>
    </w:rPr>
  </w:style>
  <w:style w:type="paragraph" w:customStyle="1" w:styleId="122">
    <w:name w:val="12 пт"/>
    <w:basedOn w:val="ac"/>
    <w:rsid w:val="00724C7F"/>
    <w:pPr>
      <w:autoSpaceDE w:val="0"/>
      <w:autoSpaceDN w:val="0"/>
      <w:adjustRightInd w:val="0"/>
      <w:jc w:val="center"/>
    </w:pPr>
    <w:rPr>
      <w:rFonts w:eastAsia="Times New Roman"/>
      <w:b/>
      <w:bCs/>
      <w:sz w:val="28"/>
      <w:szCs w:val="28"/>
      <w:lang w:eastAsia="ru-RU"/>
    </w:rPr>
  </w:style>
  <w:style w:type="paragraph" w:customStyle="1" w:styleId="ConsPlusTitlePage">
    <w:name w:val="ConsPlusTitlePage"/>
    <w:rsid w:val="008A4FBE"/>
    <w:pPr>
      <w:widowControl w:val="0"/>
      <w:autoSpaceDE w:val="0"/>
      <w:autoSpaceDN w:val="0"/>
    </w:pPr>
    <w:rPr>
      <w:rFonts w:ascii="Tahoma" w:eastAsia="Times New Roman" w:hAnsi="Tahoma" w:cs="Tahoma"/>
    </w:rPr>
  </w:style>
  <w:style w:type="paragraph" w:customStyle="1" w:styleId="afffffffc">
    <w:name w:val="Базовый"/>
    <w:rsid w:val="001667E7"/>
    <w:pPr>
      <w:widowControl w:val="0"/>
      <w:autoSpaceDN w:val="0"/>
      <w:adjustRightInd w:val="0"/>
    </w:pPr>
    <w:rPr>
      <w:rFonts w:ascii="Times New Roman" w:eastAsia="Times New Roman" w:hAnsi="Times New Roman"/>
      <w:kern w:val="1"/>
      <w:sz w:val="24"/>
      <w:szCs w:val="24"/>
      <w:lang w:bidi="hi-IN"/>
    </w:rPr>
  </w:style>
  <w:style w:type="paragraph" w:customStyle="1" w:styleId="2ff4">
    <w:name w:val="Абзац списка2"/>
    <w:basedOn w:val="ac"/>
    <w:link w:val="ListParagraphChar"/>
    <w:qFormat/>
    <w:rsid w:val="002F5A68"/>
    <w:pPr>
      <w:spacing w:after="200" w:line="276" w:lineRule="auto"/>
      <w:ind w:left="720"/>
      <w:contextualSpacing/>
    </w:pPr>
    <w:rPr>
      <w:rFonts w:ascii="Calibri" w:eastAsia="Times New Roman" w:hAnsi="Calibri"/>
    </w:rPr>
  </w:style>
  <w:style w:type="paragraph" w:customStyle="1" w:styleId="3f9">
    <w:name w:val="Знак3"/>
    <w:basedOn w:val="ac"/>
    <w:rsid w:val="00B173F2"/>
    <w:pPr>
      <w:spacing w:before="100" w:beforeAutospacing="1" w:after="100" w:afterAutospacing="1"/>
      <w:jc w:val="both"/>
    </w:pPr>
    <w:rPr>
      <w:rFonts w:ascii="Tahoma" w:eastAsia="Times New Roman" w:hAnsi="Tahoma"/>
      <w:sz w:val="20"/>
      <w:szCs w:val="20"/>
      <w:lang w:val="en-US"/>
    </w:rPr>
  </w:style>
  <w:style w:type="character" w:customStyle="1" w:styleId="213">
    <w:name w:val="Основной шрифт абзаца21"/>
    <w:rsid w:val="00B173F2"/>
  </w:style>
  <w:style w:type="paragraph" w:customStyle="1" w:styleId="ConsPlusDocList1">
    <w:name w:val="ConsPlusDocList1"/>
    <w:next w:val="ac"/>
    <w:rsid w:val="00B173F2"/>
    <w:pPr>
      <w:widowControl w:val="0"/>
      <w:suppressAutoHyphens/>
      <w:autoSpaceDE w:val="0"/>
    </w:pPr>
    <w:rPr>
      <w:rFonts w:ascii="Arial" w:eastAsia="Arial" w:hAnsi="Arial" w:cs="Arial"/>
      <w:lang w:eastAsia="zh-CN" w:bidi="hi-IN"/>
    </w:rPr>
  </w:style>
  <w:style w:type="paragraph" w:customStyle="1" w:styleId="ConsPlusCell1">
    <w:name w:val="ConsPlusCell1"/>
    <w:next w:val="ac"/>
    <w:rsid w:val="00B173F2"/>
    <w:pPr>
      <w:widowControl w:val="0"/>
      <w:suppressAutoHyphens/>
      <w:autoSpaceDE w:val="0"/>
    </w:pPr>
    <w:rPr>
      <w:rFonts w:ascii="Arial" w:eastAsia="Arial" w:hAnsi="Arial" w:cs="Arial"/>
      <w:lang w:eastAsia="zh-CN" w:bidi="hi-IN"/>
    </w:rPr>
  </w:style>
  <w:style w:type="paragraph" w:customStyle="1" w:styleId="ConsPlusNonformat10">
    <w:name w:val="ConsPlusNonformat1"/>
    <w:next w:val="ac"/>
    <w:rsid w:val="00B173F2"/>
    <w:pPr>
      <w:widowControl w:val="0"/>
      <w:suppressAutoHyphens/>
      <w:autoSpaceDE w:val="0"/>
    </w:pPr>
    <w:rPr>
      <w:rFonts w:ascii="Courier New" w:eastAsia="Courier New" w:hAnsi="Courier New" w:cs="Courier New"/>
      <w:lang w:eastAsia="zh-CN" w:bidi="hi-IN"/>
    </w:rPr>
  </w:style>
  <w:style w:type="paragraph" w:customStyle="1" w:styleId="ConsPlusTitle1">
    <w:name w:val="ConsPlusTitle1"/>
    <w:next w:val="ac"/>
    <w:rsid w:val="00B173F2"/>
    <w:pPr>
      <w:widowControl w:val="0"/>
      <w:suppressAutoHyphens/>
      <w:autoSpaceDE w:val="0"/>
    </w:pPr>
    <w:rPr>
      <w:rFonts w:ascii="Arial" w:eastAsia="Arial" w:hAnsi="Arial" w:cs="Arial"/>
      <w:b/>
      <w:bCs/>
      <w:lang w:eastAsia="zh-CN" w:bidi="hi-IN"/>
    </w:rPr>
  </w:style>
  <w:style w:type="paragraph" w:customStyle="1" w:styleId="1fff8">
    <w:name w:val="Знак Знак Знак1"/>
    <w:basedOn w:val="ac"/>
    <w:uiPriority w:val="99"/>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CharChar1CharChar1CharChar1">
    <w:name w:val="Char Char Знак Знак1 Char Char1 Знак Знак Char Char1"/>
    <w:basedOn w:val="ac"/>
    <w:uiPriority w:val="99"/>
    <w:rsid w:val="00B173F2"/>
    <w:pPr>
      <w:spacing w:before="100" w:beforeAutospacing="1" w:after="100" w:afterAutospacing="1"/>
    </w:pPr>
    <w:rPr>
      <w:rFonts w:ascii="Tahoma" w:eastAsia="Times New Roman" w:hAnsi="Tahoma"/>
      <w:sz w:val="20"/>
      <w:szCs w:val="20"/>
      <w:lang w:val="en-US"/>
    </w:rPr>
  </w:style>
  <w:style w:type="paragraph" w:customStyle="1" w:styleId="115">
    <w:name w:val="Абзац списка11"/>
    <w:basedOn w:val="ac"/>
    <w:rsid w:val="00B173F2"/>
    <w:pPr>
      <w:ind w:left="720"/>
    </w:pPr>
    <w:rPr>
      <w:sz w:val="24"/>
      <w:szCs w:val="24"/>
      <w:lang w:eastAsia="ru-RU"/>
    </w:rPr>
  </w:style>
  <w:style w:type="character" w:customStyle="1" w:styleId="3fa">
    <w:name w:val="Знак Знак3"/>
    <w:uiPriority w:val="99"/>
    <w:locked/>
    <w:rsid w:val="00B173F2"/>
    <w:rPr>
      <w:sz w:val="28"/>
      <w:lang w:val="ru-RU" w:eastAsia="ru-RU" w:bidi="ar-SA"/>
    </w:rPr>
  </w:style>
  <w:style w:type="paragraph" w:customStyle="1" w:styleId="420">
    <w:name w:val="Знак42"/>
    <w:basedOn w:val="ac"/>
    <w:rsid w:val="00B173F2"/>
    <w:pPr>
      <w:spacing w:after="160" w:line="240" w:lineRule="exact"/>
    </w:pPr>
    <w:rPr>
      <w:rFonts w:ascii="Verdana" w:eastAsia="Times New Roman" w:hAnsi="Verdana"/>
      <w:sz w:val="20"/>
      <w:szCs w:val="20"/>
      <w:lang w:val="en-US"/>
    </w:rPr>
  </w:style>
  <w:style w:type="paragraph" w:customStyle="1" w:styleId="412">
    <w:name w:val="Знак41"/>
    <w:basedOn w:val="ac"/>
    <w:rsid w:val="00B173F2"/>
    <w:pPr>
      <w:spacing w:after="160" w:line="240" w:lineRule="exact"/>
    </w:pPr>
    <w:rPr>
      <w:rFonts w:ascii="Verdana" w:eastAsia="Times New Roman" w:hAnsi="Verdana"/>
      <w:sz w:val="20"/>
      <w:szCs w:val="20"/>
      <w:lang w:val="en-US"/>
    </w:rPr>
  </w:style>
  <w:style w:type="paragraph" w:customStyle="1" w:styleId="2ff5">
    <w:name w:val="Знак Знак Знак Знак Знак Знак2"/>
    <w:basedOn w:val="ac"/>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116">
    <w:name w:val="Знак Знак Знак Знак Знак Знак Знак Знак Знак1 Знак1"/>
    <w:basedOn w:val="ac"/>
    <w:rsid w:val="00B173F2"/>
    <w:pPr>
      <w:spacing w:after="160" w:line="240" w:lineRule="exact"/>
    </w:pPr>
    <w:rPr>
      <w:rFonts w:ascii="Verdana" w:eastAsia="Times New Roman" w:hAnsi="Verdana"/>
      <w:sz w:val="20"/>
      <w:szCs w:val="20"/>
      <w:lang w:val="en-US"/>
    </w:rPr>
  </w:style>
  <w:style w:type="paragraph" w:customStyle="1" w:styleId="1fff9">
    <w:name w:val="Знак Знак Знак Знак Знак Знак Знак Знак Знак Знак Знак Знак Знак Знак Знак Знак Знак Знак Знак1"/>
    <w:basedOn w:val="ac"/>
    <w:rsid w:val="00B173F2"/>
    <w:pPr>
      <w:spacing w:after="160" w:line="240" w:lineRule="exact"/>
    </w:pPr>
    <w:rPr>
      <w:rFonts w:ascii="Verdana" w:eastAsia="Times New Roman" w:hAnsi="Verdana"/>
      <w:sz w:val="20"/>
      <w:szCs w:val="20"/>
      <w:lang w:val="en-US"/>
    </w:rPr>
  </w:style>
  <w:style w:type="paragraph" w:customStyle="1" w:styleId="1fffa">
    <w:name w:val="Знак Знак Знак Знак1"/>
    <w:basedOn w:val="ac"/>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aa">
    <w:name w:val="Текст статьи маркированный"/>
    <w:basedOn w:val="ac"/>
    <w:link w:val="afffffffd"/>
    <w:qFormat/>
    <w:rsid w:val="00B173F2"/>
    <w:pPr>
      <w:numPr>
        <w:numId w:val="9"/>
      </w:numPr>
      <w:tabs>
        <w:tab w:val="left" w:pos="851"/>
      </w:tabs>
      <w:spacing w:line="360" w:lineRule="auto"/>
      <w:ind w:firstLine="567"/>
      <w:jc w:val="both"/>
    </w:pPr>
    <w:rPr>
      <w:rFonts w:eastAsia="Times New Roman"/>
      <w:sz w:val="24"/>
      <w:szCs w:val="20"/>
    </w:rPr>
  </w:style>
  <w:style w:type="paragraph" w:customStyle="1" w:styleId="a1">
    <w:name w:val="Текст статьми нумерованный"/>
    <w:basedOn w:val="ac"/>
    <w:link w:val="afffffffe"/>
    <w:qFormat/>
    <w:rsid w:val="00B173F2"/>
    <w:pPr>
      <w:numPr>
        <w:numId w:val="10"/>
      </w:numPr>
      <w:spacing w:line="360" w:lineRule="auto"/>
      <w:jc w:val="both"/>
    </w:pPr>
    <w:rPr>
      <w:rFonts w:eastAsia="Times New Roman"/>
      <w:sz w:val="24"/>
      <w:szCs w:val="20"/>
    </w:rPr>
  </w:style>
  <w:style w:type="character" w:customStyle="1" w:styleId="afffffffd">
    <w:name w:val="Текст статьи маркированный Знак"/>
    <w:link w:val="aa"/>
    <w:locked/>
    <w:rsid w:val="00B173F2"/>
    <w:rPr>
      <w:rFonts w:ascii="Times New Roman" w:eastAsia="Times New Roman" w:hAnsi="Times New Roman"/>
      <w:sz w:val="24"/>
      <w:lang w:eastAsia="en-US"/>
    </w:rPr>
  </w:style>
  <w:style w:type="character" w:customStyle="1" w:styleId="afffffffe">
    <w:name w:val="Текст статьми нумерованный Знак"/>
    <w:link w:val="a1"/>
    <w:locked/>
    <w:rsid w:val="00B173F2"/>
    <w:rPr>
      <w:rFonts w:ascii="Times New Roman" w:eastAsia="Times New Roman" w:hAnsi="Times New Roman"/>
      <w:sz w:val="24"/>
      <w:lang w:eastAsia="en-US"/>
    </w:rPr>
  </w:style>
  <w:style w:type="paragraph" w:customStyle="1" w:styleId="affffffff">
    <w:name w:val="Текст статьи"/>
    <w:basedOn w:val="ac"/>
    <w:link w:val="affffffff0"/>
    <w:qFormat/>
    <w:rsid w:val="00B173F2"/>
    <w:pPr>
      <w:spacing w:line="360" w:lineRule="auto"/>
      <w:ind w:firstLine="567"/>
      <w:jc w:val="both"/>
    </w:pPr>
    <w:rPr>
      <w:rFonts w:eastAsia="Times New Roman"/>
      <w:sz w:val="24"/>
      <w:szCs w:val="20"/>
    </w:rPr>
  </w:style>
  <w:style w:type="character" w:customStyle="1" w:styleId="affffffff0">
    <w:name w:val="Текст статьи Знак"/>
    <w:link w:val="affffffff"/>
    <w:locked/>
    <w:rsid w:val="00B173F2"/>
    <w:rPr>
      <w:rFonts w:ascii="Times New Roman" w:eastAsia="Times New Roman" w:hAnsi="Times New Roman"/>
      <w:sz w:val="24"/>
    </w:rPr>
  </w:style>
  <w:style w:type="character" w:customStyle="1" w:styleId="s100">
    <w:name w:val="s_10"/>
    <w:rsid w:val="00B173F2"/>
  </w:style>
  <w:style w:type="character" w:customStyle="1" w:styleId="Consolas105pt0pt">
    <w:name w:val="Основной текст + Consolas;10;5 pt;Курсив;Интервал 0 pt"/>
    <w:basedOn w:val="afff0"/>
    <w:rsid w:val="00B173F2"/>
    <w:rPr>
      <w:rFonts w:ascii="Consolas" w:eastAsia="Consolas" w:hAnsi="Consolas" w:cs="Consolas"/>
      <w:i/>
      <w:iCs/>
      <w:spacing w:val="-10"/>
      <w:sz w:val="21"/>
      <w:szCs w:val="21"/>
      <w:shd w:val="clear" w:color="auto" w:fill="FFFFFF"/>
    </w:rPr>
  </w:style>
  <w:style w:type="character" w:customStyle="1" w:styleId="375pt-1pt">
    <w:name w:val="Основной текст (3) + 7;5 pt;Курсив;Интервал -1 pt"/>
    <w:rsid w:val="00B173F2"/>
    <w:rPr>
      <w:rFonts w:ascii="Times New Roman" w:eastAsia="Times New Roman" w:hAnsi="Times New Roman" w:cs="Times New Roman"/>
      <w:b w:val="0"/>
      <w:bCs w:val="0"/>
      <w:i/>
      <w:iCs/>
      <w:smallCaps w:val="0"/>
      <w:strike w:val="0"/>
      <w:color w:val="000000"/>
      <w:spacing w:val="-20"/>
      <w:w w:val="100"/>
      <w:position w:val="0"/>
      <w:sz w:val="15"/>
      <w:szCs w:val="15"/>
      <w:u w:val="none"/>
      <w:lang w:val="ru-RU" w:eastAsia="ru-RU" w:bidi="ru-RU"/>
    </w:rPr>
  </w:style>
  <w:style w:type="character" w:customStyle="1" w:styleId="2Exact">
    <w:name w:val="Основной текст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картинке Exact"/>
    <w:rsid w:val="00B173F2"/>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rsid w:val="00B173F2"/>
    <w:rPr>
      <w:rFonts w:ascii="Times New Roman" w:eastAsia="Times New Roman" w:hAnsi="Times New Roman" w:cs="Times New Roman"/>
      <w:b w:val="0"/>
      <w:bCs w:val="0"/>
      <w:i w:val="0"/>
      <w:iCs w:val="0"/>
      <w:smallCaps w:val="0"/>
      <w:strike w:val="0"/>
      <w:sz w:val="22"/>
      <w:szCs w:val="22"/>
      <w:u w:val="none"/>
    </w:rPr>
  </w:style>
  <w:style w:type="character" w:customStyle="1" w:styleId="75pt-1pt">
    <w:name w:val="Колонтитул + 7;5 pt;Полужирный;Курсив;Интервал -1 pt"/>
    <w:rsid w:val="00B173F2"/>
    <w:rPr>
      <w:rFonts w:ascii="Georgia" w:eastAsia="Georgia" w:hAnsi="Georgia" w:cs="Georgia"/>
      <w:b/>
      <w:bCs/>
      <w:i/>
      <w:iCs/>
      <w:smallCaps w:val="0"/>
      <w:strike w:val="0"/>
      <w:color w:val="000000"/>
      <w:spacing w:val="-20"/>
      <w:w w:val="100"/>
      <w:position w:val="0"/>
      <w:sz w:val="15"/>
      <w:szCs w:val="15"/>
      <w:u w:val="none"/>
      <w:lang w:val="ru-RU" w:eastAsia="ru-RU" w:bidi="ru-RU"/>
    </w:rPr>
  </w:style>
  <w:style w:type="character" w:customStyle="1" w:styleId="TimesNewRoman11pt">
    <w:name w:val="Колонтитул + Times New Roman;11 pt;Полужирный"/>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0">
    <w:name w:val="Заголовок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2Exact1">
    <w:name w:val="Подпись к картинке (2) Exact"/>
    <w:link w:val="2ff6"/>
    <w:rsid w:val="00B173F2"/>
    <w:rPr>
      <w:rFonts w:ascii="Times New Roman" w:eastAsia="Times New Roman" w:hAnsi="Times New Roman"/>
      <w:spacing w:val="-10"/>
      <w:sz w:val="12"/>
      <w:szCs w:val="12"/>
      <w:shd w:val="clear" w:color="auto" w:fill="FFFFFF"/>
      <w:lang w:val="en-US" w:eastAsia="en-US" w:bidi="en-US"/>
    </w:rPr>
  </w:style>
  <w:style w:type="character" w:customStyle="1" w:styleId="49pt2pt">
    <w:name w:val="Основной текст (4) + 9 pt;Курсив;Интервал 2 pt"/>
    <w:rsid w:val="00B173F2"/>
    <w:rPr>
      <w:rFonts w:ascii="Times New Roman" w:eastAsia="Times New Roman" w:hAnsi="Times New Roman" w:cs="Times New Roman"/>
      <w:b w:val="0"/>
      <w:bCs w:val="0"/>
      <w:i/>
      <w:iCs/>
      <w:smallCaps w:val="0"/>
      <w:strike w:val="0"/>
      <w:color w:val="000000"/>
      <w:spacing w:val="40"/>
      <w:w w:val="100"/>
      <w:position w:val="0"/>
      <w:sz w:val="18"/>
      <w:szCs w:val="18"/>
      <w:u w:val="none"/>
      <w:lang w:val="ru-RU" w:eastAsia="ru-RU" w:bidi="ru-RU"/>
    </w:rPr>
  </w:style>
  <w:style w:type="character" w:customStyle="1" w:styleId="135pt0pt">
    <w:name w:val="Заголовок №1 + 35 pt;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70"/>
      <w:szCs w:val="70"/>
      <w:u w:val="none"/>
      <w:lang w:val="en-US" w:eastAsia="en-US" w:bidi="en-US"/>
    </w:rPr>
  </w:style>
  <w:style w:type="character" w:customStyle="1" w:styleId="10pt">
    <w:name w:val="Заголовок №1 + 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129pt-1pt">
    <w:name w:val="Заголовок №1 + 29 pt;Интервал -1 pt"/>
    <w:rsid w:val="00B173F2"/>
    <w:rPr>
      <w:rFonts w:ascii="Times New Roman" w:eastAsia="Times New Roman" w:hAnsi="Times New Roman" w:cs="Times New Roman"/>
      <w:b w:val="0"/>
      <w:bCs w:val="0"/>
      <w:i w:val="0"/>
      <w:iCs w:val="0"/>
      <w:smallCaps w:val="0"/>
      <w:strike w:val="0"/>
      <w:color w:val="000000"/>
      <w:spacing w:val="-30"/>
      <w:w w:val="100"/>
      <w:position w:val="0"/>
      <w:sz w:val="58"/>
      <w:szCs w:val="58"/>
      <w:u w:val="none"/>
      <w:lang w:val="ru-RU" w:eastAsia="ru-RU" w:bidi="ru-RU"/>
    </w:rPr>
  </w:style>
  <w:style w:type="character" w:customStyle="1" w:styleId="3Exact0">
    <w:name w:val="Подпись к картинке (3) Exact"/>
    <w:link w:val="3fb"/>
    <w:rsid w:val="00B173F2"/>
    <w:rPr>
      <w:rFonts w:ascii="FrankRuehl" w:eastAsia="FrankRuehl" w:hAnsi="FrankRuehl" w:cs="FrankRuehl"/>
      <w:sz w:val="23"/>
      <w:szCs w:val="23"/>
      <w:shd w:val="clear" w:color="auto" w:fill="FFFFFF"/>
      <w:lang w:val="en-US" w:eastAsia="en-US" w:bidi="en-US"/>
    </w:rPr>
  </w:style>
  <w:style w:type="character" w:customStyle="1" w:styleId="3FranklinGothicHeavyExact">
    <w:name w:val="Подпись к картинке (3) + Franklin Gothic Heavy;Курсив Exact"/>
    <w:rsid w:val="00B173F2"/>
    <w:rPr>
      <w:rFonts w:ascii="Franklin Gothic Heavy" w:eastAsia="Franklin Gothic Heavy" w:hAnsi="Franklin Gothic Heavy" w:cs="Franklin Gothic Heavy"/>
      <w:b w:val="0"/>
      <w:bCs w:val="0"/>
      <w:i/>
      <w:iCs/>
      <w:smallCaps w:val="0"/>
      <w:strike w:val="0"/>
      <w:color w:val="000000"/>
      <w:spacing w:val="0"/>
      <w:w w:val="100"/>
      <w:position w:val="0"/>
      <w:sz w:val="23"/>
      <w:szCs w:val="23"/>
      <w:u w:val="none"/>
      <w:lang w:val="en-US" w:eastAsia="en-US" w:bidi="en-US"/>
    </w:rPr>
  </w:style>
  <w:style w:type="character" w:customStyle="1" w:styleId="affffffff1">
    <w:name w:val="Подпись к картинке_"/>
    <w:link w:val="affffffff2"/>
    <w:rsid w:val="00B173F2"/>
    <w:rPr>
      <w:rFonts w:ascii="Times New Roman" w:eastAsia="Times New Roman" w:hAnsi="Times New Roman"/>
      <w:b/>
      <w:bCs/>
      <w:sz w:val="22"/>
      <w:szCs w:val="22"/>
      <w:shd w:val="clear" w:color="auto" w:fill="FFFFFF"/>
    </w:rPr>
  </w:style>
  <w:style w:type="character" w:customStyle="1" w:styleId="75pt">
    <w:name w:val="Колонтитул + 7;5 pt;Полужирный;Курсив"/>
    <w:rsid w:val="00B173F2"/>
    <w:rPr>
      <w:rFonts w:ascii="Georgia" w:eastAsia="Georgia" w:hAnsi="Georgia" w:cs="Georgia"/>
      <w:b/>
      <w:bCs/>
      <w:i/>
      <w:iCs/>
      <w:smallCaps w:val="0"/>
      <w:strike w:val="0"/>
      <w:color w:val="000000"/>
      <w:spacing w:val="0"/>
      <w:w w:val="100"/>
      <w:position w:val="0"/>
      <w:sz w:val="15"/>
      <w:szCs w:val="15"/>
      <w:u w:val="none"/>
      <w:lang w:val="ru-RU" w:eastAsia="ru-RU" w:bidi="ru-RU"/>
    </w:rPr>
  </w:style>
  <w:style w:type="character" w:customStyle="1" w:styleId="4Exact">
    <w:name w:val="Подпись к картинке (4) Exact"/>
    <w:link w:val="4a"/>
    <w:rsid w:val="00B173F2"/>
    <w:rPr>
      <w:rFonts w:ascii="Times New Roman" w:eastAsia="Times New Roman" w:hAnsi="Times New Roman"/>
      <w:b/>
      <w:bCs/>
      <w:spacing w:val="-30"/>
      <w:w w:val="200"/>
      <w:sz w:val="26"/>
      <w:szCs w:val="26"/>
      <w:shd w:val="clear" w:color="auto" w:fill="FFFFFF"/>
      <w:lang w:val="en-US" w:eastAsia="en-US" w:bidi="en-US"/>
    </w:rPr>
  </w:style>
  <w:style w:type="character" w:customStyle="1" w:styleId="4Exact0">
    <w:name w:val="Подпись к картинке (4) + Малые прописные Exact"/>
    <w:rsid w:val="00B173F2"/>
    <w:rPr>
      <w:rFonts w:ascii="Times New Roman" w:eastAsia="Times New Roman" w:hAnsi="Times New Roman" w:cs="Times New Roman"/>
      <w:b/>
      <w:bCs/>
      <w:i w:val="0"/>
      <w:iCs w:val="0"/>
      <w:smallCaps/>
      <w:strike w:val="0"/>
      <w:color w:val="000000"/>
      <w:spacing w:val="-30"/>
      <w:w w:val="200"/>
      <w:position w:val="0"/>
      <w:sz w:val="26"/>
      <w:szCs w:val="26"/>
      <w:u w:val="none"/>
      <w:lang w:val="en-US" w:eastAsia="en-US" w:bidi="en-US"/>
    </w:rPr>
  </w:style>
  <w:style w:type="character" w:customStyle="1" w:styleId="465pt0pt100Exact">
    <w:name w:val="Подпись к картинке (4) + 6;5 pt;Не полужирный;Курсив;Интервал 0 pt;Масштаб 100% Exact"/>
    <w:rsid w:val="00B173F2"/>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5Exact">
    <w:name w:val="Подпись к картинке (5) Exact"/>
    <w:link w:val="58"/>
    <w:rsid w:val="00B173F2"/>
    <w:rPr>
      <w:rFonts w:ascii="CordiaUPC" w:eastAsia="CordiaUPC" w:hAnsi="CordiaUPC" w:cs="CordiaUPC"/>
      <w:sz w:val="14"/>
      <w:szCs w:val="14"/>
      <w:shd w:val="clear" w:color="auto" w:fill="FFFFFF"/>
      <w:lang w:val="en-US" w:eastAsia="en-US" w:bidi="en-US"/>
    </w:rPr>
  </w:style>
  <w:style w:type="character" w:customStyle="1" w:styleId="Exact1">
    <w:name w:val="Подпись к таблице Exact"/>
    <w:uiPriority w:val="99"/>
    <w:rsid w:val="00B173F2"/>
    <w:rPr>
      <w:rFonts w:ascii="Times New Roman" w:eastAsia="Times New Roman" w:hAnsi="Times New Roman" w:cs="Times New Roman"/>
      <w:b/>
      <w:bCs/>
      <w:sz w:val="22"/>
      <w:szCs w:val="22"/>
      <w:shd w:val="clear" w:color="auto" w:fill="FFFFFF"/>
      <w:lang w:val="en-US" w:eastAsia="en-US" w:bidi="en-US"/>
    </w:rPr>
  </w:style>
  <w:style w:type="character" w:customStyle="1" w:styleId="245pt">
    <w:name w:val="Основной текст (2) + 4;5 pt;Не полужирный"/>
    <w:rsid w:val="00B173F2"/>
    <w:rPr>
      <w:rFonts w:ascii="Times New Roman" w:eastAsia="Times New Roman" w:hAnsi="Times New Roman" w:cs="Times New Roman"/>
      <w:b/>
      <w:bCs/>
      <w:i w:val="0"/>
      <w:iCs w:val="0"/>
      <w:smallCaps w:val="0"/>
      <w:strike w:val="0"/>
      <w:color w:val="000000"/>
      <w:spacing w:val="0"/>
      <w:w w:val="100"/>
      <w:position w:val="0"/>
      <w:sz w:val="9"/>
      <w:szCs w:val="9"/>
      <w:u w:val="none"/>
      <w:lang w:val="en-US" w:eastAsia="en-US" w:bidi="en-US"/>
    </w:rPr>
  </w:style>
  <w:style w:type="character" w:customStyle="1" w:styleId="6Exact">
    <w:name w:val="Подпись к картинке (6) Exact"/>
    <w:link w:val="66"/>
    <w:rsid w:val="00B173F2"/>
    <w:rPr>
      <w:rFonts w:ascii="Georgia" w:eastAsia="Georgia" w:hAnsi="Georgia" w:cs="Georgia"/>
      <w:b/>
      <w:bCs/>
      <w:sz w:val="32"/>
      <w:szCs w:val="32"/>
      <w:shd w:val="clear" w:color="auto" w:fill="FFFFFF"/>
    </w:rPr>
  </w:style>
  <w:style w:type="character" w:customStyle="1" w:styleId="6TimesNewRoman11ptExact">
    <w:name w:val="Подпись к картинке (6) + Times New Roman;11 pt Exact"/>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Exact">
    <w:name w:val="Подпись к картинке (7) Exact"/>
    <w:link w:val="76"/>
    <w:rsid w:val="00B173F2"/>
    <w:rPr>
      <w:rFonts w:ascii="Times New Roman" w:eastAsia="Times New Roman" w:hAnsi="Times New Roman"/>
      <w:b/>
      <w:bCs/>
      <w:spacing w:val="30"/>
      <w:sz w:val="24"/>
      <w:szCs w:val="24"/>
      <w:shd w:val="clear" w:color="auto" w:fill="FFFFFF"/>
    </w:rPr>
  </w:style>
  <w:style w:type="character" w:customStyle="1" w:styleId="70ptExact">
    <w:name w:val="Подпись к картинке (7) + Интервал 0 pt Exact"/>
    <w:rsid w:val="00B173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ptExact">
    <w:name w:val="Подпись к картинке (7) + Не полужирный;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7-1ptExact0">
    <w:name w:val="Подпись к картинке (7) + 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8Exact">
    <w:name w:val="Подпись к картинке (8) Exact"/>
    <w:link w:val="84"/>
    <w:rsid w:val="00B173F2"/>
    <w:rPr>
      <w:rFonts w:ascii="Times New Roman" w:eastAsia="Times New Roman" w:hAnsi="Times New Roman"/>
      <w:spacing w:val="-30"/>
      <w:sz w:val="58"/>
      <w:szCs w:val="58"/>
      <w:shd w:val="clear" w:color="auto" w:fill="FFFFFF"/>
      <w:lang w:val="en-US" w:eastAsia="en-US" w:bidi="en-US"/>
    </w:rPr>
  </w:style>
  <w:style w:type="character" w:customStyle="1" w:styleId="9Exact">
    <w:name w:val="Подпись к картинке (9) Exact"/>
    <w:link w:val="93"/>
    <w:rsid w:val="00B173F2"/>
    <w:rPr>
      <w:rFonts w:ascii="Times New Roman" w:eastAsia="Times New Roman" w:hAnsi="Times New Roman"/>
      <w:sz w:val="12"/>
      <w:szCs w:val="12"/>
      <w:shd w:val="clear" w:color="auto" w:fill="FFFFFF"/>
      <w:lang w:val="en-US" w:eastAsia="en-US" w:bidi="en-US"/>
    </w:rPr>
  </w:style>
  <w:style w:type="character" w:customStyle="1" w:styleId="824pt8ptExact">
    <w:name w:val="Подпись к картинке (8) + 24 pt;Курсив;Интервал 8 pt Exact"/>
    <w:rsid w:val="00B173F2"/>
    <w:rPr>
      <w:rFonts w:ascii="Times New Roman" w:eastAsia="Times New Roman" w:hAnsi="Times New Roman" w:cs="Times New Roman"/>
      <w:b w:val="0"/>
      <w:bCs w:val="0"/>
      <w:i/>
      <w:iCs/>
      <w:smallCaps w:val="0"/>
      <w:strike w:val="0"/>
      <w:color w:val="000000"/>
      <w:spacing w:val="160"/>
      <w:w w:val="100"/>
      <w:position w:val="0"/>
      <w:sz w:val="48"/>
      <w:szCs w:val="48"/>
      <w:u w:val="none"/>
      <w:lang w:val="en-US" w:eastAsia="en-US" w:bidi="en-US"/>
    </w:rPr>
  </w:style>
  <w:style w:type="character" w:customStyle="1" w:styleId="10ptExact">
    <w:name w:val="Подпись к картинке + 10 pt;Не полужирный;Курсив Exact"/>
    <w:rsid w:val="00B173F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0Exact">
    <w:name w:val="Подпись к картинке (10) Exact"/>
    <w:link w:val="101"/>
    <w:rsid w:val="00B173F2"/>
    <w:rPr>
      <w:rFonts w:ascii="Times New Roman" w:eastAsia="Times New Roman" w:hAnsi="Times New Roman"/>
      <w:sz w:val="22"/>
      <w:szCs w:val="22"/>
      <w:shd w:val="clear" w:color="auto" w:fill="FFFFFF"/>
      <w:lang w:val="en-US" w:eastAsia="en-US" w:bidi="en-US"/>
    </w:rPr>
  </w:style>
  <w:style w:type="character" w:customStyle="1" w:styleId="1010ptExact">
    <w:name w:val="Подпись к картинке (10) + 10 pt Exact"/>
    <w:rsid w:val="00B173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4ptExact">
    <w:name w:val="Подпись к картинке (10) + Интервал 4 pt Exact"/>
    <w:rsid w:val="00B173F2"/>
    <w:rPr>
      <w:rFonts w:ascii="Times New Roman" w:eastAsia="Times New Roman" w:hAnsi="Times New Roman" w:cs="Times New Roman"/>
      <w:b w:val="0"/>
      <w:bCs w:val="0"/>
      <w:i w:val="0"/>
      <w:iCs w:val="0"/>
      <w:smallCaps w:val="0"/>
      <w:strike w:val="0"/>
      <w:color w:val="000000"/>
      <w:spacing w:val="90"/>
      <w:w w:val="100"/>
      <w:position w:val="0"/>
      <w:sz w:val="22"/>
      <w:szCs w:val="22"/>
      <w:u w:val="none"/>
      <w:lang w:val="en-US" w:eastAsia="en-US" w:bidi="en-US"/>
    </w:rPr>
  </w:style>
  <w:style w:type="paragraph" w:customStyle="1" w:styleId="affffffff2">
    <w:name w:val="Подпись к картинке"/>
    <w:basedOn w:val="ac"/>
    <w:link w:val="affffffff1"/>
    <w:rsid w:val="00B173F2"/>
    <w:pPr>
      <w:widowControl w:val="0"/>
      <w:shd w:val="clear" w:color="auto" w:fill="FFFFFF"/>
      <w:spacing w:line="259" w:lineRule="exact"/>
      <w:jc w:val="center"/>
    </w:pPr>
    <w:rPr>
      <w:rFonts w:eastAsia="Times New Roman"/>
      <w:b/>
      <w:bCs/>
      <w:lang w:eastAsia="ru-RU"/>
    </w:rPr>
  </w:style>
  <w:style w:type="paragraph" w:customStyle="1" w:styleId="2ff6">
    <w:name w:val="Подпись к картинке (2)"/>
    <w:basedOn w:val="ac"/>
    <w:link w:val="2Exact1"/>
    <w:rsid w:val="00B173F2"/>
    <w:pPr>
      <w:widowControl w:val="0"/>
      <w:shd w:val="clear" w:color="auto" w:fill="FFFFFF"/>
      <w:spacing w:line="0" w:lineRule="atLeast"/>
    </w:pPr>
    <w:rPr>
      <w:rFonts w:eastAsia="Times New Roman"/>
      <w:spacing w:val="-10"/>
      <w:sz w:val="12"/>
      <w:szCs w:val="12"/>
      <w:lang w:val="en-US" w:bidi="en-US"/>
    </w:rPr>
  </w:style>
  <w:style w:type="paragraph" w:customStyle="1" w:styleId="3fb">
    <w:name w:val="Подпись к картинке (3)"/>
    <w:basedOn w:val="ac"/>
    <w:link w:val="3Exact0"/>
    <w:rsid w:val="00B173F2"/>
    <w:pPr>
      <w:widowControl w:val="0"/>
      <w:shd w:val="clear" w:color="auto" w:fill="FFFFFF"/>
      <w:spacing w:line="202" w:lineRule="exact"/>
      <w:jc w:val="both"/>
    </w:pPr>
    <w:rPr>
      <w:rFonts w:ascii="FrankRuehl" w:eastAsia="FrankRuehl" w:hAnsi="FrankRuehl" w:cs="FrankRuehl"/>
      <w:sz w:val="23"/>
      <w:szCs w:val="23"/>
      <w:lang w:val="en-US" w:bidi="en-US"/>
    </w:rPr>
  </w:style>
  <w:style w:type="paragraph" w:customStyle="1" w:styleId="4a">
    <w:name w:val="Подпись к картинке (4)"/>
    <w:basedOn w:val="ac"/>
    <w:link w:val="4Exact"/>
    <w:rsid w:val="00B173F2"/>
    <w:pPr>
      <w:widowControl w:val="0"/>
      <w:shd w:val="clear" w:color="auto" w:fill="FFFFFF"/>
      <w:spacing w:line="0" w:lineRule="atLeast"/>
    </w:pPr>
    <w:rPr>
      <w:rFonts w:eastAsia="Times New Roman"/>
      <w:b/>
      <w:bCs/>
      <w:spacing w:val="-30"/>
      <w:w w:val="200"/>
      <w:sz w:val="26"/>
      <w:szCs w:val="26"/>
      <w:lang w:val="en-US" w:bidi="en-US"/>
    </w:rPr>
  </w:style>
  <w:style w:type="paragraph" w:customStyle="1" w:styleId="58">
    <w:name w:val="Подпись к картинке (5)"/>
    <w:basedOn w:val="ac"/>
    <w:link w:val="5Exact"/>
    <w:rsid w:val="00B173F2"/>
    <w:pPr>
      <w:widowControl w:val="0"/>
      <w:shd w:val="clear" w:color="auto" w:fill="FFFFFF"/>
      <w:spacing w:before="240" w:line="0" w:lineRule="atLeast"/>
      <w:jc w:val="right"/>
    </w:pPr>
    <w:rPr>
      <w:rFonts w:ascii="CordiaUPC" w:eastAsia="CordiaUPC" w:hAnsi="CordiaUPC" w:cs="CordiaUPC"/>
      <w:sz w:val="14"/>
      <w:szCs w:val="14"/>
      <w:lang w:val="en-US" w:bidi="en-US"/>
    </w:rPr>
  </w:style>
  <w:style w:type="paragraph" w:customStyle="1" w:styleId="66">
    <w:name w:val="Подпись к картинке (6)"/>
    <w:basedOn w:val="ac"/>
    <w:link w:val="6Exact"/>
    <w:rsid w:val="00B173F2"/>
    <w:pPr>
      <w:widowControl w:val="0"/>
      <w:shd w:val="clear" w:color="auto" w:fill="FFFFFF"/>
      <w:spacing w:line="0" w:lineRule="atLeast"/>
      <w:jc w:val="both"/>
    </w:pPr>
    <w:rPr>
      <w:rFonts w:ascii="Georgia" w:eastAsia="Georgia" w:hAnsi="Georgia" w:cs="Georgia"/>
      <w:b/>
      <w:bCs/>
      <w:sz w:val="32"/>
      <w:szCs w:val="32"/>
      <w:lang w:eastAsia="ru-RU"/>
    </w:rPr>
  </w:style>
  <w:style w:type="paragraph" w:customStyle="1" w:styleId="76">
    <w:name w:val="Подпись к картинке (7)"/>
    <w:basedOn w:val="ac"/>
    <w:link w:val="7Exact"/>
    <w:rsid w:val="00B173F2"/>
    <w:pPr>
      <w:widowControl w:val="0"/>
      <w:shd w:val="clear" w:color="auto" w:fill="FFFFFF"/>
      <w:spacing w:line="0" w:lineRule="atLeast"/>
      <w:jc w:val="both"/>
    </w:pPr>
    <w:rPr>
      <w:rFonts w:eastAsia="Times New Roman"/>
      <w:b/>
      <w:bCs/>
      <w:spacing w:val="30"/>
      <w:sz w:val="24"/>
      <w:szCs w:val="24"/>
      <w:lang w:eastAsia="ru-RU"/>
    </w:rPr>
  </w:style>
  <w:style w:type="paragraph" w:customStyle="1" w:styleId="84">
    <w:name w:val="Подпись к картинке (8)"/>
    <w:basedOn w:val="ac"/>
    <w:link w:val="8Exact"/>
    <w:rsid w:val="00B173F2"/>
    <w:pPr>
      <w:widowControl w:val="0"/>
      <w:shd w:val="clear" w:color="auto" w:fill="FFFFFF"/>
      <w:spacing w:line="0" w:lineRule="atLeast"/>
    </w:pPr>
    <w:rPr>
      <w:rFonts w:eastAsia="Times New Roman"/>
      <w:spacing w:val="-30"/>
      <w:sz w:val="58"/>
      <w:szCs w:val="58"/>
      <w:lang w:val="en-US" w:bidi="en-US"/>
    </w:rPr>
  </w:style>
  <w:style w:type="paragraph" w:customStyle="1" w:styleId="93">
    <w:name w:val="Подпись к картинке (9)"/>
    <w:basedOn w:val="ac"/>
    <w:link w:val="9Exact"/>
    <w:rsid w:val="00B173F2"/>
    <w:pPr>
      <w:widowControl w:val="0"/>
      <w:shd w:val="clear" w:color="auto" w:fill="FFFFFF"/>
      <w:spacing w:line="0" w:lineRule="atLeast"/>
      <w:jc w:val="both"/>
    </w:pPr>
    <w:rPr>
      <w:rFonts w:eastAsia="Times New Roman"/>
      <w:sz w:val="12"/>
      <w:szCs w:val="12"/>
      <w:lang w:val="en-US" w:bidi="en-US"/>
    </w:rPr>
  </w:style>
  <w:style w:type="paragraph" w:customStyle="1" w:styleId="101">
    <w:name w:val="Подпись к картинке (10)"/>
    <w:basedOn w:val="ac"/>
    <w:link w:val="10Exact"/>
    <w:rsid w:val="00B173F2"/>
    <w:pPr>
      <w:widowControl w:val="0"/>
      <w:shd w:val="clear" w:color="auto" w:fill="FFFFFF"/>
      <w:spacing w:line="0" w:lineRule="atLeast"/>
      <w:jc w:val="both"/>
    </w:pPr>
    <w:rPr>
      <w:rFonts w:eastAsia="Times New Roman"/>
      <w:lang w:val="en-US" w:bidi="en-US"/>
    </w:rPr>
  </w:style>
  <w:style w:type="character" w:customStyle="1" w:styleId="2ff7">
    <w:name w:val="Заголовок №2 + Малые прописные"/>
    <w:rsid w:val="008A520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Exact1">
    <w:name w:val="Основной текст (4) Exact"/>
    <w:rsid w:val="005B648B"/>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rsid w:val="005B648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2">
    <w:name w:val="Основной текст (2) + 11 pt2"/>
    <w:uiPriority w:val="99"/>
    <w:rsid w:val="00B60485"/>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211pt1">
    <w:name w:val="Основной текст (2) + 11 pt1"/>
    <w:uiPriority w:val="99"/>
    <w:rsid w:val="00B60485"/>
    <w:rPr>
      <w:rFonts w:ascii="Times New Roman" w:hAnsi="Times New Roman" w:cs="Times New Roman"/>
      <w:color w:val="000000"/>
      <w:spacing w:val="0"/>
      <w:w w:val="100"/>
      <w:position w:val="0"/>
      <w:sz w:val="22"/>
      <w:szCs w:val="22"/>
      <w:shd w:val="clear" w:color="auto" w:fill="FFFFFF"/>
      <w:lang w:val="en-US" w:eastAsia="en-US"/>
    </w:rPr>
  </w:style>
  <w:style w:type="paragraph" w:styleId="2ff8">
    <w:name w:val="Quote"/>
    <w:basedOn w:val="ac"/>
    <w:next w:val="ac"/>
    <w:link w:val="2ff9"/>
    <w:uiPriority w:val="99"/>
    <w:qFormat/>
    <w:rsid w:val="004722ED"/>
    <w:pPr>
      <w:spacing w:after="200" w:line="276" w:lineRule="auto"/>
    </w:pPr>
    <w:rPr>
      <w:rFonts w:ascii="Calibri" w:eastAsia="Times New Roman" w:hAnsi="Calibri"/>
      <w:i/>
      <w:iCs/>
    </w:rPr>
  </w:style>
  <w:style w:type="character" w:customStyle="1" w:styleId="2ff9">
    <w:name w:val="Цитата 2 Знак"/>
    <w:basedOn w:val="ad"/>
    <w:link w:val="2ff8"/>
    <w:uiPriority w:val="99"/>
    <w:rsid w:val="004722ED"/>
    <w:rPr>
      <w:rFonts w:eastAsia="Times New Roman"/>
      <w:i/>
      <w:iCs/>
      <w:sz w:val="22"/>
      <w:szCs w:val="22"/>
      <w:lang w:eastAsia="en-US"/>
    </w:rPr>
  </w:style>
  <w:style w:type="paragraph" w:styleId="affffffff3">
    <w:name w:val="Intense Quote"/>
    <w:basedOn w:val="ac"/>
    <w:next w:val="ac"/>
    <w:link w:val="affffffff4"/>
    <w:uiPriority w:val="99"/>
    <w:qFormat/>
    <w:rsid w:val="004722ED"/>
    <w:pPr>
      <w:pBdr>
        <w:top w:val="single" w:sz="4" w:space="10" w:color="auto"/>
        <w:bottom w:val="single" w:sz="4" w:space="10" w:color="auto"/>
      </w:pBdr>
      <w:spacing w:before="240" w:after="240" w:line="300" w:lineRule="auto"/>
      <w:ind w:left="1152" w:right="1152"/>
      <w:jc w:val="both"/>
    </w:pPr>
    <w:rPr>
      <w:rFonts w:ascii="Calibri" w:eastAsia="Times New Roman" w:hAnsi="Calibri"/>
      <w:i/>
      <w:iCs/>
    </w:rPr>
  </w:style>
  <w:style w:type="character" w:customStyle="1" w:styleId="affffffff4">
    <w:name w:val="Выделенная цитата Знак"/>
    <w:basedOn w:val="ad"/>
    <w:link w:val="affffffff3"/>
    <w:uiPriority w:val="99"/>
    <w:rsid w:val="004722ED"/>
    <w:rPr>
      <w:rFonts w:eastAsia="Times New Roman"/>
      <w:i/>
      <w:iCs/>
      <w:sz w:val="22"/>
      <w:szCs w:val="22"/>
      <w:lang w:eastAsia="en-US"/>
    </w:rPr>
  </w:style>
  <w:style w:type="character" w:styleId="affffffff5">
    <w:name w:val="Subtle Emphasis"/>
    <w:uiPriority w:val="19"/>
    <w:qFormat/>
    <w:rsid w:val="004722ED"/>
    <w:rPr>
      <w:i/>
      <w:iCs/>
    </w:rPr>
  </w:style>
  <w:style w:type="character" w:styleId="affffffff6">
    <w:name w:val="Intense Emphasis"/>
    <w:uiPriority w:val="21"/>
    <w:qFormat/>
    <w:rsid w:val="004722ED"/>
    <w:rPr>
      <w:b/>
      <w:bCs/>
      <w:i/>
      <w:iCs/>
    </w:rPr>
  </w:style>
  <w:style w:type="character" w:styleId="affffffff7">
    <w:name w:val="Subtle Reference"/>
    <w:uiPriority w:val="99"/>
    <w:qFormat/>
    <w:rsid w:val="004722ED"/>
    <w:rPr>
      <w:smallCaps/>
    </w:rPr>
  </w:style>
  <w:style w:type="character" w:styleId="affffffff8">
    <w:name w:val="Intense Reference"/>
    <w:uiPriority w:val="99"/>
    <w:qFormat/>
    <w:rsid w:val="004722ED"/>
    <w:rPr>
      <w:b/>
      <w:bCs/>
      <w:smallCaps/>
    </w:rPr>
  </w:style>
  <w:style w:type="character" w:styleId="affffffff9">
    <w:name w:val="Book Title"/>
    <w:uiPriority w:val="99"/>
    <w:qFormat/>
    <w:rsid w:val="004722ED"/>
    <w:rPr>
      <w:i/>
      <w:iCs/>
      <w:smallCaps/>
      <w:spacing w:val="5"/>
    </w:rPr>
  </w:style>
  <w:style w:type="paragraph" w:customStyle="1" w:styleId="s13">
    <w:name w:val="s_13"/>
    <w:basedOn w:val="ac"/>
    <w:uiPriority w:val="99"/>
    <w:rsid w:val="004722ED"/>
    <w:pPr>
      <w:ind w:firstLine="720"/>
    </w:pPr>
    <w:rPr>
      <w:rFonts w:ascii="Calibri" w:eastAsia="Times New Roman" w:hAnsi="Calibri" w:cs="Calibri"/>
      <w:sz w:val="20"/>
      <w:szCs w:val="20"/>
      <w:lang w:eastAsia="ru-RU"/>
    </w:rPr>
  </w:style>
  <w:style w:type="paragraph" w:customStyle="1" w:styleId="1fffb">
    <w:name w:val="Знак1 Знак Знак Знак Знак Знак Знак Знак Знак Знак Знак Знак Знак Знак"/>
    <w:basedOn w:val="ac"/>
    <w:uiPriority w:val="99"/>
    <w:rsid w:val="004722ED"/>
    <w:pPr>
      <w:spacing w:after="160" w:line="240" w:lineRule="exact"/>
    </w:pPr>
    <w:rPr>
      <w:rFonts w:ascii="Verdana" w:eastAsia="Times New Roman" w:hAnsi="Verdana" w:cs="Verdana"/>
      <w:sz w:val="20"/>
      <w:szCs w:val="20"/>
      <w:lang w:val="en-US"/>
    </w:rPr>
  </w:style>
  <w:style w:type="paragraph" w:customStyle="1" w:styleId="1fffc">
    <w:name w:val="Знак Знак Знак1 Знак"/>
    <w:basedOn w:val="ac"/>
    <w:uiPriority w:val="99"/>
    <w:rsid w:val="004722ED"/>
    <w:pPr>
      <w:spacing w:after="160" w:line="240" w:lineRule="exact"/>
      <w:ind w:left="720" w:hanging="360"/>
      <w:jc w:val="both"/>
    </w:pPr>
    <w:rPr>
      <w:rFonts w:ascii="Verdana" w:eastAsia="Times New Roman" w:hAnsi="Verdana" w:cs="Verdana"/>
      <w:sz w:val="20"/>
      <w:szCs w:val="20"/>
      <w:lang w:val="en-US"/>
    </w:rPr>
  </w:style>
  <w:style w:type="paragraph" w:customStyle="1" w:styleId="2ffa">
    <w:name w:val="Знак2 Знак Знак Знак"/>
    <w:basedOn w:val="ac"/>
    <w:uiPriority w:val="99"/>
    <w:rsid w:val="004722ED"/>
    <w:pPr>
      <w:spacing w:after="160" w:line="240" w:lineRule="exact"/>
    </w:pPr>
    <w:rPr>
      <w:rFonts w:ascii="Verdana" w:eastAsia="Times New Roman" w:hAnsi="Verdana" w:cs="Verdana"/>
      <w:sz w:val="20"/>
      <w:szCs w:val="20"/>
      <w:lang w:val="en-US"/>
    </w:rPr>
  </w:style>
  <w:style w:type="character" w:styleId="affffffffa">
    <w:name w:val="line number"/>
    <w:rsid w:val="004722ED"/>
  </w:style>
  <w:style w:type="character" w:customStyle="1" w:styleId="59">
    <w:name w:val="Знак Знак5"/>
    <w:uiPriority w:val="99"/>
    <w:locked/>
    <w:rsid w:val="004722ED"/>
    <w:rPr>
      <w:sz w:val="24"/>
      <w:szCs w:val="24"/>
      <w:lang w:bidi="ar-SA"/>
    </w:rPr>
  </w:style>
  <w:style w:type="paragraph" w:customStyle="1" w:styleId="FR1">
    <w:name w:val="FR1"/>
    <w:uiPriority w:val="99"/>
    <w:rsid w:val="0077300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300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1fffd">
    <w:name w:val="Верхний колонтитул1"/>
    <w:basedOn w:val="ac"/>
    <w:uiPriority w:val="99"/>
    <w:rsid w:val="00773008"/>
    <w:pPr>
      <w:tabs>
        <w:tab w:val="center" w:pos="4153"/>
        <w:tab w:val="right" w:pos="8306"/>
      </w:tabs>
    </w:pPr>
    <w:rPr>
      <w:rFonts w:ascii="Arial" w:eastAsia="Times New Roman" w:hAnsi="Arial" w:cs="Arial"/>
      <w:position w:val="6"/>
      <w:sz w:val="24"/>
      <w:szCs w:val="24"/>
      <w:lang w:eastAsia="ru-RU"/>
    </w:rPr>
  </w:style>
  <w:style w:type="character" w:customStyle="1" w:styleId="WW8Num6z1">
    <w:name w:val="WW8Num6z1"/>
    <w:rsid w:val="00773008"/>
    <w:rPr>
      <w:rFonts w:ascii="Courier New" w:hAnsi="Courier New" w:cs="Courier New"/>
    </w:rPr>
  </w:style>
  <w:style w:type="character" w:customStyle="1" w:styleId="WW8Num105z1">
    <w:name w:val="WW8Num105z1"/>
    <w:rsid w:val="00773008"/>
    <w:rPr>
      <w:rFonts w:ascii="Times New Roman" w:eastAsia="Times New Roman" w:hAnsi="Times New Roman" w:cs="Times New Roman"/>
    </w:rPr>
  </w:style>
  <w:style w:type="paragraph" w:customStyle="1" w:styleId="1fffe">
    <w:name w:val="Обычный 1"/>
    <w:basedOn w:val="ac"/>
    <w:rsid w:val="00773008"/>
    <w:pPr>
      <w:spacing w:before="120" w:after="120"/>
      <w:ind w:firstLine="567"/>
      <w:jc w:val="both"/>
    </w:pPr>
    <w:rPr>
      <w:rFonts w:eastAsia="Times New Roman"/>
      <w:sz w:val="24"/>
      <w:szCs w:val="24"/>
      <w:lang w:eastAsia="zh-CN"/>
    </w:rPr>
  </w:style>
  <w:style w:type="paragraph" w:customStyle="1" w:styleId="315">
    <w:name w:val="Заголовок 3_1"/>
    <w:basedOn w:val="30"/>
    <w:next w:val="ac"/>
    <w:rsid w:val="00773008"/>
    <w:pPr>
      <w:keepLines w:val="0"/>
      <w:spacing w:before="240" w:after="120"/>
    </w:pPr>
    <w:rPr>
      <w:rFonts w:ascii="Times New Roman" w:hAnsi="Times New Roman"/>
      <w:color w:val="auto"/>
      <w:szCs w:val="26"/>
      <w:lang w:eastAsia="zh-CN"/>
    </w:rPr>
  </w:style>
  <w:style w:type="paragraph" w:customStyle="1" w:styleId="214">
    <w:name w:val="Заголовок 2_1"/>
    <w:basedOn w:val="20"/>
    <w:next w:val="ac"/>
    <w:rsid w:val="00773008"/>
    <w:pPr>
      <w:keepLines w:val="0"/>
      <w:spacing w:before="240" w:after="120"/>
    </w:pPr>
    <w:rPr>
      <w:rFonts w:ascii="Times New Roman" w:hAnsi="Times New Roman"/>
      <w:iCs/>
      <w:color w:val="auto"/>
      <w:sz w:val="28"/>
      <w:szCs w:val="28"/>
      <w:lang w:eastAsia="zh-CN"/>
    </w:rPr>
  </w:style>
  <w:style w:type="paragraph" w:customStyle="1" w:styleId="affffffffb">
    <w:name w:val="Таблица_Текст слева"/>
    <w:basedOn w:val="ac"/>
    <w:link w:val="affffffffc"/>
    <w:rsid w:val="00773008"/>
    <w:rPr>
      <w:rFonts w:eastAsia="Times New Roman"/>
      <w:lang w:eastAsia="zh-CN"/>
    </w:rPr>
  </w:style>
  <w:style w:type="character" w:customStyle="1" w:styleId="affffffffc">
    <w:name w:val="Таблица_Текст слева Знак"/>
    <w:link w:val="affffffffb"/>
    <w:rsid w:val="00773008"/>
    <w:rPr>
      <w:rFonts w:ascii="Times New Roman" w:eastAsia="Times New Roman" w:hAnsi="Times New Roman"/>
      <w:sz w:val="22"/>
      <w:szCs w:val="22"/>
      <w:lang w:eastAsia="zh-CN"/>
    </w:rPr>
  </w:style>
  <w:style w:type="paragraph" w:customStyle="1" w:styleId="affffffffd">
    <w:name w:val="Таблица_Текст по центру + полужирный"/>
    <w:basedOn w:val="ac"/>
    <w:next w:val="1fffe"/>
    <w:rsid w:val="00773008"/>
    <w:pPr>
      <w:jc w:val="center"/>
    </w:pPr>
    <w:rPr>
      <w:rFonts w:eastAsia="Times New Roman"/>
      <w:b/>
      <w:bCs/>
      <w:szCs w:val="20"/>
      <w:lang w:eastAsia="zh-CN"/>
    </w:rPr>
  </w:style>
  <w:style w:type="paragraph" w:customStyle="1" w:styleId="affffffffe">
    <w:name w:val="Таблица_Текст слева + полужирный"/>
    <w:basedOn w:val="affffffffb"/>
    <w:next w:val="1fffe"/>
    <w:rsid w:val="00773008"/>
    <w:rPr>
      <w:b/>
      <w:bCs/>
    </w:rPr>
  </w:style>
  <w:style w:type="paragraph" w:customStyle="1" w:styleId="117">
    <w:name w:val="Заголовок 1_1"/>
    <w:basedOn w:val="14"/>
    <w:next w:val="ac"/>
    <w:rsid w:val="00773008"/>
    <w:pPr>
      <w:spacing w:after="120"/>
    </w:pPr>
    <w:rPr>
      <w:rFonts w:ascii="Times New Roman" w:hAnsi="Times New Roman"/>
      <w:caps/>
      <w:kern w:val="1"/>
      <w:lang w:eastAsia="zh-CN"/>
    </w:rPr>
  </w:style>
  <w:style w:type="paragraph" w:customStyle="1" w:styleId="Iauiue">
    <w:name w:val="Iau?iue"/>
    <w:rsid w:val="00773008"/>
    <w:pPr>
      <w:widowControl w:val="0"/>
      <w:suppressAutoHyphens/>
    </w:pPr>
    <w:rPr>
      <w:rFonts w:ascii="Times New Roman" w:eastAsia="Arial" w:hAnsi="Times New Roman"/>
      <w:lang w:eastAsia="ar-SA"/>
    </w:rPr>
  </w:style>
  <w:style w:type="paragraph" w:customStyle="1" w:styleId="118">
    <w:name w:val="Знак1 Знак Знак Знак1"/>
    <w:basedOn w:val="ac"/>
    <w:rsid w:val="00773008"/>
    <w:pPr>
      <w:spacing w:after="60"/>
      <w:ind w:firstLine="709"/>
      <w:jc w:val="both"/>
    </w:pPr>
    <w:rPr>
      <w:rFonts w:ascii="Arial" w:eastAsia="Times New Roman" w:hAnsi="Arial" w:cs="Arial"/>
      <w:bCs/>
      <w:sz w:val="24"/>
      <w:szCs w:val="24"/>
      <w:lang w:eastAsia="ru-RU"/>
    </w:rPr>
  </w:style>
  <w:style w:type="character" w:customStyle="1" w:styleId="SimSun">
    <w:name w:val="Основной текст + SimSun"/>
    <w:aliases w:val="Полужирный,Интервал -1 pt,Основной текст + 12,5 pt1,Интервал 0 pt1,Основной текст + 9 pt"/>
    <w:rsid w:val="00A8443C"/>
    <w:rPr>
      <w:rFonts w:ascii="SimSun" w:eastAsia="SimSun" w:hAnsi="SimSun" w:cs="SimSun" w:hint="eastAsia"/>
      <w:b/>
      <w:bCs/>
      <w:i w:val="0"/>
      <w:iCs w:val="0"/>
      <w:smallCaps w:val="0"/>
      <w:strike w:val="0"/>
      <w:dstrike w:val="0"/>
      <w:spacing w:val="-20"/>
      <w:sz w:val="25"/>
      <w:szCs w:val="25"/>
      <w:u w:val="none"/>
      <w:effect w:val="none"/>
    </w:rPr>
  </w:style>
  <w:style w:type="paragraph" w:customStyle="1" w:styleId="p20">
    <w:name w:val="p20"/>
    <w:basedOn w:val="ac"/>
    <w:rsid w:val="00A8443C"/>
    <w:pPr>
      <w:widowControl w:val="0"/>
      <w:tabs>
        <w:tab w:val="left" w:pos="408"/>
        <w:tab w:val="left" w:pos="1071"/>
      </w:tabs>
      <w:autoSpaceDE w:val="0"/>
      <w:autoSpaceDN w:val="0"/>
      <w:adjustRightInd w:val="0"/>
      <w:spacing w:line="323" w:lineRule="atLeast"/>
      <w:ind w:left="254" w:hanging="1071"/>
    </w:pPr>
    <w:rPr>
      <w:rFonts w:eastAsia="Times New Roman"/>
      <w:sz w:val="24"/>
      <w:szCs w:val="24"/>
      <w:lang w:val="en-US" w:eastAsia="ru-RU"/>
    </w:rPr>
  </w:style>
  <w:style w:type="paragraph" w:customStyle="1" w:styleId="afffffffff">
    <w:name w:val="Обычный.Название подразделения"/>
    <w:rsid w:val="00A8443C"/>
    <w:pPr>
      <w:suppressAutoHyphens/>
    </w:pPr>
    <w:rPr>
      <w:rFonts w:ascii="SchoolBook" w:eastAsia="Arial" w:hAnsi="SchoolBook"/>
      <w:sz w:val="28"/>
      <w:lang w:eastAsia="ar-SA"/>
    </w:rPr>
  </w:style>
  <w:style w:type="character" w:customStyle="1" w:styleId="WW8Num11z0">
    <w:name w:val="WW8Num11z0"/>
    <w:uiPriority w:val="99"/>
    <w:rsid w:val="00A8443C"/>
    <w:rPr>
      <w:rFonts w:cs="Times New Roman"/>
    </w:rPr>
  </w:style>
  <w:style w:type="paragraph" w:customStyle="1" w:styleId="s30">
    <w:name w:val="s_3"/>
    <w:basedOn w:val="ac"/>
    <w:rsid w:val="00E86BF0"/>
    <w:pPr>
      <w:spacing w:before="100" w:beforeAutospacing="1" w:after="100" w:afterAutospacing="1"/>
    </w:pPr>
    <w:rPr>
      <w:rFonts w:eastAsia="Times New Roman"/>
      <w:sz w:val="24"/>
      <w:szCs w:val="24"/>
      <w:lang w:eastAsia="ru-RU"/>
    </w:rPr>
  </w:style>
  <w:style w:type="paragraph" w:customStyle="1" w:styleId="3fc">
    <w:name w:val="Абзац списка3"/>
    <w:basedOn w:val="ac"/>
    <w:qFormat/>
    <w:rsid w:val="00793389"/>
    <w:pPr>
      <w:spacing w:after="200" w:line="276" w:lineRule="auto"/>
      <w:ind w:left="720"/>
      <w:contextualSpacing/>
    </w:pPr>
    <w:rPr>
      <w:rFonts w:ascii="Calibri" w:eastAsia="Times New Roman" w:hAnsi="Calibri"/>
      <w:lang w:eastAsia="ru-RU"/>
    </w:rPr>
  </w:style>
  <w:style w:type="paragraph" w:customStyle="1" w:styleId="4b">
    <w:name w:val="Знак Знак Знак Знак Знак Знак4"/>
    <w:basedOn w:val="ac"/>
    <w:rsid w:val="00935923"/>
    <w:pPr>
      <w:spacing w:before="100" w:beforeAutospacing="1" w:after="100" w:afterAutospacing="1"/>
      <w:jc w:val="both"/>
    </w:pPr>
    <w:rPr>
      <w:rFonts w:ascii="Tahoma" w:eastAsia="Times New Roman" w:hAnsi="Tahoma"/>
      <w:sz w:val="20"/>
      <w:szCs w:val="20"/>
      <w:lang w:val="en-US"/>
    </w:rPr>
  </w:style>
  <w:style w:type="paragraph" w:customStyle="1" w:styleId="CharChar1CharChar1CharChar3">
    <w:name w:val="Char Char Знак Знак1 Char Char1 Знак Знак Char Char3"/>
    <w:basedOn w:val="ac"/>
    <w:rsid w:val="00935923"/>
    <w:pPr>
      <w:spacing w:before="100" w:beforeAutospacing="1" w:after="100" w:afterAutospacing="1"/>
    </w:pPr>
    <w:rPr>
      <w:rFonts w:ascii="Tahoma" w:eastAsia="Times New Roman" w:hAnsi="Tahoma"/>
      <w:sz w:val="20"/>
      <w:szCs w:val="20"/>
      <w:lang w:val="en-US"/>
    </w:rPr>
  </w:style>
  <w:style w:type="paragraph" w:customStyle="1" w:styleId="2ffb">
    <w:name w:val="Текст выноски2"/>
    <w:basedOn w:val="ac"/>
    <w:rsid w:val="00935923"/>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rticle">
    <w:name w:val="article"/>
    <w:basedOn w:val="ac"/>
    <w:uiPriority w:val="99"/>
    <w:rsid w:val="0015412F"/>
    <w:pPr>
      <w:ind w:firstLine="567"/>
      <w:jc w:val="both"/>
    </w:pPr>
    <w:rPr>
      <w:rFonts w:ascii="Arial" w:eastAsia="Times New Roman" w:hAnsi="Arial" w:cs="Arial"/>
      <w:sz w:val="26"/>
      <w:szCs w:val="26"/>
      <w:lang w:eastAsia="ru-RU"/>
    </w:rPr>
  </w:style>
  <w:style w:type="paragraph" w:customStyle="1" w:styleId="chapter">
    <w:name w:val="chapter"/>
    <w:basedOn w:val="ac"/>
    <w:uiPriority w:val="99"/>
    <w:rsid w:val="0015412F"/>
    <w:pPr>
      <w:ind w:firstLine="567"/>
      <w:jc w:val="both"/>
    </w:pPr>
    <w:rPr>
      <w:rFonts w:ascii="Arial" w:eastAsia="Times New Roman" w:hAnsi="Arial" w:cs="Arial"/>
      <w:sz w:val="28"/>
      <w:szCs w:val="28"/>
      <w:lang w:eastAsia="ru-RU"/>
    </w:rPr>
  </w:style>
  <w:style w:type="character" w:customStyle="1" w:styleId="r">
    <w:name w:val="r"/>
    <w:basedOn w:val="ad"/>
    <w:rsid w:val="0015412F"/>
  </w:style>
  <w:style w:type="paragraph" w:customStyle="1" w:styleId="afffffffff0">
    <w:name w:val="СТАТЬЯ"/>
    <w:basedOn w:val="ac"/>
    <w:link w:val="afffffffff1"/>
    <w:uiPriority w:val="99"/>
    <w:qFormat/>
    <w:rsid w:val="0015412F"/>
    <w:pPr>
      <w:widowControl w:val="0"/>
      <w:autoSpaceDE w:val="0"/>
      <w:autoSpaceDN w:val="0"/>
      <w:adjustRightInd w:val="0"/>
      <w:ind w:firstLine="709"/>
      <w:jc w:val="both"/>
      <w:outlineLvl w:val="2"/>
    </w:pPr>
    <w:rPr>
      <w:rFonts w:eastAsia="Times New Roman"/>
      <w:b/>
      <w:sz w:val="24"/>
      <w:szCs w:val="24"/>
      <w:lang w:eastAsia="ru-RU"/>
    </w:rPr>
  </w:style>
  <w:style w:type="paragraph" w:customStyle="1" w:styleId="afffffffff2">
    <w:name w:val="ТЕКСТ"/>
    <w:basedOn w:val="ac"/>
    <w:link w:val="afffffffff3"/>
    <w:uiPriority w:val="99"/>
    <w:qFormat/>
    <w:rsid w:val="0015412F"/>
    <w:pPr>
      <w:autoSpaceDE w:val="0"/>
      <w:autoSpaceDN w:val="0"/>
      <w:ind w:firstLine="709"/>
      <w:jc w:val="both"/>
    </w:pPr>
    <w:rPr>
      <w:rFonts w:eastAsia="Times New Roman"/>
      <w:sz w:val="24"/>
      <w:szCs w:val="24"/>
      <w:lang w:eastAsia="ru-RU"/>
    </w:rPr>
  </w:style>
  <w:style w:type="character" w:customStyle="1" w:styleId="afffffffff1">
    <w:name w:val="СТАТЬЯ Знак"/>
    <w:link w:val="afffffffff0"/>
    <w:uiPriority w:val="99"/>
    <w:rsid w:val="0015412F"/>
    <w:rPr>
      <w:rFonts w:ascii="Times New Roman" w:eastAsia="Times New Roman" w:hAnsi="Times New Roman"/>
      <w:b/>
      <w:sz w:val="24"/>
      <w:szCs w:val="24"/>
    </w:rPr>
  </w:style>
  <w:style w:type="character" w:customStyle="1" w:styleId="afffffffff3">
    <w:name w:val="ТЕКСТ Знак"/>
    <w:link w:val="afffffffff2"/>
    <w:uiPriority w:val="99"/>
    <w:rsid w:val="0015412F"/>
    <w:rPr>
      <w:rFonts w:ascii="Times New Roman" w:eastAsia="Times New Roman" w:hAnsi="Times New Roman"/>
      <w:sz w:val="24"/>
      <w:szCs w:val="24"/>
    </w:rPr>
  </w:style>
  <w:style w:type="paragraph" w:customStyle="1" w:styleId="4c">
    <w:name w:val="Абзац списка4"/>
    <w:basedOn w:val="ac"/>
    <w:rsid w:val="00DB6D8A"/>
    <w:pPr>
      <w:ind w:left="720"/>
    </w:pPr>
    <w:rPr>
      <w:rFonts w:eastAsia="Times New Roman"/>
      <w:sz w:val="20"/>
      <w:szCs w:val="20"/>
      <w:lang w:eastAsia="ru-RU"/>
    </w:rPr>
  </w:style>
  <w:style w:type="paragraph" w:customStyle="1" w:styleId="5a">
    <w:name w:val="Абзац списка5"/>
    <w:basedOn w:val="ac"/>
    <w:rsid w:val="00F66596"/>
    <w:pPr>
      <w:ind w:left="720"/>
    </w:pPr>
    <w:rPr>
      <w:sz w:val="24"/>
      <w:szCs w:val="24"/>
      <w:lang w:eastAsia="ru-RU"/>
    </w:rPr>
  </w:style>
  <w:style w:type="paragraph" w:customStyle="1" w:styleId="printr">
    <w:name w:val="printr"/>
    <w:basedOn w:val="ac"/>
    <w:rsid w:val="0069544F"/>
    <w:pPr>
      <w:spacing w:before="144" w:after="288"/>
      <w:jc w:val="right"/>
    </w:pPr>
    <w:rPr>
      <w:rFonts w:eastAsia="Times New Roman"/>
      <w:sz w:val="24"/>
      <w:szCs w:val="24"/>
      <w:lang w:eastAsia="ru-RU"/>
    </w:rPr>
  </w:style>
  <w:style w:type="character" w:customStyle="1" w:styleId="4d">
    <w:name w:val="Основной текст (4) + Полужирный"/>
    <w:basedOn w:val="41"/>
    <w:uiPriority w:val="99"/>
    <w:rsid w:val="00FB3D24"/>
    <w:rPr>
      <w:rFonts w:ascii="Times New Roman" w:hAnsi="Times New Roman"/>
      <w:b/>
      <w:bCs/>
      <w:sz w:val="26"/>
      <w:szCs w:val="26"/>
      <w:shd w:val="clear" w:color="auto" w:fill="FFFFFF"/>
    </w:rPr>
  </w:style>
  <w:style w:type="character" w:customStyle="1" w:styleId="313pt">
    <w:name w:val="Основной текст (3) + 13 pt"/>
    <w:basedOn w:val="3b"/>
    <w:uiPriority w:val="99"/>
    <w:rsid w:val="00FB3D24"/>
    <w:rPr>
      <w:rFonts w:ascii="Times New Roman" w:hAnsi="Times New Roman"/>
      <w:b/>
      <w:bCs/>
      <w:sz w:val="26"/>
      <w:szCs w:val="26"/>
      <w:shd w:val="clear" w:color="auto" w:fill="FFFFFF"/>
    </w:rPr>
  </w:style>
  <w:style w:type="character" w:customStyle="1" w:styleId="313pt1">
    <w:name w:val="Основной текст (3) + 13 pt1"/>
    <w:aliases w:val="Не полужирный"/>
    <w:basedOn w:val="3b"/>
    <w:uiPriority w:val="99"/>
    <w:rsid w:val="00FB3D24"/>
    <w:rPr>
      <w:rFonts w:ascii="Times New Roman" w:hAnsi="Times New Roman"/>
      <w:b w:val="0"/>
      <w:bCs w:val="0"/>
      <w:sz w:val="26"/>
      <w:szCs w:val="26"/>
      <w:shd w:val="clear" w:color="auto" w:fill="FFFFFF"/>
    </w:rPr>
  </w:style>
  <w:style w:type="paragraph" w:customStyle="1" w:styleId="afffffffff4">
    <w:name w:val="Стиль"/>
    <w:uiPriority w:val="99"/>
    <w:rsid w:val="005D7FAD"/>
    <w:pPr>
      <w:widowControl w:val="0"/>
      <w:autoSpaceDE w:val="0"/>
      <w:autoSpaceDN w:val="0"/>
      <w:adjustRightInd w:val="0"/>
    </w:pPr>
    <w:rPr>
      <w:rFonts w:ascii="Times New Roman" w:eastAsia="Times New Roman" w:hAnsi="Times New Roman"/>
      <w:sz w:val="24"/>
      <w:szCs w:val="24"/>
    </w:rPr>
  </w:style>
  <w:style w:type="numbering" w:customStyle="1" w:styleId="123">
    <w:name w:val="Нет списка12"/>
    <w:next w:val="af"/>
    <w:uiPriority w:val="99"/>
    <w:semiHidden/>
    <w:unhideWhenUsed/>
    <w:rsid w:val="001463C5"/>
  </w:style>
  <w:style w:type="table" w:customStyle="1" w:styleId="94">
    <w:name w:val="Сетка таблицы9"/>
    <w:basedOn w:val="ae"/>
    <w:next w:val="af0"/>
    <w:uiPriority w:val="59"/>
    <w:rsid w:val="001463C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f"/>
    <w:uiPriority w:val="99"/>
    <w:semiHidden/>
    <w:unhideWhenUsed/>
    <w:rsid w:val="001463C5"/>
  </w:style>
  <w:style w:type="table" w:customStyle="1" w:styleId="TableNormal">
    <w:name w:val="Table Normal"/>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c"/>
    <w:uiPriority w:val="1"/>
    <w:qFormat/>
    <w:rsid w:val="001463C5"/>
    <w:pPr>
      <w:widowControl w:val="0"/>
    </w:pPr>
    <w:rPr>
      <w:rFonts w:ascii="Calibri" w:hAnsi="Calibri"/>
      <w:lang w:val="en-US"/>
    </w:rPr>
  </w:style>
  <w:style w:type="table" w:customStyle="1" w:styleId="TableNormal1">
    <w:name w:val="Table Normal1"/>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c"/>
    <w:rsid w:val="001463C5"/>
    <w:pPr>
      <w:spacing w:before="100" w:beforeAutospacing="1" w:after="100" w:afterAutospacing="1"/>
    </w:pPr>
    <w:rPr>
      <w:rFonts w:eastAsia="Times New Roman"/>
      <w:sz w:val="24"/>
      <w:szCs w:val="24"/>
      <w:lang w:eastAsia="ru-RU"/>
    </w:rPr>
  </w:style>
  <w:style w:type="paragraph" w:customStyle="1" w:styleId="3fd">
    <w:name w:val="Обычный3"/>
    <w:rsid w:val="00553EFC"/>
    <w:pPr>
      <w:suppressAutoHyphens/>
      <w:autoSpaceDE w:val="0"/>
    </w:pPr>
    <w:rPr>
      <w:rFonts w:ascii="Times New Roman" w:eastAsia="Times New Roman" w:hAnsi="Times New Roman"/>
      <w:color w:val="000000"/>
      <w:sz w:val="24"/>
      <w:szCs w:val="24"/>
      <w:lang w:eastAsia="zh-CN"/>
    </w:rPr>
  </w:style>
  <w:style w:type="numbering" w:customStyle="1" w:styleId="140">
    <w:name w:val="Нет списка14"/>
    <w:next w:val="af"/>
    <w:uiPriority w:val="99"/>
    <w:semiHidden/>
    <w:unhideWhenUsed/>
    <w:rsid w:val="004C26AF"/>
  </w:style>
  <w:style w:type="table" w:customStyle="1" w:styleId="102">
    <w:name w:val="Сетка таблицы10"/>
    <w:basedOn w:val="ae"/>
    <w:next w:val="af0"/>
    <w:uiPriority w:val="59"/>
    <w:rsid w:val="004C26A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f"/>
    <w:uiPriority w:val="99"/>
    <w:semiHidden/>
    <w:unhideWhenUsed/>
    <w:rsid w:val="004C26AF"/>
  </w:style>
  <w:style w:type="table" w:customStyle="1" w:styleId="TableNormal2">
    <w:name w:val="Table Normal2"/>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5">
    <w:name w:val="Заголовок 21"/>
    <w:basedOn w:val="18"/>
    <w:next w:val="18"/>
    <w:uiPriority w:val="1"/>
    <w:qFormat/>
    <w:rsid w:val="006D681C"/>
    <w:pPr>
      <w:keepNext/>
      <w:ind w:firstLine="0"/>
      <w:jc w:val="left"/>
    </w:pPr>
    <w:rPr>
      <w:rFonts w:ascii="Times New Roman" w:hAnsi="Times New Roman"/>
      <w:szCs w:val="20"/>
    </w:rPr>
  </w:style>
  <w:style w:type="paragraph" w:customStyle="1" w:styleId="afffffffff5">
    <w:name w:val="Текст список"/>
    <w:basedOn w:val="ac"/>
    <w:rsid w:val="00784CAC"/>
    <w:pPr>
      <w:spacing w:after="60"/>
      <w:ind w:left="907" w:hanging="340"/>
      <w:jc w:val="both"/>
    </w:pPr>
    <w:rPr>
      <w:rFonts w:eastAsia="Times New Roman"/>
      <w:sz w:val="24"/>
      <w:szCs w:val="20"/>
      <w:lang w:eastAsia="ru-RU"/>
    </w:rPr>
  </w:style>
  <w:style w:type="paragraph" w:customStyle="1" w:styleId="afffffffff6">
    <w:name w:val="А_табл"/>
    <w:link w:val="afffffffff7"/>
    <w:autoRedefine/>
    <w:rsid w:val="009F00C4"/>
    <w:rPr>
      <w:rFonts w:ascii="Times New Roman" w:eastAsia="Times New Roman" w:hAnsi="Times New Roman"/>
      <w:sz w:val="24"/>
      <w:szCs w:val="24"/>
    </w:rPr>
  </w:style>
  <w:style w:type="character" w:customStyle="1" w:styleId="afffffffff7">
    <w:name w:val="А_табл Знак"/>
    <w:link w:val="afffffffff6"/>
    <w:rsid w:val="009F00C4"/>
    <w:rPr>
      <w:rFonts w:ascii="Times New Roman" w:eastAsia="Times New Roman" w:hAnsi="Times New Roman"/>
      <w:sz w:val="24"/>
      <w:szCs w:val="24"/>
    </w:rPr>
  </w:style>
  <w:style w:type="paragraph" w:customStyle="1" w:styleId="13">
    <w:name w:val="А_заг_1"/>
    <w:basedOn w:val="ac"/>
    <w:next w:val="ac"/>
    <w:autoRedefine/>
    <w:rsid w:val="002732B6"/>
    <w:pPr>
      <w:numPr>
        <w:ilvl w:val="2"/>
        <w:numId w:val="11"/>
      </w:numPr>
      <w:tabs>
        <w:tab w:val="clear" w:pos="2858"/>
        <w:tab w:val="num" w:pos="720"/>
      </w:tabs>
      <w:spacing w:line="360" w:lineRule="auto"/>
      <w:ind w:left="360" w:hanging="360"/>
    </w:pPr>
    <w:rPr>
      <w:rFonts w:eastAsia="Times New Roman"/>
      <w:b/>
      <w:sz w:val="32"/>
      <w:szCs w:val="24"/>
      <w:lang w:eastAsia="ru-RU"/>
    </w:rPr>
  </w:style>
  <w:style w:type="paragraph" w:customStyle="1" w:styleId="2">
    <w:name w:val="А_заг_2"/>
    <w:basedOn w:val="13"/>
    <w:next w:val="ac"/>
    <w:autoRedefine/>
    <w:rsid w:val="002732B6"/>
    <w:pPr>
      <w:numPr>
        <w:ilvl w:val="3"/>
      </w:numPr>
      <w:tabs>
        <w:tab w:val="clear" w:pos="2880"/>
        <w:tab w:val="num" w:pos="1440"/>
      </w:tabs>
      <w:ind w:left="792" w:hanging="432"/>
    </w:pPr>
  </w:style>
  <w:style w:type="paragraph" w:customStyle="1" w:styleId="3">
    <w:name w:val="А_заг_3"/>
    <w:basedOn w:val="2"/>
    <w:next w:val="ac"/>
    <w:autoRedefine/>
    <w:rsid w:val="002732B6"/>
    <w:pPr>
      <w:numPr>
        <w:ilvl w:val="4"/>
      </w:numPr>
      <w:tabs>
        <w:tab w:val="clear" w:pos="3600"/>
        <w:tab w:val="num" w:pos="2858"/>
      </w:tabs>
      <w:ind w:left="1922" w:hanging="504"/>
    </w:pPr>
  </w:style>
  <w:style w:type="paragraph" w:customStyle="1" w:styleId="124">
    <w:name w:val="Знак1 Знак Знак Знак2"/>
    <w:basedOn w:val="ac"/>
    <w:rsid w:val="00ED72B6"/>
    <w:pPr>
      <w:spacing w:after="60"/>
      <w:ind w:firstLine="709"/>
      <w:jc w:val="both"/>
    </w:pPr>
    <w:rPr>
      <w:rFonts w:ascii="Arial" w:eastAsia="Times New Roman" w:hAnsi="Arial" w:cs="Arial"/>
      <w:bCs/>
      <w:sz w:val="24"/>
      <w:szCs w:val="24"/>
      <w:lang w:eastAsia="ru-RU"/>
    </w:rPr>
  </w:style>
  <w:style w:type="paragraph" w:customStyle="1" w:styleId="4e">
    <w:name w:val="Основной текст4"/>
    <w:basedOn w:val="ac"/>
    <w:rsid w:val="00DF2F82"/>
    <w:pPr>
      <w:shd w:val="clear" w:color="auto" w:fill="FFFFFF"/>
      <w:spacing w:before="360" w:after="60" w:line="350" w:lineRule="exact"/>
      <w:ind w:hanging="560"/>
    </w:pPr>
    <w:rPr>
      <w:rFonts w:eastAsia="Times New Roman"/>
      <w:sz w:val="23"/>
      <w:szCs w:val="23"/>
      <w:lang w:eastAsia="ru-RU"/>
    </w:rPr>
  </w:style>
  <w:style w:type="paragraph" w:customStyle="1" w:styleId="12Arial">
    <w:name w:val="Стиль Основной текст отчета 12 Arial"/>
    <w:basedOn w:val="af8"/>
    <w:rsid w:val="00861504"/>
    <w:pPr>
      <w:tabs>
        <w:tab w:val="clear" w:pos="3060"/>
      </w:tabs>
      <w:suppressAutoHyphens/>
      <w:spacing w:line="100" w:lineRule="atLeast"/>
      <w:ind w:firstLine="709"/>
    </w:pPr>
    <w:rPr>
      <w:rFonts w:cs="Arial"/>
      <w:color w:val="000000"/>
      <w:sz w:val="24"/>
      <w:szCs w:val="26"/>
      <w:lang w:eastAsia="ar-SA"/>
    </w:rPr>
  </w:style>
  <w:style w:type="character" w:customStyle="1" w:styleId="affff9">
    <w:name w:val="Маркированный список Знак"/>
    <w:aliases w:val="Маркированный список Знак1 Знак,Маркированный список Знак Знак Знак,EIA Bullet 1 Знак,Маркированный Знак Знак Знак"/>
    <w:link w:val="a0"/>
    <w:rsid w:val="00861504"/>
    <w:rPr>
      <w:rFonts w:ascii="Times New Roman" w:eastAsia="Times New Roman" w:hAnsi="Times New Roman"/>
      <w:sz w:val="26"/>
    </w:rPr>
  </w:style>
  <w:style w:type="numbering" w:customStyle="1" w:styleId="160">
    <w:name w:val="Нет списка16"/>
    <w:next w:val="af"/>
    <w:uiPriority w:val="99"/>
    <w:semiHidden/>
    <w:unhideWhenUsed/>
    <w:rsid w:val="0055144E"/>
  </w:style>
  <w:style w:type="character" w:customStyle="1" w:styleId="FooterChar">
    <w:name w:val="Footer Char"/>
    <w:uiPriority w:val="99"/>
    <w:locked/>
    <w:rsid w:val="0055144E"/>
    <w:rPr>
      <w:rFonts w:ascii="Times New Roman" w:hAnsi="Times New Roman"/>
      <w:sz w:val="24"/>
    </w:rPr>
  </w:style>
  <w:style w:type="character" w:customStyle="1" w:styleId="BalloonTextChar">
    <w:name w:val="Balloon Text Char"/>
    <w:uiPriority w:val="99"/>
    <w:semiHidden/>
    <w:locked/>
    <w:rsid w:val="0055144E"/>
    <w:rPr>
      <w:rFonts w:ascii="Tahoma" w:hAnsi="Tahoma"/>
      <w:sz w:val="16"/>
    </w:rPr>
  </w:style>
  <w:style w:type="paragraph" w:customStyle="1" w:styleId="afffffffff8">
    <w:name w:val="+таб"/>
    <w:basedOn w:val="ac"/>
    <w:link w:val="afffffffff9"/>
    <w:uiPriority w:val="99"/>
    <w:qFormat/>
    <w:rsid w:val="00461C80"/>
    <w:pPr>
      <w:widowControl w:val="0"/>
      <w:jc w:val="center"/>
    </w:pPr>
    <w:rPr>
      <w:rFonts w:ascii="Bookman Old Style" w:eastAsia="Times New Roman" w:hAnsi="Bookman Old Style"/>
      <w:sz w:val="24"/>
      <w:szCs w:val="20"/>
      <w:lang w:eastAsia="ru-RU"/>
    </w:rPr>
  </w:style>
  <w:style w:type="character" w:customStyle="1" w:styleId="afffffffff9">
    <w:name w:val="+таб Знак"/>
    <w:link w:val="afffffffff8"/>
    <w:uiPriority w:val="99"/>
    <w:rsid w:val="00461C80"/>
    <w:rPr>
      <w:rFonts w:ascii="Bookman Old Style" w:eastAsia="Times New Roman" w:hAnsi="Bookman Old Style"/>
      <w:sz w:val="24"/>
    </w:rPr>
  </w:style>
  <w:style w:type="character" w:customStyle="1" w:styleId="S21">
    <w:name w:val="S_Заголовок 2 Знак"/>
    <w:link w:val="S2"/>
    <w:rsid w:val="00461C80"/>
    <w:rPr>
      <w:rFonts w:ascii="Times New Roman" w:hAnsi="Times New Roman"/>
      <w:b/>
      <w:color w:val="000000"/>
      <w:sz w:val="23"/>
      <w:szCs w:val="23"/>
      <w:lang w:eastAsia="en-US"/>
    </w:rPr>
  </w:style>
  <w:style w:type="paragraph" w:customStyle="1" w:styleId="S1">
    <w:name w:val="S_Заголовок 1"/>
    <w:basedOn w:val="14"/>
    <w:qFormat/>
    <w:rsid w:val="00461C80"/>
    <w:pPr>
      <w:keepLines/>
      <w:pageBreakBefore/>
      <w:numPr>
        <w:numId w:val="12"/>
      </w:numPr>
      <w:spacing w:before="0" w:after="120" w:line="276" w:lineRule="auto"/>
    </w:pPr>
    <w:rPr>
      <w:rFonts w:ascii="Bookman Old Style" w:hAnsi="Bookman Old Style"/>
      <w:caps/>
      <w:kern w:val="0"/>
      <w:sz w:val="24"/>
      <w:szCs w:val="28"/>
    </w:rPr>
  </w:style>
  <w:style w:type="paragraph" w:customStyle="1" w:styleId="S2">
    <w:name w:val="S_Заголовок 2"/>
    <w:basedOn w:val="20"/>
    <w:link w:val="S21"/>
    <w:autoRedefine/>
    <w:qFormat/>
    <w:rsid w:val="00461C80"/>
    <w:pPr>
      <w:numPr>
        <w:ilvl w:val="1"/>
        <w:numId w:val="13"/>
      </w:numPr>
      <w:spacing w:before="120" w:after="120" w:line="276" w:lineRule="auto"/>
      <w:ind w:left="567" w:hanging="578"/>
      <w:jc w:val="both"/>
    </w:pPr>
    <w:rPr>
      <w:rFonts w:ascii="Times New Roman" w:eastAsia="Calibri" w:hAnsi="Times New Roman"/>
      <w:bCs w:val="0"/>
      <w:color w:val="000000"/>
      <w:sz w:val="23"/>
      <w:szCs w:val="23"/>
      <w:shd w:val="clear" w:color="auto" w:fill="FFFFFF"/>
    </w:rPr>
  </w:style>
  <w:style w:type="paragraph" w:customStyle="1" w:styleId="S3">
    <w:name w:val="S_Заголовок 3"/>
    <w:basedOn w:val="30"/>
    <w:link w:val="S31"/>
    <w:qFormat/>
    <w:rsid w:val="00461C80"/>
    <w:pPr>
      <w:keepLines w:val="0"/>
      <w:numPr>
        <w:ilvl w:val="2"/>
        <w:numId w:val="12"/>
      </w:numPr>
      <w:spacing w:before="120" w:after="120" w:line="276" w:lineRule="auto"/>
    </w:pPr>
    <w:rPr>
      <w:rFonts w:ascii="Bookman Old Style" w:hAnsi="Bookman Old Style"/>
      <w:bCs w:val="0"/>
      <w:color w:val="auto"/>
    </w:rPr>
  </w:style>
  <w:style w:type="paragraph" w:customStyle="1" w:styleId="S4">
    <w:name w:val="S_Заголовок 4"/>
    <w:basedOn w:val="4"/>
    <w:rsid w:val="00461C80"/>
    <w:pPr>
      <w:keepNext w:val="0"/>
      <w:widowControl w:val="0"/>
      <w:numPr>
        <w:ilvl w:val="3"/>
        <w:numId w:val="12"/>
      </w:numPr>
      <w:ind w:right="0"/>
      <w:jc w:val="left"/>
    </w:pPr>
    <w:rPr>
      <w:i/>
      <w:color w:val="auto"/>
      <w:sz w:val="24"/>
      <w:szCs w:val="24"/>
    </w:rPr>
  </w:style>
  <w:style w:type="character" w:customStyle="1" w:styleId="S31">
    <w:name w:val="S_Заголовок 3 Знак"/>
    <w:link w:val="S3"/>
    <w:rsid w:val="00BF724E"/>
    <w:rPr>
      <w:rFonts w:ascii="Bookman Old Style" w:eastAsia="Times New Roman" w:hAnsi="Bookman Old Style"/>
      <w:b/>
      <w:sz w:val="24"/>
      <w:szCs w:val="24"/>
      <w:lang w:eastAsia="en-US"/>
    </w:rPr>
  </w:style>
  <w:style w:type="paragraph" w:customStyle="1" w:styleId="4f">
    <w:name w:val="Обычный4"/>
    <w:rsid w:val="00BF724E"/>
    <w:pPr>
      <w:suppressAutoHyphens/>
      <w:spacing w:before="100" w:after="100"/>
      <w:jc w:val="center"/>
    </w:pPr>
    <w:rPr>
      <w:rFonts w:ascii="Times New Roman" w:eastAsia="Arial" w:hAnsi="Times New Roman"/>
      <w:sz w:val="24"/>
      <w:lang w:eastAsia="ar-SA"/>
    </w:rPr>
  </w:style>
  <w:style w:type="character" w:customStyle="1" w:styleId="aff">
    <w:name w:val="Абзац списка Знак"/>
    <w:aliases w:val="ПАРАГРАФ Знак,Bullet List Знак,FooterText Знак,numbered Знак,Цветной список - Акцент 11 Знак,Список нумерованный цифры Знак"/>
    <w:link w:val="afe"/>
    <w:uiPriority w:val="34"/>
    <w:locked/>
    <w:rsid w:val="00142AE3"/>
    <w:rPr>
      <w:rFonts w:ascii="Times New Roman" w:eastAsia="Times New Roman" w:hAnsi="Times New Roman"/>
      <w:sz w:val="24"/>
      <w:szCs w:val="24"/>
    </w:rPr>
  </w:style>
  <w:style w:type="paragraph" w:customStyle="1" w:styleId="afffffffffa">
    <w:name w:val="Текст таблиц"/>
    <w:basedOn w:val="afffffffff8"/>
    <w:qFormat/>
    <w:rsid w:val="000B7923"/>
    <w:pPr>
      <w:tabs>
        <w:tab w:val="left" w:pos="690"/>
      </w:tabs>
      <w:jc w:val="left"/>
    </w:pPr>
    <w:rPr>
      <w:sz w:val="20"/>
    </w:rPr>
  </w:style>
  <w:style w:type="paragraph" w:customStyle="1" w:styleId="216">
    <w:name w:val="Основной текст (2)1"/>
    <w:basedOn w:val="ac"/>
    <w:uiPriority w:val="99"/>
    <w:rsid w:val="00E33C40"/>
    <w:pPr>
      <w:widowControl w:val="0"/>
      <w:shd w:val="clear" w:color="auto" w:fill="FFFFFF"/>
      <w:spacing w:after="480" w:line="180" w:lineRule="exact"/>
      <w:ind w:hanging="2140"/>
    </w:pPr>
    <w:rPr>
      <w:rFonts w:eastAsia="Times New Roman"/>
      <w:sz w:val="15"/>
      <w:szCs w:val="15"/>
      <w:lang w:eastAsia="ru-RU"/>
    </w:rPr>
  </w:style>
  <w:style w:type="paragraph" w:customStyle="1" w:styleId="pj">
    <w:name w:val="pj"/>
    <w:basedOn w:val="ac"/>
    <w:rsid w:val="009032D7"/>
    <w:pPr>
      <w:spacing w:before="100" w:beforeAutospacing="1" w:after="100" w:afterAutospacing="1"/>
    </w:pPr>
    <w:rPr>
      <w:rFonts w:eastAsia="Times New Roman"/>
      <w:sz w:val="24"/>
      <w:szCs w:val="24"/>
      <w:lang w:eastAsia="ru-RU"/>
    </w:rPr>
  </w:style>
  <w:style w:type="paragraph" w:customStyle="1" w:styleId="unformattext">
    <w:name w:val="unformattext"/>
    <w:basedOn w:val="ac"/>
    <w:rsid w:val="004D4336"/>
    <w:pPr>
      <w:spacing w:before="100" w:beforeAutospacing="1" w:after="100" w:afterAutospacing="1"/>
    </w:pPr>
    <w:rPr>
      <w:rFonts w:eastAsia="Times New Roman"/>
      <w:sz w:val="24"/>
      <w:szCs w:val="24"/>
      <w:lang w:eastAsia="ru-RU"/>
    </w:rPr>
  </w:style>
  <w:style w:type="paragraph" w:customStyle="1" w:styleId="rteright">
    <w:name w:val="rteright"/>
    <w:basedOn w:val="ac"/>
    <w:rsid w:val="0077387B"/>
    <w:pPr>
      <w:spacing w:before="120" w:after="216"/>
      <w:jc w:val="right"/>
    </w:pPr>
    <w:rPr>
      <w:rFonts w:eastAsia="Times New Roman"/>
      <w:sz w:val="24"/>
      <w:szCs w:val="24"/>
      <w:lang w:eastAsia="ru-RU"/>
    </w:rPr>
  </w:style>
  <w:style w:type="character" w:customStyle="1" w:styleId="295pt0">
    <w:name w:val="Основной текст (2) + 9;5 pt;Не полужирный;Курсив"/>
    <w:basedOn w:val="2f1"/>
    <w:rsid w:val="00320253"/>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19">
    <w:name w:val="Заголовок11"/>
    <w:basedOn w:val="ac"/>
    <w:next w:val="af8"/>
    <w:uiPriority w:val="99"/>
    <w:rsid w:val="00320253"/>
    <w:pPr>
      <w:keepNext/>
      <w:suppressAutoHyphens/>
      <w:spacing w:before="240" w:after="120"/>
      <w:ind w:left="-567"/>
      <w:jc w:val="center"/>
    </w:pPr>
    <w:rPr>
      <w:rFonts w:ascii="DejaVu Sans" w:eastAsia="Droid Sans Fallback" w:hAnsi="DejaVu Sans" w:cs="Droid Sans Devanagari"/>
      <w:color w:val="00000A"/>
      <w:sz w:val="28"/>
      <w:szCs w:val="20"/>
      <w:lang w:eastAsia="zh-CN"/>
    </w:rPr>
  </w:style>
  <w:style w:type="character" w:customStyle="1" w:styleId="-">
    <w:name w:val="Интернет-ссылка"/>
    <w:uiPriority w:val="99"/>
    <w:rsid w:val="00320253"/>
    <w:rPr>
      <w:color w:val="0000FF"/>
      <w:u w:val="single"/>
    </w:rPr>
  </w:style>
  <w:style w:type="paragraph" w:customStyle="1" w:styleId="450">
    <w:name w:val="Знак45"/>
    <w:basedOn w:val="ac"/>
    <w:rsid w:val="00481B39"/>
    <w:pPr>
      <w:spacing w:after="160" w:line="240" w:lineRule="exact"/>
    </w:pPr>
    <w:rPr>
      <w:rFonts w:ascii="Verdana" w:eastAsia="Times New Roman" w:hAnsi="Verdana"/>
      <w:sz w:val="20"/>
      <w:szCs w:val="20"/>
      <w:lang w:val="en-US"/>
    </w:rPr>
  </w:style>
  <w:style w:type="paragraph" w:customStyle="1" w:styleId="5b">
    <w:name w:val="Знак Знак Знак Знак Знак Знак5"/>
    <w:basedOn w:val="ac"/>
    <w:rsid w:val="00481B39"/>
    <w:pPr>
      <w:spacing w:before="100" w:beforeAutospacing="1" w:after="100" w:afterAutospacing="1"/>
      <w:jc w:val="both"/>
    </w:pPr>
    <w:rPr>
      <w:rFonts w:ascii="Tahoma" w:eastAsia="Times New Roman" w:hAnsi="Tahoma" w:cs="Tahoma"/>
      <w:sz w:val="20"/>
      <w:szCs w:val="20"/>
      <w:lang w:val="en-US"/>
    </w:rPr>
  </w:style>
  <w:style w:type="paragraph" w:customStyle="1" w:styleId="1ffff">
    <w:name w:val="заголовок 1"/>
    <w:basedOn w:val="ac"/>
    <w:next w:val="ac"/>
    <w:rsid w:val="0038636F"/>
    <w:pPr>
      <w:keepNext/>
      <w:spacing w:line="240" w:lineRule="atLeast"/>
      <w:jc w:val="center"/>
    </w:pPr>
    <w:rPr>
      <w:rFonts w:eastAsia="Times New Roman"/>
      <w:spacing w:val="20"/>
      <w:sz w:val="36"/>
      <w:szCs w:val="20"/>
      <w:lang w:eastAsia="ru-RU"/>
    </w:rPr>
  </w:style>
  <w:style w:type="table" w:customStyle="1" w:styleId="11a">
    <w:name w:val="Сетка таблицы11"/>
    <w:basedOn w:val="ae"/>
    <w:next w:val="af0"/>
    <w:uiPriority w:val="59"/>
    <w:rsid w:val="001E653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4">
    <w:name w:val="xl34"/>
    <w:basedOn w:val="ac"/>
    <w:uiPriority w:val="99"/>
    <w:rsid w:val="00FC1D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doclink">
    <w:name w:val="doc_link"/>
    <w:basedOn w:val="ac"/>
    <w:rsid w:val="00F64386"/>
    <w:pPr>
      <w:spacing w:before="100" w:beforeAutospacing="1" w:after="100" w:afterAutospacing="1"/>
    </w:pPr>
    <w:rPr>
      <w:rFonts w:eastAsia="Times New Roman"/>
      <w:sz w:val="24"/>
      <w:szCs w:val="24"/>
      <w:lang w:eastAsia="ru-RU"/>
    </w:rPr>
  </w:style>
  <w:style w:type="paragraph" w:customStyle="1" w:styleId="BalloonText1">
    <w:name w:val="Balloon Text1"/>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9">
    <w:name w:val="Balloon Text19"/>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8">
    <w:name w:val="Balloon Text18"/>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7">
    <w:name w:val="Balloon Text17"/>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6">
    <w:name w:val="Balloon Text16"/>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5">
    <w:name w:val="Balloon Text15"/>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4">
    <w:name w:val="Balloon Text14"/>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3">
    <w:name w:val="Balloon Text13"/>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2">
    <w:name w:val="Balloon Text12"/>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1">
    <w:name w:val="Balloon Text11"/>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0">
    <w:name w:val="Balloon Text10"/>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9">
    <w:name w:val="Balloon Text9"/>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8">
    <w:name w:val="Balloon Text8"/>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7">
    <w:name w:val="Balloon Text7"/>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6">
    <w:name w:val="Balloon Text6"/>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5">
    <w:name w:val="Balloon Text5"/>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4">
    <w:name w:val="Balloon Text4"/>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3">
    <w:name w:val="Balloon Text3"/>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2">
    <w:name w:val="Balloon Text2"/>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character" w:customStyle="1" w:styleId="212pt">
    <w:name w:val="Основной текст (2) + 12 pt"/>
    <w:basedOn w:val="2f1"/>
    <w:rsid w:val="00BA3FD2"/>
    <w:rPr>
      <w:rFonts w:ascii="Times New Roman" w:hAnsi="Times New Roman" w:cs="Times New Roman"/>
      <w:b/>
      <w:bCs/>
      <w:sz w:val="24"/>
      <w:szCs w:val="24"/>
      <w:shd w:val="clear" w:color="auto" w:fill="FFFFFF"/>
    </w:rPr>
  </w:style>
  <w:style w:type="numbering" w:customStyle="1" w:styleId="170">
    <w:name w:val="Нет списка17"/>
    <w:next w:val="af"/>
    <w:uiPriority w:val="99"/>
    <w:semiHidden/>
    <w:unhideWhenUsed/>
    <w:rsid w:val="006626BC"/>
  </w:style>
  <w:style w:type="paragraph" w:customStyle="1" w:styleId="attachmentsitem">
    <w:name w:val="attachments__item"/>
    <w:basedOn w:val="ac"/>
    <w:rsid w:val="006626BC"/>
    <w:pPr>
      <w:spacing w:before="100" w:beforeAutospacing="1" w:after="100" w:afterAutospacing="1"/>
    </w:pPr>
    <w:rPr>
      <w:rFonts w:eastAsia="Times New Roman"/>
      <w:sz w:val="24"/>
      <w:szCs w:val="24"/>
      <w:lang w:eastAsia="ru-RU"/>
    </w:rPr>
  </w:style>
  <w:style w:type="table" w:styleId="afffffffffb">
    <w:name w:val="Table Professional"/>
    <w:basedOn w:val="ae"/>
    <w:uiPriority w:val="99"/>
    <w:rsid w:val="00F2057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5c">
    <w:name w:val="Table Grid 5"/>
    <w:basedOn w:val="ae"/>
    <w:uiPriority w:val="99"/>
    <w:rsid w:val="00F2057D"/>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onsCell0">
    <w:name w:val="ConsCell"/>
    <w:uiPriority w:val="99"/>
    <w:rsid w:val="00F2057D"/>
    <w:pPr>
      <w:widowControl w:val="0"/>
      <w:autoSpaceDE w:val="0"/>
      <w:autoSpaceDN w:val="0"/>
      <w:adjustRightInd w:val="0"/>
      <w:ind w:right="19772"/>
    </w:pPr>
    <w:rPr>
      <w:rFonts w:ascii="Arial" w:eastAsia="Times New Roman" w:hAnsi="Arial" w:cs="Arial"/>
    </w:rPr>
  </w:style>
  <w:style w:type="character" w:customStyle="1" w:styleId="SubtitleChar">
    <w:name w:val="Subtitle Char"/>
    <w:aliases w:val="Знак5 Char"/>
    <w:uiPriority w:val="99"/>
    <w:locked/>
    <w:rsid w:val="00F2057D"/>
    <w:rPr>
      <w:rFonts w:ascii="Cambria" w:hAnsi="Cambria" w:cs="Times New Roman"/>
      <w:sz w:val="24"/>
      <w:szCs w:val="24"/>
    </w:rPr>
  </w:style>
  <w:style w:type="paragraph" w:customStyle="1" w:styleId="-1">
    <w:name w:val="Маркирован-1"/>
    <w:basedOn w:val="ac"/>
    <w:uiPriority w:val="99"/>
    <w:rsid w:val="00F2057D"/>
    <w:pPr>
      <w:tabs>
        <w:tab w:val="num" w:pos="720"/>
        <w:tab w:val="num" w:pos="900"/>
        <w:tab w:val="num" w:pos="1211"/>
      </w:tabs>
      <w:spacing w:line="360" w:lineRule="auto"/>
      <w:ind w:left="900" w:hanging="283"/>
      <w:jc w:val="both"/>
    </w:pPr>
    <w:rPr>
      <w:rFonts w:eastAsia="Times New Roman"/>
      <w:sz w:val="24"/>
      <w:szCs w:val="24"/>
      <w:lang w:eastAsia="ru-RU"/>
    </w:rPr>
  </w:style>
  <w:style w:type="paragraph" w:customStyle="1" w:styleId="1ffff0">
    <w:name w:val="Список_маркир.1"/>
    <w:basedOn w:val="ac"/>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2ffc">
    <w:name w:val="Список_маркир.2"/>
    <w:basedOn w:val="ac"/>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afffffffffc">
    <w:name w:val="Таблица_номер"/>
    <w:basedOn w:val="ac"/>
    <w:autoRedefine/>
    <w:uiPriority w:val="99"/>
    <w:rsid w:val="00F2057D"/>
    <w:pPr>
      <w:keepNext/>
      <w:spacing w:line="360" w:lineRule="auto"/>
      <w:jc w:val="right"/>
    </w:pPr>
    <w:rPr>
      <w:rFonts w:eastAsia="Times New Roman"/>
      <w:sz w:val="28"/>
      <w:szCs w:val="28"/>
      <w:lang w:eastAsia="ru-RU"/>
    </w:rPr>
  </w:style>
  <w:style w:type="paragraph" w:customStyle="1" w:styleId="afffffffffd">
    <w:name w:val="Таблица_название"/>
    <w:basedOn w:val="ac"/>
    <w:autoRedefine/>
    <w:uiPriority w:val="99"/>
    <w:rsid w:val="00F2057D"/>
    <w:pPr>
      <w:keepNext/>
      <w:jc w:val="center"/>
    </w:pPr>
    <w:rPr>
      <w:rFonts w:eastAsia="Times New Roman"/>
      <w:i/>
      <w:sz w:val="28"/>
      <w:szCs w:val="28"/>
      <w:lang w:eastAsia="ru-RU"/>
    </w:rPr>
  </w:style>
  <w:style w:type="paragraph" w:customStyle="1" w:styleId="CenturyGothic9pt-0073">
    <w:name w:val="Стиль Century Gothic 9 pt по ширине Слева:  -007 см После:  3 ..."/>
    <w:basedOn w:val="ac"/>
    <w:uiPriority w:val="99"/>
    <w:rsid w:val="00F2057D"/>
    <w:pPr>
      <w:spacing w:after="60"/>
      <w:jc w:val="both"/>
    </w:pPr>
    <w:rPr>
      <w:rFonts w:ascii="Century Gothic" w:eastAsia="Times New Roman" w:hAnsi="Century Gothic" w:cs="Century Gothic"/>
      <w:sz w:val="18"/>
      <w:szCs w:val="18"/>
      <w:lang w:eastAsia="ru-RU"/>
    </w:rPr>
  </w:style>
  <w:style w:type="character" w:customStyle="1" w:styleId="291">
    <w:name w:val="Знак Знак29"/>
    <w:uiPriority w:val="99"/>
    <w:rsid w:val="00F2057D"/>
    <w:rPr>
      <w:rFonts w:ascii="Arial" w:hAnsi="Arial" w:cs="Arial"/>
      <w:b/>
      <w:bCs/>
      <w:sz w:val="26"/>
      <w:szCs w:val="26"/>
      <w:lang w:val="ru-RU" w:eastAsia="ru-RU" w:bidi="ar-SA"/>
    </w:rPr>
  </w:style>
  <w:style w:type="character" w:customStyle="1" w:styleId="217">
    <w:name w:val="Знак Знак21"/>
    <w:uiPriority w:val="99"/>
    <w:rsid w:val="00F2057D"/>
    <w:rPr>
      <w:rFonts w:cs="Times New Roman"/>
      <w:sz w:val="24"/>
      <w:szCs w:val="24"/>
      <w:lang w:val="ru-RU" w:eastAsia="ru-RU" w:bidi="ar-SA"/>
    </w:rPr>
  </w:style>
  <w:style w:type="paragraph" w:customStyle="1" w:styleId="141">
    <w:name w:val="Обычный 14"/>
    <w:basedOn w:val="ac"/>
    <w:uiPriority w:val="99"/>
    <w:rsid w:val="00F2057D"/>
    <w:pPr>
      <w:spacing w:line="360" w:lineRule="auto"/>
      <w:ind w:firstLine="709"/>
      <w:jc w:val="both"/>
    </w:pPr>
    <w:rPr>
      <w:rFonts w:eastAsia="Times New Roman"/>
      <w:sz w:val="28"/>
      <w:szCs w:val="24"/>
      <w:lang w:eastAsia="ru-RU"/>
    </w:rPr>
  </w:style>
  <w:style w:type="character" w:customStyle="1" w:styleId="200">
    <w:name w:val="Знак Знак20"/>
    <w:uiPriority w:val="99"/>
    <w:locked/>
    <w:rsid w:val="00F2057D"/>
    <w:rPr>
      <w:rFonts w:cs="Times New Roman"/>
      <w:lang w:val="ru-RU" w:eastAsia="ru-RU" w:bidi="ar-SA"/>
    </w:rPr>
  </w:style>
  <w:style w:type="paragraph" w:styleId="afffffffffe">
    <w:name w:val="envelope address"/>
    <w:basedOn w:val="ac"/>
    <w:uiPriority w:val="99"/>
    <w:rsid w:val="00F2057D"/>
    <w:pPr>
      <w:framePr w:w="7920" w:h="1980" w:hRule="exact" w:hSpace="180" w:wrap="auto" w:hAnchor="page" w:xAlign="center" w:yAlign="bottom"/>
      <w:ind w:left="2880"/>
    </w:pPr>
    <w:rPr>
      <w:rFonts w:ascii="Arial" w:eastAsia="Times New Roman" w:hAnsi="Arial" w:cs="Arial"/>
      <w:sz w:val="24"/>
      <w:szCs w:val="24"/>
      <w:lang w:eastAsia="ru-RU"/>
    </w:rPr>
  </w:style>
  <w:style w:type="character" w:styleId="HTML3">
    <w:name w:val="HTML Acronym"/>
    <w:uiPriority w:val="99"/>
    <w:rsid w:val="00F2057D"/>
    <w:rPr>
      <w:rFonts w:cs="Times New Roman"/>
    </w:rPr>
  </w:style>
  <w:style w:type="table" w:styleId="-10">
    <w:name w:val="Table Web 1"/>
    <w:basedOn w:val="ae"/>
    <w:uiPriority w:val="99"/>
    <w:rsid w:val="00F2057D"/>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e"/>
    <w:uiPriority w:val="99"/>
    <w:rsid w:val="00F2057D"/>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e"/>
    <w:uiPriority w:val="99"/>
    <w:rsid w:val="00F2057D"/>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ffffffff">
    <w:name w:val="Placeholder Text"/>
    <w:uiPriority w:val="99"/>
    <w:semiHidden/>
    <w:rsid w:val="00F2057D"/>
    <w:rPr>
      <w:rFonts w:cs="Times New Roman"/>
      <w:color w:val="808080"/>
    </w:rPr>
  </w:style>
  <w:style w:type="paragraph" w:customStyle="1" w:styleId="mail">
    <w:name w:val="mail"/>
    <w:basedOn w:val="ac"/>
    <w:uiPriority w:val="99"/>
    <w:rsid w:val="00F2057D"/>
    <w:pPr>
      <w:spacing w:before="100" w:beforeAutospacing="1" w:after="100" w:afterAutospacing="1"/>
    </w:pPr>
    <w:rPr>
      <w:rFonts w:eastAsia="Times New Roman"/>
      <w:sz w:val="24"/>
      <w:szCs w:val="24"/>
      <w:lang w:eastAsia="ru-RU"/>
    </w:rPr>
  </w:style>
  <w:style w:type="character" w:customStyle="1" w:styleId="2110">
    <w:name w:val="Основной текст с отступом 2 Знак1 Знак1 Знак"/>
    <w:aliases w:val="Знак1 Знак1 Знак1 Знак,Основной текст с отступом 2 Знак Знак Знак Знак,Знак1 Знак Знак Знак1 Знак"/>
    <w:uiPriority w:val="99"/>
    <w:rsid w:val="00F2057D"/>
    <w:rPr>
      <w:rFonts w:cs="Times New Roman"/>
      <w:sz w:val="24"/>
      <w:szCs w:val="24"/>
    </w:rPr>
  </w:style>
  <w:style w:type="paragraph" w:customStyle="1" w:styleId="xl22">
    <w:name w:val="xl22"/>
    <w:basedOn w:val="ac"/>
    <w:uiPriority w:val="99"/>
    <w:rsid w:val="00F2057D"/>
    <w:pPr>
      <w:spacing w:before="100" w:beforeAutospacing="1" w:after="100" w:afterAutospacing="1"/>
    </w:pPr>
    <w:rPr>
      <w:b/>
      <w:bCs/>
      <w:sz w:val="24"/>
      <w:szCs w:val="24"/>
      <w:lang w:eastAsia="ru-RU"/>
    </w:rPr>
  </w:style>
  <w:style w:type="paragraph" w:styleId="2ffd">
    <w:name w:val="Body Text First Indent 2"/>
    <w:basedOn w:val="afb"/>
    <w:link w:val="2ffe"/>
    <w:uiPriority w:val="99"/>
    <w:rsid w:val="00F2057D"/>
    <w:pPr>
      <w:spacing w:after="0"/>
      <w:ind w:left="360" w:firstLine="360"/>
    </w:pPr>
    <w:rPr>
      <w:sz w:val="24"/>
      <w:szCs w:val="24"/>
      <w:lang w:eastAsia="ru-RU"/>
    </w:rPr>
  </w:style>
  <w:style w:type="character" w:customStyle="1" w:styleId="2ffe">
    <w:name w:val="Красная строка 2 Знак"/>
    <w:basedOn w:val="afc"/>
    <w:link w:val="2ffd"/>
    <w:uiPriority w:val="99"/>
    <w:rsid w:val="00F2057D"/>
    <w:rPr>
      <w:rFonts w:ascii="Times New Roman" w:eastAsia="Times New Roman" w:hAnsi="Times New Roman"/>
      <w:sz w:val="24"/>
      <w:szCs w:val="24"/>
    </w:rPr>
  </w:style>
  <w:style w:type="character" w:customStyle="1" w:styleId="1ffff1">
    <w:name w:val="Основной текст с отступом Знак1"/>
    <w:basedOn w:val="ad"/>
    <w:uiPriority w:val="99"/>
    <w:rsid w:val="00F2057D"/>
  </w:style>
  <w:style w:type="paragraph" w:customStyle="1" w:styleId="affffffffff0">
    <w:name w:val="Заголовок статьи"/>
    <w:basedOn w:val="ac"/>
    <w:next w:val="ac"/>
    <w:uiPriority w:val="99"/>
    <w:rsid w:val="00F2057D"/>
    <w:pPr>
      <w:autoSpaceDE w:val="0"/>
      <w:autoSpaceDN w:val="0"/>
      <w:adjustRightInd w:val="0"/>
      <w:ind w:left="1612" w:hanging="892"/>
      <w:jc w:val="both"/>
    </w:pPr>
    <w:rPr>
      <w:rFonts w:ascii="Arial" w:eastAsia="Times New Roman" w:hAnsi="Arial"/>
      <w:sz w:val="20"/>
      <w:szCs w:val="20"/>
      <w:lang w:eastAsia="ru-RU"/>
    </w:rPr>
  </w:style>
  <w:style w:type="table" w:styleId="1ffff2">
    <w:name w:val="Table Subtle 1"/>
    <w:basedOn w:val="ae"/>
    <w:uiPriority w:val="99"/>
    <w:rsid w:val="00F2057D"/>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fffff1">
    <w:name w:val="Table Contemporary"/>
    <w:basedOn w:val="ae"/>
    <w:uiPriority w:val="99"/>
    <w:rsid w:val="00F2057D"/>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2">
    <w:name w:val="Table Elegant"/>
    <w:basedOn w:val="ae"/>
    <w:uiPriority w:val="99"/>
    <w:rsid w:val="00F2057D"/>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2fff">
    <w:name w:val="Table Grid 2"/>
    <w:basedOn w:val="ae"/>
    <w:uiPriority w:val="99"/>
    <w:rsid w:val="00F2057D"/>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11">
    <w:name w:val="Table List 1"/>
    <w:basedOn w:val="ae"/>
    <w:uiPriority w:val="99"/>
    <w:rsid w:val="00F2057D"/>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WW8Num4z0">
    <w:name w:val="WW8Num4z0"/>
    <w:uiPriority w:val="99"/>
    <w:rsid w:val="00F2057D"/>
    <w:rPr>
      <w:rFonts w:ascii="Symbol" w:hAnsi="Symbol"/>
      <w:sz w:val="18"/>
    </w:rPr>
  </w:style>
  <w:style w:type="paragraph" w:customStyle="1" w:styleId="affffffffff3">
    <w:name w:val="Чертежный"/>
    <w:uiPriority w:val="99"/>
    <w:rsid w:val="00F2057D"/>
    <w:pPr>
      <w:suppressAutoHyphens/>
      <w:jc w:val="both"/>
    </w:pPr>
    <w:rPr>
      <w:rFonts w:ascii="ISOCPEUR" w:hAnsi="ISOCPEUR"/>
      <w:i/>
      <w:sz w:val="28"/>
      <w:lang w:val="uk-UA" w:eastAsia="ar-SA"/>
    </w:rPr>
  </w:style>
  <w:style w:type="paragraph" w:customStyle="1" w:styleId="3fe">
    <w:name w:val="Стиль Заголовок 3 + не курсив"/>
    <w:basedOn w:val="30"/>
    <w:uiPriority w:val="99"/>
    <w:rsid w:val="00F2057D"/>
    <w:pPr>
      <w:keepLines w:val="0"/>
      <w:numPr>
        <w:ilvl w:val="2"/>
      </w:numPr>
      <w:tabs>
        <w:tab w:val="num" w:pos="2989"/>
      </w:tabs>
      <w:suppressAutoHyphens/>
      <w:spacing w:before="240" w:after="60"/>
      <w:ind w:left="2989" w:hanging="720"/>
      <w:jc w:val="both"/>
      <w:outlineLvl w:val="9"/>
    </w:pPr>
    <w:rPr>
      <w:rFonts w:ascii="Times New Roman" w:hAnsi="Times New Roman" w:cs="Arial"/>
      <w:bCs w:val="0"/>
      <w:color w:val="auto"/>
      <w:szCs w:val="26"/>
      <w:lang w:eastAsia="ar-SA"/>
    </w:rPr>
  </w:style>
  <w:style w:type="paragraph" w:customStyle="1" w:styleId="127">
    <w:name w:val="Стиль по ширине Первая строка:  127 см"/>
    <w:basedOn w:val="ac"/>
    <w:uiPriority w:val="99"/>
    <w:rsid w:val="00F2057D"/>
    <w:pPr>
      <w:suppressAutoHyphens/>
      <w:spacing w:before="120" w:after="120"/>
      <w:ind w:firstLine="720"/>
      <w:jc w:val="both"/>
    </w:pPr>
    <w:rPr>
      <w:rFonts w:eastAsia="Times New Roman"/>
      <w:sz w:val="24"/>
      <w:szCs w:val="20"/>
      <w:lang w:eastAsia="ar-SA"/>
    </w:rPr>
  </w:style>
  <w:style w:type="paragraph" w:customStyle="1" w:styleId="1ffff3">
    <w:name w:val="Текст примечания1"/>
    <w:basedOn w:val="ac"/>
    <w:uiPriority w:val="99"/>
    <w:rsid w:val="00F2057D"/>
    <w:pPr>
      <w:suppressAutoHyphens/>
      <w:spacing w:before="120" w:after="120"/>
      <w:ind w:firstLine="709"/>
      <w:jc w:val="both"/>
    </w:pPr>
    <w:rPr>
      <w:rFonts w:eastAsia="Times New Roman"/>
      <w:sz w:val="20"/>
      <w:szCs w:val="20"/>
      <w:lang w:eastAsia="ar-SA"/>
    </w:rPr>
  </w:style>
  <w:style w:type="paragraph" w:customStyle="1" w:styleId="affffffffff4">
    <w:name w:val="Стиль по ширине"/>
    <w:basedOn w:val="ac"/>
    <w:uiPriority w:val="99"/>
    <w:rsid w:val="00F2057D"/>
    <w:pPr>
      <w:suppressAutoHyphens/>
      <w:spacing w:before="120" w:after="120"/>
      <w:jc w:val="both"/>
    </w:pPr>
    <w:rPr>
      <w:rFonts w:eastAsia="Times New Roman"/>
      <w:sz w:val="24"/>
      <w:szCs w:val="20"/>
      <w:lang w:eastAsia="ar-SA"/>
    </w:rPr>
  </w:style>
  <w:style w:type="paragraph" w:customStyle="1" w:styleId="affffffffff5">
    <w:name w:val="Район"/>
    <w:basedOn w:val="ac"/>
    <w:uiPriority w:val="99"/>
    <w:rsid w:val="00F2057D"/>
    <w:pPr>
      <w:tabs>
        <w:tab w:val="left" w:pos="927"/>
      </w:tabs>
      <w:suppressAutoHyphens/>
      <w:spacing w:before="120" w:after="120"/>
      <w:ind w:left="927" w:hanging="360"/>
      <w:jc w:val="center"/>
    </w:pPr>
    <w:rPr>
      <w:rFonts w:eastAsia="Times New Roman"/>
      <w:b/>
      <w:sz w:val="28"/>
      <w:szCs w:val="28"/>
      <w:lang w:eastAsia="ar-SA"/>
    </w:rPr>
  </w:style>
  <w:style w:type="paragraph" w:customStyle="1" w:styleId="1ffff4">
    <w:name w:val="Стиль по ширине1"/>
    <w:basedOn w:val="ac"/>
    <w:uiPriority w:val="99"/>
    <w:rsid w:val="00F2057D"/>
    <w:pPr>
      <w:suppressAutoHyphens/>
      <w:spacing w:before="120" w:after="120"/>
      <w:jc w:val="both"/>
    </w:pPr>
    <w:rPr>
      <w:rFonts w:eastAsia="Times New Roman"/>
      <w:sz w:val="24"/>
      <w:szCs w:val="24"/>
      <w:lang w:eastAsia="ar-SA"/>
    </w:rPr>
  </w:style>
  <w:style w:type="paragraph" w:customStyle="1" w:styleId="095">
    <w:name w:val="Стиль по ширине Первая строка:  095 см"/>
    <w:basedOn w:val="ac"/>
    <w:uiPriority w:val="99"/>
    <w:rsid w:val="00F2057D"/>
    <w:pPr>
      <w:suppressAutoHyphens/>
      <w:spacing w:before="120" w:after="120"/>
      <w:ind w:firstLine="540"/>
      <w:jc w:val="both"/>
    </w:pPr>
    <w:rPr>
      <w:rFonts w:eastAsia="Times New Roman"/>
      <w:sz w:val="24"/>
      <w:szCs w:val="24"/>
      <w:lang w:eastAsia="ar-SA"/>
    </w:rPr>
  </w:style>
  <w:style w:type="paragraph" w:customStyle="1" w:styleId="1270">
    <w:name w:val="Стиль Первая строка:  127 см"/>
    <w:basedOn w:val="ac"/>
    <w:uiPriority w:val="99"/>
    <w:rsid w:val="00F2057D"/>
    <w:pPr>
      <w:suppressAutoHyphens/>
      <w:spacing w:before="120" w:after="120"/>
      <w:ind w:firstLine="720"/>
      <w:jc w:val="both"/>
    </w:pPr>
    <w:rPr>
      <w:rFonts w:eastAsia="Times New Roman"/>
      <w:sz w:val="24"/>
      <w:szCs w:val="20"/>
      <w:lang w:eastAsia="ar-SA"/>
    </w:rPr>
  </w:style>
  <w:style w:type="paragraph" w:customStyle="1" w:styleId="text1">
    <w:name w:val="text1"/>
    <w:basedOn w:val="ac"/>
    <w:uiPriority w:val="99"/>
    <w:rsid w:val="00F2057D"/>
    <w:pPr>
      <w:suppressAutoHyphens/>
      <w:spacing w:before="280" w:after="280"/>
      <w:ind w:firstLine="360"/>
      <w:jc w:val="both"/>
    </w:pPr>
    <w:rPr>
      <w:rFonts w:eastAsia="Times New Roman"/>
      <w:lang w:eastAsia="ar-SA"/>
    </w:rPr>
  </w:style>
  <w:style w:type="paragraph" w:customStyle="1" w:styleId="form">
    <w:name w:val="form"/>
    <w:basedOn w:val="ac"/>
    <w:uiPriority w:val="99"/>
    <w:rsid w:val="00F2057D"/>
    <w:pPr>
      <w:suppressAutoHyphens/>
      <w:spacing w:before="280" w:after="280"/>
      <w:jc w:val="center"/>
    </w:pPr>
    <w:rPr>
      <w:rFonts w:eastAsia="Times New Roman"/>
      <w:color w:val="800000"/>
      <w:sz w:val="16"/>
      <w:szCs w:val="16"/>
      <w:lang w:eastAsia="ar-SA"/>
    </w:rPr>
  </w:style>
  <w:style w:type="paragraph" w:customStyle="1" w:styleId="part2">
    <w:name w:val="p_art2"/>
    <w:basedOn w:val="ac"/>
    <w:uiPriority w:val="99"/>
    <w:rsid w:val="00F2057D"/>
    <w:pPr>
      <w:shd w:val="clear" w:color="auto" w:fill="FFFFFF"/>
      <w:suppressAutoHyphens/>
      <w:spacing w:before="120" w:after="360"/>
      <w:ind w:left="240" w:right="240" w:firstLine="1680"/>
      <w:jc w:val="both"/>
    </w:pPr>
    <w:rPr>
      <w:rFonts w:eastAsia="Times New Roman"/>
      <w:color w:val="000000"/>
      <w:sz w:val="24"/>
      <w:szCs w:val="24"/>
      <w:lang w:eastAsia="ar-SA"/>
    </w:rPr>
  </w:style>
  <w:style w:type="paragraph" w:customStyle="1" w:styleId="affffffffff6">
    <w:name w:val="Стиль Черный по ширине"/>
    <w:basedOn w:val="ac"/>
    <w:uiPriority w:val="99"/>
    <w:rsid w:val="00F2057D"/>
    <w:pPr>
      <w:suppressAutoHyphens/>
      <w:spacing w:before="120" w:after="120"/>
      <w:jc w:val="both"/>
    </w:pPr>
    <w:rPr>
      <w:rFonts w:eastAsia="Times New Roman"/>
      <w:color w:val="000000"/>
      <w:sz w:val="24"/>
      <w:szCs w:val="20"/>
      <w:lang w:eastAsia="ar-SA"/>
    </w:rPr>
  </w:style>
  <w:style w:type="paragraph" w:customStyle="1" w:styleId="125">
    <w:name w:val="Стиль Название объекта + 12 пт"/>
    <w:basedOn w:val="1f2"/>
    <w:uiPriority w:val="99"/>
    <w:rsid w:val="00F2057D"/>
    <w:pPr>
      <w:suppressLineNumbers w:val="0"/>
    </w:pPr>
    <w:rPr>
      <w:rFonts w:ascii="Times New Roman" w:hAnsi="Times New Roman" w:cs="Times New Roman"/>
      <w:b/>
      <w:bCs/>
      <w:i w:val="0"/>
      <w:iCs w:val="0"/>
      <w:szCs w:val="20"/>
      <w:lang w:eastAsia="ar-SA"/>
    </w:rPr>
  </w:style>
  <w:style w:type="paragraph" w:customStyle="1" w:styleId="affffffffff7">
    <w:name w:val="Обычный для таблицы"/>
    <w:basedOn w:val="ac"/>
    <w:uiPriority w:val="99"/>
    <w:rsid w:val="00F2057D"/>
    <w:pPr>
      <w:suppressAutoHyphens/>
      <w:spacing w:before="120" w:after="120"/>
      <w:jc w:val="center"/>
    </w:pPr>
    <w:rPr>
      <w:rFonts w:eastAsia="Times New Roman"/>
      <w:sz w:val="24"/>
      <w:szCs w:val="24"/>
      <w:lang w:eastAsia="ar-SA"/>
    </w:rPr>
  </w:style>
  <w:style w:type="paragraph" w:customStyle="1" w:styleId="affffffffff8">
    <w:name w:val="НумСписок"/>
    <w:basedOn w:val="ac"/>
    <w:uiPriority w:val="99"/>
    <w:rsid w:val="00F2057D"/>
    <w:pPr>
      <w:suppressAutoHyphens/>
      <w:ind w:firstLine="720"/>
    </w:pPr>
    <w:rPr>
      <w:rFonts w:eastAsia="Times New Roman"/>
      <w:szCs w:val="20"/>
      <w:lang w:eastAsia="ar-SA"/>
    </w:rPr>
  </w:style>
  <w:style w:type="paragraph" w:customStyle="1" w:styleId="affffffffff9">
    <w:name w:val="Абзац_пост"/>
    <w:basedOn w:val="ac"/>
    <w:uiPriority w:val="99"/>
    <w:rsid w:val="00F2057D"/>
    <w:pPr>
      <w:suppressAutoHyphens/>
      <w:spacing w:before="120"/>
      <w:ind w:firstLine="720"/>
      <w:jc w:val="both"/>
    </w:pPr>
    <w:rPr>
      <w:rFonts w:eastAsia="Times New Roman"/>
      <w:sz w:val="26"/>
      <w:szCs w:val="24"/>
      <w:lang w:eastAsia="ar-SA"/>
    </w:rPr>
  </w:style>
  <w:style w:type="paragraph" w:customStyle="1" w:styleId="1ffff5">
    <w:name w:val="Стиль Заголовок 1"/>
    <w:basedOn w:val="14"/>
    <w:uiPriority w:val="99"/>
    <w:rsid w:val="00F2057D"/>
    <w:pPr>
      <w:tabs>
        <w:tab w:val="num" w:pos="432"/>
      </w:tabs>
      <w:suppressAutoHyphens/>
      <w:spacing w:after="240"/>
      <w:ind w:left="432" w:firstLine="709"/>
      <w:jc w:val="center"/>
      <w:outlineLvl w:val="9"/>
    </w:pPr>
    <w:rPr>
      <w:rFonts w:ascii="Times New Roman" w:hAnsi="Times New Roman"/>
      <w:kern w:val="2"/>
      <w:sz w:val="28"/>
      <w:szCs w:val="20"/>
      <w:lang w:eastAsia="ar-SA"/>
    </w:rPr>
  </w:style>
  <w:style w:type="paragraph" w:customStyle="1" w:styleId="00">
    <w:name w:val="Стиль Перед:  0 пт После:  0 пт"/>
    <w:basedOn w:val="ac"/>
    <w:uiPriority w:val="99"/>
    <w:rsid w:val="00F2057D"/>
    <w:pPr>
      <w:suppressAutoHyphens/>
      <w:spacing w:before="120" w:after="120"/>
      <w:ind w:firstLine="709"/>
      <w:jc w:val="both"/>
    </w:pPr>
    <w:rPr>
      <w:rFonts w:eastAsia="Times New Roman"/>
      <w:sz w:val="24"/>
      <w:szCs w:val="20"/>
      <w:lang w:eastAsia="ar-SA"/>
    </w:rPr>
  </w:style>
  <w:style w:type="paragraph" w:customStyle="1" w:styleId="2000">
    <w:name w:val="Стиль Заголовок 2 + Перед:  0 пт После:  0 пт"/>
    <w:basedOn w:val="20"/>
    <w:uiPriority w:val="99"/>
    <w:rsid w:val="00F2057D"/>
    <w:pPr>
      <w:keepLines w:val="0"/>
      <w:numPr>
        <w:ilvl w:val="1"/>
      </w:numPr>
      <w:tabs>
        <w:tab w:val="num" w:pos="576"/>
      </w:tabs>
      <w:suppressAutoHyphens/>
      <w:spacing w:before="240" w:after="240"/>
      <w:ind w:left="576" w:firstLine="709"/>
      <w:jc w:val="both"/>
      <w:outlineLvl w:val="9"/>
    </w:pPr>
    <w:rPr>
      <w:rFonts w:ascii="Times New Roman" w:hAnsi="Times New Roman"/>
      <w:color w:val="auto"/>
      <w:szCs w:val="20"/>
      <w:lang w:eastAsia="ar-SA"/>
    </w:rPr>
  </w:style>
  <w:style w:type="paragraph" w:customStyle="1" w:styleId="300">
    <w:name w:val="Стиль Заголовок 3 + Перед:  0 пт После:  0 пт"/>
    <w:basedOn w:val="30"/>
    <w:uiPriority w:val="99"/>
    <w:rsid w:val="00F2057D"/>
    <w:pPr>
      <w:keepLines w:val="0"/>
      <w:numPr>
        <w:ilvl w:val="2"/>
      </w:numPr>
      <w:tabs>
        <w:tab w:val="num" w:pos="2989"/>
      </w:tabs>
      <w:suppressAutoHyphens/>
      <w:spacing w:before="120" w:after="120"/>
      <w:ind w:left="2989" w:hanging="720"/>
      <w:jc w:val="both"/>
      <w:outlineLvl w:val="9"/>
    </w:pPr>
    <w:rPr>
      <w:rFonts w:ascii="Times New Roman" w:hAnsi="Times New Roman"/>
      <w:color w:val="auto"/>
      <w:szCs w:val="20"/>
      <w:lang w:eastAsia="ar-SA"/>
    </w:rPr>
  </w:style>
  <w:style w:type="paragraph" w:customStyle="1" w:styleId="103">
    <w:name w:val="Оглавление 10"/>
    <w:basedOn w:val="1d"/>
    <w:uiPriority w:val="99"/>
    <w:rsid w:val="00F2057D"/>
    <w:pPr>
      <w:tabs>
        <w:tab w:val="right" w:leader="dot" w:pos="9637"/>
      </w:tabs>
      <w:suppressAutoHyphens/>
      <w:spacing w:before="120" w:after="120"/>
      <w:ind w:left="2547" w:firstLine="0"/>
    </w:pPr>
    <w:rPr>
      <w:rFonts w:ascii="Times" w:eastAsia="Times New Roman" w:hAnsi="Times" w:cs="Lucidasans"/>
      <w:color w:val="auto"/>
      <w:lang w:val="ru-RU" w:eastAsia="ar-SA" w:bidi="ar-SA"/>
    </w:rPr>
  </w:style>
  <w:style w:type="character" w:customStyle="1" w:styleId="WW8Num1z0">
    <w:name w:val="WW8Num1z0"/>
    <w:uiPriority w:val="99"/>
    <w:rsid w:val="00F2057D"/>
    <w:rPr>
      <w:rFonts w:ascii="Symbol" w:hAnsi="Symbol"/>
    </w:rPr>
  </w:style>
  <w:style w:type="character" w:customStyle="1" w:styleId="WW8Num1z1">
    <w:name w:val="WW8Num1z1"/>
    <w:uiPriority w:val="99"/>
    <w:rsid w:val="00F2057D"/>
    <w:rPr>
      <w:rFonts w:ascii="Courier New" w:hAnsi="Courier New"/>
    </w:rPr>
  </w:style>
  <w:style w:type="character" w:customStyle="1" w:styleId="WW8Num1z2">
    <w:name w:val="WW8Num1z2"/>
    <w:uiPriority w:val="99"/>
    <w:rsid w:val="00F2057D"/>
    <w:rPr>
      <w:rFonts w:ascii="Wingdings" w:hAnsi="Wingdings"/>
    </w:rPr>
  </w:style>
  <w:style w:type="character" w:customStyle="1" w:styleId="WW8Num2z0">
    <w:name w:val="WW8Num2z0"/>
    <w:uiPriority w:val="99"/>
    <w:rsid w:val="00F2057D"/>
    <w:rPr>
      <w:rFonts w:ascii="Symbol" w:hAnsi="Symbol"/>
    </w:rPr>
  </w:style>
  <w:style w:type="character" w:customStyle="1" w:styleId="WW8Num2z1">
    <w:name w:val="WW8Num2z1"/>
    <w:uiPriority w:val="99"/>
    <w:rsid w:val="00F2057D"/>
    <w:rPr>
      <w:rFonts w:ascii="Courier New" w:hAnsi="Courier New"/>
    </w:rPr>
  </w:style>
  <w:style w:type="character" w:customStyle="1" w:styleId="WW8Num2z2">
    <w:name w:val="WW8Num2z2"/>
    <w:uiPriority w:val="99"/>
    <w:rsid w:val="00F2057D"/>
    <w:rPr>
      <w:rFonts w:ascii="Wingdings" w:hAnsi="Wingdings"/>
    </w:rPr>
  </w:style>
  <w:style w:type="character" w:customStyle="1" w:styleId="WW8Num3z0">
    <w:name w:val="WW8Num3z0"/>
    <w:uiPriority w:val="99"/>
    <w:rsid w:val="00F2057D"/>
    <w:rPr>
      <w:rFonts w:ascii="Symbol" w:hAnsi="Symbol"/>
    </w:rPr>
  </w:style>
  <w:style w:type="character" w:customStyle="1" w:styleId="WW8Num3z2">
    <w:name w:val="WW8Num3z2"/>
    <w:uiPriority w:val="99"/>
    <w:rsid w:val="00F2057D"/>
    <w:rPr>
      <w:rFonts w:ascii="Wingdings" w:hAnsi="Wingdings"/>
    </w:rPr>
  </w:style>
  <w:style w:type="character" w:customStyle="1" w:styleId="WW8Num3z4">
    <w:name w:val="WW8Num3z4"/>
    <w:uiPriority w:val="99"/>
    <w:rsid w:val="00F2057D"/>
    <w:rPr>
      <w:rFonts w:ascii="Courier New" w:hAnsi="Courier New"/>
    </w:rPr>
  </w:style>
  <w:style w:type="character" w:customStyle="1" w:styleId="WW8Num5z1">
    <w:name w:val="WW8Num5z1"/>
    <w:uiPriority w:val="99"/>
    <w:rsid w:val="00F2057D"/>
    <w:rPr>
      <w:rFonts w:ascii="Courier New" w:hAnsi="Courier New"/>
    </w:rPr>
  </w:style>
  <w:style w:type="character" w:customStyle="1" w:styleId="WW8Num5z2">
    <w:name w:val="WW8Num5z2"/>
    <w:uiPriority w:val="99"/>
    <w:rsid w:val="00F2057D"/>
    <w:rPr>
      <w:rFonts w:ascii="Wingdings" w:hAnsi="Wingdings"/>
    </w:rPr>
  </w:style>
  <w:style w:type="character" w:customStyle="1" w:styleId="WW8Num6z0">
    <w:name w:val="WW8Num6z0"/>
    <w:uiPriority w:val="99"/>
    <w:rsid w:val="00F2057D"/>
    <w:rPr>
      <w:rFonts w:ascii="Symbol" w:hAnsi="Symbol"/>
      <w:sz w:val="20"/>
    </w:rPr>
  </w:style>
  <w:style w:type="character" w:customStyle="1" w:styleId="WW8Num6z2">
    <w:name w:val="WW8Num6z2"/>
    <w:rsid w:val="00F2057D"/>
    <w:rPr>
      <w:rFonts w:ascii="Wingdings" w:hAnsi="Wingdings"/>
      <w:sz w:val="20"/>
    </w:rPr>
  </w:style>
  <w:style w:type="character" w:customStyle="1" w:styleId="WW8Num7z0">
    <w:name w:val="WW8Num7z0"/>
    <w:uiPriority w:val="99"/>
    <w:rsid w:val="00F2057D"/>
    <w:rPr>
      <w:rFonts w:ascii="Symbol" w:hAnsi="Symbol"/>
    </w:rPr>
  </w:style>
  <w:style w:type="character" w:customStyle="1" w:styleId="WW8Num7z1">
    <w:name w:val="WW8Num7z1"/>
    <w:uiPriority w:val="99"/>
    <w:rsid w:val="00F2057D"/>
    <w:rPr>
      <w:rFonts w:ascii="Courier New" w:hAnsi="Courier New"/>
    </w:rPr>
  </w:style>
  <w:style w:type="character" w:customStyle="1" w:styleId="WW8Num7z2">
    <w:name w:val="WW8Num7z2"/>
    <w:uiPriority w:val="99"/>
    <w:rsid w:val="00F2057D"/>
    <w:rPr>
      <w:rFonts w:ascii="Wingdings" w:hAnsi="Wingdings"/>
    </w:rPr>
  </w:style>
  <w:style w:type="character" w:customStyle="1" w:styleId="WW8Num8z0">
    <w:name w:val="WW8Num8z0"/>
    <w:uiPriority w:val="99"/>
    <w:rsid w:val="00F2057D"/>
    <w:rPr>
      <w:rFonts w:ascii="Symbol" w:hAnsi="Symbol"/>
    </w:rPr>
  </w:style>
  <w:style w:type="character" w:customStyle="1" w:styleId="WW8Num8z1">
    <w:name w:val="WW8Num8z1"/>
    <w:uiPriority w:val="99"/>
    <w:rsid w:val="00F2057D"/>
    <w:rPr>
      <w:rFonts w:ascii="Courier New" w:hAnsi="Courier New"/>
    </w:rPr>
  </w:style>
  <w:style w:type="character" w:customStyle="1" w:styleId="WW8Num8z2">
    <w:name w:val="WW8Num8z2"/>
    <w:uiPriority w:val="99"/>
    <w:rsid w:val="00F2057D"/>
    <w:rPr>
      <w:rFonts w:ascii="Wingdings" w:hAnsi="Wingdings"/>
    </w:rPr>
  </w:style>
  <w:style w:type="character" w:customStyle="1" w:styleId="WW8Num9z0">
    <w:name w:val="WW8Num9z0"/>
    <w:uiPriority w:val="99"/>
    <w:rsid w:val="00F2057D"/>
    <w:rPr>
      <w:rFonts w:ascii="Symbol" w:hAnsi="Symbol"/>
    </w:rPr>
  </w:style>
  <w:style w:type="character" w:customStyle="1" w:styleId="WW8Num9z1">
    <w:name w:val="WW8Num9z1"/>
    <w:uiPriority w:val="99"/>
    <w:rsid w:val="00F2057D"/>
    <w:rPr>
      <w:rFonts w:ascii="Courier New" w:hAnsi="Courier New"/>
    </w:rPr>
  </w:style>
  <w:style w:type="character" w:customStyle="1" w:styleId="WW8Num9z2">
    <w:name w:val="WW8Num9z2"/>
    <w:uiPriority w:val="99"/>
    <w:rsid w:val="00F2057D"/>
    <w:rPr>
      <w:rFonts w:ascii="Wingdings" w:hAnsi="Wingdings"/>
    </w:rPr>
  </w:style>
  <w:style w:type="character" w:customStyle="1" w:styleId="WW8Num10z0">
    <w:name w:val="WW8Num10z0"/>
    <w:uiPriority w:val="99"/>
    <w:rsid w:val="00F2057D"/>
    <w:rPr>
      <w:rFonts w:ascii="Symbol" w:hAnsi="Symbol"/>
    </w:rPr>
  </w:style>
  <w:style w:type="character" w:customStyle="1" w:styleId="WW8Num10z1">
    <w:name w:val="WW8Num10z1"/>
    <w:uiPriority w:val="99"/>
    <w:rsid w:val="00F2057D"/>
    <w:rPr>
      <w:rFonts w:ascii="Courier New" w:hAnsi="Courier New"/>
    </w:rPr>
  </w:style>
  <w:style w:type="character" w:customStyle="1" w:styleId="WW8Num10z2">
    <w:name w:val="WW8Num10z2"/>
    <w:uiPriority w:val="99"/>
    <w:rsid w:val="00F2057D"/>
    <w:rPr>
      <w:rFonts w:ascii="Wingdings" w:hAnsi="Wingdings"/>
    </w:rPr>
  </w:style>
  <w:style w:type="character" w:customStyle="1" w:styleId="WW8Num12z1">
    <w:name w:val="WW8Num12z1"/>
    <w:uiPriority w:val="99"/>
    <w:rsid w:val="00F2057D"/>
    <w:rPr>
      <w:rFonts w:ascii="Courier New" w:hAnsi="Courier New"/>
    </w:rPr>
  </w:style>
  <w:style w:type="character" w:customStyle="1" w:styleId="WW8Num12z2">
    <w:name w:val="WW8Num12z2"/>
    <w:uiPriority w:val="99"/>
    <w:rsid w:val="00F2057D"/>
    <w:rPr>
      <w:rFonts w:ascii="Wingdings" w:hAnsi="Wingdings"/>
    </w:rPr>
  </w:style>
  <w:style w:type="character" w:customStyle="1" w:styleId="WW8Num13z0">
    <w:name w:val="WW8Num13z0"/>
    <w:uiPriority w:val="99"/>
    <w:rsid w:val="00F2057D"/>
    <w:rPr>
      <w:rFonts w:ascii="Symbol" w:hAnsi="Symbol"/>
    </w:rPr>
  </w:style>
  <w:style w:type="character" w:customStyle="1" w:styleId="WW8Num14z0">
    <w:name w:val="WW8Num14z0"/>
    <w:uiPriority w:val="99"/>
    <w:rsid w:val="00F2057D"/>
    <w:rPr>
      <w:rFonts w:ascii="Symbol" w:hAnsi="Symbol"/>
    </w:rPr>
  </w:style>
  <w:style w:type="character" w:customStyle="1" w:styleId="WW8Num14z1">
    <w:name w:val="WW8Num14z1"/>
    <w:uiPriority w:val="99"/>
    <w:rsid w:val="00F2057D"/>
    <w:rPr>
      <w:rFonts w:ascii="Courier New" w:hAnsi="Courier New"/>
    </w:rPr>
  </w:style>
  <w:style w:type="character" w:customStyle="1" w:styleId="WW8Num14z2">
    <w:name w:val="WW8Num14z2"/>
    <w:uiPriority w:val="99"/>
    <w:rsid w:val="00F2057D"/>
    <w:rPr>
      <w:rFonts w:ascii="Wingdings" w:hAnsi="Wingdings"/>
    </w:rPr>
  </w:style>
  <w:style w:type="character" w:customStyle="1" w:styleId="WW8Num15z0">
    <w:name w:val="WW8Num15z0"/>
    <w:uiPriority w:val="99"/>
    <w:rsid w:val="00F2057D"/>
    <w:rPr>
      <w:rFonts w:ascii="Symbol" w:hAnsi="Symbol"/>
    </w:rPr>
  </w:style>
  <w:style w:type="character" w:customStyle="1" w:styleId="WW8Num15z1">
    <w:name w:val="WW8Num15z1"/>
    <w:uiPriority w:val="99"/>
    <w:rsid w:val="00F2057D"/>
    <w:rPr>
      <w:rFonts w:ascii="Courier New" w:hAnsi="Courier New"/>
    </w:rPr>
  </w:style>
  <w:style w:type="character" w:customStyle="1" w:styleId="WW8Num15z2">
    <w:name w:val="WW8Num15z2"/>
    <w:uiPriority w:val="99"/>
    <w:rsid w:val="00F2057D"/>
    <w:rPr>
      <w:rFonts w:ascii="Wingdings" w:hAnsi="Wingdings"/>
    </w:rPr>
  </w:style>
  <w:style w:type="character" w:customStyle="1" w:styleId="WW8Num16z0">
    <w:name w:val="WW8Num16z0"/>
    <w:uiPriority w:val="99"/>
    <w:rsid w:val="00F2057D"/>
    <w:rPr>
      <w:rFonts w:ascii="Symbol" w:hAnsi="Symbol"/>
    </w:rPr>
  </w:style>
  <w:style w:type="character" w:customStyle="1" w:styleId="WW8Num16z1">
    <w:name w:val="WW8Num16z1"/>
    <w:uiPriority w:val="99"/>
    <w:rsid w:val="00F2057D"/>
    <w:rPr>
      <w:rFonts w:ascii="Courier New" w:hAnsi="Courier New"/>
    </w:rPr>
  </w:style>
  <w:style w:type="character" w:customStyle="1" w:styleId="WW8Num16z2">
    <w:name w:val="WW8Num16z2"/>
    <w:uiPriority w:val="99"/>
    <w:rsid w:val="00F2057D"/>
    <w:rPr>
      <w:rFonts w:ascii="Wingdings" w:hAnsi="Wingdings"/>
    </w:rPr>
  </w:style>
  <w:style w:type="character" w:customStyle="1" w:styleId="WW8Num17z0">
    <w:name w:val="WW8Num17z0"/>
    <w:uiPriority w:val="99"/>
    <w:rsid w:val="00F2057D"/>
    <w:rPr>
      <w:rFonts w:ascii="Symbol" w:hAnsi="Symbol"/>
    </w:rPr>
  </w:style>
  <w:style w:type="character" w:customStyle="1" w:styleId="WW8Num17z1">
    <w:name w:val="WW8Num17z1"/>
    <w:uiPriority w:val="99"/>
    <w:rsid w:val="00F2057D"/>
    <w:rPr>
      <w:rFonts w:ascii="Courier New" w:hAnsi="Courier New"/>
    </w:rPr>
  </w:style>
  <w:style w:type="character" w:customStyle="1" w:styleId="WW8Num17z2">
    <w:name w:val="WW8Num17z2"/>
    <w:uiPriority w:val="99"/>
    <w:rsid w:val="00F2057D"/>
    <w:rPr>
      <w:rFonts w:ascii="Wingdings" w:hAnsi="Wingdings"/>
    </w:rPr>
  </w:style>
  <w:style w:type="character" w:customStyle="1" w:styleId="WW8Num18z0">
    <w:name w:val="WW8Num18z0"/>
    <w:uiPriority w:val="99"/>
    <w:rsid w:val="00F2057D"/>
    <w:rPr>
      <w:rFonts w:ascii="Symbol" w:hAnsi="Symbol"/>
    </w:rPr>
  </w:style>
  <w:style w:type="character" w:customStyle="1" w:styleId="WW8Num18z1">
    <w:name w:val="WW8Num18z1"/>
    <w:uiPriority w:val="99"/>
    <w:rsid w:val="00F2057D"/>
    <w:rPr>
      <w:rFonts w:ascii="Courier New" w:hAnsi="Courier New"/>
    </w:rPr>
  </w:style>
  <w:style w:type="character" w:customStyle="1" w:styleId="WW8Num18z2">
    <w:name w:val="WW8Num18z2"/>
    <w:uiPriority w:val="99"/>
    <w:rsid w:val="00F2057D"/>
    <w:rPr>
      <w:rFonts w:ascii="Wingdings" w:hAnsi="Wingdings"/>
    </w:rPr>
  </w:style>
  <w:style w:type="character" w:customStyle="1" w:styleId="WW8Num19z1">
    <w:name w:val="WW8Num19z1"/>
    <w:uiPriority w:val="99"/>
    <w:rsid w:val="00F2057D"/>
    <w:rPr>
      <w:rFonts w:ascii="Courier New" w:hAnsi="Courier New"/>
    </w:rPr>
  </w:style>
  <w:style w:type="character" w:customStyle="1" w:styleId="WW8Num19z2">
    <w:name w:val="WW8Num19z2"/>
    <w:uiPriority w:val="99"/>
    <w:rsid w:val="00F2057D"/>
    <w:rPr>
      <w:rFonts w:ascii="Wingdings" w:hAnsi="Wingdings"/>
    </w:rPr>
  </w:style>
  <w:style w:type="character" w:customStyle="1" w:styleId="WW8Num20z0">
    <w:name w:val="WW8Num20z0"/>
    <w:uiPriority w:val="99"/>
    <w:rsid w:val="00F2057D"/>
    <w:rPr>
      <w:rFonts w:ascii="Symbol" w:hAnsi="Symbol"/>
    </w:rPr>
  </w:style>
  <w:style w:type="character" w:customStyle="1" w:styleId="WW8Num20z1">
    <w:name w:val="WW8Num20z1"/>
    <w:uiPriority w:val="99"/>
    <w:rsid w:val="00F2057D"/>
    <w:rPr>
      <w:rFonts w:ascii="Courier New" w:hAnsi="Courier New"/>
    </w:rPr>
  </w:style>
  <w:style w:type="character" w:customStyle="1" w:styleId="WW8Num20z2">
    <w:name w:val="WW8Num20z2"/>
    <w:uiPriority w:val="99"/>
    <w:rsid w:val="00F2057D"/>
    <w:rPr>
      <w:rFonts w:ascii="Wingdings" w:hAnsi="Wingdings"/>
    </w:rPr>
  </w:style>
  <w:style w:type="character" w:customStyle="1" w:styleId="WW8Num21z0">
    <w:name w:val="WW8Num21z0"/>
    <w:uiPriority w:val="99"/>
    <w:rsid w:val="00F2057D"/>
    <w:rPr>
      <w:rFonts w:ascii="Symbol" w:hAnsi="Symbol"/>
    </w:rPr>
  </w:style>
  <w:style w:type="character" w:customStyle="1" w:styleId="WW8Num21z1">
    <w:name w:val="WW8Num21z1"/>
    <w:uiPriority w:val="99"/>
    <w:rsid w:val="00F2057D"/>
    <w:rPr>
      <w:rFonts w:ascii="Courier New" w:hAnsi="Courier New"/>
    </w:rPr>
  </w:style>
  <w:style w:type="character" w:customStyle="1" w:styleId="WW8Num21z2">
    <w:name w:val="WW8Num21z2"/>
    <w:uiPriority w:val="99"/>
    <w:rsid w:val="00F2057D"/>
    <w:rPr>
      <w:rFonts w:ascii="Wingdings" w:hAnsi="Wingdings"/>
    </w:rPr>
  </w:style>
  <w:style w:type="character" w:customStyle="1" w:styleId="WW8Num22z0">
    <w:name w:val="WW8Num22z0"/>
    <w:uiPriority w:val="99"/>
    <w:rsid w:val="00F2057D"/>
    <w:rPr>
      <w:rFonts w:ascii="Symbol" w:hAnsi="Symbol"/>
    </w:rPr>
  </w:style>
  <w:style w:type="character" w:customStyle="1" w:styleId="WW8Num22z1">
    <w:name w:val="WW8Num22z1"/>
    <w:uiPriority w:val="99"/>
    <w:rsid w:val="00F2057D"/>
    <w:rPr>
      <w:rFonts w:ascii="Courier New" w:hAnsi="Courier New"/>
    </w:rPr>
  </w:style>
  <w:style w:type="character" w:customStyle="1" w:styleId="WW8Num22z2">
    <w:name w:val="WW8Num22z2"/>
    <w:uiPriority w:val="99"/>
    <w:rsid w:val="00F2057D"/>
    <w:rPr>
      <w:rFonts w:ascii="Wingdings" w:hAnsi="Wingdings"/>
    </w:rPr>
  </w:style>
  <w:style w:type="character" w:customStyle="1" w:styleId="WW8Num24z0">
    <w:name w:val="WW8Num24z0"/>
    <w:uiPriority w:val="99"/>
    <w:rsid w:val="00F2057D"/>
    <w:rPr>
      <w:rFonts w:ascii="Symbol" w:hAnsi="Symbol"/>
    </w:rPr>
  </w:style>
  <w:style w:type="character" w:customStyle="1" w:styleId="WW8Num24z1">
    <w:name w:val="WW8Num24z1"/>
    <w:uiPriority w:val="99"/>
    <w:rsid w:val="00F2057D"/>
    <w:rPr>
      <w:rFonts w:ascii="Courier New" w:hAnsi="Courier New"/>
    </w:rPr>
  </w:style>
  <w:style w:type="character" w:customStyle="1" w:styleId="WW8Num24z2">
    <w:name w:val="WW8Num24z2"/>
    <w:uiPriority w:val="99"/>
    <w:rsid w:val="00F2057D"/>
    <w:rPr>
      <w:rFonts w:ascii="Wingdings" w:hAnsi="Wingdings"/>
    </w:rPr>
  </w:style>
  <w:style w:type="character" w:customStyle="1" w:styleId="WW8Num25z0">
    <w:name w:val="WW8Num25z0"/>
    <w:uiPriority w:val="99"/>
    <w:rsid w:val="00F2057D"/>
    <w:rPr>
      <w:rFonts w:ascii="Symbol" w:hAnsi="Symbol"/>
    </w:rPr>
  </w:style>
  <w:style w:type="character" w:customStyle="1" w:styleId="WW8Num25z2">
    <w:name w:val="WW8Num25z2"/>
    <w:uiPriority w:val="99"/>
    <w:rsid w:val="00F2057D"/>
    <w:rPr>
      <w:rFonts w:ascii="Wingdings" w:hAnsi="Wingdings"/>
    </w:rPr>
  </w:style>
  <w:style w:type="character" w:customStyle="1" w:styleId="WW8Num26z0">
    <w:name w:val="WW8Num26z0"/>
    <w:uiPriority w:val="99"/>
    <w:rsid w:val="00F2057D"/>
    <w:rPr>
      <w:rFonts w:ascii="Symbol" w:hAnsi="Symbol"/>
    </w:rPr>
  </w:style>
  <w:style w:type="character" w:customStyle="1" w:styleId="WW8Num26z1">
    <w:name w:val="WW8Num26z1"/>
    <w:uiPriority w:val="99"/>
    <w:rsid w:val="00F2057D"/>
    <w:rPr>
      <w:rFonts w:ascii="Courier New" w:hAnsi="Courier New"/>
    </w:rPr>
  </w:style>
  <w:style w:type="character" w:customStyle="1" w:styleId="WW8Num26z2">
    <w:name w:val="WW8Num26z2"/>
    <w:uiPriority w:val="99"/>
    <w:rsid w:val="00F2057D"/>
    <w:rPr>
      <w:rFonts w:ascii="Wingdings" w:hAnsi="Wingdings"/>
    </w:rPr>
  </w:style>
  <w:style w:type="character" w:customStyle="1" w:styleId="WW8Num27z0">
    <w:name w:val="WW8Num27z0"/>
    <w:uiPriority w:val="99"/>
    <w:rsid w:val="00F2057D"/>
    <w:rPr>
      <w:rFonts w:ascii="Symbol" w:hAnsi="Symbol"/>
    </w:rPr>
  </w:style>
  <w:style w:type="character" w:customStyle="1" w:styleId="WW8Num27z1">
    <w:name w:val="WW8Num27z1"/>
    <w:uiPriority w:val="99"/>
    <w:rsid w:val="00F2057D"/>
    <w:rPr>
      <w:rFonts w:ascii="Courier New" w:hAnsi="Courier New"/>
    </w:rPr>
  </w:style>
  <w:style w:type="character" w:customStyle="1" w:styleId="WW8Num27z2">
    <w:name w:val="WW8Num27z2"/>
    <w:uiPriority w:val="99"/>
    <w:rsid w:val="00F2057D"/>
    <w:rPr>
      <w:rFonts w:ascii="Wingdings" w:hAnsi="Wingdings"/>
    </w:rPr>
  </w:style>
  <w:style w:type="character" w:customStyle="1" w:styleId="WW8Num28z0">
    <w:name w:val="WW8Num28z0"/>
    <w:uiPriority w:val="99"/>
    <w:rsid w:val="00F2057D"/>
    <w:rPr>
      <w:rFonts w:ascii="Symbol" w:hAnsi="Symbol"/>
    </w:rPr>
  </w:style>
  <w:style w:type="character" w:customStyle="1" w:styleId="WW8Num28z1">
    <w:name w:val="WW8Num28z1"/>
    <w:uiPriority w:val="99"/>
    <w:rsid w:val="00F2057D"/>
    <w:rPr>
      <w:rFonts w:ascii="Courier New" w:hAnsi="Courier New"/>
    </w:rPr>
  </w:style>
  <w:style w:type="character" w:customStyle="1" w:styleId="WW8Num28z2">
    <w:name w:val="WW8Num28z2"/>
    <w:uiPriority w:val="99"/>
    <w:rsid w:val="00F2057D"/>
    <w:rPr>
      <w:rFonts w:ascii="Wingdings" w:hAnsi="Wingdings"/>
    </w:rPr>
  </w:style>
  <w:style w:type="character" w:customStyle="1" w:styleId="WW8Num29z0">
    <w:name w:val="WW8Num29z0"/>
    <w:uiPriority w:val="99"/>
    <w:rsid w:val="00F2057D"/>
    <w:rPr>
      <w:rFonts w:ascii="Symbol" w:hAnsi="Symbol"/>
    </w:rPr>
  </w:style>
  <w:style w:type="character" w:customStyle="1" w:styleId="WW8Num29z1">
    <w:name w:val="WW8Num29z1"/>
    <w:uiPriority w:val="99"/>
    <w:rsid w:val="00F2057D"/>
    <w:rPr>
      <w:rFonts w:ascii="Courier New" w:hAnsi="Courier New"/>
    </w:rPr>
  </w:style>
  <w:style w:type="character" w:customStyle="1" w:styleId="WW8Num29z2">
    <w:name w:val="WW8Num29z2"/>
    <w:uiPriority w:val="99"/>
    <w:rsid w:val="00F2057D"/>
    <w:rPr>
      <w:rFonts w:ascii="Wingdings" w:hAnsi="Wingdings"/>
    </w:rPr>
  </w:style>
  <w:style w:type="character" w:customStyle="1" w:styleId="WW8Num30z2">
    <w:name w:val="WW8Num30z2"/>
    <w:uiPriority w:val="99"/>
    <w:rsid w:val="00F2057D"/>
    <w:rPr>
      <w:rFonts w:ascii="Wingdings" w:hAnsi="Wingdings"/>
    </w:rPr>
  </w:style>
  <w:style w:type="character" w:customStyle="1" w:styleId="WW8Num30z3">
    <w:name w:val="WW8Num30z3"/>
    <w:uiPriority w:val="99"/>
    <w:rsid w:val="00F2057D"/>
    <w:rPr>
      <w:rFonts w:ascii="Symbol" w:hAnsi="Symbol"/>
    </w:rPr>
  </w:style>
  <w:style w:type="character" w:customStyle="1" w:styleId="WW8Num30z4">
    <w:name w:val="WW8Num30z4"/>
    <w:uiPriority w:val="99"/>
    <w:rsid w:val="00F2057D"/>
    <w:rPr>
      <w:rFonts w:ascii="Courier New" w:hAnsi="Courier New"/>
    </w:rPr>
  </w:style>
  <w:style w:type="character" w:customStyle="1" w:styleId="WW8Num31z0">
    <w:name w:val="WW8Num31z0"/>
    <w:uiPriority w:val="99"/>
    <w:rsid w:val="00F2057D"/>
    <w:rPr>
      <w:rFonts w:ascii="Symbol" w:hAnsi="Symbol"/>
    </w:rPr>
  </w:style>
  <w:style w:type="character" w:customStyle="1" w:styleId="WW8Num31z1">
    <w:name w:val="WW8Num31z1"/>
    <w:uiPriority w:val="99"/>
    <w:rsid w:val="00F2057D"/>
    <w:rPr>
      <w:rFonts w:ascii="Courier New" w:hAnsi="Courier New"/>
    </w:rPr>
  </w:style>
  <w:style w:type="character" w:customStyle="1" w:styleId="WW8Num31z2">
    <w:name w:val="WW8Num31z2"/>
    <w:uiPriority w:val="99"/>
    <w:rsid w:val="00F2057D"/>
    <w:rPr>
      <w:rFonts w:ascii="Wingdings" w:hAnsi="Wingdings"/>
    </w:rPr>
  </w:style>
  <w:style w:type="character" w:customStyle="1" w:styleId="WW8Num32z0">
    <w:name w:val="WW8Num32z0"/>
    <w:uiPriority w:val="99"/>
    <w:rsid w:val="00F2057D"/>
    <w:rPr>
      <w:rFonts w:ascii="Symbol" w:hAnsi="Symbol"/>
      <w:color w:val="auto"/>
    </w:rPr>
  </w:style>
  <w:style w:type="character" w:customStyle="1" w:styleId="WW8Num32z1">
    <w:name w:val="WW8Num32z1"/>
    <w:uiPriority w:val="99"/>
    <w:rsid w:val="00F2057D"/>
    <w:rPr>
      <w:rFonts w:ascii="Courier New" w:hAnsi="Courier New"/>
    </w:rPr>
  </w:style>
  <w:style w:type="character" w:customStyle="1" w:styleId="WW8Num32z2">
    <w:name w:val="WW8Num32z2"/>
    <w:uiPriority w:val="99"/>
    <w:rsid w:val="00F2057D"/>
    <w:rPr>
      <w:rFonts w:ascii="Wingdings" w:hAnsi="Wingdings"/>
    </w:rPr>
  </w:style>
  <w:style w:type="character" w:customStyle="1" w:styleId="WW8Num32z3">
    <w:name w:val="WW8Num32z3"/>
    <w:uiPriority w:val="99"/>
    <w:rsid w:val="00F2057D"/>
    <w:rPr>
      <w:rFonts w:ascii="Symbol" w:hAnsi="Symbol"/>
    </w:rPr>
  </w:style>
  <w:style w:type="character" w:customStyle="1" w:styleId="WW8Num36z0">
    <w:name w:val="WW8Num36z0"/>
    <w:uiPriority w:val="99"/>
    <w:rsid w:val="00F2057D"/>
    <w:rPr>
      <w:rFonts w:ascii="Symbol" w:hAnsi="Symbol"/>
    </w:rPr>
  </w:style>
  <w:style w:type="character" w:customStyle="1" w:styleId="WW8Num36z1">
    <w:name w:val="WW8Num36z1"/>
    <w:uiPriority w:val="99"/>
    <w:rsid w:val="00F2057D"/>
    <w:rPr>
      <w:rFonts w:ascii="Courier New" w:hAnsi="Courier New"/>
    </w:rPr>
  </w:style>
  <w:style w:type="character" w:customStyle="1" w:styleId="WW8Num36z2">
    <w:name w:val="WW8Num36z2"/>
    <w:uiPriority w:val="99"/>
    <w:rsid w:val="00F2057D"/>
    <w:rPr>
      <w:rFonts w:ascii="Wingdings" w:hAnsi="Wingdings"/>
    </w:rPr>
  </w:style>
  <w:style w:type="character" w:customStyle="1" w:styleId="WW8Num37z1">
    <w:name w:val="WW8Num37z1"/>
    <w:uiPriority w:val="99"/>
    <w:rsid w:val="00F2057D"/>
    <w:rPr>
      <w:rFonts w:ascii="Courier New" w:hAnsi="Courier New"/>
    </w:rPr>
  </w:style>
  <w:style w:type="character" w:customStyle="1" w:styleId="WW8Num37z2">
    <w:name w:val="WW8Num37z2"/>
    <w:uiPriority w:val="99"/>
    <w:rsid w:val="00F2057D"/>
    <w:rPr>
      <w:rFonts w:ascii="Wingdings" w:hAnsi="Wingdings"/>
    </w:rPr>
  </w:style>
  <w:style w:type="character" w:customStyle="1" w:styleId="WW8Num38z0">
    <w:name w:val="WW8Num38z0"/>
    <w:uiPriority w:val="99"/>
    <w:rsid w:val="00F2057D"/>
    <w:rPr>
      <w:rFonts w:ascii="Symbol" w:hAnsi="Symbol"/>
    </w:rPr>
  </w:style>
  <w:style w:type="character" w:customStyle="1" w:styleId="WW8Num38z1">
    <w:name w:val="WW8Num38z1"/>
    <w:uiPriority w:val="99"/>
    <w:rsid w:val="00F2057D"/>
    <w:rPr>
      <w:rFonts w:ascii="Courier New" w:hAnsi="Courier New"/>
    </w:rPr>
  </w:style>
  <w:style w:type="character" w:customStyle="1" w:styleId="WW8Num38z2">
    <w:name w:val="WW8Num38z2"/>
    <w:uiPriority w:val="99"/>
    <w:rsid w:val="00F2057D"/>
    <w:rPr>
      <w:rFonts w:ascii="Wingdings" w:hAnsi="Wingdings"/>
    </w:rPr>
  </w:style>
  <w:style w:type="character" w:customStyle="1" w:styleId="WW8Num42z0">
    <w:name w:val="WW8Num42z0"/>
    <w:uiPriority w:val="99"/>
    <w:rsid w:val="00F2057D"/>
    <w:rPr>
      <w:rFonts w:ascii="Symbol" w:hAnsi="Symbol"/>
    </w:rPr>
  </w:style>
  <w:style w:type="character" w:customStyle="1" w:styleId="WW8Num42z1">
    <w:name w:val="WW8Num42z1"/>
    <w:uiPriority w:val="99"/>
    <w:rsid w:val="00F2057D"/>
    <w:rPr>
      <w:rFonts w:ascii="Courier New" w:hAnsi="Courier New"/>
    </w:rPr>
  </w:style>
  <w:style w:type="character" w:customStyle="1" w:styleId="WW8Num42z2">
    <w:name w:val="WW8Num42z2"/>
    <w:uiPriority w:val="99"/>
    <w:rsid w:val="00F2057D"/>
    <w:rPr>
      <w:rFonts w:ascii="Wingdings" w:hAnsi="Wingdings"/>
    </w:rPr>
  </w:style>
  <w:style w:type="character" w:customStyle="1" w:styleId="WW8Num43z0">
    <w:name w:val="WW8Num43z0"/>
    <w:uiPriority w:val="99"/>
    <w:rsid w:val="00F2057D"/>
    <w:rPr>
      <w:rFonts w:ascii="Symbol" w:hAnsi="Symbol"/>
    </w:rPr>
  </w:style>
  <w:style w:type="character" w:customStyle="1" w:styleId="WW8Num43z1">
    <w:name w:val="WW8Num43z1"/>
    <w:uiPriority w:val="99"/>
    <w:rsid w:val="00F2057D"/>
    <w:rPr>
      <w:rFonts w:ascii="Courier New" w:hAnsi="Courier New"/>
    </w:rPr>
  </w:style>
  <w:style w:type="character" w:customStyle="1" w:styleId="WW8Num43z2">
    <w:name w:val="WW8Num43z2"/>
    <w:uiPriority w:val="99"/>
    <w:rsid w:val="00F2057D"/>
    <w:rPr>
      <w:rFonts w:ascii="Wingdings" w:hAnsi="Wingdings"/>
    </w:rPr>
  </w:style>
  <w:style w:type="character" w:customStyle="1" w:styleId="WW8Num44z0">
    <w:name w:val="WW8Num44z0"/>
    <w:uiPriority w:val="99"/>
    <w:rsid w:val="00F2057D"/>
    <w:rPr>
      <w:rFonts w:ascii="Symbol" w:hAnsi="Symbol"/>
    </w:rPr>
  </w:style>
  <w:style w:type="character" w:customStyle="1" w:styleId="WW8Num44z1">
    <w:name w:val="WW8Num44z1"/>
    <w:uiPriority w:val="99"/>
    <w:rsid w:val="00F2057D"/>
    <w:rPr>
      <w:rFonts w:ascii="Courier New" w:hAnsi="Courier New"/>
    </w:rPr>
  </w:style>
  <w:style w:type="character" w:customStyle="1" w:styleId="WW8Num44z2">
    <w:name w:val="WW8Num44z2"/>
    <w:uiPriority w:val="99"/>
    <w:rsid w:val="00F2057D"/>
    <w:rPr>
      <w:rFonts w:ascii="Wingdings" w:hAnsi="Wingdings"/>
    </w:rPr>
  </w:style>
  <w:style w:type="character" w:customStyle="1" w:styleId="WW8Num45z0">
    <w:name w:val="WW8Num45z0"/>
    <w:uiPriority w:val="99"/>
    <w:rsid w:val="00F2057D"/>
    <w:rPr>
      <w:rFonts w:ascii="Symbol" w:hAnsi="Symbol"/>
    </w:rPr>
  </w:style>
  <w:style w:type="character" w:customStyle="1" w:styleId="WW8Num45z1">
    <w:name w:val="WW8Num45z1"/>
    <w:uiPriority w:val="99"/>
    <w:rsid w:val="00F2057D"/>
    <w:rPr>
      <w:rFonts w:ascii="Courier New" w:hAnsi="Courier New"/>
    </w:rPr>
  </w:style>
  <w:style w:type="character" w:customStyle="1" w:styleId="WW8Num45z2">
    <w:name w:val="WW8Num45z2"/>
    <w:uiPriority w:val="99"/>
    <w:rsid w:val="00F2057D"/>
    <w:rPr>
      <w:rFonts w:ascii="Wingdings" w:hAnsi="Wingdings"/>
    </w:rPr>
  </w:style>
  <w:style w:type="character" w:customStyle="1" w:styleId="WW8Num46z0">
    <w:name w:val="WW8Num46z0"/>
    <w:uiPriority w:val="99"/>
    <w:rsid w:val="00F2057D"/>
    <w:rPr>
      <w:rFonts w:ascii="Symbol" w:hAnsi="Symbol"/>
    </w:rPr>
  </w:style>
  <w:style w:type="character" w:customStyle="1" w:styleId="WW8Num46z1">
    <w:name w:val="WW8Num46z1"/>
    <w:uiPriority w:val="99"/>
    <w:rsid w:val="00F2057D"/>
    <w:rPr>
      <w:rFonts w:ascii="Courier New" w:hAnsi="Courier New"/>
    </w:rPr>
  </w:style>
  <w:style w:type="character" w:customStyle="1" w:styleId="WW8Num46z2">
    <w:name w:val="WW8Num46z2"/>
    <w:uiPriority w:val="99"/>
    <w:rsid w:val="00F2057D"/>
    <w:rPr>
      <w:rFonts w:ascii="Wingdings" w:hAnsi="Wingdings"/>
    </w:rPr>
  </w:style>
  <w:style w:type="character" w:customStyle="1" w:styleId="WW8Num47z0">
    <w:name w:val="WW8Num47z0"/>
    <w:uiPriority w:val="99"/>
    <w:rsid w:val="00F2057D"/>
    <w:rPr>
      <w:rFonts w:ascii="Symbol" w:hAnsi="Symbol"/>
    </w:rPr>
  </w:style>
  <w:style w:type="character" w:customStyle="1" w:styleId="WW8Num47z1">
    <w:name w:val="WW8Num47z1"/>
    <w:uiPriority w:val="99"/>
    <w:rsid w:val="00F2057D"/>
    <w:rPr>
      <w:rFonts w:ascii="Courier New" w:hAnsi="Courier New"/>
    </w:rPr>
  </w:style>
  <w:style w:type="character" w:customStyle="1" w:styleId="WW8Num47z2">
    <w:name w:val="WW8Num47z2"/>
    <w:uiPriority w:val="99"/>
    <w:rsid w:val="00F2057D"/>
    <w:rPr>
      <w:rFonts w:ascii="Wingdings" w:hAnsi="Wingdings"/>
    </w:rPr>
  </w:style>
  <w:style w:type="character" w:customStyle="1" w:styleId="3ff">
    <w:name w:val="Стиль Заголовок 3 + не курсив Знак"/>
    <w:uiPriority w:val="99"/>
    <w:rsid w:val="00F2057D"/>
    <w:rPr>
      <w:rFonts w:ascii="Arial" w:eastAsia="Times New Roman" w:hAnsi="Arial" w:cs="Arial"/>
      <w:b w:val="0"/>
      <w:bCs w:val="0"/>
      <w:sz w:val="26"/>
      <w:szCs w:val="26"/>
      <w:lang w:eastAsia="ar-SA" w:bidi="ar-SA"/>
    </w:rPr>
  </w:style>
  <w:style w:type="character" w:customStyle="1" w:styleId="1ffff6">
    <w:name w:val="Знак примечания1"/>
    <w:uiPriority w:val="99"/>
    <w:rsid w:val="00F2057D"/>
    <w:rPr>
      <w:rFonts w:cs="Times New Roman"/>
      <w:sz w:val="16"/>
      <w:szCs w:val="16"/>
    </w:rPr>
  </w:style>
  <w:style w:type="character" w:customStyle="1" w:styleId="affffffffffa">
    <w:name w:val="Стиль Черный"/>
    <w:uiPriority w:val="99"/>
    <w:rsid w:val="00F2057D"/>
    <w:rPr>
      <w:rFonts w:ascii="Times New Roman" w:hAnsi="Times New Roman" w:cs="Times New Roman"/>
      <w:color w:val="000000"/>
      <w:sz w:val="24"/>
    </w:rPr>
  </w:style>
  <w:style w:type="character" w:customStyle="1" w:styleId="affffffffffb">
    <w:name w:val="Символ сноски"/>
    <w:uiPriority w:val="99"/>
    <w:rsid w:val="00F2057D"/>
    <w:rPr>
      <w:rFonts w:cs="Times New Roman"/>
      <w:vertAlign w:val="superscript"/>
    </w:rPr>
  </w:style>
  <w:style w:type="character" w:customStyle="1" w:styleId="126">
    <w:name w:val="Стиль Название объекта + 12 пт Знак"/>
    <w:uiPriority w:val="99"/>
    <w:rsid w:val="00F2057D"/>
    <w:rPr>
      <w:rFonts w:cs="Times New Roman"/>
      <w:b/>
      <w:bCs/>
      <w:sz w:val="24"/>
      <w:lang w:val="ru-RU" w:eastAsia="ar-SA" w:bidi="ar-SA"/>
    </w:rPr>
  </w:style>
  <w:style w:type="character" w:customStyle="1" w:styleId="affffffffffc">
    <w:name w:val="Символы концевой сноски"/>
    <w:uiPriority w:val="99"/>
    <w:rsid w:val="00F2057D"/>
  </w:style>
  <w:style w:type="paragraph" w:customStyle="1" w:styleId="xl24">
    <w:name w:val="xl24"/>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5">
    <w:name w:val="xl2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26">
    <w:name w:val="xl2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7">
    <w:name w:val="xl27"/>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8">
    <w:name w:val="xl28"/>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29">
    <w:name w:val="xl29"/>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30">
    <w:name w:val="xl30"/>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1">
    <w:name w:val="xl3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4"/>
      <w:szCs w:val="24"/>
      <w:lang w:eastAsia="ru-RU"/>
    </w:rPr>
  </w:style>
  <w:style w:type="paragraph" w:customStyle="1" w:styleId="xl32">
    <w:name w:val="xl32"/>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3">
    <w:name w:val="xl33"/>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5">
    <w:name w:val="xl3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36">
    <w:name w:val="xl36"/>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sz w:val="24"/>
      <w:szCs w:val="24"/>
      <w:lang w:eastAsia="ru-RU"/>
    </w:rPr>
  </w:style>
  <w:style w:type="paragraph" w:customStyle="1" w:styleId="xl37">
    <w:name w:val="xl37"/>
    <w:basedOn w:val="ac"/>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8">
    <w:name w:val="xl38"/>
    <w:basedOn w:val="ac"/>
    <w:uiPriority w:val="99"/>
    <w:rsid w:val="00F2057D"/>
    <w:pPr>
      <w:pBdr>
        <w:top w:val="single" w:sz="4" w:space="0" w:color="auto"/>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39">
    <w:name w:val="xl39"/>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40">
    <w:name w:val="xl40"/>
    <w:basedOn w:val="ac"/>
    <w:uiPriority w:val="99"/>
    <w:rsid w:val="00F2057D"/>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41">
    <w:name w:val="xl41"/>
    <w:basedOn w:val="ac"/>
    <w:uiPriority w:val="99"/>
    <w:rsid w:val="00F2057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42">
    <w:name w:val="xl42"/>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3">
    <w:name w:val="xl43"/>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44">
    <w:name w:val="xl44"/>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45">
    <w:name w:val="xl4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46">
    <w:name w:val="xl4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7">
    <w:name w:val="xl47"/>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8">
    <w:name w:val="xl48"/>
    <w:basedOn w:val="ac"/>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9">
    <w:name w:val="xl49"/>
    <w:basedOn w:val="ac"/>
    <w:uiPriority w:val="99"/>
    <w:rsid w:val="00F2057D"/>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0">
    <w:name w:val="xl50"/>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1">
    <w:name w:val="xl5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2">
    <w:name w:val="xl52"/>
    <w:basedOn w:val="ac"/>
    <w:uiPriority w:val="99"/>
    <w:rsid w:val="00F2057D"/>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3">
    <w:name w:val="xl53"/>
    <w:basedOn w:val="ac"/>
    <w:uiPriority w:val="99"/>
    <w:rsid w:val="00F2057D"/>
    <w:pPr>
      <w:pBdr>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4">
    <w:name w:val="xl54"/>
    <w:basedOn w:val="ac"/>
    <w:uiPriority w:val="99"/>
    <w:rsid w:val="00F2057D"/>
    <w:pPr>
      <w:pBdr>
        <w:lef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5">
    <w:name w:val="xl55"/>
    <w:basedOn w:val="ac"/>
    <w:uiPriority w:val="99"/>
    <w:rsid w:val="00F2057D"/>
    <w:pPr>
      <w:spacing w:before="100" w:beforeAutospacing="1" w:after="100" w:afterAutospacing="1"/>
      <w:jc w:val="center"/>
    </w:pPr>
    <w:rPr>
      <w:rFonts w:eastAsia="Times New Roman"/>
      <w:b/>
      <w:bCs/>
      <w:sz w:val="24"/>
      <w:szCs w:val="24"/>
      <w:lang w:eastAsia="ru-RU"/>
    </w:rPr>
  </w:style>
  <w:style w:type="paragraph" w:customStyle="1" w:styleId="xl56">
    <w:name w:val="xl5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7">
    <w:name w:val="xl57"/>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8">
    <w:name w:val="xl58"/>
    <w:basedOn w:val="ac"/>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9">
    <w:name w:val="xl59"/>
    <w:basedOn w:val="ac"/>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60">
    <w:name w:val="xl60"/>
    <w:basedOn w:val="ac"/>
    <w:uiPriority w:val="99"/>
    <w:rsid w:val="00F2057D"/>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character" w:customStyle="1" w:styleId="2fff0">
    <w:name w:val="Текст сноски Знак2"/>
    <w:aliases w:val="Знак3 Знак Знак,Знак6 Знак Знак"/>
    <w:uiPriority w:val="99"/>
    <w:rsid w:val="00F2057D"/>
    <w:rPr>
      <w:rFonts w:cs="Times New Roman"/>
      <w:lang w:val="ru-RU" w:eastAsia="ru-RU" w:bidi="ar-SA"/>
    </w:rPr>
  </w:style>
  <w:style w:type="paragraph" w:customStyle="1" w:styleId="104">
    <w:name w:val="Основной_10"/>
    <w:basedOn w:val="ac"/>
    <w:uiPriority w:val="99"/>
    <w:rsid w:val="00F2057D"/>
    <w:pPr>
      <w:ind w:left="567" w:firstLine="284"/>
      <w:jc w:val="both"/>
    </w:pPr>
    <w:rPr>
      <w:rFonts w:eastAsia="Times New Roman"/>
      <w:sz w:val="21"/>
      <w:szCs w:val="24"/>
      <w:lang w:eastAsia="ru-RU"/>
    </w:rPr>
  </w:style>
  <w:style w:type="character" w:customStyle="1" w:styleId="2120">
    <w:name w:val="Знак Знак212"/>
    <w:uiPriority w:val="99"/>
    <w:rsid w:val="00F2057D"/>
    <w:rPr>
      <w:rFonts w:cs="Times New Roman"/>
      <w:sz w:val="24"/>
      <w:szCs w:val="24"/>
      <w:lang w:val="ru-RU" w:eastAsia="ru-RU" w:bidi="ar-SA"/>
    </w:rPr>
  </w:style>
  <w:style w:type="character" w:customStyle="1" w:styleId="292">
    <w:name w:val="Знак Знак292"/>
    <w:uiPriority w:val="99"/>
    <w:rsid w:val="00F2057D"/>
    <w:rPr>
      <w:rFonts w:ascii="Arial" w:hAnsi="Arial" w:cs="Arial"/>
      <w:b/>
      <w:bCs/>
      <w:sz w:val="26"/>
      <w:szCs w:val="26"/>
      <w:lang w:val="ru-RU" w:eastAsia="ru-RU" w:bidi="ar-SA"/>
    </w:rPr>
  </w:style>
  <w:style w:type="character" w:customStyle="1" w:styleId="202">
    <w:name w:val="Знак Знак202"/>
    <w:uiPriority w:val="99"/>
    <w:semiHidden/>
    <w:rsid w:val="00F2057D"/>
    <w:rPr>
      <w:rFonts w:cs="Times New Roman"/>
      <w:lang w:val="ru-RU" w:eastAsia="ru-RU" w:bidi="ar-SA"/>
    </w:rPr>
  </w:style>
  <w:style w:type="character" w:customStyle="1" w:styleId="2111">
    <w:name w:val="Знак Знак211"/>
    <w:uiPriority w:val="99"/>
    <w:rsid w:val="00F2057D"/>
    <w:rPr>
      <w:rFonts w:cs="Times New Roman"/>
      <w:sz w:val="24"/>
      <w:szCs w:val="24"/>
      <w:lang w:val="ru-RU" w:eastAsia="ru-RU" w:bidi="ar-SA"/>
    </w:rPr>
  </w:style>
  <w:style w:type="character" w:customStyle="1" w:styleId="2910">
    <w:name w:val="Знак Знак291"/>
    <w:uiPriority w:val="99"/>
    <w:rsid w:val="00F2057D"/>
    <w:rPr>
      <w:rFonts w:ascii="Arial" w:hAnsi="Arial" w:cs="Arial"/>
      <w:b/>
      <w:bCs/>
      <w:sz w:val="26"/>
      <w:szCs w:val="26"/>
      <w:lang w:val="ru-RU" w:eastAsia="ru-RU" w:bidi="ar-SA"/>
    </w:rPr>
  </w:style>
  <w:style w:type="character" w:customStyle="1" w:styleId="201">
    <w:name w:val="Знак Знак201"/>
    <w:uiPriority w:val="99"/>
    <w:semiHidden/>
    <w:rsid w:val="00F2057D"/>
    <w:rPr>
      <w:rFonts w:cs="Times New Roman"/>
      <w:lang w:val="ru-RU" w:eastAsia="ru-RU" w:bidi="ar-SA"/>
    </w:rPr>
  </w:style>
  <w:style w:type="character" w:customStyle="1" w:styleId="223">
    <w:name w:val="Основной текст с отступом 2 Знак2 Знак"/>
    <w:aliases w:val="Основной текст с отступом 2 Знак1 Знак Знак,Знак1 Знак1 Знак Знак,Основной текст с отступом 2 Знак Знак Знак Знак1,Знак1 Знак Знак Знак Знак"/>
    <w:uiPriority w:val="99"/>
    <w:rsid w:val="00F2057D"/>
    <w:rPr>
      <w:rFonts w:ascii="Times New Roman" w:hAnsi="Times New Roman" w:cs="Times New Roman"/>
      <w:sz w:val="24"/>
      <w:szCs w:val="24"/>
      <w:lang w:eastAsia="ru-RU"/>
    </w:rPr>
  </w:style>
  <w:style w:type="character" w:customStyle="1" w:styleId="2fff1">
    <w:name w:val="Нижний колонтитул Знак2"/>
    <w:aliases w:val="Нижний колонтитул Знак Знак,Знак2 Знак Знак"/>
    <w:uiPriority w:val="99"/>
    <w:rsid w:val="00F2057D"/>
    <w:rPr>
      <w:rFonts w:ascii="Times New Roman" w:hAnsi="Times New Roman" w:cs="Times New Roman"/>
      <w:sz w:val="24"/>
      <w:szCs w:val="24"/>
      <w:lang w:eastAsia="ru-RU"/>
    </w:rPr>
  </w:style>
  <w:style w:type="paragraph" w:customStyle="1" w:styleId="affffffffffd">
    <w:name w:val="Заголовок_Паспорт программы"/>
    <w:basedOn w:val="14"/>
    <w:uiPriority w:val="99"/>
    <w:rsid w:val="00F2057D"/>
    <w:pPr>
      <w:pageBreakBefore/>
      <w:spacing w:before="0" w:after="120"/>
      <w:jc w:val="center"/>
    </w:pPr>
    <w:rPr>
      <w:rFonts w:ascii="Times New Roman" w:hAnsi="Times New Roman"/>
      <w:caps/>
      <w:spacing w:val="20"/>
      <w:lang w:eastAsia="ru-RU"/>
    </w:rPr>
  </w:style>
  <w:style w:type="character" w:customStyle="1" w:styleId="218">
    <w:name w:val="Основной текст с отступом 2 Знак Знак1"/>
    <w:aliases w:val="Знак1 Знак Знак3,Знак1 Знак3"/>
    <w:uiPriority w:val="99"/>
    <w:rsid w:val="00F2057D"/>
    <w:rPr>
      <w:rFonts w:cs="Times New Roman"/>
      <w:sz w:val="24"/>
      <w:szCs w:val="24"/>
    </w:rPr>
  </w:style>
  <w:style w:type="paragraph" w:customStyle="1" w:styleId="rvps3">
    <w:name w:val="rvps3"/>
    <w:basedOn w:val="ac"/>
    <w:uiPriority w:val="99"/>
    <w:rsid w:val="00F2057D"/>
    <w:pPr>
      <w:spacing w:before="100" w:beforeAutospacing="1" w:after="100" w:afterAutospacing="1"/>
    </w:pPr>
    <w:rPr>
      <w:rFonts w:eastAsia="Times New Roman"/>
      <w:sz w:val="24"/>
      <w:szCs w:val="24"/>
      <w:lang w:eastAsia="ru-RU"/>
    </w:rPr>
  </w:style>
  <w:style w:type="character" w:customStyle="1" w:styleId="rvts7">
    <w:name w:val="rvts7"/>
    <w:uiPriority w:val="99"/>
    <w:rsid w:val="00F2057D"/>
    <w:rPr>
      <w:rFonts w:cs="Times New Roman"/>
    </w:rPr>
  </w:style>
  <w:style w:type="character" w:customStyle="1" w:styleId="11b">
    <w:name w:val="Заголовок 1 Знак1"/>
    <w:uiPriority w:val="99"/>
    <w:rsid w:val="00F2057D"/>
    <w:rPr>
      <w:rFonts w:ascii="Cambria" w:hAnsi="Cambria" w:cs="Times New Roman"/>
      <w:b/>
      <w:bCs/>
      <w:color w:val="365F91"/>
      <w:sz w:val="28"/>
      <w:szCs w:val="28"/>
    </w:rPr>
  </w:style>
  <w:style w:type="character" w:customStyle="1" w:styleId="grame">
    <w:name w:val="grame"/>
    <w:uiPriority w:val="99"/>
    <w:rsid w:val="00F2057D"/>
    <w:rPr>
      <w:rFonts w:cs="Times New Roman"/>
    </w:rPr>
  </w:style>
  <w:style w:type="character" w:customStyle="1" w:styleId="rvts9">
    <w:name w:val="rvts9"/>
    <w:uiPriority w:val="99"/>
    <w:rsid w:val="00F2057D"/>
    <w:rPr>
      <w:rFonts w:cs="Times New Roman"/>
    </w:rPr>
  </w:style>
  <w:style w:type="paragraph" w:customStyle="1" w:styleId="rvps6">
    <w:name w:val="rvps6"/>
    <w:basedOn w:val="ac"/>
    <w:uiPriority w:val="99"/>
    <w:rsid w:val="00F2057D"/>
    <w:pPr>
      <w:spacing w:before="100" w:beforeAutospacing="1" w:after="100" w:afterAutospacing="1"/>
    </w:pPr>
    <w:rPr>
      <w:rFonts w:eastAsia="Times New Roman"/>
      <w:sz w:val="24"/>
      <w:szCs w:val="24"/>
      <w:lang w:eastAsia="ru-RU"/>
    </w:rPr>
  </w:style>
  <w:style w:type="paragraph" w:customStyle="1" w:styleId="rvps1">
    <w:name w:val="rvps1"/>
    <w:basedOn w:val="ac"/>
    <w:uiPriority w:val="99"/>
    <w:rsid w:val="00F2057D"/>
    <w:pPr>
      <w:spacing w:before="100" w:beforeAutospacing="1" w:after="100" w:afterAutospacing="1"/>
    </w:pPr>
    <w:rPr>
      <w:rFonts w:eastAsia="Times New Roman"/>
      <w:sz w:val="24"/>
      <w:szCs w:val="24"/>
      <w:lang w:eastAsia="ru-RU"/>
    </w:rPr>
  </w:style>
  <w:style w:type="character" w:customStyle="1" w:styleId="mw-headline">
    <w:name w:val="mw-headline"/>
    <w:uiPriority w:val="99"/>
    <w:rsid w:val="00F2057D"/>
    <w:rPr>
      <w:rFonts w:cs="Times New Roman"/>
    </w:rPr>
  </w:style>
  <w:style w:type="paragraph" w:customStyle="1" w:styleId="affffffffffe">
    <w:name w:val="таблица"/>
    <w:basedOn w:val="af8"/>
    <w:uiPriority w:val="99"/>
    <w:rsid w:val="00F2057D"/>
    <w:pPr>
      <w:tabs>
        <w:tab w:val="clear" w:pos="3060"/>
      </w:tabs>
      <w:spacing w:before="60" w:after="60"/>
      <w:ind w:firstLine="709"/>
    </w:pPr>
    <w:rPr>
      <w:sz w:val="24"/>
      <w:lang w:eastAsia="ru-RU"/>
    </w:rPr>
  </w:style>
  <w:style w:type="character" w:customStyle="1" w:styleId="1ff4">
    <w:name w:val="Стиль1 Знак"/>
    <w:link w:val="1ff3"/>
    <w:uiPriority w:val="99"/>
    <w:locked/>
    <w:rsid w:val="00F2057D"/>
    <w:rPr>
      <w:rFonts w:ascii="Times New Roman" w:eastAsia="Times New Roman" w:hAnsi="Times New Roman"/>
      <w:sz w:val="28"/>
      <w:szCs w:val="24"/>
    </w:rPr>
  </w:style>
  <w:style w:type="paragraph" w:styleId="z-">
    <w:name w:val="HTML Top of Form"/>
    <w:basedOn w:val="ac"/>
    <w:next w:val="ac"/>
    <w:link w:val="z-0"/>
    <w:hidden/>
    <w:uiPriority w:val="99"/>
    <w:rsid w:val="00F2057D"/>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d"/>
    <w:link w:val="z-"/>
    <w:uiPriority w:val="99"/>
    <w:rsid w:val="00F2057D"/>
    <w:rPr>
      <w:rFonts w:ascii="Arial" w:eastAsia="Times New Roman" w:hAnsi="Arial" w:cs="Arial"/>
      <w:vanish/>
      <w:sz w:val="16"/>
      <w:szCs w:val="16"/>
    </w:rPr>
  </w:style>
  <w:style w:type="paragraph" w:styleId="z-1">
    <w:name w:val="HTML Bottom of Form"/>
    <w:basedOn w:val="ac"/>
    <w:next w:val="ac"/>
    <w:link w:val="z-2"/>
    <w:hidden/>
    <w:uiPriority w:val="99"/>
    <w:rsid w:val="00F2057D"/>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d"/>
    <w:link w:val="z-1"/>
    <w:uiPriority w:val="99"/>
    <w:rsid w:val="00F2057D"/>
    <w:rPr>
      <w:rFonts w:ascii="Arial" w:eastAsia="Times New Roman" w:hAnsi="Arial" w:cs="Arial"/>
      <w:vanish/>
      <w:sz w:val="16"/>
      <w:szCs w:val="16"/>
    </w:rPr>
  </w:style>
  <w:style w:type="paragraph" w:customStyle="1" w:styleId="xl61">
    <w:name w:val="xl6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62">
    <w:name w:val="xl62"/>
    <w:basedOn w:val="ac"/>
    <w:uiPriority w:val="99"/>
    <w:rsid w:val="00F205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sz w:val="24"/>
      <w:szCs w:val="24"/>
      <w:lang w:eastAsia="ru-RU"/>
    </w:rPr>
  </w:style>
  <w:style w:type="paragraph" w:customStyle="1" w:styleId="Style29">
    <w:name w:val="Style29"/>
    <w:basedOn w:val="ac"/>
    <w:uiPriority w:val="99"/>
    <w:rsid w:val="00F2057D"/>
    <w:pPr>
      <w:widowControl w:val="0"/>
      <w:autoSpaceDE w:val="0"/>
      <w:autoSpaceDN w:val="0"/>
      <w:adjustRightInd w:val="0"/>
      <w:spacing w:line="323" w:lineRule="exact"/>
      <w:ind w:firstLine="716"/>
      <w:jc w:val="both"/>
    </w:pPr>
    <w:rPr>
      <w:rFonts w:eastAsia="Times New Roman"/>
      <w:sz w:val="24"/>
      <w:szCs w:val="24"/>
      <w:lang w:eastAsia="ru-RU"/>
    </w:rPr>
  </w:style>
  <w:style w:type="paragraph" w:customStyle="1" w:styleId="afffffffffff">
    <w:name w:val="无间隔"/>
    <w:uiPriority w:val="99"/>
    <w:rsid w:val="00F2057D"/>
    <w:pPr>
      <w:widowControl w:val="0"/>
      <w:jc w:val="both"/>
    </w:pPr>
    <w:rPr>
      <w:rFonts w:ascii="Times New Roman" w:eastAsia="SimSun" w:hAnsi="Times New Roman"/>
      <w:kern w:val="2"/>
      <w:sz w:val="21"/>
      <w:lang w:val="en-US" w:eastAsia="zh-CN"/>
    </w:rPr>
  </w:style>
  <w:style w:type="paragraph" w:customStyle="1" w:styleId="2fff2">
    <w:name w:val="Îñíîâíîé òåêñò 2"/>
    <w:basedOn w:val="ac"/>
    <w:uiPriority w:val="99"/>
    <w:rsid w:val="00F2057D"/>
    <w:pPr>
      <w:suppressAutoHyphens/>
      <w:overflowPunct w:val="0"/>
      <w:autoSpaceDE w:val="0"/>
      <w:autoSpaceDN w:val="0"/>
      <w:adjustRightInd w:val="0"/>
      <w:jc w:val="both"/>
    </w:pPr>
    <w:rPr>
      <w:rFonts w:eastAsia="Times New Roman"/>
      <w:sz w:val="28"/>
      <w:szCs w:val="20"/>
      <w:lang w:eastAsia="ru-RU"/>
    </w:rPr>
  </w:style>
  <w:style w:type="paragraph" w:styleId="3ff0">
    <w:name w:val="List Bullet 3"/>
    <w:basedOn w:val="ac"/>
    <w:uiPriority w:val="99"/>
    <w:rsid w:val="00F2057D"/>
    <w:pPr>
      <w:widowControl w:val="0"/>
      <w:suppressAutoHyphens/>
      <w:spacing w:before="120" w:after="120"/>
      <w:jc w:val="both"/>
      <w:textAlignment w:val="baseline"/>
    </w:pPr>
    <w:rPr>
      <w:rFonts w:eastAsia="Times New Roman"/>
      <w:sz w:val="24"/>
      <w:szCs w:val="24"/>
      <w:lang w:eastAsia="zh-CN"/>
    </w:rPr>
  </w:style>
  <w:style w:type="paragraph" w:customStyle="1" w:styleId="afffffffffff0">
    <w:name w:val="Основной шрифт абзаца Знак"/>
    <w:basedOn w:val="ac"/>
    <w:uiPriority w:val="99"/>
    <w:rsid w:val="00F2057D"/>
    <w:pPr>
      <w:spacing w:after="160" w:line="240" w:lineRule="exact"/>
    </w:pPr>
    <w:rPr>
      <w:rFonts w:ascii="Verdana" w:eastAsia="Times New Roman" w:hAnsi="Verdana"/>
      <w:sz w:val="24"/>
      <w:szCs w:val="24"/>
      <w:lang w:val="en-US"/>
    </w:rPr>
  </w:style>
  <w:style w:type="paragraph" w:customStyle="1" w:styleId="11c">
    <w:name w:val="Знак Знак Знак11"/>
    <w:basedOn w:val="ac"/>
    <w:uiPriority w:val="99"/>
    <w:rsid w:val="00F2057D"/>
    <w:pPr>
      <w:tabs>
        <w:tab w:val="num" w:pos="360"/>
      </w:tabs>
      <w:spacing w:after="160" w:line="240" w:lineRule="exact"/>
    </w:pPr>
    <w:rPr>
      <w:rFonts w:ascii="Verdana" w:eastAsia="Times New Roman" w:hAnsi="Verdana" w:cs="Verdana"/>
      <w:sz w:val="20"/>
      <w:szCs w:val="20"/>
      <w:lang w:val="en-US"/>
    </w:rPr>
  </w:style>
  <w:style w:type="paragraph" w:customStyle="1" w:styleId="1-">
    <w:name w:val="1-й уровень"/>
    <w:basedOn w:val="14"/>
    <w:uiPriority w:val="99"/>
    <w:rsid w:val="00F2057D"/>
    <w:pPr>
      <w:pageBreakBefore/>
      <w:autoSpaceDE w:val="0"/>
      <w:autoSpaceDN w:val="0"/>
      <w:spacing w:before="0" w:after="0" w:line="360" w:lineRule="auto"/>
      <w:jc w:val="center"/>
      <w:outlineLvl w:val="9"/>
    </w:pPr>
    <w:rPr>
      <w:rFonts w:cs="Arial"/>
      <w:caps/>
      <w:kern w:val="0"/>
      <w:lang w:eastAsia="ru-RU"/>
    </w:rPr>
  </w:style>
  <w:style w:type="paragraph" w:customStyle="1" w:styleId="2-">
    <w:name w:val="2-й уровень"/>
    <w:basedOn w:val="20"/>
    <w:uiPriority w:val="99"/>
    <w:rsid w:val="00F2057D"/>
    <w:pPr>
      <w:keepLines w:val="0"/>
      <w:pageBreakBefore/>
      <w:suppressAutoHyphens/>
      <w:spacing w:before="240" w:after="120"/>
      <w:ind w:left="539" w:right="612"/>
      <w:jc w:val="center"/>
    </w:pPr>
    <w:rPr>
      <w:rFonts w:ascii="Arial" w:hAnsi="Arial"/>
      <w:iCs/>
      <w:color w:val="auto"/>
      <w:sz w:val="28"/>
      <w:szCs w:val="28"/>
      <w:lang w:eastAsia="ru-RU"/>
    </w:rPr>
  </w:style>
  <w:style w:type="paragraph" w:styleId="afffffffffff1">
    <w:name w:val="Body Text First Indent"/>
    <w:basedOn w:val="af8"/>
    <w:link w:val="afffffffffff2"/>
    <w:uiPriority w:val="99"/>
    <w:rsid w:val="00F2057D"/>
    <w:pPr>
      <w:tabs>
        <w:tab w:val="clear" w:pos="3060"/>
      </w:tabs>
      <w:ind w:firstLine="360"/>
      <w:jc w:val="left"/>
    </w:pPr>
    <w:rPr>
      <w:sz w:val="24"/>
      <w:szCs w:val="24"/>
      <w:lang w:eastAsia="ru-RU"/>
    </w:rPr>
  </w:style>
  <w:style w:type="character" w:customStyle="1" w:styleId="afffffffffff2">
    <w:name w:val="Красная строка Знак"/>
    <w:basedOn w:val="af9"/>
    <w:link w:val="afffffffffff1"/>
    <w:uiPriority w:val="99"/>
    <w:rsid w:val="00F2057D"/>
    <w:rPr>
      <w:rFonts w:ascii="Times New Roman" w:eastAsia="Times New Roman" w:hAnsi="Times New Roman"/>
      <w:sz w:val="24"/>
      <w:szCs w:val="24"/>
    </w:rPr>
  </w:style>
  <w:style w:type="character" w:customStyle="1" w:styleId="f">
    <w:name w:val="f"/>
    <w:uiPriority w:val="99"/>
    <w:rsid w:val="00F2057D"/>
    <w:rPr>
      <w:rFonts w:cs="Times New Roman"/>
    </w:rPr>
  </w:style>
  <w:style w:type="paragraph" w:customStyle="1" w:styleId="afffffffffff3">
    <w:name w:val="_ТЕКСТ"/>
    <w:basedOn w:val="ac"/>
    <w:link w:val="afffffffffff4"/>
    <w:uiPriority w:val="99"/>
    <w:rsid w:val="00F2057D"/>
    <w:pPr>
      <w:spacing w:line="360" w:lineRule="auto"/>
      <w:ind w:firstLine="709"/>
      <w:jc w:val="both"/>
    </w:pPr>
    <w:rPr>
      <w:rFonts w:ascii="Arial" w:hAnsi="Arial"/>
      <w:sz w:val="24"/>
      <w:szCs w:val="20"/>
    </w:rPr>
  </w:style>
  <w:style w:type="character" w:customStyle="1" w:styleId="afffffffffff4">
    <w:name w:val="_ТЕКСТ Знак"/>
    <w:link w:val="afffffffffff3"/>
    <w:uiPriority w:val="99"/>
    <w:locked/>
    <w:rsid w:val="00F2057D"/>
    <w:rPr>
      <w:rFonts w:ascii="Arial" w:hAnsi="Arial"/>
      <w:sz w:val="24"/>
      <w:lang w:eastAsia="en-US"/>
    </w:rPr>
  </w:style>
  <w:style w:type="paragraph" w:customStyle="1" w:styleId="-0">
    <w:name w:val="Таблица-текст"/>
    <w:basedOn w:val="ac"/>
    <w:autoRedefine/>
    <w:uiPriority w:val="99"/>
    <w:rsid w:val="00F2057D"/>
    <w:pPr>
      <w:suppressAutoHyphens/>
      <w:jc w:val="center"/>
    </w:pPr>
    <w:rPr>
      <w:rFonts w:eastAsia="Times New Roman"/>
      <w:b/>
      <w:color w:val="000000"/>
      <w:sz w:val="20"/>
      <w:szCs w:val="20"/>
      <w:lang w:eastAsia="ar-SA"/>
    </w:rPr>
  </w:style>
  <w:style w:type="numbering" w:styleId="1ai">
    <w:name w:val="Outline List 1"/>
    <w:basedOn w:val="af"/>
    <w:uiPriority w:val="99"/>
    <w:unhideWhenUsed/>
    <w:rsid w:val="00F2057D"/>
    <w:pPr>
      <w:numPr>
        <w:numId w:val="15"/>
      </w:numPr>
    </w:pPr>
  </w:style>
  <w:style w:type="numbering" w:styleId="111111">
    <w:name w:val="Outline List 2"/>
    <w:basedOn w:val="af"/>
    <w:uiPriority w:val="99"/>
    <w:unhideWhenUsed/>
    <w:rsid w:val="00F2057D"/>
    <w:pPr>
      <w:numPr>
        <w:numId w:val="14"/>
      </w:numPr>
    </w:pPr>
  </w:style>
  <w:style w:type="character" w:customStyle="1" w:styleId="WW8Num2z3">
    <w:name w:val="WW8Num2z3"/>
    <w:uiPriority w:val="99"/>
    <w:rsid w:val="00902D2F"/>
  </w:style>
  <w:style w:type="character" w:customStyle="1" w:styleId="WW8Num2z4">
    <w:name w:val="WW8Num2z4"/>
    <w:uiPriority w:val="99"/>
    <w:rsid w:val="00902D2F"/>
  </w:style>
  <w:style w:type="character" w:customStyle="1" w:styleId="WW8Num2z5">
    <w:name w:val="WW8Num2z5"/>
    <w:uiPriority w:val="99"/>
    <w:rsid w:val="00902D2F"/>
  </w:style>
  <w:style w:type="character" w:customStyle="1" w:styleId="WW8Num2z6">
    <w:name w:val="WW8Num2z6"/>
    <w:uiPriority w:val="99"/>
    <w:rsid w:val="00902D2F"/>
  </w:style>
  <w:style w:type="character" w:customStyle="1" w:styleId="WW8Num2z7">
    <w:name w:val="WW8Num2z7"/>
    <w:uiPriority w:val="99"/>
    <w:rsid w:val="00902D2F"/>
  </w:style>
  <w:style w:type="character" w:customStyle="1" w:styleId="WW8Num2z8">
    <w:name w:val="WW8Num2z8"/>
    <w:uiPriority w:val="99"/>
    <w:rsid w:val="00902D2F"/>
  </w:style>
  <w:style w:type="character" w:customStyle="1" w:styleId="WW8Num3z1">
    <w:name w:val="WW8Num3z1"/>
    <w:uiPriority w:val="99"/>
    <w:rsid w:val="00902D2F"/>
  </w:style>
  <w:style w:type="character" w:customStyle="1" w:styleId="WW8Num3z3">
    <w:name w:val="WW8Num3z3"/>
    <w:uiPriority w:val="99"/>
    <w:rsid w:val="00902D2F"/>
  </w:style>
  <w:style w:type="character" w:customStyle="1" w:styleId="WW8Num3z5">
    <w:name w:val="WW8Num3z5"/>
    <w:uiPriority w:val="99"/>
    <w:rsid w:val="00902D2F"/>
  </w:style>
  <w:style w:type="character" w:customStyle="1" w:styleId="WW8Num3z6">
    <w:name w:val="WW8Num3z6"/>
    <w:uiPriority w:val="99"/>
    <w:rsid w:val="00902D2F"/>
  </w:style>
  <w:style w:type="character" w:customStyle="1" w:styleId="WW8Num3z7">
    <w:name w:val="WW8Num3z7"/>
    <w:uiPriority w:val="99"/>
    <w:rsid w:val="00902D2F"/>
  </w:style>
  <w:style w:type="character" w:customStyle="1" w:styleId="WW8Num3z8">
    <w:name w:val="WW8Num3z8"/>
    <w:uiPriority w:val="99"/>
    <w:rsid w:val="00902D2F"/>
  </w:style>
  <w:style w:type="character" w:customStyle="1" w:styleId="WW8Num4z1">
    <w:name w:val="WW8Num4z1"/>
    <w:uiPriority w:val="99"/>
    <w:rsid w:val="00902D2F"/>
  </w:style>
  <w:style w:type="character" w:customStyle="1" w:styleId="WW8Num4z2">
    <w:name w:val="WW8Num4z2"/>
    <w:uiPriority w:val="99"/>
    <w:rsid w:val="00902D2F"/>
  </w:style>
  <w:style w:type="character" w:customStyle="1" w:styleId="WW8Num4z3">
    <w:name w:val="WW8Num4z3"/>
    <w:uiPriority w:val="99"/>
    <w:rsid w:val="00902D2F"/>
  </w:style>
  <w:style w:type="character" w:customStyle="1" w:styleId="WW8Num4z4">
    <w:name w:val="WW8Num4z4"/>
    <w:uiPriority w:val="99"/>
    <w:rsid w:val="00902D2F"/>
  </w:style>
  <w:style w:type="character" w:customStyle="1" w:styleId="WW8Num4z5">
    <w:name w:val="WW8Num4z5"/>
    <w:uiPriority w:val="99"/>
    <w:rsid w:val="00902D2F"/>
  </w:style>
  <w:style w:type="character" w:customStyle="1" w:styleId="WW8Num4z6">
    <w:name w:val="WW8Num4z6"/>
    <w:uiPriority w:val="99"/>
    <w:rsid w:val="00902D2F"/>
  </w:style>
  <w:style w:type="character" w:customStyle="1" w:styleId="WW8Num4z7">
    <w:name w:val="WW8Num4z7"/>
    <w:uiPriority w:val="99"/>
    <w:rsid w:val="00902D2F"/>
  </w:style>
  <w:style w:type="character" w:customStyle="1" w:styleId="WW8Num4z8">
    <w:name w:val="WW8Num4z8"/>
    <w:uiPriority w:val="99"/>
    <w:rsid w:val="00902D2F"/>
  </w:style>
  <w:style w:type="character" w:customStyle="1" w:styleId="WW8Num5z3">
    <w:name w:val="WW8Num5z3"/>
    <w:uiPriority w:val="99"/>
    <w:rsid w:val="00902D2F"/>
  </w:style>
  <w:style w:type="character" w:customStyle="1" w:styleId="WW8Num5z4">
    <w:name w:val="WW8Num5z4"/>
    <w:uiPriority w:val="99"/>
    <w:rsid w:val="00902D2F"/>
  </w:style>
  <w:style w:type="character" w:customStyle="1" w:styleId="WW8Num5z5">
    <w:name w:val="WW8Num5z5"/>
    <w:uiPriority w:val="99"/>
    <w:rsid w:val="00902D2F"/>
  </w:style>
  <w:style w:type="character" w:customStyle="1" w:styleId="WW8Num5z6">
    <w:name w:val="WW8Num5z6"/>
    <w:uiPriority w:val="99"/>
    <w:rsid w:val="00902D2F"/>
  </w:style>
  <w:style w:type="character" w:customStyle="1" w:styleId="WW8Num5z7">
    <w:name w:val="WW8Num5z7"/>
    <w:uiPriority w:val="99"/>
    <w:rsid w:val="00902D2F"/>
  </w:style>
  <w:style w:type="character" w:customStyle="1" w:styleId="WW8Num5z8">
    <w:name w:val="WW8Num5z8"/>
    <w:uiPriority w:val="99"/>
    <w:rsid w:val="00902D2F"/>
  </w:style>
  <w:style w:type="character" w:customStyle="1" w:styleId="WW8Num6z3">
    <w:name w:val="WW8Num6z3"/>
    <w:uiPriority w:val="99"/>
    <w:rsid w:val="00902D2F"/>
  </w:style>
  <w:style w:type="character" w:customStyle="1" w:styleId="WW8Num6z4">
    <w:name w:val="WW8Num6z4"/>
    <w:uiPriority w:val="99"/>
    <w:rsid w:val="00902D2F"/>
  </w:style>
  <w:style w:type="character" w:customStyle="1" w:styleId="WW8Num6z5">
    <w:name w:val="WW8Num6z5"/>
    <w:uiPriority w:val="99"/>
    <w:rsid w:val="00902D2F"/>
  </w:style>
  <w:style w:type="character" w:customStyle="1" w:styleId="WW8Num6z6">
    <w:name w:val="WW8Num6z6"/>
    <w:uiPriority w:val="99"/>
    <w:rsid w:val="00902D2F"/>
  </w:style>
  <w:style w:type="character" w:customStyle="1" w:styleId="WW8Num6z7">
    <w:name w:val="WW8Num6z7"/>
    <w:uiPriority w:val="99"/>
    <w:rsid w:val="00902D2F"/>
  </w:style>
  <w:style w:type="character" w:customStyle="1" w:styleId="WW8Num6z8">
    <w:name w:val="WW8Num6z8"/>
    <w:uiPriority w:val="99"/>
    <w:rsid w:val="00902D2F"/>
  </w:style>
  <w:style w:type="character" w:customStyle="1" w:styleId="WW8Num8z3">
    <w:name w:val="WW8Num8z3"/>
    <w:uiPriority w:val="99"/>
    <w:rsid w:val="00902D2F"/>
  </w:style>
  <w:style w:type="character" w:customStyle="1" w:styleId="WW8Num8z4">
    <w:name w:val="WW8Num8z4"/>
    <w:uiPriority w:val="99"/>
    <w:rsid w:val="00902D2F"/>
  </w:style>
  <w:style w:type="character" w:customStyle="1" w:styleId="WW8Num8z5">
    <w:name w:val="WW8Num8z5"/>
    <w:uiPriority w:val="99"/>
    <w:rsid w:val="00902D2F"/>
  </w:style>
  <w:style w:type="character" w:customStyle="1" w:styleId="WW8Num8z6">
    <w:name w:val="WW8Num8z6"/>
    <w:uiPriority w:val="99"/>
    <w:rsid w:val="00902D2F"/>
  </w:style>
  <w:style w:type="character" w:customStyle="1" w:styleId="WW8Num8z7">
    <w:name w:val="WW8Num8z7"/>
    <w:uiPriority w:val="99"/>
    <w:rsid w:val="00902D2F"/>
  </w:style>
  <w:style w:type="character" w:customStyle="1" w:styleId="WW8Num8z8">
    <w:name w:val="WW8Num8z8"/>
    <w:uiPriority w:val="99"/>
    <w:rsid w:val="00902D2F"/>
  </w:style>
  <w:style w:type="character" w:customStyle="1" w:styleId="WW8Num9z3">
    <w:name w:val="WW8Num9z3"/>
    <w:uiPriority w:val="99"/>
    <w:rsid w:val="00902D2F"/>
  </w:style>
  <w:style w:type="character" w:customStyle="1" w:styleId="WW8Num9z4">
    <w:name w:val="WW8Num9z4"/>
    <w:uiPriority w:val="99"/>
    <w:rsid w:val="00902D2F"/>
  </w:style>
  <w:style w:type="character" w:customStyle="1" w:styleId="WW8Num9z5">
    <w:name w:val="WW8Num9z5"/>
    <w:uiPriority w:val="99"/>
    <w:rsid w:val="00902D2F"/>
  </w:style>
  <w:style w:type="character" w:customStyle="1" w:styleId="WW8Num9z6">
    <w:name w:val="WW8Num9z6"/>
    <w:uiPriority w:val="99"/>
    <w:rsid w:val="00902D2F"/>
  </w:style>
  <w:style w:type="character" w:customStyle="1" w:styleId="WW8Num9z7">
    <w:name w:val="WW8Num9z7"/>
    <w:uiPriority w:val="99"/>
    <w:rsid w:val="00902D2F"/>
  </w:style>
  <w:style w:type="character" w:customStyle="1" w:styleId="WW8Num9z8">
    <w:name w:val="WW8Num9z8"/>
    <w:uiPriority w:val="99"/>
    <w:rsid w:val="00902D2F"/>
  </w:style>
  <w:style w:type="character" w:customStyle="1" w:styleId="WW8Num10z3">
    <w:name w:val="WW8Num10z3"/>
    <w:uiPriority w:val="99"/>
    <w:rsid w:val="00902D2F"/>
  </w:style>
  <w:style w:type="character" w:customStyle="1" w:styleId="WW8Num10z4">
    <w:name w:val="WW8Num10z4"/>
    <w:uiPriority w:val="99"/>
    <w:rsid w:val="00902D2F"/>
  </w:style>
  <w:style w:type="character" w:customStyle="1" w:styleId="WW8Num10z5">
    <w:name w:val="WW8Num10z5"/>
    <w:uiPriority w:val="99"/>
    <w:rsid w:val="00902D2F"/>
  </w:style>
  <w:style w:type="character" w:customStyle="1" w:styleId="WW8Num10z6">
    <w:name w:val="WW8Num10z6"/>
    <w:uiPriority w:val="99"/>
    <w:rsid w:val="00902D2F"/>
  </w:style>
  <w:style w:type="character" w:customStyle="1" w:styleId="WW8Num10z7">
    <w:name w:val="WW8Num10z7"/>
    <w:uiPriority w:val="99"/>
    <w:rsid w:val="00902D2F"/>
  </w:style>
  <w:style w:type="character" w:customStyle="1" w:styleId="WW8Num10z8">
    <w:name w:val="WW8Num10z8"/>
    <w:uiPriority w:val="99"/>
    <w:rsid w:val="00902D2F"/>
  </w:style>
  <w:style w:type="character" w:customStyle="1" w:styleId="WW8Num11z1">
    <w:name w:val="WW8Num11z1"/>
    <w:uiPriority w:val="99"/>
    <w:rsid w:val="00902D2F"/>
  </w:style>
  <w:style w:type="character" w:customStyle="1" w:styleId="WW8Num11z2">
    <w:name w:val="WW8Num11z2"/>
    <w:uiPriority w:val="99"/>
    <w:rsid w:val="00902D2F"/>
  </w:style>
  <w:style w:type="character" w:customStyle="1" w:styleId="WW8Num11z3">
    <w:name w:val="WW8Num11z3"/>
    <w:uiPriority w:val="99"/>
    <w:rsid w:val="00902D2F"/>
  </w:style>
  <w:style w:type="character" w:customStyle="1" w:styleId="WW8Num11z4">
    <w:name w:val="WW8Num11z4"/>
    <w:uiPriority w:val="99"/>
    <w:rsid w:val="00902D2F"/>
  </w:style>
  <w:style w:type="character" w:customStyle="1" w:styleId="WW8Num11z5">
    <w:name w:val="WW8Num11z5"/>
    <w:uiPriority w:val="99"/>
    <w:rsid w:val="00902D2F"/>
  </w:style>
  <w:style w:type="character" w:customStyle="1" w:styleId="WW8Num11z6">
    <w:name w:val="WW8Num11z6"/>
    <w:uiPriority w:val="99"/>
    <w:rsid w:val="00902D2F"/>
  </w:style>
  <w:style w:type="character" w:customStyle="1" w:styleId="WW8Num11z7">
    <w:name w:val="WW8Num11z7"/>
    <w:uiPriority w:val="99"/>
    <w:rsid w:val="00902D2F"/>
  </w:style>
  <w:style w:type="character" w:customStyle="1" w:styleId="WW8Num11z8">
    <w:name w:val="WW8Num11z8"/>
    <w:uiPriority w:val="99"/>
    <w:rsid w:val="00902D2F"/>
  </w:style>
  <w:style w:type="character" w:customStyle="1" w:styleId="WW8Num12z3">
    <w:name w:val="WW8Num12z3"/>
    <w:uiPriority w:val="99"/>
    <w:rsid w:val="00902D2F"/>
  </w:style>
  <w:style w:type="character" w:customStyle="1" w:styleId="WW8Num12z4">
    <w:name w:val="WW8Num12z4"/>
    <w:uiPriority w:val="99"/>
    <w:rsid w:val="00902D2F"/>
  </w:style>
  <w:style w:type="character" w:customStyle="1" w:styleId="WW8Num12z5">
    <w:name w:val="WW8Num12z5"/>
    <w:uiPriority w:val="99"/>
    <w:rsid w:val="00902D2F"/>
  </w:style>
  <w:style w:type="character" w:customStyle="1" w:styleId="WW8Num12z6">
    <w:name w:val="WW8Num12z6"/>
    <w:uiPriority w:val="99"/>
    <w:rsid w:val="00902D2F"/>
  </w:style>
  <w:style w:type="character" w:customStyle="1" w:styleId="WW8Num12z7">
    <w:name w:val="WW8Num12z7"/>
    <w:uiPriority w:val="99"/>
    <w:rsid w:val="00902D2F"/>
  </w:style>
  <w:style w:type="character" w:customStyle="1" w:styleId="WW8Num12z8">
    <w:name w:val="WW8Num12z8"/>
    <w:uiPriority w:val="99"/>
    <w:rsid w:val="00902D2F"/>
  </w:style>
  <w:style w:type="character" w:customStyle="1" w:styleId="WW8Num13z1">
    <w:name w:val="WW8Num13z1"/>
    <w:uiPriority w:val="99"/>
    <w:rsid w:val="00902D2F"/>
  </w:style>
  <w:style w:type="character" w:customStyle="1" w:styleId="WW8Num13z2">
    <w:name w:val="WW8Num13z2"/>
    <w:uiPriority w:val="99"/>
    <w:rsid w:val="00902D2F"/>
  </w:style>
  <w:style w:type="character" w:customStyle="1" w:styleId="WW8Num13z3">
    <w:name w:val="WW8Num13z3"/>
    <w:uiPriority w:val="99"/>
    <w:rsid w:val="00902D2F"/>
  </w:style>
  <w:style w:type="character" w:customStyle="1" w:styleId="WW8Num13z4">
    <w:name w:val="WW8Num13z4"/>
    <w:uiPriority w:val="99"/>
    <w:rsid w:val="00902D2F"/>
  </w:style>
  <w:style w:type="character" w:customStyle="1" w:styleId="WW8Num13z5">
    <w:name w:val="WW8Num13z5"/>
    <w:uiPriority w:val="99"/>
    <w:rsid w:val="00902D2F"/>
  </w:style>
  <w:style w:type="character" w:customStyle="1" w:styleId="WW8Num13z6">
    <w:name w:val="WW8Num13z6"/>
    <w:uiPriority w:val="99"/>
    <w:rsid w:val="00902D2F"/>
  </w:style>
  <w:style w:type="character" w:customStyle="1" w:styleId="WW8Num13z7">
    <w:name w:val="WW8Num13z7"/>
    <w:uiPriority w:val="99"/>
    <w:rsid w:val="00902D2F"/>
  </w:style>
  <w:style w:type="character" w:customStyle="1" w:styleId="WW8Num13z8">
    <w:name w:val="WW8Num13z8"/>
    <w:uiPriority w:val="99"/>
    <w:rsid w:val="00902D2F"/>
  </w:style>
  <w:style w:type="character" w:customStyle="1" w:styleId="WW8Num14z3">
    <w:name w:val="WW8Num14z3"/>
    <w:uiPriority w:val="99"/>
    <w:rsid w:val="00902D2F"/>
  </w:style>
  <w:style w:type="character" w:customStyle="1" w:styleId="WW8Num14z4">
    <w:name w:val="WW8Num14z4"/>
    <w:uiPriority w:val="99"/>
    <w:rsid w:val="00902D2F"/>
  </w:style>
  <w:style w:type="character" w:customStyle="1" w:styleId="WW8Num14z5">
    <w:name w:val="WW8Num14z5"/>
    <w:uiPriority w:val="99"/>
    <w:rsid w:val="00902D2F"/>
  </w:style>
  <w:style w:type="character" w:customStyle="1" w:styleId="WW8Num14z6">
    <w:name w:val="WW8Num14z6"/>
    <w:uiPriority w:val="99"/>
    <w:rsid w:val="00902D2F"/>
  </w:style>
  <w:style w:type="character" w:customStyle="1" w:styleId="WW8Num14z7">
    <w:name w:val="WW8Num14z7"/>
    <w:uiPriority w:val="99"/>
    <w:rsid w:val="00902D2F"/>
  </w:style>
  <w:style w:type="character" w:customStyle="1" w:styleId="WW8Num14z8">
    <w:name w:val="WW8Num14z8"/>
    <w:uiPriority w:val="99"/>
    <w:rsid w:val="00902D2F"/>
  </w:style>
  <w:style w:type="character" w:customStyle="1" w:styleId="WW8Num16z3">
    <w:name w:val="WW8Num16z3"/>
    <w:uiPriority w:val="99"/>
    <w:rsid w:val="00902D2F"/>
  </w:style>
  <w:style w:type="character" w:customStyle="1" w:styleId="WW8Num16z4">
    <w:name w:val="WW8Num16z4"/>
    <w:uiPriority w:val="99"/>
    <w:rsid w:val="00902D2F"/>
  </w:style>
  <w:style w:type="character" w:customStyle="1" w:styleId="WW8Num16z5">
    <w:name w:val="WW8Num16z5"/>
    <w:uiPriority w:val="99"/>
    <w:rsid w:val="00902D2F"/>
  </w:style>
  <w:style w:type="character" w:customStyle="1" w:styleId="WW8Num16z6">
    <w:name w:val="WW8Num16z6"/>
    <w:uiPriority w:val="99"/>
    <w:rsid w:val="00902D2F"/>
  </w:style>
  <w:style w:type="character" w:customStyle="1" w:styleId="WW8Num16z7">
    <w:name w:val="WW8Num16z7"/>
    <w:uiPriority w:val="99"/>
    <w:rsid w:val="00902D2F"/>
  </w:style>
  <w:style w:type="character" w:customStyle="1" w:styleId="WW8Num16z8">
    <w:name w:val="WW8Num16z8"/>
    <w:uiPriority w:val="99"/>
    <w:rsid w:val="00902D2F"/>
  </w:style>
  <w:style w:type="character" w:customStyle="1" w:styleId="WW8Num17z3">
    <w:name w:val="WW8Num17z3"/>
    <w:uiPriority w:val="99"/>
    <w:rsid w:val="00902D2F"/>
  </w:style>
  <w:style w:type="character" w:customStyle="1" w:styleId="WW8Num17z4">
    <w:name w:val="WW8Num17z4"/>
    <w:uiPriority w:val="99"/>
    <w:rsid w:val="00902D2F"/>
  </w:style>
  <w:style w:type="character" w:customStyle="1" w:styleId="WW8Num17z5">
    <w:name w:val="WW8Num17z5"/>
    <w:uiPriority w:val="99"/>
    <w:rsid w:val="00902D2F"/>
  </w:style>
  <w:style w:type="character" w:customStyle="1" w:styleId="WW8Num17z6">
    <w:name w:val="WW8Num17z6"/>
    <w:uiPriority w:val="99"/>
    <w:rsid w:val="00902D2F"/>
  </w:style>
  <w:style w:type="character" w:customStyle="1" w:styleId="WW8Num17z7">
    <w:name w:val="WW8Num17z7"/>
    <w:uiPriority w:val="99"/>
    <w:rsid w:val="00902D2F"/>
  </w:style>
  <w:style w:type="character" w:customStyle="1" w:styleId="WW8Num17z8">
    <w:name w:val="WW8Num17z8"/>
    <w:uiPriority w:val="99"/>
    <w:rsid w:val="00902D2F"/>
  </w:style>
  <w:style w:type="character" w:customStyle="1" w:styleId="WW8Num18z3">
    <w:name w:val="WW8Num18z3"/>
    <w:uiPriority w:val="99"/>
    <w:rsid w:val="00902D2F"/>
  </w:style>
  <w:style w:type="character" w:customStyle="1" w:styleId="WW8Num18z4">
    <w:name w:val="WW8Num18z4"/>
    <w:uiPriority w:val="99"/>
    <w:rsid w:val="00902D2F"/>
  </w:style>
  <w:style w:type="character" w:customStyle="1" w:styleId="WW8Num18z5">
    <w:name w:val="WW8Num18z5"/>
    <w:uiPriority w:val="99"/>
    <w:rsid w:val="00902D2F"/>
  </w:style>
  <w:style w:type="character" w:customStyle="1" w:styleId="WW8Num18z6">
    <w:name w:val="WW8Num18z6"/>
    <w:uiPriority w:val="99"/>
    <w:rsid w:val="00902D2F"/>
  </w:style>
  <w:style w:type="character" w:customStyle="1" w:styleId="WW8Num18z7">
    <w:name w:val="WW8Num18z7"/>
    <w:uiPriority w:val="99"/>
    <w:rsid w:val="00902D2F"/>
  </w:style>
  <w:style w:type="character" w:customStyle="1" w:styleId="WW8Num18z8">
    <w:name w:val="WW8Num18z8"/>
    <w:uiPriority w:val="99"/>
    <w:rsid w:val="00902D2F"/>
  </w:style>
  <w:style w:type="character" w:customStyle="1" w:styleId="WW8Num20z3">
    <w:name w:val="WW8Num20z3"/>
    <w:uiPriority w:val="99"/>
    <w:rsid w:val="00902D2F"/>
  </w:style>
  <w:style w:type="character" w:customStyle="1" w:styleId="WW8Num20z4">
    <w:name w:val="WW8Num20z4"/>
    <w:uiPriority w:val="99"/>
    <w:rsid w:val="00902D2F"/>
  </w:style>
  <w:style w:type="character" w:customStyle="1" w:styleId="WW8Num20z5">
    <w:name w:val="WW8Num20z5"/>
    <w:uiPriority w:val="99"/>
    <w:rsid w:val="00902D2F"/>
  </w:style>
  <w:style w:type="character" w:customStyle="1" w:styleId="WW8Num20z6">
    <w:name w:val="WW8Num20z6"/>
    <w:uiPriority w:val="99"/>
    <w:rsid w:val="00902D2F"/>
  </w:style>
  <w:style w:type="character" w:customStyle="1" w:styleId="WW8Num20z7">
    <w:name w:val="WW8Num20z7"/>
    <w:uiPriority w:val="99"/>
    <w:rsid w:val="00902D2F"/>
  </w:style>
  <w:style w:type="character" w:customStyle="1" w:styleId="WW8Num20z8">
    <w:name w:val="WW8Num20z8"/>
    <w:uiPriority w:val="99"/>
    <w:rsid w:val="00902D2F"/>
  </w:style>
  <w:style w:type="character" w:customStyle="1" w:styleId="WW8Num21z3">
    <w:name w:val="WW8Num21z3"/>
    <w:uiPriority w:val="99"/>
    <w:rsid w:val="00902D2F"/>
  </w:style>
  <w:style w:type="character" w:customStyle="1" w:styleId="WW8Num21z4">
    <w:name w:val="WW8Num21z4"/>
    <w:uiPriority w:val="99"/>
    <w:rsid w:val="00902D2F"/>
  </w:style>
  <w:style w:type="character" w:customStyle="1" w:styleId="WW8Num21z5">
    <w:name w:val="WW8Num21z5"/>
    <w:uiPriority w:val="99"/>
    <w:rsid w:val="00902D2F"/>
  </w:style>
  <w:style w:type="character" w:customStyle="1" w:styleId="WW8Num21z6">
    <w:name w:val="WW8Num21z6"/>
    <w:uiPriority w:val="99"/>
    <w:rsid w:val="00902D2F"/>
  </w:style>
  <w:style w:type="character" w:customStyle="1" w:styleId="WW8Num21z7">
    <w:name w:val="WW8Num21z7"/>
    <w:uiPriority w:val="99"/>
    <w:rsid w:val="00902D2F"/>
  </w:style>
  <w:style w:type="character" w:customStyle="1" w:styleId="WW8Num21z8">
    <w:name w:val="WW8Num21z8"/>
    <w:uiPriority w:val="99"/>
    <w:rsid w:val="00902D2F"/>
  </w:style>
  <w:style w:type="character" w:customStyle="1" w:styleId="WW8Num22z3">
    <w:name w:val="WW8Num22z3"/>
    <w:uiPriority w:val="99"/>
    <w:rsid w:val="00902D2F"/>
  </w:style>
  <w:style w:type="character" w:customStyle="1" w:styleId="WW8Num22z4">
    <w:name w:val="WW8Num22z4"/>
    <w:uiPriority w:val="99"/>
    <w:rsid w:val="00902D2F"/>
  </w:style>
  <w:style w:type="character" w:customStyle="1" w:styleId="WW8Num22z5">
    <w:name w:val="WW8Num22z5"/>
    <w:uiPriority w:val="99"/>
    <w:rsid w:val="00902D2F"/>
  </w:style>
  <w:style w:type="character" w:customStyle="1" w:styleId="WW8Num22z6">
    <w:name w:val="WW8Num22z6"/>
    <w:uiPriority w:val="99"/>
    <w:rsid w:val="00902D2F"/>
  </w:style>
  <w:style w:type="character" w:customStyle="1" w:styleId="WW8Num22z7">
    <w:name w:val="WW8Num22z7"/>
    <w:uiPriority w:val="99"/>
    <w:rsid w:val="00902D2F"/>
  </w:style>
  <w:style w:type="character" w:customStyle="1" w:styleId="WW8Num22z8">
    <w:name w:val="WW8Num22z8"/>
    <w:uiPriority w:val="99"/>
    <w:rsid w:val="00902D2F"/>
  </w:style>
  <w:style w:type="character" w:customStyle="1" w:styleId="WW8Num23z0">
    <w:name w:val="WW8Num23z0"/>
    <w:uiPriority w:val="99"/>
    <w:rsid w:val="00902D2F"/>
    <w:rPr>
      <w:rFonts w:ascii="Symbol" w:eastAsia="Times New Roman" w:hAnsi="Symbol" w:cs="Symbol" w:hint="default"/>
    </w:rPr>
  </w:style>
  <w:style w:type="character" w:customStyle="1" w:styleId="WW8Num23z1">
    <w:name w:val="WW8Num23z1"/>
    <w:uiPriority w:val="99"/>
    <w:rsid w:val="00902D2F"/>
    <w:rPr>
      <w:rFonts w:ascii="Courier New" w:hAnsi="Courier New" w:cs="Courier New" w:hint="default"/>
    </w:rPr>
  </w:style>
  <w:style w:type="character" w:customStyle="1" w:styleId="WW8Num23z2">
    <w:name w:val="WW8Num23z2"/>
    <w:uiPriority w:val="99"/>
    <w:rsid w:val="00902D2F"/>
    <w:rPr>
      <w:rFonts w:ascii="Wingdings" w:hAnsi="Wingdings" w:cs="Wingdings" w:hint="default"/>
    </w:rPr>
  </w:style>
  <w:style w:type="character" w:customStyle="1" w:styleId="WW8Num23z3">
    <w:name w:val="WW8Num23z3"/>
    <w:uiPriority w:val="99"/>
    <w:rsid w:val="00902D2F"/>
    <w:rPr>
      <w:rFonts w:ascii="Symbol" w:hAnsi="Symbol" w:cs="Symbol" w:hint="default"/>
    </w:rPr>
  </w:style>
  <w:style w:type="character" w:customStyle="1" w:styleId="WW8Num24z3">
    <w:name w:val="WW8Num24z3"/>
    <w:uiPriority w:val="99"/>
    <w:rsid w:val="00902D2F"/>
  </w:style>
  <w:style w:type="character" w:customStyle="1" w:styleId="WW8Num24z4">
    <w:name w:val="WW8Num24z4"/>
    <w:uiPriority w:val="99"/>
    <w:rsid w:val="00902D2F"/>
  </w:style>
  <w:style w:type="character" w:customStyle="1" w:styleId="WW8Num24z5">
    <w:name w:val="WW8Num24z5"/>
    <w:uiPriority w:val="99"/>
    <w:rsid w:val="00902D2F"/>
  </w:style>
  <w:style w:type="character" w:customStyle="1" w:styleId="WW8Num24z6">
    <w:name w:val="WW8Num24z6"/>
    <w:uiPriority w:val="99"/>
    <w:rsid w:val="00902D2F"/>
  </w:style>
  <w:style w:type="character" w:customStyle="1" w:styleId="WW8Num24z7">
    <w:name w:val="WW8Num24z7"/>
    <w:uiPriority w:val="99"/>
    <w:rsid w:val="00902D2F"/>
  </w:style>
  <w:style w:type="character" w:customStyle="1" w:styleId="WW8Num24z8">
    <w:name w:val="WW8Num24z8"/>
    <w:uiPriority w:val="99"/>
    <w:rsid w:val="00902D2F"/>
  </w:style>
  <w:style w:type="character" w:customStyle="1" w:styleId="WW8Num25z3">
    <w:name w:val="WW8Num25z3"/>
    <w:uiPriority w:val="99"/>
    <w:rsid w:val="00902D2F"/>
  </w:style>
  <w:style w:type="character" w:customStyle="1" w:styleId="WW8Num25z4">
    <w:name w:val="WW8Num25z4"/>
    <w:uiPriority w:val="99"/>
    <w:rsid w:val="00902D2F"/>
  </w:style>
  <w:style w:type="character" w:customStyle="1" w:styleId="WW8Num25z5">
    <w:name w:val="WW8Num25z5"/>
    <w:uiPriority w:val="99"/>
    <w:rsid w:val="00902D2F"/>
  </w:style>
  <w:style w:type="character" w:customStyle="1" w:styleId="WW8Num25z6">
    <w:name w:val="WW8Num25z6"/>
    <w:uiPriority w:val="99"/>
    <w:rsid w:val="00902D2F"/>
  </w:style>
  <w:style w:type="character" w:customStyle="1" w:styleId="WW8Num25z7">
    <w:name w:val="WW8Num25z7"/>
    <w:uiPriority w:val="99"/>
    <w:rsid w:val="00902D2F"/>
  </w:style>
  <w:style w:type="character" w:customStyle="1" w:styleId="WW8Num25z8">
    <w:name w:val="WW8Num25z8"/>
    <w:uiPriority w:val="99"/>
    <w:rsid w:val="00902D2F"/>
  </w:style>
  <w:style w:type="character" w:customStyle="1" w:styleId="WW8Num26z3">
    <w:name w:val="WW8Num26z3"/>
    <w:uiPriority w:val="99"/>
    <w:rsid w:val="00902D2F"/>
  </w:style>
  <w:style w:type="character" w:customStyle="1" w:styleId="WW8Num26z4">
    <w:name w:val="WW8Num26z4"/>
    <w:uiPriority w:val="99"/>
    <w:rsid w:val="00902D2F"/>
  </w:style>
  <w:style w:type="character" w:customStyle="1" w:styleId="WW8Num26z5">
    <w:name w:val="WW8Num26z5"/>
    <w:uiPriority w:val="99"/>
    <w:rsid w:val="00902D2F"/>
  </w:style>
  <w:style w:type="character" w:customStyle="1" w:styleId="WW8Num26z6">
    <w:name w:val="WW8Num26z6"/>
    <w:uiPriority w:val="99"/>
    <w:rsid w:val="00902D2F"/>
  </w:style>
  <w:style w:type="character" w:customStyle="1" w:styleId="WW8Num26z7">
    <w:name w:val="WW8Num26z7"/>
    <w:uiPriority w:val="99"/>
    <w:rsid w:val="00902D2F"/>
  </w:style>
  <w:style w:type="character" w:customStyle="1" w:styleId="WW8Num26z8">
    <w:name w:val="WW8Num26z8"/>
    <w:uiPriority w:val="99"/>
    <w:rsid w:val="00902D2F"/>
  </w:style>
  <w:style w:type="character" w:customStyle="1" w:styleId="WW8Num28z3">
    <w:name w:val="WW8Num28z3"/>
    <w:uiPriority w:val="99"/>
    <w:rsid w:val="00902D2F"/>
  </w:style>
  <w:style w:type="character" w:customStyle="1" w:styleId="WW8Num28z4">
    <w:name w:val="WW8Num28z4"/>
    <w:uiPriority w:val="99"/>
    <w:rsid w:val="00902D2F"/>
  </w:style>
  <w:style w:type="character" w:customStyle="1" w:styleId="WW8Num28z5">
    <w:name w:val="WW8Num28z5"/>
    <w:uiPriority w:val="99"/>
    <w:rsid w:val="00902D2F"/>
  </w:style>
  <w:style w:type="character" w:customStyle="1" w:styleId="WW8Num28z6">
    <w:name w:val="WW8Num28z6"/>
    <w:uiPriority w:val="99"/>
    <w:rsid w:val="00902D2F"/>
  </w:style>
  <w:style w:type="character" w:customStyle="1" w:styleId="WW8Num28z7">
    <w:name w:val="WW8Num28z7"/>
    <w:uiPriority w:val="99"/>
    <w:rsid w:val="00902D2F"/>
  </w:style>
  <w:style w:type="character" w:customStyle="1" w:styleId="WW8Num28z8">
    <w:name w:val="WW8Num28z8"/>
    <w:uiPriority w:val="99"/>
    <w:rsid w:val="00902D2F"/>
  </w:style>
  <w:style w:type="character" w:customStyle="1" w:styleId="224">
    <w:name w:val="Знак Знак22"/>
    <w:uiPriority w:val="99"/>
    <w:rsid w:val="00902D2F"/>
    <w:rPr>
      <w:b/>
      <w:bCs/>
      <w:sz w:val="24"/>
      <w:szCs w:val="24"/>
    </w:rPr>
  </w:style>
  <w:style w:type="character" w:customStyle="1" w:styleId="2130">
    <w:name w:val="Знак Знак213"/>
    <w:uiPriority w:val="99"/>
    <w:rsid w:val="00902D2F"/>
    <w:rPr>
      <w:b/>
      <w:bCs/>
      <w:sz w:val="24"/>
      <w:szCs w:val="24"/>
    </w:rPr>
  </w:style>
  <w:style w:type="character" w:customStyle="1" w:styleId="203">
    <w:name w:val="Знак Знак203"/>
    <w:uiPriority w:val="99"/>
    <w:rsid w:val="00902D2F"/>
    <w:rPr>
      <w:b/>
      <w:bCs/>
      <w:sz w:val="28"/>
      <w:szCs w:val="28"/>
    </w:rPr>
  </w:style>
  <w:style w:type="character" w:customStyle="1" w:styleId="190">
    <w:name w:val="Знак Знак19"/>
    <w:uiPriority w:val="99"/>
    <w:rsid w:val="00902D2F"/>
    <w:rPr>
      <w:b/>
      <w:bCs/>
      <w:i/>
      <w:iCs/>
      <w:sz w:val="26"/>
      <w:szCs w:val="26"/>
    </w:rPr>
  </w:style>
  <w:style w:type="character" w:customStyle="1" w:styleId="H6">
    <w:name w:val="H6 Знак Знак"/>
    <w:uiPriority w:val="99"/>
    <w:rsid w:val="00902D2F"/>
    <w:rPr>
      <w:rFonts w:ascii="PetersburgCTT" w:hAnsi="PetersburgCTT" w:cs="PetersburgCTT"/>
      <w:i/>
      <w:iCs/>
      <w:sz w:val="20"/>
      <w:szCs w:val="20"/>
    </w:rPr>
  </w:style>
  <w:style w:type="character" w:customStyle="1" w:styleId="180">
    <w:name w:val="Знак Знак18"/>
    <w:uiPriority w:val="99"/>
    <w:rsid w:val="00902D2F"/>
    <w:rPr>
      <w:rFonts w:ascii="PetersburgCTT" w:hAnsi="PetersburgCTT" w:cs="PetersburgCTT"/>
      <w:sz w:val="20"/>
      <w:szCs w:val="20"/>
    </w:rPr>
  </w:style>
  <w:style w:type="character" w:customStyle="1" w:styleId="171">
    <w:name w:val="Знак Знак17"/>
    <w:uiPriority w:val="99"/>
    <w:rsid w:val="00902D2F"/>
    <w:rPr>
      <w:rFonts w:ascii="PetersburgCTT" w:hAnsi="PetersburgCTT" w:cs="PetersburgCTT"/>
      <w:i/>
      <w:iCs/>
      <w:sz w:val="20"/>
      <w:szCs w:val="20"/>
    </w:rPr>
  </w:style>
  <w:style w:type="character" w:customStyle="1" w:styleId="161">
    <w:name w:val="Знак Знак16"/>
    <w:uiPriority w:val="99"/>
    <w:rsid w:val="00902D2F"/>
    <w:rPr>
      <w:rFonts w:ascii="PetersburgCTT" w:hAnsi="PetersburgCTT" w:cs="PetersburgCTT"/>
      <w:i/>
      <w:iCs/>
      <w:sz w:val="18"/>
      <w:szCs w:val="18"/>
    </w:rPr>
  </w:style>
  <w:style w:type="character" w:customStyle="1" w:styleId="151">
    <w:name w:val="Знак Знак15"/>
    <w:uiPriority w:val="99"/>
    <w:rsid w:val="00902D2F"/>
    <w:rPr>
      <w:rFonts w:ascii="Tahoma" w:hAnsi="Tahoma" w:cs="Tahoma"/>
      <w:sz w:val="16"/>
      <w:szCs w:val="16"/>
    </w:rPr>
  </w:style>
  <w:style w:type="character" w:customStyle="1" w:styleId="afffffffffff5">
    <w:name w:val="Основной текст Знак Знак Знак"/>
    <w:uiPriority w:val="99"/>
    <w:rsid w:val="00902D2F"/>
    <w:rPr>
      <w:sz w:val="28"/>
      <w:szCs w:val="28"/>
    </w:rPr>
  </w:style>
  <w:style w:type="character" w:customStyle="1" w:styleId="142">
    <w:name w:val="Знак Знак14"/>
    <w:basedOn w:val="1e"/>
    <w:uiPriority w:val="99"/>
    <w:rsid w:val="00902D2F"/>
  </w:style>
  <w:style w:type="character" w:customStyle="1" w:styleId="131">
    <w:name w:val="Знак Знак13"/>
    <w:uiPriority w:val="99"/>
    <w:rsid w:val="00902D2F"/>
    <w:rPr>
      <w:sz w:val="16"/>
      <w:szCs w:val="16"/>
    </w:rPr>
  </w:style>
  <w:style w:type="character" w:customStyle="1" w:styleId="1310">
    <w:name w:val="Основной текст + 131"/>
    <w:uiPriority w:val="99"/>
    <w:rsid w:val="00902D2F"/>
    <w:rPr>
      <w:rFonts w:ascii="Times New Roman" w:hAnsi="Times New Roman" w:cs="Times New Roman"/>
      <w:spacing w:val="30"/>
      <w:sz w:val="27"/>
      <w:szCs w:val="27"/>
    </w:rPr>
  </w:style>
  <w:style w:type="character" w:customStyle="1" w:styleId="128">
    <w:name w:val="Знак Знак12"/>
    <w:basedOn w:val="1e"/>
    <w:uiPriority w:val="99"/>
    <w:rsid w:val="00902D2F"/>
  </w:style>
  <w:style w:type="character" w:customStyle="1" w:styleId="11d">
    <w:name w:val="Знак Знак11"/>
    <w:uiPriority w:val="99"/>
    <w:rsid w:val="00902D2F"/>
    <w:rPr>
      <w:sz w:val="28"/>
      <w:szCs w:val="28"/>
    </w:rPr>
  </w:style>
  <w:style w:type="character" w:customStyle="1" w:styleId="105">
    <w:name w:val="Знак Знак10"/>
    <w:uiPriority w:val="99"/>
    <w:rsid w:val="00902D2F"/>
    <w:rPr>
      <w:sz w:val="28"/>
      <w:szCs w:val="28"/>
    </w:rPr>
  </w:style>
  <w:style w:type="character" w:customStyle="1" w:styleId="95">
    <w:name w:val="Знак Знак9"/>
    <w:uiPriority w:val="99"/>
    <w:rsid w:val="00902D2F"/>
    <w:rPr>
      <w:rFonts w:ascii="Courier New" w:hAnsi="Courier New" w:cs="Courier New"/>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Footnote Text Char Знак Знак Знак Знак Char"/>
    <w:uiPriority w:val="99"/>
    <w:rsid w:val="00902D2F"/>
    <w:rPr>
      <w:sz w:val="20"/>
      <w:szCs w:val="20"/>
    </w:rPr>
  </w:style>
  <w:style w:type="character" w:customStyle="1" w:styleId="85">
    <w:name w:val="Знак Знак8"/>
    <w:uiPriority w:val="99"/>
    <w:rsid w:val="00902D2F"/>
    <w:rPr>
      <w:sz w:val="24"/>
      <w:szCs w:val="24"/>
    </w:rPr>
  </w:style>
  <w:style w:type="character" w:customStyle="1" w:styleId="77">
    <w:name w:val="Знак Знак7"/>
    <w:uiPriority w:val="99"/>
    <w:rsid w:val="00902D2F"/>
    <w:rPr>
      <w:sz w:val="16"/>
      <w:szCs w:val="16"/>
    </w:rPr>
  </w:style>
  <w:style w:type="character" w:customStyle="1" w:styleId="67">
    <w:name w:val="Знак Знак6"/>
    <w:uiPriority w:val="99"/>
    <w:rsid w:val="00902D2F"/>
    <w:rPr>
      <w:b/>
      <w:bCs/>
      <w:sz w:val="17"/>
      <w:szCs w:val="17"/>
    </w:rPr>
  </w:style>
  <w:style w:type="character" w:customStyle="1" w:styleId="510">
    <w:name w:val="Знак Знак51"/>
    <w:uiPriority w:val="99"/>
    <w:rsid w:val="00902D2F"/>
    <w:rPr>
      <w:b/>
      <w:bCs/>
      <w:sz w:val="28"/>
      <w:szCs w:val="28"/>
    </w:rPr>
  </w:style>
  <w:style w:type="character" w:customStyle="1" w:styleId="413">
    <w:name w:val="Знак Знак41"/>
    <w:basedOn w:val="1e"/>
    <w:uiPriority w:val="99"/>
    <w:rsid w:val="00902D2F"/>
  </w:style>
  <w:style w:type="character" w:customStyle="1" w:styleId="316">
    <w:name w:val="Знак Знак31"/>
    <w:uiPriority w:val="99"/>
    <w:rsid w:val="00902D2F"/>
    <w:rPr>
      <w:rFonts w:ascii="Tahoma" w:hAnsi="Tahoma" w:cs="Tahoma"/>
      <w:sz w:val="16"/>
      <w:szCs w:val="16"/>
    </w:rPr>
  </w:style>
  <w:style w:type="character" w:customStyle="1" w:styleId="250">
    <w:name w:val="Знак Знак25"/>
    <w:basedOn w:val="1e"/>
    <w:uiPriority w:val="99"/>
    <w:rsid w:val="00902D2F"/>
  </w:style>
  <w:style w:type="character" w:customStyle="1" w:styleId="1100">
    <w:name w:val="Знак Знак110"/>
    <w:uiPriority w:val="99"/>
    <w:rsid w:val="00902D2F"/>
    <w:rPr>
      <w:b/>
      <w:bCs/>
    </w:rPr>
  </w:style>
  <w:style w:type="paragraph" w:customStyle="1" w:styleId="1ffff7">
    <w:name w:val="Текст1"/>
    <w:basedOn w:val="ac"/>
    <w:uiPriority w:val="99"/>
    <w:rsid w:val="00902D2F"/>
    <w:rPr>
      <w:rFonts w:ascii="Courier New" w:eastAsia="Times New Roman" w:hAnsi="Courier New" w:cs="Courier New"/>
      <w:sz w:val="20"/>
      <w:szCs w:val="20"/>
      <w:lang w:eastAsia="ar-SA"/>
    </w:rPr>
  </w:style>
  <w:style w:type="paragraph" w:customStyle="1" w:styleId="511">
    <w:name w:val="Список 51"/>
    <w:basedOn w:val="ac"/>
    <w:uiPriority w:val="99"/>
    <w:rsid w:val="00902D2F"/>
    <w:pPr>
      <w:ind w:left="1415" w:hanging="283"/>
    </w:pPr>
    <w:rPr>
      <w:rFonts w:eastAsia="Times New Roman"/>
      <w:sz w:val="24"/>
      <w:szCs w:val="24"/>
      <w:lang w:eastAsia="ar-SA"/>
    </w:rPr>
  </w:style>
  <w:style w:type="paragraph" w:customStyle="1" w:styleId="1ffff8">
    <w:name w:val="Маркированный список1"/>
    <w:basedOn w:val="af8"/>
    <w:uiPriority w:val="99"/>
    <w:rsid w:val="00902D2F"/>
    <w:pPr>
      <w:tabs>
        <w:tab w:val="clear" w:pos="3060"/>
      </w:tabs>
      <w:suppressAutoHyphens/>
      <w:ind w:left="1080" w:hanging="180"/>
    </w:pPr>
    <w:rPr>
      <w:sz w:val="24"/>
      <w:szCs w:val="24"/>
      <w:lang w:eastAsia="ar-SA"/>
    </w:rPr>
  </w:style>
  <w:style w:type="paragraph" w:customStyle="1" w:styleId="219">
    <w:name w:val="Список 21"/>
    <w:basedOn w:val="ac"/>
    <w:uiPriority w:val="99"/>
    <w:rsid w:val="00902D2F"/>
    <w:pPr>
      <w:widowControl w:val="0"/>
      <w:autoSpaceDE w:val="0"/>
      <w:ind w:left="566" w:hanging="283"/>
    </w:pPr>
    <w:rPr>
      <w:rFonts w:eastAsia="Times New Roman"/>
      <w:b/>
      <w:bCs/>
      <w:sz w:val="20"/>
      <w:szCs w:val="20"/>
      <w:lang w:eastAsia="ar-SA"/>
    </w:rPr>
  </w:style>
  <w:style w:type="paragraph" w:customStyle="1" w:styleId="2fff3">
    <w:name w:val="Знак Знак2 Знак Знак Знак Знак"/>
    <w:basedOn w:val="ac"/>
    <w:rsid w:val="00E84487"/>
    <w:pPr>
      <w:spacing w:after="160" w:line="240" w:lineRule="exact"/>
    </w:pPr>
    <w:rPr>
      <w:rFonts w:ascii="Verdana" w:eastAsia="Times New Roman" w:hAnsi="Verdana"/>
      <w:sz w:val="24"/>
      <w:szCs w:val="24"/>
      <w:lang w:val="en-US"/>
    </w:rPr>
  </w:style>
  <w:style w:type="paragraph" w:customStyle="1" w:styleId="lawtitle">
    <w:name w:val="law_title"/>
    <w:basedOn w:val="ac"/>
    <w:rsid w:val="00E84487"/>
    <w:pPr>
      <w:spacing w:before="100" w:beforeAutospacing="1" w:after="100" w:afterAutospacing="1"/>
    </w:pPr>
    <w:rPr>
      <w:rFonts w:eastAsia="Times New Roman"/>
      <w:sz w:val="24"/>
      <w:szCs w:val="24"/>
      <w:lang w:eastAsia="ru-RU"/>
    </w:rPr>
  </w:style>
  <w:style w:type="paragraph" w:customStyle="1" w:styleId="ConsPlusJurTerm">
    <w:name w:val="ConsPlusJurTerm"/>
    <w:rsid w:val="00BE4BEF"/>
    <w:pPr>
      <w:widowControl w:val="0"/>
      <w:autoSpaceDE w:val="0"/>
      <w:autoSpaceDN w:val="0"/>
    </w:pPr>
    <w:rPr>
      <w:rFonts w:ascii="Tahoma" w:eastAsia="Times New Roman" w:hAnsi="Tahoma" w:cs="Tahoma"/>
      <w:sz w:val="26"/>
    </w:rPr>
  </w:style>
  <w:style w:type="paragraph" w:customStyle="1" w:styleId="ConsPlusTextList">
    <w:name w:val="ConsPlusTextList"/>
    <w:rsid w:val="00BE4BEF"/>
    <w:pPr>
      <w:widowControl w:val="0"/>
      <w:autoSpaceDE w:val="0"/>
      <w:autoSpaceDN w:val="0"/>
    </w:pPr>
    <w:rPr>
      <w:rFonts w:ascii="Arial" w:eastAsia="Times New Roman" w:hAnsi="Arial" w:cs="Arial"/>
    </w:rPr>
  </w:style>
  <w:style w:type="character" w:customStyle="1" w:styleId="225">
    <w:name w:val="Основной текст (2)2"/>
    <w:basedOn w:val="2f1"/>
    <w:uiPriority w:val="99"/>
    <w:rsid w:val="009D411A"/>
    <w:rPr>
      <w:rFonts w:ascii="Times New Roman" w:hAnsi="Times New Roman" w:cs="Times New Roman"/>
      <w:b/>
      <w:bCs/>
      <w:sz w:val="28"/>
      <w:szCs w:val="28"/>
      <w:shd w:val="clear" w:color="auto" w:fill="FFFFFF"/>
    </w:rPr>
  </w:style>
  <w:style w:type="character" w:customStyle="1" w:styleId="96">
    <w:name w:val="Основной текст (9)_"/>
    <w:basedOn w:val="ad"/>
    <w:link w:val="97"/>
    <w:rsid w:val="00117863"/>
    <w:rPr>
      <w:rFonts w:ascii="Times New Roman" w:eastAsia="Times New Roman" w:hAnsi="Times New Roman"/>
      <w:sz w:val="25"/>
      <w:szCs w:val="25"/>
      <w:shd w:val="clear" w:color="auto" w:fill="FFFFFF"/>
    </w:rPr>
  </w:style>
  <w:style w:type="paragraph" w:customStyle="1" w:styleId="97">
    <w:name w:val="Основной текст (9)"/>
    <w:basedOn w:val="ac"/>
    <w:link w:val="96"/>
    <w:rsid w:val="00117863"/>
    <w:pPr>
      <w:shd w:val="clear" w:color="auto" w:fill="FFFFFF"/>
      <w:spacing w:line="293" w:lineRule="exact"/>
    </w:pPr>
    <w:rPr>
      <w:rFonts w:eastAsia="Times New Roman"/>
      <w:sz w:val="25"/>
      <w:szCs w:val="25"/>
      <w:lang w:eastAsia="ru-RU"/>
    </w:rPr>
  </w:style>
  <w:style w:type="paragraph" w:styleId="a">
    <w:name w:val="List Number"/>
    <w:basedOn w:val="ac"/>
    <w:rsid w:val="00117074"/>
    <w:pPr>
      <w:numPr>
        <w:numId w:val="16"/>
      </w:numPr>
    </w:pPr>
    <w:rPr>
      <w:rFonts w:eastAsia="Times New Roman"/>
      <w:sz w:val="24"/>
      <w:szCs w:val="24"/>
      <w:lang w:eastAsia="ru-RU"/>
    </w:rPr>
  </w:style>
  <w:style w:type="character" w:customStyle="1" w:styleId="ConsPlusNormal3">
    <w:name w:val="ConsPlusNormal Знак Знак Знак Знак"/>
    <w:link w:val="ConsPlusNormal4"/>
    <w:rsid w:val="00117074"/>
    <w:rPr>
      <w:rFonts w:ascii="Arial" w:hAnsi="Arial"/>
    </w:rPr>
  </w:style>
  <w:style w:type="paragraph" w:customStyle="1" w:styleId="ConsPlusNormal4">
    <w:name w:val="ConsPlusNormal Знак Знак Знак"/>
    <w:link w:val="ConsPlusNormal3"/>
    <w:rsid w:val="00117074"/>
    <w:pPr>
      <w:widowControl w:val="0"/>
      <w:autoSpaceDE w:val="0"/>
      <w:autoSpaceDN w:val="0"/>
      <w:adjustRightInd w:val="0"/>
      <w:ind w:firstLine="720"/>
    </w:pPr>
    <w:rPr>
      <w:rFonts w:ascii="Arial" w:hAnsi="Arial"/>
    </w:rPr>
  </w:style>
  <w:style w:type="paragraph" w:customStyle="1" w:styleId="constitle0">
    <w:name w:val="constitle"/>
    <w:basedOn w:val="ac"/>
    <w:rsid w:val="00117074"/>
    <w:pPr>
      <w:spacing w:before="100" w:beforeAutospacing="1" w:after="100" w:afterAutospacing="1"/>
    </w:pPr>
    <w:rPr>
      <w:rFonts w:eastAsia="Times New Roman"/>
      <w:sz w:val="24"/>
      <w:szCs w:val="24"/>
      <w:lang w:eastAsia="ru-RU"/>
    </w:rPr>
  </w:style>
  <w:style w:type="paragraph" w:customStyle="1" w:styleId="consnormal0">
    <w:name w:val="consnormal"/>
    <w:basedOn w:val="ac"/>
    <w:rsid w:val="00117074"/>
    <w:pPr>
      <w:spacing w:before="100" w:beforeAutospacing="1" w:after="100" w:afterAutospacing="1"/>
    </w:pPr>
    <w:rPr>
      <w:rFonts w:eastAsia="Times New Roman"/>
      <w:sz w:val="24"/>
      <w:szCs w:val="24"/>
      <w:lang w:eastAsia="ru-RU"/>
    </w:rPr>
  </w:style>
  <w:style w:type="character" w:customStyle="1" w:styleId="highlighthighlightactive">
    <w:name w:val="highlight highlight_active"/>
    <w:rsid w:val="00117074"/>
  </w:style>
  <w:style w:type="paragraph" w:customStyle="1" w:styleId="news">
    <w:name w:val="news"/>
    <w:basedOn w:val="ac"/>
    <w:rsid w:val="00117074"/>
    <w:pPr>
      <w:spacing w:before="100" w:beforeAutospacing="1" w:after="100" w:afterAutospacing="1"/>
    </w:pPr>
    <w:rPr>
      <w:rFonts w:eastAsia="Times New Roman"/>
      <w:sz w:val="24"/>
      <w:szCs w:val="24"/>
      <w:lang w:eastAsia="ru-RU"/>
    </w:rPr>
  </w:style>
  <w:style w:type="character" w:customStyle="1" w:styleId="WW8Num1z3">
    <w:name w:val="WW8Num1z3"/>
    <w:rsid w:val="00937202"/>
  </w:style>
  <w:style w:type="character" w:customStyle="1" w:styleId="WW8Num1z4">
    <w:name w:val="WW8Num1z4"/>
    <w:rsid w:val="00937202"/>
  </w:style>
  <w:style w:type="character" w:customStyle="1" w:styleId="WW8Num1z5">
    <w:name w:val="WW8Num1z5"/>
    <w:rsid w:val="00937202"/>
  </w:style>
  <w:style w:type="character" w:customStyle="1" w:styleId="WW8Num1z6">
    <w:name w:val="WW8Num1z6"/>
    <w:rsid w:val="00937202"/>
  </w:style>
  <w:style w:type="character" w:customStyle="1" w:styleId="WW8Num1z7">
    <w:name w:val="WW8Num1z7"/>
    <w:rsid w:val="00937202"/>
  </w:style>
  <w:style w:type="character" w:customStyle="1" w:styleId="WW8Num1z8">
    <w:name w:val="WW8Num1z8"/>
    <w:rsid w:val="00937202"/>
  </w:style>
  <w:style w:type="character" w:customStyle="1" w:styleId="6Exact0">
    <w:name w:val="Основной текст (6) Exact"/>
    <w:basedOn w:val="ad"/>
    <w:rsid w:val="00DA16D3"/>
    <w:rPr>
      <w:rFonts w:ascii="Times New Roman" w:hAnsi="Times New Roman"/>
      <w:shd w:val="clear" w:color="auto" w:fill="FFFFFF"/>
    </w:rPr>
  </w:style>
  <w:style w:type="character" w:customStyle="1" w:styleId="nobr">
    <w:name w:val="nobr"/>
    <w:rsid w:val="00D8099E"/>
  </w:style>
  <w:style w:type="paragraph" w:customStyle="1" w:styleId="3ff1">
    <w:name w:val="Знак Знак Знак Знак3"/>
    <w:basedOn w:val="ac"/>
    <w:uiPriority w:val="99"/>
    <w:rsid w:val="00AE6982"/>
    <w:pPr>
      <w:spacing w:after="160" w:line="240" w:lineRule="exact"/>
    </w:pPr>
    <w:rPr>
      <w:rFonts w:ascii="Verdana" w:eastAsia="Times New Roman" w:hAnsi="Verdana"/>
      <w:sz w:val="20"/>
      <w:szCs w:val="20"/>
      <w:lang w:val="en-US"/>
    </w:rPr>
  </w:style>
  <w:style w:type="paragraph" w:customStyle="1" w:styleId="332">
    <w:name w:val="Знак3 Знак Знак Знак Знак3"/>
    <w:basedOn w:val="ac"/>
    <w:rsid w:val="00AE6982"/>
    <w:pPr>
      <w:spacing w:before="100" w:beforeAutospacing="1" w:after="100" w:afterAutospacing="1"/>
      <w:jc w:val="both"/>
    </w:pPr>
    <w:rPr>
      <w:rFonts w:ascii="Tahoma" w:eastAsia="Times New Roman" w:hAnsi="Tahoma"/>
      <w:sz w:val="20"/>
      <w:szCs w:val="20"/>
      <w:lang w:val="en-US"/>
    </w:rPr>
  </w:style>
  <w:style w:type="paragraph" w:customStyle="1" w:styleId="rtejustify">
    <w:name w:val="rtejustify"/>
    <w:basedOn w:val="ac"/>
    <w:rsid w:val="00E97868"/>
    <w:pPr>
      <w:spacing w:before="100" w:beforeAutospacing="1" w:after="100" w:afterAutospacing="1"/>
    </w:pPr>
    <w:rPr>
      <w:rFonts w:eastAsia="Times New Roman"/>
      <w:sz w:val="24"/>
      <w:szCs w:val="24"/>
      <w:lang w:eastAsia="ru-RU"/>
    </w:rPr>
  </w:style>
  <w:style w:type="character" w:customStyle="1" w:styleId="bb1">
    <w:name w:val="b b1"/>
    <w:basedOn w:val="ad"/>
    <w:rsid w:val="00E97868"/>
  </w:style>
  <w:style w:type="table" w:customStyle="1" w:styleId="1ffff9">
    <w:name w:val="Светлый список1"/>
    <w:basedOn w:val="ae"/>
    <w:uiPriority w:val="61"/>
    <w:rsid w:val="00D57B91"/>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181">
    <w:name w:val="Нет списка18"/>
    <w:next w:val="af"/>
    <w:uiPriority w:val="99"/>
    <w:semiHidden/>
    <w:unhideWhenUsed/>
    <w:rsid w:val="00A342D6"/>
  </w:style>
  <w:style w:type="table" w:customStyle="1" w:styleId="129">
    <w:name w:val="Сетка таблицы12"/>
    <w:basedOn w:val="ae"/>
    <w:next w:val="af0"/>
    <w:uiPriority w:val="59"/>
    <w:rsid w:val="00A342D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4pt">
    <w:name w:val="Основной текст (2) + 14 pt;Полужирный"/>
    <w:basedOn w:val="2f1"/>
    <w:rsid w:val="00A342D6"/>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numbering" w:customStyle="1" w:styleId="191">
    <w:name w:val="Нет списка19"/>
    <w:next w:val="af"/>
    <w:uiPriority w:val="99"/>
    <w:semiHidden/>
    <w:unhideWhenUsed/>
    <w:rsid w:val="00A342D6"/>
  </w:style>
  <w:style w:type="character" w:customStyle="1" w:styleId="5d">
    <w:name w:val="Основной шрифт абзаца5"/>
    <w:rsid w:val="00A342D6"/>
  </w:style>
  <w:style w:type="character" w:customStyle="1" w:styleId="WW8Num7z3">
    <w:name w:val="WW8Num7z3"/>
    <w:rsid w:val="00A342D6"/>
  </w:style>
  <w:style w:type="character" w:customStyle="1" w:styleId="WW8Num7z4">
    <w:name w:val="WW8Num7z4"/>
    <w:rsid w:val="00A342D6"/>
  </w:style>
  <w:style w:type="character" w:customStyle="1" w:styleId="WW8Num7z5">
    <w:name w:val="WW8Num7z5"/>
    <w:rsid w:val="00A342D6"/>
  </w:style>
  <w:style w:type="character" w:customStyle="1" w:styleId="WW8Num7z6">
    <w:name w:val="WW8Num7z6"/>
    <w:rsid w:val="00A342D6"/>
  </w:style>
  <w:style w:type="character" w:customStyle="1" w:styleId="WW8Num7z7">
    <w:name w:val="WW8Num7z7"/>
    <w:rsid w:val="00A342D6"/>
  </w:style>
  <w:style w:type="character" w:customStyle="1" w:styleId="WW8Num7z8">
    <w:name w:val="WW8Num7z8"/>
    <w:rsid w:val="00A342D6"/>
  </w:style>
  <w:style w:type="paragraph" w:customStyle="1" w:styleId="5e">
    <w:name w:val="Название5"/>
    <w:basedOn w:val="ac"/>
    <w:rsid w:val="00A342D6"/>
    <w:pPr>
      <w:suppressLineNumbers/>
      <w:spacing w:before="120" w:after="120"/>
    </w:pPr>
    <w:rPr>
      <w:rFonts w:eastAsia="Times New Roman" w:cs="Arial"/>
      <w:i/>
      <w:iCs/>
      <w:sz w:val="24"/>
      <w:szCs w:val="24"/>
      <w:lang w:eastAsia="ar-SA"/>
    </w:rPr>
  </w:style>
  <w:style w:type="paragraph" w:customStyle="1" w:styleId="5f">
    <w:name w:val="Указатель5"/>
    <w:basedOn w:val="ac"/>
    <w:rsid w:val="00A342D6"/>
    <w:pPr>
      <w:suppressLineNumbers/>
    </w:pPr>
    <w:rPr>
      <w:rFonts w:eastAsia="Times New Roman" w:cs="Arial"/>
      <w:sz w:val="20"/>
      <w:szCs w:val="20"/>
      <w:lang w:eastAsia="ar-SA"/>
    </w:rPr>
  </w:style>
  <w:style w:type="paragraph" w:customStyle="1" w:styleId="4f0">
    <w:name w:val="Название4"/>
    <w:basedOn w:val="ac"/>
    <w:rsid w:val="00A342D6"/>
    <w:pPr>
      <w:suppressLineNumbers/>
      <w:spacing w:before="120" w:after="120"/>
    </w:pPr>
    <w:rPr>
      <w:rFonts w:eastAsia="Times New Roman" w:cs="Arial"/>
      <w:i/>
      <w:iCs/>
      <w:sz w:val="24"/>
      <w:szCs w:val="24"/>
      <w:lang w:eastAsia="ar-SA"/>
    </w:rPr>
  </w:style>
  <w:style w:type="paragraph" w:customStyle="1" w:styleId="2fff4">
    <w:name w:val="Обычный (веб)2"/>
    <w:basedOn w:val="ac"/>
    <w:rsid w:val="008306EF"/>
    <w:pPr>
      <w:spacing w:before="100" w:after="100"/>
    </w:pPr>
    <w:rPr>
      <w:rFonts w:eastAsia="Times New Roman"/>
      <w:sz w:val="24"/>
      <w:szCs w:val="24"/>
      <w:lang w:eastAsia="ar-SA"/>
    </w:rPr>
  </w:style>
  <w:style w:type="paragraph" w:customStyle="1" w:styleId="afffffffffff6">
    <w:name w:val="+Подзаголовок"/>
    <w:basedOn w:val="20"/>
    <w:qFormat/>
    <w:rsid w:val="00066DA9"/>
    <w:pPr>
      <w:spacing w:before="120" w:after="200" w:line="276" w:lineRule="auto"/>
      <w:jc w:val="both"/>
    </w:pPr>
    <w:rPr>
      <w:rFonts w:ascii="Times New Roman" w:eastAsiaTheme="majorEastAsia" w:hAnsi="Times New Roman" w:cstheme="majorBidi"/>
      <w:color w:val="auto"/>
      <w:sz w:val="24"/>
    </w:rPr>
  </w:style>
  <w:style w:type="paragraph" w:customStyle="1" w:styleId="afffffffffff7">
    <w:name w:val="Название таблиц"/>
    <w:basedOn w:val="ac"/>
    <w:uiPriority w:val="99"/>
    <w:qFormat/>
    <w:rsid w:val="00066DA9"/>
    <w:pPr>
      <w:spacing w:after="120" w:line="276" w:lineRule="auto"/>
      <w:ind w:firstLine="567"/>
      <w:jc w:val="center"/>
    </w:pPr>
    <w:rPr>
      <w:rFonts w:eastAsiaTheme="minorHAnsi" w:cstheme="minorBidi"/>
      <w:b/>
      <w:sz w:val="24"/>
    </w:rPr>
  </w:style>
  <w:style w:type="paragraph" w:customStyle="1" w:styleId="afffffffffff8">
    <w:name w:val="Примечание"/>
    <w:basedOn w:val="ac"/>
    <w:link w:val="afffffffffff9"/>
    <w:qFormat/>
    <w:rsid w:val="00066DA9"/>
    <w:pPr>
      <w:spacing w:after="120" w:line="276" w:lineRule="auto"/>
      <w:ind w:firstLine="567"/>
      <w:jc w:val="both"/>
    </w:pPr>
    <w:rPr>
      <w:rFonts w:eastAsiaTheme="minorHAnsi" w:cstheme="minorBidi"/>
      <w:sz w:val="20"/>
    </w:rPr>
  </w:style>
  <w:style w:type="character" w:customStyle="1" w:styleId="afffffffffff9">
    <w:name w:val="Примечание Знак"/>
    <w:basedOn w:val="ad"/>
    <w:link w:val="afffffffffff8"/>
    <w:rsid w:val="00066DA9"/>
    <w:rPr>
      <w:rFonts w:ascii="Times New Roman" w:eastAsiaTheme="minorHAnsi" w:hAnsi="Times New Roman" w:cstheme="minorBidi"/>
      <w:szCs w:val="22"/>
      <w:lang w:eastAsia="en-US"/>
    </w:rPr>
  </w:style>
  <w:style w:type="paragraph" w:customStyle="1" w:styleId="Style34">
    <w:name w:val="Style34"/>
    <w:basedOn w:val="Standard"/>
    <w:rsid w:val="00066DA9"/>
    <w:pPr>
      <w:autoSpaceDE w:val="0"/>
      <w:textAlignment w:val="baseline"/>
    </w:pPr>
    <w:rPr>
      <w:rFonts w:cs="Times New Roman"/>
    </w:rPr>
  </w:style>
  <w:style w:type="paragraph" w:customStyle="1" w:styleId="Style59">
    <w:name w:val="Style59"/>
    <w:basedOn w:val="Standard"/>
    <w:uiPriority w:val="99"/>
    <w:rsid w:val="00066DA9"/>
    <w:pPr>
      <w:autoSpaceDE w:val="0"/>
      <w:textAlignment w:val="baseline"/>
    </w:pPr>
    <w:rPr>
      <w:rFonts w:cs="Times New Roman"/>
    </w:rPr>
  </w:style>
  <w:style w:type="character" w:customStyle="1" w:styleId="FontStyle157">
    <w:name w:val="Font Style157"/>
    <w:rsid w:val="00066DA9"/>
    <w:rPr>
      <w:rFonts w:eastAsia="Times New Roman"/>
      <w:b/>
      <w:color w:val="auto"/>
      <w:sz w:val="26"/>
      <w:lang w:val="ru-RU" w:eastAsia="zh-CN"/>
    </w:rPr>
  </w:style>
  <w:style w:type="character" w:customStyle="1" w:styleId="FontStyle158">
    <w:name w:val="Font Style158"/>
    <w:rsid w:val="00066DA9"/>
    <w:rPr>
      <w:rFonts w:eastAsia="Times New Roman"/>
      <w:color w:val="auto"/>
      <w:sz w:val="26"/>
      <w:lang w:val="ru-RU" w:eastAsia="zh-CN"/>
    </w:rPr>
  </w:style>
  <w:style w:type="paragraph" w:customStyle="1" w:styleId="Style37">
    <w:name w:val="Style37"/>
    <w:basedOn w:val="Standard"/>
    <w:rsid w:val="00066DA9"/>
    <w:pPr>
      <w:autoSpaceDE w:val="0"/>
      <w:textAlignment w:val="baseline"/>
    </w:pPr>
    <w:rPr>
      <w:rFonts w:cs="Times New Roman"/>
    </w:rPr>
  </w:style>
  <w:style w:type="paragraph" w:customStyle="1" w:styleId="Style57">
    <w:name w:val="Style57"/>
    <w:basedOn w:val="Standard"/>
    <w:uiPriority w:val="99"/>
    <w:rsid w:val="00066DA9"/>
    <w:pPr>
      <w:autoSpaceDE w:val="0"/>
      <w:textAlignment w:val="baseline"/>
    </w:pPr>
    <w:rPr>
      <w:rFonts w:cs="Times New Roman"/>
    </w:rPr>
  </w:style>
  <w:style w:type="paragraph" w:customStyle="1" w:styleId="Style17">
    <w:name w:val="Style17"/>
    <w:basedOn w:val="Standard"/>
    <w:rsid w:val="00066DA9"/>
    <w:pPr>
      <w:autoSpaceDE w:val="0"/>
      <w:textAlignment w:val="baseline"/>
    </w:pPr>
    <w:rPr>
      <w:rFonts w:cs="Times New Roman"/>
    </w:rPr>
  </w:style>
  <w:style w:type="paragraph" w:customStyle="1" w:styleId="Style20">
    <w:name w:val="Style20"/>
    <w:basedOn w:val="Standard"/>
    <w:uiPriority w:val="99"/>
    <w:rsid w:val="00066DA9"/>
    <w:pPr>
      <w:autoSpaceDE w:val="0"/>
      <w:textAlignment w:val="baseline"/>
    </w:pPr>
    <w:rPr>
      <w:rFonts w:cs="Times New Roman"/>
    </w:rPr>
  </w:style>
  <w:style w:type="paragraph" w:customStyle="1" w:styleId="Style82">
    <w:name w:val="Style82"/>
    <w:basedOn w:val="Standard"/>
    <w:rsid w:val="00066DA9"/>
    <w:pPr>
      <w:autoSpaceDE w:val="0"/>
      <w:textAlignment w:val="baseline"/>
    </w:pPr>
    <w:rPr>
      <w:rFonts w:cs="Times New Roman"/>
    </w:rPr>
  </w:style>
  <w:style w:type="paragraph" w:customStyle="1" w:styleId="Style14">
    <w:name w:val="Style14"/>
    <w:basedOn w:val="Standard"/>
    <w:uiPriority w:val="99"/>
    <w:rsid w:val="00066DA9"/>
    <w:pPr>
      <w:autoSpaceDE w:val="0"/>
      <w:textAlignment w:val="baseline"/>
    </w:pPr>
    <w:rPr>
      <w:rFonts w:cs="Times New Roman"/>
    </w:rPr>
  </w:style>
  <w:style w:type="character" w:customStyle="1" w:styleId="FontStyle163">
    <w:name w:val="Font Style163"/>
    <w:rsid w:val="00066DA9"/>
    <w:rPr>
      <w:rFonts w:ascii="Times New Roman" w:hAnsi="Times New Roman"/>
      <w:sz w:val="18"/>
      <w:lang w:val="ru-RU" w:eastAsia="zh-CN"/>
    </w:rPr>
  </w:style>
  <w:style w:type="character" w:customStyle="1" w:styleId="FontStyle162">
    <w:name w:val="Font Style162"/>
    <w:rsid w:val="00066DA9"/>
    <w:rPr>
      <w:rFonts w:ascii="Times New Roman" w:hAnsi="Times New Roman"/>
      <w:b/>
      <w:sz w:val="18"/>
      <w:lang w:val="ru-RU" w:eastAsia="zh-CN"/>
    </w:rPr>
  </w:style>
  <w:style w:type="paragraph" w:customStyle="1" w:styleId="Style28">
    <w:name w:val="Style28"/>
    <w:basedOn w:val="Standard"/>
    <w:uiPriority w:val="99"/>
    <w:rsid w:val="00066DA9"/>
    <w:pPr>
      <w:autoSpaceDE w:val="0"/>
      <w:textAlignment w:val="baseline"/>
    </w:pPr>
    <w:rPr>
      <w:rFonts w:cs="Times New Roman"/>
    </w:rPr>
  </w:style>
  <w:style w:type="paragraph" w:customStyle="1" w:styleId="Style15">
    <w:name w:val="Style15"/>
    <w:basedOn w:val="Standard"/>
    <w:rsid w:val="00066DA9"/>
    <w:pPr>
      <w:autoSpaceDE w:val="0"/>
      <w:textAlignment w:val="baseline"/>
    </w:pPr>
    <w:rPr>
      <w:rFonts w:cs="Times New Roman"/>
    </w:rPr>
  </w:style>
  <w:style w:type="paragraph" w:customStyle="1" w:styleId="Style25">
    <w:name w:val="Style25"/>
    <w:basedOn w:val="Standard"/>
    <w:uiPriority w:val="99"/>
    <w:rsid w:val="00066DA9"/>
    <w:pPr>
      <w:autoSpaceDE w:val="0"/>
      <w:textAlignment w:val="baseline"/>
    </w:pPr>
    <w:rPr>
      <w:rFonts w:cs="Times New Roman"/>
    </w:rPr>
  </w:style>
  <w:style w:type="paragraph" w:customStyle="1" w:styleId="afffffffffffa">
    <w:name w:val="ОснТекст"/>
    <w:basedOn w:val="ac"/>
    <w:link w:val="afffffffffffb"/>
    <w:rsid w:val="00066DA9"/>
    <w:pPr>
      <w:spacing w:after="120" w:line="276" w:lineRule="auto"/>
      <w:ind w:firstLine="540"/>
      <w:jc w:val="both"/>
    </w:pPr>
    <w:rPr>
      <w:sz w:val="24"/>
      <w:szCs w:val="20"/>
    </w:rPr>
  </w:style>
  <w:style w:type="character" w:customStyle="1" w:styleId="afffffffffffb">
    <w:name w:val="ОснТекст Знак"/>
    <w:link w:val="afffffffffffa"/>
    <w:locked/>
    <w:rsid w:val="00066DA9"/>
    <w:rPr>
      <w:rFonts w:ascii="Times New Roman" w:hAnsi="Times New Roman"/>
      <w:sz w:val="24"/>
      <w:lang w:eastAsia="en-US"/>
    </w:rPr>
  </w:style>
  <w:style w:type="paragraph" w:customStyle="1" w:styleId="a9">
    <w:name w:val="список"/>
    <w:basedOn w:val="ac"/>
    <w:rsid w:val="00066DA9"/>
    <w:pPr>
      <w:widowControl w:val="0"/>
      <w:numPr>
        <w:numId w:val="17"/>
      </w:numPr>
      <w:spacing w:line="360" w:lineRule="auto"/>
      <w:ind w:right="567"/>
      <w:jc w:val="both"/>
    </w:pPr>
    <w:rPr>
      <w:rFonts w:eastAsia="Times New Roman"/>
      <w:snapToGrid w:val="0"/>
      <w:sz w:val="26"/>
      <w:szCs w:val="20"/>
      <w:lang w:eastAsia="ru-RU"/>
    </w:rPr>
  </w:style>
  <w:style w:type="character" w:customStyle="1" w:styleId="fontstyle01">
    <w:name w:val="fontstyle01"/>
    <w:rsid w:val="00066DA9"/>
    <w:rPr>
      <w:rFonts w:ascii="TimesNewRomanPSMT" w:hAnsi="TimesNewRomanPSMT" w:hint="default"/>
      <w:b w:val="0"/>
      <w:bCs w:val="0"/>
      <w:i w:val="0"/>
      <w:iCs w:val="0"/>
      <w:color w:val="000000"/>
      <w:sz w:val="26"/>
      <w:szCs w:val="26"/>
    </w:rPr>
  </w:style>
  <w:style w:type="paragraph" w:customStyle="1" w:styleId="ab">
    <w:name w:val="макет"/>
    <w:basedOn w:val="ac"/>
    <w:next w:val="ac"/>
    <w:link w:val="afffffffffffc"/>
    <w:qFormat/>
    <w:rsid w:val="00066DA9"/>
    <w:pPr>
      <w:numPr>
        <w:numId w:val="18"/>
      </w:numPr>
      <w:spacing w:line="276" w:lineRule="auto"/>
      <w:ind w:left="397" w:firstLine="340"/>
      <w:jc w:val="both"/>
    </w:pPr>
    <w:rPr>
      <w:rFonts w:ascii="Bookman Old Style" w:eastAsia="Times New Roman" w:hAnsi="Bookman Old Style"/>
      <w:sz w:val="24"/>
      <w:szCs w:val="20"/>
      <w:lang w:eastAsia="ru-RU"/>
    </w:rPr>
  </w:style>
  <w:style w:type="character" w:customStyle="1" w:styleId="afffffffffffc">
    <w:name w:val="макет Знак"/>
    <w:basedOn w:val="ad"/>
    <w:link w:val="ab"/>
    <w:rsid w:val="00066DA9"/>
    <w:rPr>
      <w:rFonts w:ascii="Bookman Old Style" w:eastAsia="Times New Roman" w:hAnsi="Bookman Old Style"/>
      <w:sz w:val="24"/>
    </w:rPr>
  </w:style>
  <w:style w:type="paragraph" w:customStyle="1" w:styleId="afffffffffffd">
    <w:name w:val="Обычный (ПЗ)"/>
    <w:basedOn w:val="ac"/>
    <w:rsid w:val="00066DA9"/>
    <w:pPr>
      <w:widowControl w:val="0"/>
      <w:suppressAutoHyphens/>
      <w:ind w:firstLine="720"/>
      <w:jc w:val="both"/>
    </w:pPr>
    <w:rPr>
      <w:rFonts w:ascii="Arial" w:eastAsia="Arial Unicode MS" w:hAnsi="Arial"/>
      <w:sz w:val="24"/>
      <w:szCs w:val="24"/>
    </w:rPr>
  </w:style>
  <w:style w:type="character" w:customStyle="1" w:styleId="info-title">
    <w:name w:val="info-title"/>
    <w:basedOn w:val="ad"/>
    <w:rsid w:val="00066DA9"/>
  </w:style>
  <w:style w:type="paragraph" w:customStyle="1" w:styleId="12a">
    <w:name w:val="Заг1_2"/>
    <w:basedOn w:val="ac"/>
    <w:link w:val="12b"/>
    <w:qFormat/>
    <w:rsid w:val="00066DA9"/>
    <w:pPr>
      <w:spacing w:after="120" w:line="276" w:lineRule="auto"/>
      <w:ind w:firstLine="567"/>
      <w:jc w:val="both"/>
    </w:pPr>
    <w:rPr>
      <w:rFonts w:eastAsiaTheme="minorHAnsi" w:cstheme="minorBidi"/>
      <w:b/>
      <w:sz w:val="24"/>
    </w:rPr>
  </w:style>
  <w:style w:type="character" w:customStyle="1" w:styleId="12b">
    <w:name w:val="Заг1_2 Знак"/>
    <w:basedOn w:val="ad"/>
    <w:link w:val="12a"/>
    <w:rsid w:val="00066DA9"/>
    <w:rPr>
      <w:rFonts w:ascii="Times New Roman" w:eastAsiaTheme="minorHAnsi" w:hAnsi="Times New Roman" w:cstheme="minorBidi"/>
      <w:b/>
      <w:sz w:val="24"/>
      <w:szCs w:val="22"/>
      <w:lang w:eastAsia="en-US"/>
    </w:rPr>
  </w:style>
  <w:style w:type="character" w:customStyle="1" w:styleId="115pt">
    <w:name w:val="Основной текст + 11;5 pt"/>
    <w:basedOn w:val="ad"/>
    <w:rsid w:val="00066DA9"/>
    <w:rPr>
      <w:rFonts w:ascii="Times New Roman" w:eastAsia="Times New Roman" w:hAnsi="Times New Roman" w:cs="Times New Roman"/>
      <w:color w:val="000000"/>
      <w:spacing w:val="0"/>
      <w:w w:val="100"/>
      <w:position w:val="0"/>
      <w:sz w:val="23"/>
      <w:szCs w:val="23"/>
      <w:lang w:val="ru-RU" w:eastAsia="ru-RU" w:bidi="ru-RU"/>
    </w:rPr>
  </w:style>
  <w:style w:type="paragraph" w:customStyle="1" w:styleId="1210">
    <w:name w:val="Заг1_2_1"/>
    <w:basedOn w:val="12a"/>
    <w:link w:val="1211"/>
    <w:qFormat/>
    <w:rsid w:val="00066DA9"/>
    <w:pPr>
      <w:spacing w:before="120"/>
      <w:ind w:firstLine="851"/>
    </w:pPr>
  </w:style>
  <w:style w:type="character" w:customStyle="1" w:styleId="1211">
    <w:name w:val="Заг1_2_1 Знак"/>
    <w:basedOn w:val="12b"/>
    <w:link w:val="1210"/>
    <w:rsid w:val="00066DA9"/>
    <w:rPr>
      <w:rFonts w:ascii="Times New Roman" w:eastAsiaTheme="minorHAnsi" w:hAnsi="Times New Roman" w:cstheme="minorBidi"/>
      <w:b/>
      <w:sz w:val="24"/>
      <w:szCs w:val="22"/>
      <w:lang w:eastAsia="en-US"/>
    </w:rPr>
  </w:style>
  <w:style w:type="paragraph" w:customStyle="1" w:styleId="11e">
    <w:name w:val="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c"/>
    <w:rsid w:val="00066DA9"/>
    <w:pPr>
      <w:spacing w:after="160" w:line="240" w:lineRule="exact"/>
    </w:pPr>
    <w:rPr>
      <w:rFonts w:ascii="Verdana" w:eastAsia="Times New Roman" w:hAnsi="Verdana"/>
      <w:sz w:val="20"/>
      <w:szCs w:val="20"/>
      <w:lang w:val="en-US"/>
    </w:rPr>
  </w:style>
  <w:style w:type="character" w:customStyle="1" w:styleId="Normal10-020">
    <w:name w:val="Normal + 10 пт полужирный По центру Слева:  -02 см Справ... Знак"/>
    <w:basedOn w:val="ad"/>
    <w:link w:val="Normal10-02"/>
    <w:rsid w:val="00066DA9"/>
    <w:rPr>
      <w:rFonts w:ascii="Times New Roman" w:eastAsia="Times New Roman" w:hAnsi="Times New Roman"/>
      <w:b/>
      <w:bCs/>
    </w:rPr>
  </w:style>
  <w:style w:type="paragraph" w:customStyle="1" w:styleId="11f">
    <w:name w:val="Знак1 Знак Знак Знак Знак Знак Знак1 Знак Знак Знак Знак Знак"/>
    <w:basedOn w:val="ac"/>
    <w:rsid w:val="00066DA9"/>
    <w:pPr>
      <w:spacing w:after="160" w:line="240" w:lineRule="exact"/>
    </w:pPr>
    <w:rPr>
      <w:rFonts w:ascii="Verdana" w:eastAsia="Times New Roman" w:hAnsi="Verdana"/>
      <w:sz w:val="20"/>
      <w:szCs w:val="20"/>
      <w:lang w:val="en-US"/>
    </w:rPr>
  </w:style>
  <w:style w:type="character" w:customStyle="1" w:styleId="2fff5">
    <w:name w:val="Оглавление (2)_"/>
    <w:basedOn w:val="ad"/>
    <w:link w:val="2fff6"/>
    <w:rsid w:val="00066DA9"/>
    <w:rPr>
      <w:rFonts w:ascii="Times New Roman" w:eastAsia="Times New Roman" w:hAnsi="Times New Roman"/>
      <w:shd w:val="clear" w:color="auto" w:fill="FFFFFF"/>
    </w:rPr>
  </w:style>
  <w:style w:type="paragraph" w:customStyle="1" w:styleId="2fff6">
    <w:name w:val="Оглавление (2)"/>
    <w:basedOn w:val="ac"/>
    <w:link w:val="2fff5"/>
    <w:rsid w:val="00066DA9"/>
    <w:pPr>
      <w:shd w:val="clear" w:color="auto" w:fill="FFFFFF"/>
      <w:spacing w:before="60" w:after="180" w:line="0" w:lineRule="atLeast"/>
    </w:pPr>
    <w:rPr>
      <w:rFonts w:eastAsia="Times New Roman"/>
      <w:sz w:val="20"/>
      <w:szCs w:val="20"/>
      <w:lang w:eastAsia="ru-RU"/>
    </w:rPr>
  </w:style>
  <w:style w:type="paragraph" w:customStyle="1" w:styleId="p1">
    <w:name w:val="p1"/>
    <w:basedOn w:val="ac"/>
    <w:rsid w:val="00BE67A8"/>
    <w:pPr>
      <w:spacing w:before="100" w:beforeAutospacing="1" w:after="100" w:afterAutospacing="1"/>
    </w:pPr>
    <w:rPr>
      <w:rFonts w:eastAsia="Times New Roman"/>
      <w:sz w:val="24"/>
      <w:szCs w:val="24"/>
      <w:lang w:eastAsia="ru-RU"/>
    </w:rPr>
  </w:style>
  <w:style w:type="paragraph" w:customStyle="1" w:styleId="1ffffa">
    <w:name w:val="Знак Знак Знак Знак Знак Знак Знак Знак Знак Знак Знак1"/>
    <w:basedOn w:val="ac"/>
    <w:uiPriority w:val="99"/>
    <w:rsid w:val="00BE67A8"/>
    <w:pPr>
      <w:spacing w:after="160" w:line="240" w:lineRule="exact"/>
    </w:pPr>
    <w:rPr>
      <w:rFonts w:ascii="Verdana" w:eastAsia="Times New Roman" w:hAnsi="Verdana"/>
      <w:sz w:val="20"/>
      <w:szCs w:val="20"/>
      <w:lang w:val="en-US"/>
    </w:rPr>
  </w:style>
  <w:style w:type="character" w:customStyle="1" w:styleId="FontStyle36">
    <w:name w:val="Font Style36"/>
    <w:basedOn w:val="ad"/>
    <w:uiPriority w:val="99"/>
    <w:rsid w:val="00BE67A8"/>
    <w:rPr>
      <w:rFonts w:ascii="Times New Roman" w:hAnsi="Times New Roman" w:cs="Times New Roman"/>
      <w:b/>
      <w:bCs/>
      <w:i/>
      <w:iCs/>
      <w:sz w:val="22"/>
      <w:szCs w:val="22"/>
    </w:rPr>
  </w:style>
  <w:style w:type="paragraph" w:customStyle="1" w:styleId="Style18">
    <w:name w:val="Style18"/>
    <w:basedOn w:val="ac"/>
    <w:uiPriority w:val="99"/>
    <w:rsid w:val="00BE67A8"/>
    <w:pPr>
      <w:widowControl w:val="0"/>
      <w:autoSpaceDE w:val="0"/>
      <w:autoSpaceDN w:val="0"/>
      <w:adjustRightInd w:val="0"/>
      <w:spacing w:line="274" w:lineRule="exact"/>
    </w:pPr>
    <w:rPr>
      <w:sz w:val="24"/>
      <w:szCs w:val="24"/>
      <w:lang w:eastAsia="ru-RU"/>
    </w:rPr>
  </w:style>
  <w:style w:type="character" w:customStyle="1" w:styleId="FontStyle35">
    <w:name w:val="Font Style35"/>
    <w:basedOn w:val="ad"/>
    <w:uiPriority w:val="99"/>
    <w:rsid w:val="00BE67A8"/>
    <w:rPr>
      <w:rFonts w:ascii="Times New Roman" w:hAnsi="Times New Roman" w:cs="Times New Roman"/>
      <w:sz w:val="22"/>
      <w:szCs w:val="22"/>
    </w:rPr>
  </w:style>
  <w:style w:type="paragraph" w:customStyle="1" w:styleId="Style21">
    <w:name w:val="Style21"/>
    <w:basedOn w:val="ac"/>
    <w:uiPriority w:val="99"/>
    <w:rsid w:val="00BE67A8"/>
    <w:pPr>
      <w:widowControl w:val="0"/>
      <w:autoSpaceDE w:val="0"/>
      <w:autoSpaceDN w:val="0"/>
      <w:adjustRightInd w:val="0"/>
    </w:pPr>
    <w:rPr>
      <w:sz w:val="24"/>
      <w:szCs w:val="24"/>
      <w:lang w:eastAsia="ru-RU"/>
    </w:rPr>
  </w:style>
  <w:style w:type="paragraph" w:customStyle="1" w:styleId="1ffffb">
    <w:name w:val="Знак Знак1 Знак Знак Знак Знак Знак Знак Знак Знак Знак Знак Знак Знак Знак Знак Знак Знак Знак Знак Знак"/>
    <w:basedOn w:val="ac"/>
    <w:rsid w:val="00BE67A8"/>
    <w:pPr>
      <w:spacing w:before="100" w:beforeAutospacing="1" w:after="100" w:afterAutospacing="1"/>
      <w:jc w:val="both"/>
    </w:pPr>
    <w:rPr>
      <w:rFonts w:ascii="Tahoma" w:eastAsia="Times New Roman" w:hAnsi="Tahoma"/>
      <w:sz w:val="20"/>
      <w:szCs w:val="20"/>
      <w:lang w:val="en-US"/>
    </w:rPr>
  </w:style>
  <w:style w:type="character" w:customStyle="1" w:styleId="1ffffc">
    <w:name w:val="Текст примечания Знак1"/>
    <w:basedOn w:val="ad"/>
    <w:uiPriority w:val="99"/>
    <w:semiHidden/>
    <w:rsid w:val="00BE67A8"/>
    <w:rPr>
      <w:rFonts w:ascii="Times New Roman" w:eastAsia="Times New Roman" w:hAnsi="Times New Roman" w:cs="Times New Roman"/>
      <w:sz w:val="20"/>
      <w:szCs w:val="20"/>
      <w:lang w:eastAsia="ru-RU"/>
    </w:rPr>
  </w:style>
  <w:style w:type="character" w:customStyle="1" w:styleId="1ffffd">
    <w:name w:val="Тема примечания Знак1"/>
    <w:basedOn w:val="1ffffc"/>
    <w:uiPriority w:val="99"/>
    <w:semiHidden/>
    <w:rsid w:val="00BE67A8"/>
    <w:rPr>
      <w:rFonts w:ascii="Times New Roman" w:eastAsia="Times New Roman" w:hAnsi="Times New Roman" w:cs="Times New Roman"/>
      <w:b/>
      <w:bCs/>
      <w:sz w:val="20"/>
      <w:szCs w:val="20"/>
      <w:lang w:eastAsia="ru-RU"/>
    </w:rPr>
  </w:style>
  <w:style w:type="character" w:customStyle="1" w:styleId="1ffffe">
    <w:name w:val="Текст концевой сноски Знак1"/>
    <w:basedOn w:val="ad"/>
    <w:uiPriority w:val="99"/>
    <w:semiHidden/>
    <w:rsid w:val="00BE67A8"/>
    <w:rPr>
      <w:rFonts w:ascii="Times New Roman" w:eastAsia="Times New Roman" w:hAnsi="Times New Roman" w:cs="Times New Roman"/>
      <w:sz w:val="20"/>
      <w:szCs w:val="20"/>
      <w:lang w:eastAsia="ru-RU"/>
    </w:rPr>
  </w:style>
  <w:style w:type="paragraph" w:customStyle="1" w:styleId="5f0">
    <w:name w:val="Основной текст5"/>
    <w:basedOn w:val="ac"/>
    <w:uiPriority w:val="99"/>
    <w:rsid w:val="00EB3F59"/>
    <w:pPr>
      <w:shd w:val="clear" w:color="auto" w:fill="FFFFFF"/>
      <w:spacing w:before="540" w:after="360" w:line="240" w:lineRule="atLeast"/>
      <w:ind w:hanging="340"/>
    </w:pPr>
    <w:rPr>
      <w:rFonts w:ascii="Calibri" w:eastAsia="Times New Roman" w:hAnsi="Calibri" w:cs="Calibri"/>
      <w:lang w:eastAsia="ru-RU"/>
    </w:rPr>
  </w:style>
  <w:style w:type="character" w:customStyle="1" w:styleId="152">
    <w:name w:val="Основной текст (15)_"/>
    <w:link w:val="153"/>
    <w:uiPriority w:val="99"/>
    <w:locked/>
    <w:rsid w:val="00EB3F59"/>
    <w:rPr>
      <w:rFonts w:ascii="Times New Roman" w:hAnsi="Times New Roman"/>
      <w:sz w:val="18"/>
      <w:shd w:val="clear" w:color="auto" w:fill="FFFFFF"/>
    </w:rPr>
  </w:style>
  <w:style w:type="paragraph" w:customStyle="1" w:styleId="153">
    <w:name w:val="Основной текст (15)"/>
    <w:basedOn w:val="ac"/>
    <w:link w:val="152"/>
    <w:uiPriority w:val="99"/>
    <w:rsid w:val="00EB3F59"/>
    <w:pPr>
      <w:shd w:val="clear" w:color="auto" w:fill="FFFFFF"/>
      <w:spacing w:line="227" w:lineRule="exact"/>
      <w:ind w:hanging="1440"/>
      <w:jc w:val="both"/>
    </w:pPr>
    <w:rPr>
      <w:sz w:val="18"/>
      <w:szCs w:val="20"/>
      <w:lang w:eastAsia="ru-RU"/>
    </w:rPr>
  </w:style>
  <w:style w:type="character" w:customStyle="1" w:styleId="11pt0">
    <w:name w:val="Колонтитул + 11 pt"/>
    <w:uiPriority w:val="99"/>
    <w:rsid w:val="00EB3F59"/>
    <w:rPr>
      <w:rFonts w:ascii="Times New Roman" w:hAnsi="Times New Roman"/>
      <w:spacing w:val="0"/>
      <w:sz w:val="22"/>
      <w:shd w:val="clear" w:color="auto" w:fill="FFFFFF"/>
    </w:rPr>
  </w:style>
  <w:style w:type="character" w:customStyle="1" w:styleId="11f0">
    <w:name w:val="Основной текст + 11"/>
    <w:aliases w:val="5 pt9"/>
    <w:uiPriority w:val="99"/>
    <w:rsid w:val="00EB3F59"/>
    <w:rPr>
      <w:rFonts w:ascii="Times New Roman" w:hAnsi="Times New Roman"/>
      <w:spacing w:val="0"/>
      <w:sz w:val="23"/>
    </w:rPr>
  </w:style>
  <w:style w:type="paragraph" w:customStyle="1" w:styleId="1I">
    <w:name w:val="Заг 1 Раздел I"/>
    <w:aliases w:val="II,III,IV"/>
    <w:basedOn w:val="ac"/>
    <w:link w:val="1I0"/>
    <w:uiPriority w:val="99"/>
    <w:rsid w:val="00EB3F59"/>
    <w:pPr>
      <w:pageBreakBefore/>
      <w:tabs>
        <w:tab w:val="left" w:pos="2268"/>
      </w:tabs>
      <w:spacing w:before="240" w:after="240"/>
      <w:ind w:left="709"/>
      <w:jc w:val="center"/>
      <w:outlineLvl w:val="0"/>
    </w:pPr>
    <w:rPr>
      <w:rFonts w:ascii="Calibri" w:eastAsia="Times New Roman" w:hAnsi="Calibri" w:cs="Calibri"/>
      <w:b/>
      <w:bCs/>
      <w:sz w:val="24"/>
      <w:szCs w:val="24"/>
      <w:lang w:eastAsia="ru-RU"/>
    </w:rPr>
  </w:style>
  <w:style w:type="character" w:customStyle="1" w:styleId="1I0">
    <w:name w:val="Заг 1 Раздел I Знак"/>
    <w:aliases w:val="II Знак,III Знак,IV Знак"/>
    <w:link w:val="1I"/>
    <w:uiPriority w:val="99"/>
    <w:locked/>
    <w:rsid w:val="00EB3F59"/>
    <w:rPr>
      <w:rFonts w:eastAsia="Times New Roman" w:cs="Calibri"/>
      <w:b/>
      <w:bCs/>
      <w:sz w:val="24"/>
      <w:szCs w:val="24"/>
    </w:rPr>
  </w:style>
  <w:style w:type="paragraph" w:customStyle="1" w:styleId="msonormalbullet2gif">
    <w:name w:val="msonormalbullet2.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3gif">
    <w:name w:val="msonormalbullet3.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1gif">
    <w:name w:val="msonormalbullet1.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afffffffffffe">
    <w:name w:val="Комментарий"/>
    <w:basedOn w:val="ac"/>
    <w:next w:val="ac"/>
    <w:uiPriority w:val="99"/>
    <w:rsid w:val="00EB3F59"/>
    <w:pPr>
      <w:widowControl w:val="0"/>
      <w:shd w:val="clear" w:color="auto" w:fill="F0F0F0"/>
      <w:autoSpaceDE w:val="0"/>
      <w:autoSpaceDN w:val="0"/>
      <w:adjustRightInd w:val="0"/>
      <w:spacing w:before="75"/>
      <w:ind w:left="170"/>
      <w:jc w:val="both"/>
    </w:pPr>
    <w:rPr>
      <w:rFonts w:ascii="Arial" w:eastAsia="Times New Roman" w:hAnsi="Arial" w:cs="Arial"/>
      <w:color w:val="353842"/>
      <w:sz w:val="24"/>
      <w:szCs w:val="24"/>
      <w:lang w:eastAsia="ru-RU"/>
    </w:rPr>
  </w:style>
  <w:style w:type="character" w:customStyle="1" w:styleId="mw-editsection">
    <w:name w:val="mw-editsection"/>
    <w:basedOn w:val="ad"/>
    <w:uiPriority w:val="99"/>
    <w:rsid w:val="001177BC"/>
    <w:rPr>
      <w:rFonts w:cs="Times New Roman"/>
    </w:rPr>
  </w:style>
  <w:style w:type="character" w:customStyle="1" w:styleId="mw-editsection-bracket">
    <w:name w:val="mw-editsection-bracket"/>
    <w:basedOn w:val="ad"/>
    <w:uiPriority w:val="99"/>
    <w:rsid w:val="001177BC"/>
    <w:rPr>
      <w:rFonts w:cs="Times New Roman"/>
    </w:rPr>
  </w:style>
  <w:style w:type="character" w:customStyle="1" w:styleId="mw-editsection-divider">
    <w:name w:val="mw-editsection-divider"/>
    <w:basedOn w:val="ad"/>
    <w:uiPriority w:val="99"/>
    <w:rsid w:val="001177BC"/>
    <w:rPr>
      <w:rFonts w:cs="Times New Roman"/>
    </w:rPr>
  </w:style>
  <w:style w:type="paragraph" w:customStyle="1" w:styleId="affffffffffff">
    <w:name w:val="+Таб"/>
    <w:basedOn w:val="ac"/>
    <w:link w:val="affffffffffff0"/>
    <w:qFormat/>
    <w:rsid w:val="00873507"/>
    <w:pPr>
      <w:jc w:val="center"/>
    </w:pPr>
    <w:rPr>
      <w:rFonts w:ascii="Bookman Old Style" w:hAnsi="Bookman Old Style"/>
      <w:sz w:val="20"/>
      <w:szCs w:val="20"/>
    </w:rPr>
  </w:style>
  <w:style w:type="character" w:customStyle="1" w:styleId="affffffffffff0">
    <w:name w:val="+Таб Знак"/>
    <w:basedOn w:val="ad"/>
    <w:link w:val="affffffffffff"/>
    <w:rsid w:val="00873507"/>
    <w:rPr>
      <w:rFonts w:ascii="Bookman Old Style" w:hAnsi="Bookman Old Style"/>
      <w:lang w:eastAsia="en-US"/>
    </w:rPr>
  </w:style>
  <w:style w:type="paragraph" w:customStyle="1" w:styleId="affffffffffff1">
    <w:name w:val="Текст новый"/>
    <w:basedOn w:val="ac"/>
    <w:qFormat/>
    <w:rsid w:val="00873507"/>
    <w:pPr>
      <w:spacing w:after="120" w:line="276" w:lineRule="auto"/>
      <w:ind w:firstLine="709"/>
      <w:jc w:val="both"/>
    </w:pPr>
    <w:rPr>
      <w:rFonts w:ascii="Bookman Old Style" w:eastAsia="Times New Roman" w:hAnsi="Bookman Old Style"/>
      <w:sz w:val="24"/>
      <w:szCs w:val="24"/>
      <w:lang w:eastAsia="ru-RU"/>
    </w:rPr>
  </w:style>
  <w:style w:type="character" w:customStyle="1" w:styleId="FontStyle129">
    <w:name w:val="Font Style129"/>
    <w:rsid w:val="00873507"/>
    <w:rPr>
      <w:rFonts w:ascii="Times New Roman" w:hAnsi="Times New Roman" w:cs="Times New Roman" w:hint="default"/>
      <w:sz w:val="16"/>
      <w:szCs w:val="16"/>
    </w:rPr>
  </w:style>
  <w:style w:type="character" w:customStyle="1" w:styleId="FontStyle274">
    <w:name w:val="Font Style274"/>
    <w:basedOn w:val="ad"/>
    <w:rsid w:val="00873507"/>
    <w:rPr>
      <w:rFonts w:ascii="Times New Roman" w:hAnsi="Times New Roman" w:cs="Times New Roman"/>
      <w:sz w:val="20"/>
      <w:szCs w:val="20"/>
    </w:rPr>
  </w:style>
  <w:style w:type="table" w:customStyle="1" w:styleId="affffffffffff2">
    <w:name w:val="Таблицы"/>
    <w:basedOn w:val="af0"/>
    <w:uiPriority w:val="99"/>
    <w:rsid w:val="00A669F8"/>
    <w:pPr>
      <w:jc w:val="center"/>
    </w:pPr>
    <w:rPr>
      <w:rFonts w:ascii="Times New Roman" w:eastAsiaTheme="minorHAnsi" w:hAnsi="Times New Roman" w:cstheme="minorBidi"/>
      <w:sz w:val="24"/>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center"/>
    </w:tcPr>
  </w:style>
  <w:style w:type="paragraph" w:customStyle="1" w:styleId="affffffffffff3">
    <w:name w:val="Абзац"/>
    <w:basedOn w:val="ac"/>
    <w:link w:val="affffffffffff4"/>
    <w:rsid w:val="00A669F8"/>
    <w:pPr>
      <w:spacing w:before="120" w:after="60"/>
      <w:ind w:firstLine="567"/>
      <w:jc w:val="both"/>
    </w:pPr>
    <w:rPr>
      <w:rFonts w:ascii="Bookman Old Style" w:eastAsia="Times New Roman" w:hAnsi="Bookman Old Style"/>
      <w:sz w:val="24"/>
      <w:szCs w:val="24"/>
      <w:lang w:eastAsia="ru-RU"/>
    </w:rPr>
  </w:style>
  <w:style w:type="character" w:customStyle="1" w:styleId="affffffffffff4">
    <w:name w:val="Абзац Знак"/>
    <w:link w:val="affffffffffff3"/>
    <w:rsid w:val="00A669F8"/>
    <w:rPr>
      <w:rFonts w:ascii="Bookman Old Style" w:eastAsia="Times New Roman" w:hAnsi="Bookman Old Style"/>
      <w:sz w:val="24"/>
      <w:szCs w:val="24"/>
    </w:rPr>
  </w:style>
  <w:style w:type="character" w:customStyle="1" w:styleId="affb">
    <w:name w:val="Список Знак"/>
    <w:link w:val="affa"/>
    <w:rsid w:val="00A669F8"/>
    <w:rPr>
      <w:rFonts w:ascii="Times New Roman" w:eastAsia="Lucida Sans Unicode" w:hAnsi="Times New Roman" w:cs="Tahoma"/>
      <w:color w:val="000000"/>
      <w:sz w:val="24"/>
      <w:szCs w:val="24"/>
      <w:lang w:val="en-US" w:eastAsia="en-US" w:bidi="en-US"/>
    </w:rPr>
  </w:style>
  <w:style w:type="numbering" w:customStyle="1" w:styleId="1111111">
    <w:name w:val="1 / 1.1 / 1.1.11"/>
    <w:basedOn w:val="af"/>
    <w:next w:val="111111"/>
    <w:rsid w:val="00A669F8"/>
    <w:pPr>
      <w:numPr>
        <w:numId w:val="22"/>
      </w:numPr>
    </w:pPr>
  </w:style>
  <w:style w:type="paragraph" w:customStyle="1" w:styleId="stwitextCharChar">
    <w:name w:val="stwi text Char Char"/>
    <w:basedOn w:val="ac"/>
    <w:rsid w:val="00A669F8"/>
    <w:pPr>
      <w:spacing w:before="120" w:after="240" w:line="360" w:lineRule="auto"/>
      <w:jc w:val="both"/>
    </w:pPr>
    <w:rPr>
      <w:rFonts w:ascii="Bookman Old Style" w:eastAsia="Times New Roman" w:hAnsi="Bookman Old Style"/>
      <w:sz w:val="24"/>
      <w:szCs w:val="20"/>
      <w:lang w:val="en-GB"/>
    </w:rPr>
  </w:style>
  <w:style w:type="paragraph" w:customStyle="1" w:styleId="affffffffffff5">
    <w:name w:val="Табличный_заголовки"/>
    <w:basedOn w:val="ac"/>
    <w:rsid w:val="00A669F8"/>
    <w:pPr>
      <w:keepNext/>
      <w:keepLines/>
      <w:spacing w:after="120"/>
      <w:jc w:val="center"/>
    </w:pPr>
    <w:rPr>
      <w:rFonts w:ascii="Bookman Old Style" w:eastAsia="Times New Roman" w:hAnsi="Bookman Old Style"/>
      <w:b/>
      <w:lang w:eastAsia="ru-RU"/>
    </w:rPr>
  </w:style>
  <w:style w:type="paragraph" w:customStyle="1" w:styleId="affffffffffff6">
    <w:name w:val="Табличный_центр"/>
    <w:basedOn w:val="ac"/>
    <w:rsid w:val="00A669F8"/>
    <w:pPr>
      <w:spacing w:after="120"/>
      <w:jc w:val="center"/>
    </w:pPr>
    <w:rPr>
      <w:rFonts w:ascii="Bookman Old Style" w:eastAsia="Times New Roman" w:hAnsi="Bookman Old Style"/>
      <w:lang w:eastAsia="ru-RU"/>
    </w:rPr>
  </w:style>
  <w:style w:type="paragraph" w:customStyle="1" w:styleId="a7">
    <w:name w:val="Табличный_нумерованный"/>
    <w:basedOn w:val="ac"/>
    <w:link w:val="affffffffffff7"/>
    <w:rsid w:val="00A669F8"/>
    <w:pPr>
      <w:numPr>
        <w:numId w:val="19"/>
      </w:numPr>
      <w:spacing w:after="120"/>
    </w:pPr>
    <w:rPr>
      <w:rFonts w:ascii="Bookman Old Style" w:eastAsia="Times New Roman" w:hAnsi="Bookman Old Style"/>
    </w:rPr>
  </w:style>
  <w:style w:type="character" w:customStyle="1" w:styleId="affffffffffff7">
    <w:name w:val="Табличный_нумерованный Знак"/>
    <w:link w:val="a7"/>
    <w:rsid w:val="00A669F8"/>
    <w:rPr>
      <w:rFonts w:ascii="Bookman Old Style" w:eastAsia="Times New Roman" w:hAnsi="Bookman Old Style"/>
      <w:sz w:val="22"/>
      <w:szCs w:val="22"/>
      <w:lang w:eastAsia="en-US"/>
    </w:rPr>
  </w:style>
  <w:style w:type="paragraph" w:customStyle="1" w:styleId="affffffffffff8">
    <w:name w:val="Табличный_по ширине"/>
    <w:basedOn w:val="ac"/>
    <w:rsid w:val="00A669F8"/>
    <w:pPr>
      <w:spacing w:after="120"/>
      <w:jc w:val="both"/>
    </w:pPr>
    <w:rPr>
      <w:rFonts w:ascii="Bookman Old Style" w:eastAsia="Times New Roman" w:hAnsi="Bookman Old Style"/>
      <w:lang w:eastAsia="ru-RU"/>
    </w:rPr>
  </w:style>
  <w:style w:type="paragraph" w:customStyle="1" w:styleId="-S">
    <w:name w:val="- S_Маркированный"/>
    <w:basedOn w:val="ac"/>
    <w:autoRedefine/>
    <w:rsid w:val="00A669F8"/>
    <w:pPr>
      <w:shd w:val="clear" w:color="auto" w:fill="FFFFFF" w:themeFill="background1"/>
      <w:suppressAutoHyphens/>
      <w:spacing w:after="120" w:line="276" w:lineRule="auto"/>
      <w:ind w:firstLine="567"/>
      <w:jc w:val="both"/>
    </w:pPr>
    <w:rPr>
      <w:rFonts w:ascii="Bookman Old Style" w:eastAsia="Times New Roman" w:hAnsi="Bookman Old Style"/>
      <w:sz w:val="24"/>
      <w:szCs w:val="24"/>
      <w:lang w:eastAsia="ru-RU"/>
    </w:rPr>
  </w:style>
  <w:style w:type="paragraph" w:customStyle="1" w:styleId="1">
    <w:name w:val="Таблица 1 + Обычный"/>
    <w:basedOn w:val="ac"/>
    <w:autoRedefine/>
    <w:rsid w:val="00A669F8"/>
    <w:pPr>
      <w:numPr>
        <w:numId w:val="20"/>
      </w:numPr>
      <w:shd w:val="clear" w:color="auto" w:fill="FFC000"/>
      <w:tabs>
        <w:tab w:val="clear" w:pos="3579"/>
      </w:tabs>
      <w:spacing w:after="120"/>
      <w:ind w:left="0"/>
      <w:jc w:val="right"/>
    </w:pPr>
    <w:rPr>
      <w:rFonts w:ascii="Bookman Old Style" w:eastAsia="Times New Roman" w:hAnsi="Bookman Old Style"/>
      <w:spacing w:val="2"/>
      <w:sz w:val="24"/>
      <w:szCs w:val="24"/>
      <w:lang w:eastAsia="ru-RU"/>
    </w:rPr>
  </w:style>
  <w:style w:type="paragraph" w:customStyle="1" w:styleId="S5">
    <w:name w:val="S_Обычный Знак Знак"/>
    <w:basedOn w:val="ac"/>
    <w:link w:val="S6"/>
    <w:locked/>
    <w:rsid w:val="00A669F8"/>
    <w:pPr>
      <w:spacing w:after="120" w:line="360" w:lineRule="auto"/>
      <w:ind w:firstLine="709"/>
      <w:jc w:val="both"/>
    </w:pPr>
    <w:rPr>
      <w:rFonts w:ascii="Bookman Old Style" w:eastAsia="Times New Roman" w:hAnsi="Bookman Old Style"/>
      <w:sz w:val="24"/>
      <w:szCs w:val="24"/>
      <w:lang w:eastAsia="ru-RU"/>
    </w:rPr>
  </w:style>
  <w:style w:type="character" w:customStyle="1" w:styleId="S6">
    <w:name w:val="S_Обычный Знак Знак Знак"/>
    <w:link w:val="S5"/>
    <w:rsid w:val="00A669F8"/>
    <w:rPr>
      <w:rFonts w:ascii="Bookman Old Style" w:eastAsia="Times New Roman" w:hAnsi="Bookman Old Style"/>
      <w:sz w:val="24"/>
      <w:szCs w:val="24"/>
    </w:rPr>
  </w:style>
  <w:style w:type="paragraph" w:customStyle="1" w:styleId="2fff7">
    <w:name w:val="Заголовок2"/>
    <w:basedOn w:val="ac"/>
    <w:qFormat/>
    <w:rsid w:val="00A669F8"/>
    <w:pPr>
      <w:spacing w:after="120" w:line="276" w:lineRule="auto"/>
      <w:ind w:firstLine="709"/>
      <w:jc w:val="both"/>
    </w:pPr>
    <w:rPr>
      <w:rFonts w:ascii="Bookman Old Style" w:eastAsia="Times New Roman" w:hAnsi="Bookman Old Style"/>
      <w:b/>
      <w:sz w:val="24"/>
      <w:szCs w:val="24"/>
      <w:lang w:eastAsia="ru-RU"/>
    </w:rPr>
  </w:style>
  <w:style w:type="character" w:customStyle="1" w:styleId="NoSpacingChar">
    <w:name w:val="No Spacing Char"/>
    <w:link w:val="17"/>
    <w:locked/>
    <w:rsid w:val="00A669F8"/>
    <w:rPr>
      <w:rFonts w:eastAsia="Times New Roman"/>
      <w:sz w:val="22"/>
      <w:szCs w:val="22"/>
      <w:lang w:eastAsia="en-US"/>
    </w:rPr>
  </w:style>
  <w:style w:type="paragraph" w:customStyle="1" w:styleId="Style35">
    <w:name w:val="Style35"/>
    <w:basedOn w:val="ac"/>
    <w:rsid w:val="00A669F8"/>
    <w:pPr>
      <w:widowControl w:val="0"/>
      <w:autoSpaceDE w:val="0"/>
      <w:autoSpaceDN w:val="0"/>
      <w:adjustRightInd w:val="0"/>
      <w:spacing w:after="120" w:line="256" w:lineRule="exact"/>
      <w:jc w:val="center"/>
    </w:pPr>
    <w:rPr>
      <w:rFonts w:eastAsia="Times New Roman"/>
      <w:sz w:val="24"/>
      <w:szCs w:val="24"/>
      <w:lang w:eastAsia="ru-RU"/>
    </w:rPr>
  </w:style>
  <w:style w:type="paragraph" w:customStyle="1" w:styleId="Style10">
    <w:name w:val="Style10"/>
    <w:basedOn w:val="ac"/>
    <w:uiPriority w:val="99"/>
    <w:rsid w:val="00A669F8"/>
    <w:pPr>
      <w:widowControl w:val="0"/>
      <w:autoSpaceDE w:val="0"/>
      <w:autoSpaceDN w:val="0"/>
      <w:adjustRightInd w:val="0"/>
      <w:spacing w:after="120" w:line="283" w:lineRule="exact"/>
      <w:ind w:hanging="360"/>
      <w:jc w:val="both"/>
    </w:pPr>
    <w:rPr>
      <w:rFonts w:eastAsia="Times New Roman"/>
      <w:sz w:val="24"/>
      <w:szCs w:val="24"/>
      <w:lang w:eastAsia="ru-RU"/>
    </w:rPr>
  </w:style>
  <w:style w:type="paragraph" w:customStyle="1" w:styleId="Style11">
    <w:name w:val="Style11"/>
    <w:basedOn w:val="ac"/>
    <w:uiPriority w:val="99"/>
    <w:rsid w:val="00A669F8"/>
    <w:pPr>
      <w:widowControl w:val="0"/>
      <w:autoSpaceDE w:val="0"/>
      <w:autoSpaceDN w:val="0"/>
      <w:adjustRightInd w:val="0"/>
      <w:spacing w:after="120" w:line="264" w:lineRule="exact"/>
    </w:pPr>
    <w:rPr>
      <w:rFonts w:eastAsia="Times New Roman"/>
      <w:sz w:val="24"/>
      <w:szCs w:val="24"/>
      <w:lang w:eastAsia="ru-RU"/>
    </w:rPr>
  </w:style>
  <w:style w:type="paragraph" w:customStyle="1" w:styleId="Style12">
    <w:name w:val="Style12"/>
    <w:basedOn w:val="ac"/>
    <w:uiPriority w:val="99"/>
    <w:rsid w:val="00A669F8"/>
    <w:pPr>
      <w:widowControl w:val="0"/>
      <w:autoSpaceDE w:val="0"/>
      <w:autoSpaceDN w:val="0"/>
      <w:adjustRightInd w:val="0"/>
      <w:spacing w:after="120"/>
      <w:jc w:val="center"/>
    </w:pPr>
    <w:rPr>
      <w:rFonts w:eastAsia="Times New Roman"/>
      <w:sz w:val="24"/>
      <w:szCs w:val="24"/>
      <w:lang w:eastAsia="ru-RU"/>
    </w:rPr>
  </w:style>
  <w:style w:type="paragraph" w:customStyle="1" w:styleId="Style16">
    <w:name w:val="Style16"/>
    <w:basedOn w:val="ac"/>
    <w:uiPriority w:val="99"/>
    <w:rsid w:val="00A669F8"/>
    <w:pPr>
      <w:widowControl w:val="0"/>
      <w:autoSpaceDE w:val="0"/>
      <w:autoSpaceDN w:val="0"/>
      <w:adjustRightInd w:val="0"/>
      <w:spacing w:after="120" w:line="278" w:lineRule="exact"/>
      <w:jc w:val="center"/>
    </w:pPr>
    <w:rPr>
      <w:rFonts w:eastAsia="Times New Roman"/>
      <w:sz w:val="24"/>
      <w:szCs w:val="24"/>
      <w:lang w:eastAsia="ru-RU"/>
    </w:rPr>
  </w:style>
  <w:style w:type="paragraph" w:customStyle="1" w:styleId="Style19">
    <w:name w:val="Style19"/>
    <w:basedOn w:val="ac"/>
    <w:uiPriority w:val="99"/>
    <w:rsid w:val="00A669F8"/>
    <w:pPr>
      <w:widowControl w:val="0"/>
      <w:autoSpaceDE w:val="0"/>
      <w:autoSpaceDN w:val="0"/>
      <w:adjustRightInd w:val="0"/>
      <w:spacing w:after="120" w:line="283" w:lineRule="exact"/>
      <w:jc w:val="center"/>
    </w:pPr>
    <w:rPr>
      <w:rFonts w:eastAsia="Times New Roman"/>
      <w:sz w:val="24"/>
      <w:szCs w:val="24"/>
      <w:lang w:eastAsia="ru-RU"/>
    </w:rPr>
  </w:style>
  <w:style w:type="paragraph" w:customStyle="1" w:styleId="Style22">
    <w:name w:val="Style22"/>
    <w:basedOn w:val="ac"/>
    <w:rsid w:val="00A669F8"/>
    <w:pPr>
      <w:widowControl w:val="0"/>
      <w:autoSpaceDE w:val="0"/>
      <w:autoSpaceDN w:val="0"/>
      <w:adjustRightInd w:val="0"/>
      <w:spacing w:after="120"/>
    </w:pPr>
    <w:rPr>
      <w:rFonts w:ascii="Calibri" w:eastAsia="Times New Roman" w:hAnsi="Calibri"/>
      <w:sz w:val="24"/>
      <w:szCs w:val="24"/>
      <w:lang w:eastAsia="ru-RU"/>
    </w:rPr>
  </w:style>
  <w:style w:type="paragraph" w:customStyle="1" w:styleId="Style23">
    <w:name w:val="Style23"/>
    <w:basedOn w:val="ac"/>
    <w:rsid w:val="00A669F8"/>
    <w:pPr>
      <w:widowControl w:val="0"/>
      <w:autoSpaceDE w:val="0"/>
      <w:autoSpaceDN w:val="0"/>
      <w:adjustRightInd w:val="0"/>
      <w:spacing w:after="120" w:line="154" w:lineRule="exact"/>
      <w:ind w:hanging="278"/>
    </w:pPr>
    <w:rPr>
      <w:rFonts w:ascii="Calibri" w:eastAsia="Times New Roman" w:hAnsi="Calibri"/>
      <w:sz w:val="24"/>
      <w:szCs w:val="24"/>
      <w:lang w:eastAsia="ru-RU"/>
    </w:rPr>
  </w:style>
  <w:style w:type="paragraph" w:customStyle="1" w:styleId="Style27">
    <w:name w:val="Style27"/>
    <w:basedOn w:val="ac"/>
    <w:uiPriority w:val="99"/>
    <w:rsid w:val="00A669F8"/>
    <w:pPr>
      <w:widowControl w:val="0"/>
      <w:autoSpaceDE w:val="0"/>
      <w:autoSpaceDN w:val="0"/>
      <w:adjustRightInd w:val="0"/>
      <w:spacing w:after="120" w:line="173" w:lineRule="exact"/>
      <w:jc w:val="center"/>
    </w:pPr>
    <w:rPr>
      <w:rFonts w:ascii="Calibri" w:eastAsia="Times New Roman" w:hAnsi="Calibri"/>
      <w:sz w:val="24"/>
      <w:szCs w:val="24"/>
      <w:lang w:eastAsia="ru-RU"/>
    </w:rPr>
  </w:style>
  <w:style w:type="character" w:customStyle="1" w:styleId="Sweet">
    <w:name w:val="Sweet_основной текст Знак"/>
    <w:link w:val="Sweet0"/>
    <w:locked/>
    <w:rsid w:val="00A669F8"/>
    <w:rPr>
      <w:sz w:val="28"/>
      <w:szCs w:val="28"/>
    </w:rPr>
  </w:style>
  <w:style w:type="paragraph" w:customStyle="1" w:styleId="Sweet0">
    <w:name w:val="Sweet_основной текст"/>
    <w:basedOn w:val="ac"/>
    <w:link w:val="Sweet"/>
    <w:rsid w:val="00A669F8"/>
    <w:pPr>
      <w:spacing w:after="120"/>
      <w:ind w:firstLine="709"/>
      <w:jc w:val="both"/>
    </w:pPr>
    <w:rPr>
      <w:rFonts w:ascii="Calibri" w:hAnsi="Calibri"/>
      <w:sz w:val="28"/>
      <w:szCs w:val="28"/>
      <w:lang w:eastAsia="ru-RU"/>
    </w:rPr>
  </w:style>
  <w:style w:type="paragraph" w:customStyle="1" w:styleId="Style9">
    <w:name w:val="Style9"/>
    <w:basedOn w:val="ac"/>
    <w:rsid w:val="00A669F8"/>
    <w:pPr>
      <w:widowControl w:val="0"/>
      <w:autoSpaceDE w:val="0"/>
      <w:autoSpaceDN w:val="0"/>
      <w:adjustRightInd w:val="0"/>
      <w:spacing w:after="120" w:line="278" w:lineRule="exact"/>
      <w:jc w:val="both"/>
    </w:pPr>
    <w:rPr>
      <w:rFonts w:ascii="Cambria" w:eastAsia="Times New Roman" w:hAnsi="Cambria"/>
      <w:sz w:val="24"/>
      <w:szCs w:val="24"/>
      <w:lang w:eastAsia="ru-RU"/>
    </w:rPr>
  </w:style>
  <w:style w:type="paragraph" w:customStyle="1" w:styleId="Style96">
    <w:name w:val="Style96"/>
    <w:basedOn w:val="ac"/>
    <w:rsid w:val="00A669F8"/>
    <w:pPr>
      <w:widowControl w:val="0"/>
      <w:autoSpaceDE w:val="0"/>
      <w:autoSpaceDN w:val="0"/>
      <w:adjustRightInd w:val="0"/>
      <w:spacing w:after="120" w:line="192" w:lineRule="exact"/>
      <w:jc w:val="center"/>
    </w:pPr>
    <w:rPr>
      <w:rFonts w:ascii="Cambria" w:eastAsia="Times New Roman" w:hAnsi="Cambria"/>
      <w:sz w:val="24"/>
      <w:szCs w:val="24"/>
      <w:lang w:eastAsia="ru-RU"/>
    </w:rPr>
  </w:style>
  <w:style w:type="paragraph" w:customStyle="1" w:styleId="Style103">
    <w:name w:val="Style103"/>
    <w:basedOn w:val="ac"/>
    <w:rsid w:val="00A669F8"/>
    <w:pPr>
      <w:widowControl w:val="0"/>
      <w:autoSpaceDE w:val="0"/>
      <w:autoSpaceDN w:val="0"/>
      <w:adjustRightInd w:val="0"/>
      <w:spacing w:after="120" w:line="254" w:lineRule="exact"/>
      <w:jc w:val="center"/>
    </w:pPr>
    <w:rPr>
      <w:rFonts w:ascii="Cambria" w:eastAsia="Times New Roman" w:hAnsi="Cambria"/>
      <w:sz w:val="24"/>
      <w:szCs w:val="24"/>
      <w:lang w:eastAsia="ru-RU"/>
    </w:rPr>
  </w:style>
  <w:style w:type="paragraph" w:customStyle="1" w:styleId="Style104">
    <w:name w:val="Style104"/>
    <w:basedOn w:val="ac"/>
    <w:rsid w:val="00A669F8"/>
    <w:pPr>
      <w:widowControl w:val="0"/>
      <w:autoSpaceDE w:val="0"/>
      <w:autoSpaceDN w:val="0"/>
      <w:adjustRightInd w:val="0"/>
      <w:spacing w:after="120"/>
      <w:jc w:val="both"/>
    </w:pPr>
    <w:rPr>
      <w:rFonts w:ascii="Cambria" w:eastAsia="Times New Roman" w:hAnsi="Cambria"/>
      <w:sz w:val="24"/>
      <w:szCs w:val="24"/>
      <w:lang w:eastAsia="ru-RU"/>
    </w:rPr>
  </w:style>
  <w:style w:type="paragraph" w:customStyle="1" w:styleId="Style90">
    <w:name w:val="Style90"/>
    <w:basedOn w:val="ac"/>
    <w:rsid w:val="00A669F8"/>
    <w:pPr>
      <w:widowControl w:val="0"/>
      <w:autoSpaceDE w:val="0"/>
      <w:autoSpaceDN w:val="0"/>
      <w:adjustRightInd w:val="0"/>
      <w:spacing w:after="120" w:line="235" w:lineRule="exact"/>
    </w:pPr>
    <w:rPr>
      <w:rFonts w:ascii="Cambria" w:eastAsia="Times New Roman" w:hAnsi="Cambria"/>
      <w:sz w:val="24"/>
      <w:szCs w:val="24"/>
      <w:lang w:eastAsia="ru-RU"/>
    </w:rPr>
  </w:style>
  <w:style w:type="character" w:customStyle="1" w:styleId="FontStyle104">
    <w:name w:val="Font Style104"/>
    <w:rsid w:val="00A669F8"/>
    <w:rPr>
      <w:rFonts w:ascii="Times New Roman" w:hAnsi="Times New Roman" w:cs="Times New Roman" w:hint="default"/>
      <w:sz w:val="22"/>
      <w:szCs w:val="22"/>
    </w:rPr>
  </w:style>
  <w:style w:type="character" w:customStyle="1" w:styleId="FontStyle69">
    <w:name w:val="Font Style69"/>
    <w:rsid w:val="00A669F8"/>
    <w:rPr>
      <w:rFonts w:ascii="Times New Roman" w:hAnsi="Times New Roman" w:cs="Times New Roman" w:hint="default"/>
      <w:sz w:val="20"/>
      <w:szCs w:val="20"/>
    </w:rPr>
  </w:style>
  <w:style w:type="character" w:customStyle="1" w:styleId="FontStyle71">
    <w:name w:val="Font Style71"/>
    <w:rsid w:val="00A669F8"/>
    <w:rPr>
      <w:rFonts w:ascii="Arial" w:hAnsi="Arial" w:cs="Arial" w:hint="default"/>
      <w:b/>
      <w:bCs/>
      <w:sz w:val="20"/>
      <w:szCs w:val="20"/>
    </w:rPr>
  </w:style>
  <w:style w:type="character" w:customStyle="1" w:styleId="FontStyle72">
    <w:name w:val="Font Style72"/>
    <w:rsid w:val="00A669F8"/>
    <w:rPr>
      <w:rFonts w:ascii="Arial" w:hAnsi="Arial" w:cs="Arial" w:hint="default"/>
      <w:sz w:val="18"/>
      <w:szCs w:val="18"/>
    </w:rPr>
  </w:style>
  <w:style w:type="character" w:customStyle="1" w:styleId="FontStyle112">
    <w:name w:val="Font Style112"/>
    <w:rsid w:val="00A669F8"/>
    <w:rPr>
      <w:rFonts w:ascii="Times New Roman" w:hAnsi="Times New Roman" w:cs="Times New Roman" w:hint="default"/>
      <w:sz w:val="22"/>
      <w:szCs w:val="22"/>
    </w:rPr>
  </w:style>
  <w:style w:type="character" w:customStyle="1" w:styleId="FontStyle24">
    <w:name w:val="Font Style24"/>
    <w:rsid w:val="00A669F8"/>
    <w:rPr>
      <w:rFonts w:ascii="Times New Roman" w:hAnsi="Times New Roman" w:cs="Times New Roman" w:hint="default"/>
      <w:sz w:val="26"/>
      <w:szCs w:val="26"/>
    </w:rPr>
  </w:style>
  <w:style w:type="character" w:customStyle="1" w:styleId="FontStyle21">
    <w:name w:val="Font Style21"/>
    <w:rsid w:val="00A669F8"/>
    <w:rPr>
      <w:rFonts w:ascii="Arial" w:hAnsi="Arial" w:cs="Arial" w:hint="default"/>
      <w:b/>
      <w:bCs/>
      <w:spacing w:val="100"/>
      <w:sz w:val="32"/>
      <w:szCs w:val="32"/>
    </w:rPr>
  </w:style>
  <w:style w:type="character" w:customStyle="1" w:styleId="FontStyle22">
    <w:name w:val="Font Style22"/>
    <w:rsid w:val="00A669F8"/>
    <w:rPr>
      <w:rFonts w:ascii="Arial" w:hAnsi="Arial" w:cs="Arial" w:hint="default"/>
      <w:sz w:val="22"/>
      <w:szCs w:val="22"/>
    </w:rPr>
  </w:style>
  <w:style w:type="character" w:customStyle="1" w:styleId="FontStyle25">
    <w:name w:val="Font Style25"/>
    <w:rsid w:val="00A669F8"/>
    <w:rPr>
      <w:rFonts w:ascii="Times New Roman" w:hAnsi="Times New Roman" w:cs="Times New Roman" w:hint="default"/>
      <w:i/>
      <w:iCs/>
      <w:sz w:val="20"/>
      <w:szCs w:val="20"/>
    </w:rPr>
  </w:style>
  <w:style w:type="character" w:customStyle="1" w:styleId="FontStyle26">
    <w:name w:val="Font Style26"/>
    <w:rsid w:val="00A669F8"/>
    <w:rPr>
      <w:rFonts w:ascii="Times New Roman" w:hAnsi="Times New Roman" w:cs="Times New Roman" w:hint="default"/>
      <w:i/>
      <w:iCs/>
      <w:sz w:val="20"/>
      <w:szCs w:val="20"/>
    </w:rPr>
  </w:style>
  <w:style w:type="character" w:customStyle="1" w:styleId="FontStyle27">
    <w:name w:val="Font Style27"/>
    <w:rsid w:val="00A669F8"/>
    <w:rPr>
      <w:rFonts w:ascii="Times New Roman" w:hAnsi="Times New Roman" w:cs="Times New Roman" w:hint="default"/>
      <w:b/>
      <w:bCs/>
      <w:sz w:val="22"/>
      <w:szCs w:val="22"/>
    </w:rPr>
  </w:style>
  <w:style w:type="character" w:customStyle="1" w:styleId="FontStyle28">
    <w:name w:val="Font Style28"/>
    <w:rsid w:val="00A669F8"/>
    <w:rPr>
      <w:rFonts w:ascii="Times New Roman" w:hAnsi="Times New Roman" w:cs="Times New Roman" w:hint="default"/>
      <w:sz w:val="20"/>
      <w:szCs w:val="20"/>
    </w:rPr>
  </w:style>
  <w:style w:type="character" w:customStyle="1" w:styleId="FontStyle29">
    <w:name w:val="Font Style29"/>
    <w:rsid w:val="00A669F8"/>
    <w:rPr>
      <w:rFonts w:ascii="Times New Roman" w:hAnsi="Times New Roman" w:cs="Times New Roman" w:hint="default"/>
      <w:sz w:val="20"/>
      <w:szCs w:val="20"/>
    </w:rPr>
  </w:style>
  <w:style w:type="character" w:customStyle="1" w:styleId="FontStyle58">
    <w:name w:val="Font Style58"/>
    <w:rsid w:val="00A669F8"/>
    <w:rPr>
      <w:rFonts w:ascii="Calibri" w:hAnsi="Calibri" w:cs="Calibri" w:hint="default"/>
      <w:sz w:val="32"/>
      <w:szCs w:val="32"/>
    </w:rPr>
  </w:style>
  <w:style w:type="character" w:customStyle="1" w:styleId="FontStyle61">
    <w:name w:val="Font Style61"/>
    <w:rsid w:val="00A669F8"/>
    <w:rPr>
      <w:rFonts w:ascii="Calibri" w:hAnsi="Calibri" w:cs="Calibri" w:hint="default"/>
      <w:b/>
      <w:bCs/>
      <w:i/>
      <w:iCs/>
      <w:sz w:val="10"/>
      <w:szCs w:val="10"/>
    </w:rPr>
  </w:style>
  <w:style w:type="character" w:customStyle="1" w:styleId="FontStyle60">
    <w:name w:val="Font Style60"/>
    <w:rsid w:val="00A669F8"/>
    <w:rPr>
      <w:rFonts w:ascii="Garamond" w:hAnsi="Garamond" w:cs="Garamond" w:hint="default"/>
      <w:b/>
      <w:bCs/>
      <w:spacing w:val="20"/>
      <w:sz w:val="12"/>
      <w:szCs w:val="12"/>
    </w:rPr>
  </w:style>
  <w:style w:type="character" w:customStyle="1" w:styleId="FontStyle62">
    <w:name w:val="Font Style62"/>
    <w:rsid w:val="00A669F8"/>
    <w:rPr>
      <w:rFonts w:ascii="Garamond" w:hAnsi="Garamond" w:cs="Garamond" w:hint="default"/>
      <w:b/>
      <w:bCs/>
      <w:spacing w:val="20"/>
      <w:sz w:val="18"/>
      <w:szCs w:val="18"/>
    </w:rPr>
  </w:style>
  <w:style w:type="character" w:customStyle="1" w:styleId="FontStyle63">
    <w:name w:val="Font Style63"/>
    <w:rsid w:val="00A669F8"/>
    <w:rPr>
      <w:rFonts w:ascii="Garamond" w:hAnsi="Garamond" w:cs="Garamond" w:hint="default"/>
      <w:b/>
      <w:bCs/>
      <w:spacing w:val="90"/>
      <w:sz w:val="14"/>
      <w:szCs w:val="14"/>
    </w:rPr>
  </w:style>
  <w:style w:type="character" w:customStyle="1" w:styleId="FontStyle182">
    <w:name w:val="Font Style182"/>
    <w:rsid w:val="00A669F8"/>
    <w:rPr>
      <w:rFonts w:ascii="Times New Roman" w:hAnsi="Times New Roman" w:cs="Times New Roman" w:hint="default"/>
      <w:sz w:val="22"/>
      <w:szCs w:val="22"/>
    </w:rPr>
  </w:style>
  <w:style w:type="character" w:customStyle="1" w:styleId="FontStyle128">
    <w:name w:val="Font Style128"/>
    <w:rsid w:val="00A669F8"/>
    <w:rPr>
      <w:rFonts w:ascii="Times New Roman" w:hAnsi="Times New Roman" w:cs="Times New Roman" w:hint="default"/>
      <w:sz w:val="16"/>
      <w:szCs w:val="16"/>
    </w:rPr>
  </w:style>
  <w:style w:type="character" w:customStyle="1" w:styleId="FontStyle130">
    <w:name w:val="Font Style130"/>
    <w:rsid w:val="00A669F8"/>
    <w:rPr>
      <w:rFonts w:ascii="Arial" w:hAnsi="Arial" w:cs="Arial" w:hint="default"/>
      <w:b/>
      <w:bCs/>
      <w:spacing w:val="-10"/>
      <w:sz w:val="32"/>
      <w:szCs w:val="32"/>
    </w:rPr>
  </w:style>
  <w:style w:type="character" w:customStyle="1" w:styleId="FontStyle180">
    <w:name w:val="Font Style180"/>
    <w:rsid w:val="00A669F8"/>
    <w:rPr>
      <w:rFonts w:ascii="Times New Roman" w:hAnsi="Times New Roman" w:cs="Times New Roman" w:hint="default"/>
      <w:b/>
      <w:bCs/>
      <w:sz w:val="22"/>
      <w:szCs w:val="22"/>
    </w:rPr>
  </w:style>
  <w:style w:type="character" w:customStyle="1" w:styleId="FontStyle178">
    <w:name w:val="Font Style178"/>
    <w:rsid w:val="00A669F8"/>
    <w:rPr>
      <w:rFonts w:ascii="Times New Roman" w:hAnsi="Times New Roman" w:cs="Times New Roman" w:hint="default"/>
      <w:sz w:val="20"/>
      <w:szCs w:val="20"/>
    </w:rPr>
  </w:style>
  <w:style w:type="character" w:customStyle="1" w:styleId="FontStyle177">
    <w:name w:val="Font Style177"/>
    <w:rsid w:val="00A669F8"/>
    <w:rPr>
      <w:rFonts w:ascii="Calibri" w:hAnsi="Calibri" w:cs="Calibri" w:hint="default"/>
      <w:sz w:val="18"/>
      <w:szCs w:val="18"/>
    </w:rPr>
  </w:style>
  <w:style w:type="character" w:customStyle="1" w:styleId="FontStyle171">
    <w:name w:val="Font Style171"/>
    <w:rsid w:val="00A669F8"/>
    <w:rPr>
      <w:rFonts w:ascii="Times New Roman" w:hAnsi="Times New Roman" w:cs="Times New Roman" w:hint="default"/>
      <w:sz w:val="18"/>
      <w:szCs w:val="18"/>
    </w:rPr>
  </w:style>
  <w:style w:type="paragraph" w:customStyle="1" w:styleId="3ff2">
    <w:name w:val="Без интервала3"/>
    <w:rsid w:val="00A669F8"/>
    <w:rPr>
      <w:sz w:val="22"/>
      <w:szCs w:val="22"/>
      <w:lang w:eastAsia="en-US"/>
    </w:rPr>
  </w:style>
  <w:style w:type="paragraph" w:customStyle="1" w:styleId="4f1">
    <w:name w:val="Без интервала4"/>
    <w:rsid w:val="00A669F8"/>
    <w:rPr>
      <w:sz w:val="22"/>
      <w:szCs w:val="22"/>
      <w:lang w:eastAsia="en-US"/>
    </w:rPr>
  </w:style>
  <w:style w:type="paragraph" w:customStyle="1" w:styleId="Style42">
    <w:name w:val="Style42"/>
    <w:basedOn w:val="ac"/>
    <w:uiPriority w:val="99"/>
    <w:rsid w:val="00A669F8"/>
    <w:pPr>
      <w:widowControl w:val="0"/>
      <w:autoSpaceDE w:val="0"/>
      <w:autoSpaceDN w:val="0"/>
      <w:adjustRightInd w:val="0"/>
      <w:spacing w:line="319" w:lineRule="exact"/>
      <w:ind w:firstLine="720"/>
      <w:jc w:val="both"/>
    </w:pPr>
    <w:rPr>
      <w:rFonts w:eastAsiaTheme="minorEastAsia"/>
      <w:sz w:val="24"/>
      <w:szCs w:val="24"/>
      <w:lang w:eastAsia="ru-RU"/>
    </w:rPr>
  </w:style>
  <w:style w:type="paragraph" w:customStyle="1" w:styleId="Style40">
    <w:name w:val="Style40"/>
    <w:basedOn w:val="ac"/>
    <w:uiPriority w:val="99"/>
    <w:rsid w:val="00A669F8"/>
    <w:pPr>
      <w:widowControl w:val="0"/>
      <w:autoSpaceDE w:val="0"/>
      <w:autoSpaceDN w:val="0"/>
      <w:adjustRightInd w:val="0"/>
      <w:spacing w:line="317" w:lineRule="exact"/>
      <w:ind w:firstLine="701"/>
      <w:jc w:val="both"/>
    </w:pPr>
    <w:rPr>
      <w:rFonts w:eastAsiaTheme="minorEastAsia"/>
      <w:sz w:val="24"/>
      <w:szCs w:val="24"/>
      <w:lang w:eastAsia="ru-RU"/>
    </w:rPr>
  </w:style>
  <w:style w:type="paragraph" w:customStyle="1" w:styleId="Style52">
    <w:name w:val="Style52"/>
    <w:basedOn w:val="ac"/>
    <w:uiPriority w:val="99"/>
    <w:rsid w:val="00A669F8"/>
    <w:pPr>
      <w:widowControl w:val="0"/>
      <w:autoSpaceDE w:val="0"/>
      <w:autoSpaceDN w:val="0"/>
      <w:adjustRightInd w:val="0"/>
      <w:spacing w:line="276" w:lineRule="exact"/>
      <w:ind w:firstLine="566"/>
      <w:jc w:val="both"/>
    </w:pPr>
    <w:rPr>
      <w:rFonts w:eastAsiaTheme="minorEastAsia"/>
      <w:sz w:val="24"/>
      <w:szCs w:val="24"/>
      <w:lang w:eastAsia="ru-RU"/>
    </w:rPr>
  </w:style>
  <w:style w:type="paragraph" w:customStyle="1" w:styleId="Style76">
    <w:name w:val="Style76"/>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61">
    <w:name w:val="Style61"/>
    <w:basedOn w:val="ac"/>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60">
    <w:name w:val="Style60"/>
    <w:basedOn w:val="ac"/>
    <w:uiPriority w:val="99"/>
    <w:rsid w:val="00A669F8"/>
    <w:pPr>
      <w:widowControl w:val="0"/>
      <w:autoSpaceDE w:val="0"/>
      <w:autoSpaceDN w:val="0"/>
      <w:adjustRightInd w:val="0"/>
      <w:spacing w:line="250" w:lineRule="exact"/>
    </w:pPr>
    <w:rPr>
      <w:rFonts w:eastAsiaTheme="minorEastAsia"/>
      <w:sz w:val="24"/>
      <w:szCs w:val="24"/>
      <w:lang w:eastAsia="ru-RU"/>
    </w:rPr>
  </w:style>
  <w:style w:type="character" w:customStyle="1" w:styleId="FontStyle271">
    <w:name w:val="Font Style271"/>
    <w:basedOn w:val="ad"/>
    <w:uiPriority w:val="99"/>
    <w:rsid w:val="00A669F8"/>
    <w:rPr>
      <w:rFonts w:ascii="Times New Roman" w:hAnsi="Times New Roman" w:cs="Times New Roman"/>
      <w:b/>
      <w:bCs/>
      <w:sz w:val="20"/>
      <w:szCs w:val="20"/>
    </w:rPr>
  </w:style>
  <w:style w:type="paragraph" w:customStyle="1" w:styleId="Style62">
    <w:name w:val="Style62"/>
    <w:basedOn w:val="ac"/>
    <w:uiPriority w:val="99"/>
    <w:rsid w:val="00A669F8"/>
    <w:pPr>
      <w:widowControl w:val="0"/>
      <w:autoSpaceDE w:val="0"/>
      <w:autoSpaceDN w:val="0"/>
      <w:adjustRightInd w:val="0"/>
      <w:spacing w:line="202" w:lineRule="exact"/>
      <w:jc w:val="center"/>
    </w:pPr>
    <w:rPr>
      <w:rFonts w:eastAsiaTheme="minorEastAsia"/>
      <w:sz w:val="24"/>
      <w:szCs w:val="24"/>
      <w:lang w:eastAsia="ru-RU"/>
    </w:rPr>
  </w:style>
  <w:style w:type="character" w:customStyle="1" w:styleId="FontStyle273">
    <w:name w:val="Font Style273"/>
    <w:basedOn w:val="ad"/>
    <w:uiPriority w:val="99"/>
    <w:rsid w:val="00A669F8"/>
    <w:rPr>
      <w:rFonts w:ascii="Times New Roman" w:hAnsi="Times New Roman" w:cs="Times New Roman"/>
      <w:b/>
      <w:bCs/>
      <w:sz w:val="20"/>
      <w:szCs w:val="20"/>
    </w:rPr>
  </w:style>
  <w:style w:type="character" w:customStyle="1" w:styleId="FontStyle256">
    <w:name w:val="Font Style256"/>
    <w:basedOn w:val="ad"/>
    <w:uiPriority w:val="99"/>
    <w:rsid w:val="00A669F8"/>
    <w:rPr>
      <w:rFonts w:ascii="Segoe UI" w:hAnsi="Segoe UI" w:cs="Segoe UI" w:hint="default"/>
      <w:b/>
      <w:bCs/>
      <w:sz w:val="12"/>
      <w:szCs w:val="12"/>
    </w:rPr>
  </w:style>
  <w:style w:type="character" w:customStyle="1" w:styleId="FontStyle272">
    <w:name w:val="Font Style272"/>
    <w:basedOn w:val="ad"/>
    <w:uiPriority w:val="99"/>
    <w:rsid w:val="00A669F8"/>
    <w:rPr>
      <w:rFonts w:ascii="Times New Roman" w:hAnsi="Times New Roman" w:cs="Times New Roman" w:hint="default"/>
      <w:sz w:val="20"/>
      <w:szCs w:val="20"/>
    </w:rPr>
  </w:style>
  <w:style w:type="character" w:customStyle="1" w:styleId="FontStyle252">
    <w:name w:val="Font Style252"/>
    <w:basedOn w:val="ad"/>
    <w:uiPriority w:val="99"/>
    <w:rsid w:val="00A669F8"/>
    <w:rPr>
      <w:rFonts w:ascii="Times New Roman" w:hAnsi="Times New Roman" w:cs="Times New Roman" w:hint="default"/>
      <w:sz w:val="18"/>
      <w:szCs w:val="18"/>
    </w:rPr>
  </w:style>
  <w:style w:type="character" w:customStyle="1" w:styleId="FontStyle288">
    <w:name w:val="Font Style288"/>
    <w:basedOn w:val="ad"/>
    <w:uiPriority w:val="99"/>
    <w:rsid w:val="00A669F8"/>
    <w:rPr>
      <w:rFonts w:ascii="Times New Roman" w:hAnsi="Times New Roman" w:cs="Times New Roman" w:hint="default"/>
      <w:b/>
      <w:bCs/>
      <w:sz w:val="14"/>
      <w:szCs w:val="14"/>
    </w:rPr>
  </w:style>
  <w:style w:type="character" w:customStyle="1" w:styleId="FontStyle289">
    <w:name w:val="Font Style289"/>
    <w:basedOn w:val="ad"/>
    <w:uiPriority w:val="99"/>
    <w:rsid w:val="00A669F8"/>
    <w:rPr>
      <w:rFonts w:ascii="Times New Roman" w:hAnsi="Times New Roman" w:cs="Times New Roman" w:hint="default"/>
      <w:b/>
      <w:bCs/>
      <w:i/>
      <w:iCs/>
      <w:sz w:val="20"/>
      <w:szCs w:val="20"/>
    </w:rPr>
  </w:style>
  <w:style w:type="paragraph" w:customStyle="1" w:styleId="Style54">
    <w:name w:val="Style54"/>
    <w:basedOn w:val="ac"/>
    <w:uiPriority w:val="99"/>
    <w:rsid w:val="00A669F8"/>
    <w:pPr>
      <w:widowControl w:val="0"/>
      <w:autoSpaceDE w:val="0"/>
      <w:autoSpaceDN w:val="0"/>
      <w:adjustRightInd w:val="0"/>
      <w:spacing w:line="322" w:lineRule="exact"/>
      <w:jc w:val="both"/>
    </w:pPr>
    <w:rPr>
      <w:rFonts w:eastAsiaTheme="minorEastAsia"/>
      <w:sz w:val="24"/>
      <w:szCs w:val="24"/>
      <w:lang w:eastAsia="ru-RU"/>
    </w:rPr>
  </w:style>
  <w:style w:type="paragraph" w:customStyle="1" w:styleId="143">
    <w:name w:val="Текст 14(таблица)"/>
    <w:basedOn w:val="ac"/>
    <w:rsid w:val="00A669F8"/>
    <w:pPr>
      <w:ind w:left="284" w:firstLine="709"/>
      <w:jc w:val="both"/>
    </w:pPr>
    <w:rPr>
      <w:rFonts w:ascii="Bookman Old Style" w:eastAsia="Times New Roman" w:hAnsi="Bookman Old Style"/>
      <w:color w:val="000000"/>
      <w:sz w:val="24"/>
      <w:szCs w:val="24"/>
      <w:lang w:val="en-US" w:eastAsia="ru-RU"/>
    </w:rPr>
  </w:style>
  <w:style w:type="paragraph" w:customStyle="1" w:styleId="144">
    <w:name w:val="Текст 14(основной)"/>
    <w:basedOn w:val="ac"/>
    <w:link w:val="145"/>
    <w:autoRedefine/>
    <w:rsid w:val="00A669F8"/>
    <w:pPr>
      <w:ind w:left="284"/>
      <w:jc w:val="both"/>
    </w:pPr>
    <w:rPr>
      <w:rFonts w:ascii="Bookman Old Style" w:eastAsia="Times New Roman" w:hAnsi="Bookman Old Style"/>
      <w:sz w:val="24"/>
      <w:szCs w:val="28"/>
      <w:lang w:eastAsia="ru-RU"/>
    </w:rPr>
  </w:style>
  <w:style w:type="character" w:customStyle="1" w:styleId="145">
    <w:name w:val="Текст 14(основной) Знак"/>
    <w:basedOn w:val="ad"/>
    <w:link w:val="144"/>
    <w:rsid w:val="00A669F8"/>
    <w:rPr>
      <w:rFonts w:ascii="Bookman Old Style" w:eastAsia="Times New Roman" w:hAnsi="Bookman Old Style"/>
      <w:sz w:val="24"/>
      <w:szCs w:val="28"/>
    </w:rPr>
  </w:style>
  <w:style w:type="character" w:customStyle="1" w:styleId="12c">
    <w:name w:val="Стиль 12 пт"/>
    <w:basedOn w:val="ad"/>
    <w:rsid w:val="00A669F8"/>
    <w:rPr>
      <w:sz w:val="24"/>
    </w:rPr>
  </w:style>
  <w:style w:type="paragraph" w:customStyle="1" w:styleId="1212">
    <w:name w:val="Стиль 12 пт1"/>
    <w:next w:val="ac"/>
    <w:qFormat/>
    <w:rsid w:val="00A669F8"/>
    <w:pPr>
      <w:contextualSpacing/>
    </w:pPr>
    <w:rPr>
      <w:rFonts w:ascii="Times New Roman" w:eastAsia="Times New Roman" w:hAnsi="Times New Roman"/>
      <w:sz w:val="24"/>
      <w:szCs w:val="24"/>
    </w:rPr>
  </w:style>
  <w:style w:type="paragraph" w:customStyle="1" w:styleId="12d">
    <w:name w:val="Текст 12(таблица)"/>
    <w:basedOn w:val="ac"/>
    <w:rsid w:val="00A669F8"/>
    <w:pPr>
      <w:jc w:val="both"/>
    </w:pPr>
    <w:rPr>
      <w:rFonts w:ascii="Bookman Old Style" w:eastAsia="Times New Roman" w:hAnsi="Bookman Old Style"/>
      <w:sz w:val="24"/>
      <w:szCs w:val="24"/>
      <w:lang w:val="en-US" w:eastAsia="ru-RU"/>
    </w:rPr>
  </w:style>
  <w:style w:type="paragraph" w:customStyle="1" w:styleId="106">
    <w:name w:val="Текст 10(таблица)"/>
    <w:basedOn w:val="ac"/>
    <w:rsid w:val="00A669F8"/>
    <w:pPr>
      <w:jc w:val="both"/>
    </w:pPr>
    <w:rPr>
      <w:rFonts w:ascii="Bookman Old Style" w:eastAsia="Times New Roman" w:hAnsi="Bookman Old Style"/>
      <w:sz w:val="20"/>
      <w:szCs w:val="24"/>
      <w:lang w:val="en-US" w:eastAsia="ru-RU"/>
    </w:rPr>
  </w:style>
  <w:style w:type="paragraph" w:customStyle="1" w:styleId="146">
    <w:name w:val="Текст 14(поцентру) Знак"/>
    <w:basedOn w:val="ac"/>
    <w:link w:val="147"/>
    <w:rsid w:val="00A669F8"/>
    <w:pPr>
      <w:spacing w:line="360" w:lineRule="auto"/>
      <w:ind w:left="708" w:firstLine="708"/>
      <w:jc w:val="center"/>
    </w:pPr>
    <w:rPr>
      <w:rFonts w:ascii="Bookman Old Style" w:eastAsia="Times New Roman" w:hAnsi="Bookman Old Style"/>
      <w:sz w:val="28"/>
      <w:szCs w:val="24"/>
      <w:lang w:eastAsia="ru-RU"/>
    </w:rPr>
  </w:style>
  <w:style w:type="character" w:customStyle="1" w:styleId="147">
    <w:name w:val="Текст 14(поцентру) Знак Знак"/>
    <w:link w:val="146"/>
    <w:rsid w:val="00A669F8"/>
    <w:rPr>
      <w:rFonts w:ascii="Bookman Old Style" w:eastAsia="Times New Roman" w:hAnsi="Bookman Old Style"/>
      <w:sz w:val="28"/>
      <w:szCs w:val="24"/>
    </w:rPr>
  </w:style>
  <w:style w:type="paragraph" w:customStyle="1" w:styleId="148">
    <w:name w:val="Текст 14(справа)"/>
    <w:basedOn w:val="144"/>
    <w:link w:val="149"/>
    <w:rsid w:val="00A669F8"/>
    <w:pPr>
      <w:ind w:firstLine="709"/>
      <w:jc w:val="right"/>
    </w:pPr>
    <w:rPr>
      <w:color w:val="000000"/>
      <w:szCs w:val="24"/>
    </w:rPr>
  </w:style>
  <w:style w:type="character" w:customStyle="1" w:styleId="149">
    <w:name w:val="Текст 14(справа) Знак"/>
    <w:basedOn w:val="145"/>
    <w:link w:val="148"/>
    <w:rsid w:val="00A669F8"/>
    <w:rPr>
      <w:rFonts w:ascii="Bookman Old Style" w:eastAsia="Times New Roman" w:hAnsi="Bookman Old Style"/>
      <w:color w:val="000000"/>
      <w:sz w:val="24"/>
      <w:szCs w:val="24"/>
    </w:rPr>
  </w:style>
  <w:style w:type="paragraph" w:customStyle="1" w:styleId="14a">
    <w:name w:val="Текст 14(поцентру)"/>
    <w:basedOn w:val="148"/>
    <w:rsid w:val="00A669F8"/>
    <w:pPr>
      <w:ind w:left="708"/>
      <w:jc w:val="center"/>
    </w:pPr>
  </w:style>
  <w:style w:type="paragraph" w:customStyle="1" w:styleId="affffffffffff9">
    <w:name w:val="основной текст"/>
    <w:basedOn w:val="ac"/>
    <w:rsid w:val="00A669F8"/>
    <w:pPr>
      <w:spacing w:after="120"/>
      <w:ind w:firstLine="851"/>
      <w:jc w:val="both"/>
    </w:pPr>
    <w:rPr>
      <w:rFonts w:ascii="Arial" w:eastAsia="Times New Roman" w:hAnsi="Arial"/>
      <w:sz w:val="28"/>
      <w:szCs w:val="20"/>
      <w:lang w:eastAsia="ru-RU"/>
    </w:rPr>
  </w:style>
  <w:style w:type="paragraph" w:customStyle="1" w:styleId="Normal2">
    <w:name w:val="Normal Знак Знак Знак Знак Знак Знак"/>
    <w:link w:val="Normal3"/>
    <w:rsid w:val="00A669F8"/>
    <w:pPr>
      <w:spacing w:before="100" w:after="100"/>
      <w:jc w:val="both"/>
    </w:pPr>
    <w:rPr>
      <w:rFonts w:ascii="Times New Roman" w:eastAsia="Times New Roman" w:hAnsi="Times New Roman"/>
      <w:snapToGrid w:val="0"/>
      <w:sz w:val="24"/>
      <w:szCs w:val="24"/>
    </w:rPr>
  </w:style>
  <w:style w:type="character" w:customStyle="1" w:styleId="Normal3">
    <w:name w:val="Normal Знак Знак Знак Знак Знак Знак Знак"/>
    <w:basedOn w:val="ad"/>
    <w:link w:val="Normal2"/>
    <w:rsid w:val="00A669F8"/>
    <w:rPr>
      <w:rFonts w:ascii="Times New Roman" w:eastAsia="Times New Roman" w:hAnsi="Times New Roman"/>
      <w:snapToGrid w:val="0"/>
      <w:sz w:val="24"/>
      <w:szCs w:val="24"/>
    </w:rPr>
  </w:style>
  <w:style w:type="character" w:customStyle="1" w:styleId="14b">
    <w:name w:val="Текст 14(основной) Знак Знак"/>
    <w:basedOn w:val="ad"/>
    <w:rsid w:val="00A669F8"/>
    <w:rPr>
      <w:rFonts w:ascii="Times New Roman" w:eastAsia="Times New Roman" w:hAnsi="Times New Roman" w:cs="Times New Roman"/>
      <w:sz w:val="28"/>
      <w:szCs w:val="24"/>
      <w:lang w:eastAsia="ru-RU"/>
    </w:rPr>
  </w:style>
  <w:style w:type="character" w:customStyle="1" w:styleId="1410">
    <w:name w:val="Текст 14(основной) Знак1"/>
    <w:basedOn w:val="ad"/>
    <w:rsid w:val="00A669F8"/>
    <w:rPr>
      <w:rFonts w:ascii="Times New Roman" w:eastAsia="Times New Roman" w:hAnsi="Times New Roman" w:cs="Times New Roman"/>
      <w:sz w:val="28"/>
      <w:szCs w:val="28"/>
      <w:lang w:eastAsia="ru-RU"/>
    </w:rPr>
  </w:style>
  <w:style w:type="character" w:customStyle="1" w:styleId="3ff3">
    <w:name w:val="Знак Знак Знак3"/>
    <w:rsid w:val="00A669F8"/>
    <w:rPr>
      <w:rFonts w:ascii="Arial" w:hAnsi="Arial" w:cs="Arial"/>
      <w:b/>
      <w:bCs/>
      <w:sz w:val="26"/>
      <w:szCs w:val="26"/>
      <w:lang w:val="ru-RU" w:eastAsia="ru-RU" w:bidi="ar-SA"/>
    </w:rPr>
  </w:style>
  <w:style w:type="paragraph" w:customStyle="1" w:styleId="107">
    <w:name w:val="Титул 10"/>
    <w:basedOn w:val="106"/>
    <w:rsid w:val="00A669F8"/>
    <w:pPr>
      <w:jc w:val="right"/>
    </w:pPr>
  </w:style>
  <w:style w:type="paragraph" w:customStyle="1" w:styleId="affffffffffffa">
    <w:name w:val="Знак Знак Знак Знак Знак Знак Знак Знак Знак Знак Знак Знак Знак"/>
    <w:basedOn w:val="ac"/>
    <w:rsid w:val="00A669F8"/>
    <w:rPr>
      <w:rFonts w:ascii="Verdana" w:eastAsia="Times New Roman" w:hAnsi="Verdana" w:cs="Verdana"/>
      <w:sz w:val="20"/>
      <w:szCs w:val="20"/>
      <w:lang w:val="en-US"/>
    </w:rPr>
  </w:style>
  <w:style w:type="paragraph" w:customStyle="1" w:styleId="14c">
    <w:name w:val="Текст 14(курсив)"/>
    <w:basedOn w:val="144"/>
    <w:link w:val="14d"/>
    <w:rsid w:val="00A669F8"/>
    <w:pPr>
      <w:tabs>
        <w:tab w:val="left" w:pos="0"/>
      </w:tabs>
      <w:ind w:firstLine="709"/>
    </w:pPr>
    <w:rPr>
      <w:i/>
      <w:sz w:val="28"/>
    </w:rPr>
  </w:style>
  <w:style w:type="character" w:customStyle="1" w:styleId="14d">
    <w:name w:val="Текст 14(курсив) Знак"/>
    <w:link w:val="14c"/>
    <w:rsid w:val="00A669F8"/>
    <w:rPr>
      <w:rFonts w:ascii="Bookman Old Style" w:eastAsia="Times New Roman" w:hAnsi="Bookman Old Style"/>
      <w:i/>
      <w:sz w:val="28"/>
      <w:szCs w:val="28"/>
    </w:rPr>
  </w:style>
  <w:style w:type="paragraph" w:customStyle="1" w:styleId="182">
    <w:name w:val="Титул 18"/>
    <w:basedOn w:val="107"/>
    <w:rsid w:val="00A669F8"/>
    <w:rPr>
      <w:sz w:val="36"/>
    </w:rPr>
  </w:style>
  <w:style w:type="paragraph" w:customStyle="1" w:styleId="226">
    <w:name w:val="Титул 22"/>
    <w:basedOn w:val="182"/>
    <w:rsid w:val="00A669F8"/>
    <w:pPr>
      <w:ind w:left="708"/>
      <w:jc w:val="center"/>
    </w:pPr>
    <w:rPr>
      <w:b/>
      <w:sz w:val="44"/>
    </w:rPr>
  </w:style>
  <w:style w:type="paragraph" w:customStyle="1" w:styleId="cat1">
    <w:name w:val="cat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ssylvtab1">
    <w:name w:val="ssylvtab1"/>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ssyl2">
    <w:name w:val="ssyl2"/>
    <w:basedOn w:val="ad"/>
    <w:rsid w:val="00A669F8"/>
  </w:style>
  <w:style w:type="character" w:customStyle="1" w:styleId="text3">
    <w:name w:val="text3"/>
    <w:basedOn w:val="ad"/>
    <w:rsid w:val="00A669F8"/>
  </w:style>
  <w:style w:type="character" w:customStyle="1" w:styleId="1fffff">
    <w:name w:val="заголовокпогода1"/>
    <w:basedOn w:val="ad"/>
    <w:rsid w:val="00A669F8"/>
  </w:style>
  <w:style w:type="paragraph" w:customStyle="1" w:styleId="small">
    <w:name w:val="small"/>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14e">
    <w:name w:val="Текст 14(основной) Знак Знак Знак"/>
    <w:rsid w:val="00A669F8"/>
    <w:rPr>
      <w:sz w:val="28"/>
      <w:szCs w:val="24"/>
    </w:rPr>
  </w:style>
  <w:style w:type="character" w:styleId="HTML4">
    <w:name w:val="HTML Definition"/>
    <w:basedOn w:val="ad"/>
    <w:rsid w:val="00A669F8"/>
    <w:rPr>
      <w:i/>
      <w:iCs/>
    </w:rPr>
  </w:style>
  <w:style w:type="character" w:customStyle="1" w:styleId="241">
    <w:name w:val="Знак Знак24"/>
    <w:basedOn w:val="ad"/>
    <w:rsid w:val="00A669F8"/>
    <w:rPr>
      <w:b/>
      <w:bCs/>
      <w:sz w:val="24"/>
      <w:szCs w:val="24"/>
    </w:rPr>
  </w:style>
  <w:style w:type="character" w:customStyle="1" w:styleId="231">
    <w:name w:val="Знак Знак23"/>
    <w:basedOn w:val="ad"/>
    <w:rsid w:val="00A669F8"/>
    <w:rPr>
      <w:i/>
      <w:iCs/>
      <w:sz w:val="24"/>
      <w:szCs w:val="24"/>
    </w:rPr>
  </w:style>
  <w:style w:type="paragraph" w:customStyle="1" w:styleId="12e">
    <w:name w:val="стиль12"/>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3ff4">
    <w:name w:val="стиль3"/>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caption">
    <w:name w:val="price_caption"/>
    <w:basedOn w:val="ad"/>
    <w:rsid w:val="00A669F8"/>
  </w:style>
  <w:style w:type="character" w:customStyle="1" w:styleId="priceprice">
    <w:name w:val="price_price"/>
    <w:basedOn w:val="ad"/>
    <w:rsid w:val="00A669F8"/>
  </w:style>
  <w:style w:type="character" w:customStyle="1" w:styleId="editsection">
    <w:name w:val="editsection"/>
    <w:basedOn w:val="ad"/>
    <w:rsid w:val="00A669F8"/>
  </w:style>
  <w:style w:type="character" w:customStyle="1" w:styleId="plainlinks">
    <w:name w:val="plainlinks"/>
    <w:basedOn w:val="ad"/>
    <w:rsid w:val="00A669F8"/>
  </w:style>
  <w:style w:type="character" w:customStyle="1" w:styleId="fn">
    <w:name w:val="fn"/>
    <w:basedOn w:val="ad"/>
    <w:rsid w:val="00A669F8"/>
  </w:style>
  <w:style w:type="character" w:customStyle="1" w:styleId="plainlinksneverexpand">
    <w:name w:val="plainlinksneverexpand"/>
    <w:basedOn w:val="ad"/>
    <w:rsid w:val="00A669F8"/>
  </w:style>
  <w:style w:type="character" w:customStyle="1" w:styleId="geo-geo-dms">
    <w:name w:val="geo-geo-dms"/>
    <w:basedOn w:val="ad"/>
    <w:rsid w:val="00A669F8"/>
  </w:style>
  <w:style w:type="character" w:customStyle="1" w:styleId="geo-dms">
    <w:name w:val="geo-dms"/>
    <w:basedOn w:val="ad"/>
    <w:rsid w:val="00A669F8"/>
  </w:style>
  <w:style w:type="character" w:customStyle="1" w:styleId="geo-lat">
    <w:name w:val="geo-lat"/>
    <w:basedOn w:val="ad"/>
    <w:rsid w:val="00A669F8"/>
  </w:style>
  <w:style w:type="character" w:customStyle="1" w:styleId="geo-lon">
    <w:name w:val="geo-lon"/>
    <w:basedOn w:val="ad"/>
    <w:rsid w:val="00A669F8"/>
  </w:style>
  <w:style w:type="character" w:customStyle="1" w:styleId="coordinates">
    <w:name w:val="coordinates"/>
    <w:basedOn w:val="ad"/>
    <w:rsid w:val="00A669F8"/>
  </w:style>
  <w:style w:type="character" w:customStyle="1" w:styleId="toctoggle">
    <w:name w:val="toctoggle"/>
    <w:basedOn w:val="ad"/>
    <w:rsid w:val="00A669F8"/>
  </w:style>
  <w:style w:type="character" w:customStyle="1" w:styleId="tocnumber">
    <w:name w:val="tocnumber"/>
    <w:basedOn w:val="ad"/>
    <w:rsid w:val="00A669F8"/>
  </w:style>
  <w:style w:type="character" w:customStyle="1" w:styleId="toctext">
    <w:name w:val="toctext"/>
    <w:basedOn w:val="ad"/>
    <w:rsid w:val="00A669F8"/>
  </w:style>
  <w:style w:type="paragraph" w:customStyle="1" w:styleId="collapse-refs-p">
    <w:name w:val="collapse-refs-p"/>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
    <w:name w:val="price"/>
    <w:basedOn w:val="ad"/>
    <w:rsid w:val="00A669F8"/>
  </w:style>
  <w:style w:type="paragraph" w:customStyle="1" w:styleId="title1">
    <w:name w:val="title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linkmore">
    <w:name w:val="link_more"/>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1fffff0">
    <w:name w:val="Дата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note">
    <w:name w:val="note"/>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object">
    <w:name w:val="object"/>
    <w:basedOn w:val="ad"/>
    <w:rsid w:val="00A669F8"/>
  </w:style>
  <w:style w:type="character" w:customStyle="1" w:styleId="locality">
    <w:name w:val="locality"/>
    <w:basedOn w:val="ad"/>
    <w:rsid w:val="00A669F8"/>
  </w:style>
  <w:style w:type="character" w:customStyle="1" w:styleId="street-address">
    <w:name w:val="street-address"/>
    <w:basedOn w:val="ad"/>
    <w:rsid w:val="00A669F8"/>
  </w:style>
  <w:style w:type="character" w:customStyle="1" w:styleId="tel">
    <w:name w:val="tel"/>
    <w:basedOn w:val="ad"/>
    <w:rsid w:val="00A669F8"/>
  </w:style>
  <w:style w:type="character" w:customStyle="1" w:styleId="sharelistitemcounter">
    <w:name w:val="share_list_item_counter"/>
    <w:basedOn w:val="ad"/>
    <w:rsid w:val="00A669F8"/>
  </w:style>
  <w:style w:type="character" w:customStyle="1" w:styleId="description">
    <w:name w:val="description"/>
    <w:basedOn w:val="ad"/>
    <w:rsid w:val="00A669F8"/>
  </w:style>
  <w:style w:type="character" w:customStyle="1" w:styleId="photos">
    <w:name w:val="photos"/>
    <w:basedOn w:val="ad"/>
    <w:rsid w:val="00A669F8"/>
  </w:style>
  <w:style w:type="character" w:customStyle="1" w:styleId="rooms">
    <w:name w:val="rooms"/>
    <w:basedOn w:val="ad"/>
    <w:rsid w:val="00A669F8"/>
  </w:style>
  <w:style w:type="character" w:customStyle="1" w:styleId="reviews">
    <w:name w:val="reviews"/>
    <w:basedOn w:val="ad"/>
    <w:rsid w:val="00A669F8"/>
  </w:style>
  <w:style w:type="character" w:customStyle="1" w:styleId="map">
    <w:name w:val="map"/>
    <w:basedOn w:val="ad"/>
    <w:rsid w:val="00A669F8"/>
  </w:style>
  <w:style w:type="character" w:customStyle="1" w:styleId="right">
    <w:name w:val="right"/>
    <w:basedOn w:val="ad"/>
    <w:rsid w:val="00A669F8"/>
  </w:style>
  <w:style w:type="character" w:customStyle="1" w:styleId="expandrating">
    <w:name w:val="expand_rating"/>
    <w:basedOn w:val="ad"/>
    <w:rsid w:val="00A669F8"/>
  </w:style>
  <w:style w:type="character" w:customStyle="1" w:styleId="downarrow">
    <w:name w:val="down_arrow"/>
    <w:basedOn w:val="ad"/>
    <w:rsid w:val="00A669F8"/>
  </w:style>
  <w:style w:type="character" w:customStyle="1" w:styleId="expanddetail">
    <w:name w:val="expand_detail"/>
    <w:basedOn w:val="ad"/>
    <w:rsid w:val="00A669F8"/>
  </w:style>
  <w:style w:type="character" w:customStyle="1" w:styleId="day1">
    <w:name w:val="day1"/>
    <w:basedOn w:val="ad"/>
    <w:rsid w:val="00A669F8"/>
  </w:style>
  <w:style w:type="character" w:customStyle="1" w:styleId="day2">
    <w:name w:val="day2"/>
    <w:basedOn w:val="ad"/>
    <w:rsid w:val="00A669F8"/>
  </w:style>
  <w:style w:type="paragraph" w:customStyle="1" w:styleId="68">
    <w:name w:val="стиль6"/>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2fff8">
    <w:name w:val="стиль2"/>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78">
    <w:name w:val="стиль7"/>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news-date-time">
    <w:name w:val="news-date-time"/>
    <w:basedOn w:val="ad"/>
    <w:rsid w:val="00A669F8"/>
  </w:style>
  <w:style w:type="paragraph" w:customStyle="1" w:styleId="Style13">
    <w:name w:val="Style13"/>
    <w:basedOn w:val="ac"/>
    <w:uiPriority w:val="99"/>
    <w:rsid w:val="00A669F8"/>
    <w:pPr>
      <w:widowControl w:val="0"/>
      <w:autoSpaceDE w:val="0"/>
      <w:autoSpaceDN w:val="0"/>
      <w:adjustRightInd w:val="0"/>
      <w:spacing w:line="247" w:lineRule="exact"/>
    </w:pPr>
    <w:rPr>
      <w:rFonts w:ascii="MS Reference Sans Serif" w:eastAsia="Times New Roman" w:hAnsi="MS Reference Sans Serif"/>
      <w:sz w:val="24"/>
      <w:szCs w:val="24"/>
      <w:lang w:eastAsia="ru-RU"/>
    </w:rPr>
  </w:style>
  <w:style w:type="character" w:customStyle="1" w:styleId="FontStyle31">
    <w:name w:val="Font Style31"/>
    <w:basedOn w:val="ad"/>
    <w:uiPriority w:val="99"/>
    <w:rsid w:val="00A669F8"/>
    <w:rPr>
      <w:rFonts w:ascii="MS Reference Sans Serif" w:hAnsi="MS Reference Sans Serif" w:cs="MS Reference Sans Serif"/>
      <w:b/>
      <w:bCs/>
      <w:w w:val="20"/>
      <w:sz w:val="28"/>
      <w:szCs w:val="28"/>
    </w:rPr>
  </w:style>
  <w:style w:type="numbering" w:customStyle="1" w:styleId="11">
    <w:name w:val="+1"/>
    <w:uiPriority w:val="99"/>
    <w:rsid w:val="00A669F8"/>
    <w:pPr>
      <w:numPr>
        <w:numId w:val="21"/>
      </w:numPr>
    </w:pPr>
  </w:style>
  <w:style w:type="table" w:customStyle="1" w:styleId="affffffffffffb">
    <w:name w:val="+ Схем Стиль"/>
    <w:basedOn w:val="ae"/>
    <w:uiPriority w:val="99"/>
    <w:qFormat/>
    <w:rsid w:val="00A669F8"/>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1fffff1">
    <w:name w:val="Сетка таблицы светлая1"/>
    <w:basedOn w:val="ae"/>
    <w:uiPriority w:val="40"/>
    <w:rsid w:val="00A669F8"/>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f1">
    <w:name w:val="Таблица простая 11"/>
    <w:basedOn w:val="ae"/>
    <w:uiPriority w:val="41"/>
    <w:rsid w:val="00A669F8"/>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fffff0">
    <w:name w:val="Таблица Знак"/>
    <w:basedOn w:val="ad"/>
    <w:link w:val="afffff"/>
    <w:locked/>
    <w:rsid w:val="00A669F8"/>
    <w:rPr>
      <w:rFonts w:ascii="Times New Roman" w:eastAsia="Times New Roman" w:hAnsi="Times New Roman"/>
      <w:sz w:val="28"/>
      <w:szCs w:val="28"/>
    </w:rPr>
  </w:style>
  <w:style w:type="paragraph" w:customStyle="1" w:styleId="Style66">
    <w:name w:val="Style66"/>
    <w:basedOn w:val="ac"/>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58">
    <w:name w:val="Font Style258"/>
    <w:basedOn w:val="ad"/>
    <w:uiPriority w:val="99"/>
    <w:rsid w:val="00A669F8"/>
    <w:rPr>
      <w:rFonts w:ascii="Times New Roman" w:hAnsi="Times New Roman" w:cs="Times New Roman"/>
      <w:w w:val="20"/>
      <w:sz w:val="26"/>
      <w:szCs w:val="26"/>
    </w:rPr>
  </w:style>
  <w:style w:type="paragraph" w:customStyle="1" w:styleId="Style78">
    <w:name w:val="Style78"/>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112">
    <w:name w:val="Style112"/>
    <w:basedOn w:val="ac"/>
    <w:uiPriority w:val="99"/>
    <w:rsid w:val="00A669F8"/>
    <w:pPr>
      <w:widowControl w:val="0"/>
      <w:autoSpaceDE w:val="0"/>
      <w:autoSpaceDN w:val="0"/>
      <w:adjustRightInd w:val="0"/>
      <w:spacing w:line="317" w:lineRule="exact"/>
      <w:ind w:firstLine="715"/>
      <w:jc w:val="both"/>
    </w:pPr>
    <w:rPr>
      <w:rFonts w:eastAsiaTheme="minorEastAsia"/>
      <w:sz w:val="24"/>
      <w:szCs w:val="24"/>
      <w:lang w:eastAsia="ru-RU"/>
    </w:rPr>
  </w:style>
  <w:style w:type="paragraph" w:customStyle="1" w:styleId="Style31">
    <w:name w:val="Style31"/>
    <w:basedOn w:val="ac"/>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36">
    <w:name w:val="Style36"/>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67">
    <w:name w:val="Style67"/>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74">
    <w:name w:val="Style74"/>
    <w:basedOn w:val="ac"/>
    <w:uiPriority w:val="99"/>
    <w:rsid w:val="00A669F8"/>
    <w:pPr>
      <w:widowControl w:val="0"/>
      <w:autoSpaceDE w:val="0"/>
      <w:autoSpaceDN w:val="0"/>
      <w:adjustRightInd w:val="0"/>
      <w:spacing w:line="322" w:lineRule="exact"/>
      <w:ind w:hanging="350"/>
    </w:pPr>
    <w:rPr>
      <w:rFonts w:eastAsiaTheme="minorEastAsia"/>
      <w:sz w:val="24"/>
      <w:szCs w:val="24"/>
      <w:lang w:eastAsia="ru-RU"/>
    </w:rPr>
  </w:style>
  <w:style w:type="paragraph" w:customStyle="1" w:styleId="Style71">
    <w:name w:val="Style71"/>
    <w:basedOn w:val="ac"/>
    <w:uiPriority w:val="99"/>
    <w:rsid w:val="00A669F8"/>
    <w:pPr>
      <w:widowControl w:val="0"/>
      <w:autoSpaceDE w:val="0"/>
      <w:autoSpaceDN w:val="0"/>
      <w:adjustRightInd w:val="0"/>
      <w:spacing w:line="318" w:lineRule="exact"/>
      <w:ind w:firstLine="840"/>
      <w:jc w:val="both"/>
    </w:pPr>
    <w:rPr>
      <w:rFonts w:eastAsiaTheme="minorEastAsia"/>
      <w:sz w:val="24"/>
      <w:szCs w:val="24"/>
      <w:lang w:eastAsia="ru-RU"/>
    </w:rPr>
  </w:style>
  <w:style w:type="paragraph" w:customStyle="1" w:styleId="Style68">
    <w:name w:val="Style68"/>
    <w:basedOn w:val="ac"/>
    <w:uiPriority w:val="99"/>
    <w:rsid w:val="00A669F8"/>
    <w:pPr>
      <w:widowControl w:val="0"/>
      <w:autoSpaceDE w:val="0"/>
      <w:autoSpaceDN w:val="0"/>
      <w:adjustRightInd w:val="0"/>
      <w:spacing w:line="230" w:lineRule="exact"/>
    </w:pPr>
    <w:rPr>
      <w:rFonts w:eastAsiaTheme="minorEastAsia"/>
      <w:sz w:val="24"/>
      <w:szCs w:val="24"/>
      <w:lang w:eastAsia="ru-RU"/>
    </w:rPr>
  </w:style>
  <w:style w:type="character" w:customStyle="1" w:styleId="FontStyle262">
    <w:name w:val="Font Style262"/>
    <w:basedOn w:val="ad"/>
    <w:uiPriority w:val="99"/>
    <w:rsid w:val="00A669F8"/>
    <w:rPr>
      <w:rFonts w:ascii="Times New Roman" w:hAnsi="Times New Roman" w:cs="Times New Roman" w:hint="default"/>
      <w:b/>
      <w:bCs/>
      <w:i/>
      <w:iCs/>
      <w:sz w:val="20"/>
      <w:szCs w:val="20"/>
    </w:rPr>
  </w:style>
  <w:style w:type="paragraph" w:customStyle="1" w:styleId="Style50">
    <w:name w:val="Style50"/>
    <w:basedOn w:val="ac"/>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30">
    <w:name w:val="Style30"/>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46">
    <w:name w:val="Style46"/>
    <w:basedOn w:val="ac"/>
    <w:uiPriority w:val="99"/>
    <w:rsid w:val="00A669F8"/>
    <w:pPr>
      <w:widowControl w:val="0"/>
      <w:autoSpaceDE w:val="0"/>
      <w:autoSpaceDN w:val="0"/>
      <w:adjustRightInd w:val="0"/>
      <w:spacing w:line="326" w:lineRule="exact"/>
      <w:ind w:firstLine="288"/>
    </w:pPr>
    <w:rPr>
      <w:rFonts w:eastAsiaTheme="minorEastAsia"/>
      <w:sz w:val="24"/>
      <w:szCs w:val="24"/>
      <w:lang w:eastAsia="ru-RU"/>
    </w:rPr>
  </w:style>
  <w:style w:type="paragraph" w:customStyle="1" w:styleId="Style72">
    <w:name w:val="Style72"/>
    <w:basedOn w:val="ac"/>
    <w:uiPriority w:val="99"/>
    <w:rsid w:val="00A669F8"/>
    <w:pPr>
      <w:widowControl w:val="0"/>
      <w:autoSpaceDE w:val="0"/>
      <w:autoSpaceDN w:val="0"/>
      <w:adjustRightInd w:val="0"/>
      <w:spacing w:line="283" w:lineRule="exact"/>
    </w:pPr>
    <w:rPr>
      <w:rFonts w:eastAsiaTheme="minorEastAsia"/>
      <w:sz w:val="24"/>
      <w:szCs w:val="24"/>
      <w:lang w:eastAsia="ru-RU"/>
    </w:rPr>
  </w:style>
  <w:style w:type="character" w:customStyle="1" w:styleId="FontStyle263">
    <w:name w:val="Font Style263"/>
    <w:basedOn w:val="ad"/>
    <w:uiPriority w:val="99"/>
    <w:rsid w:val="00A669F8"/>
    <w:rPr>
      <w:rFonts w:ascii="Times New Roman" w:hAnsi="Times New Roman" w:cs="Times New Roman" w:hint="default"/>
      <w:i/>
      <w:iCs/>
      <w:sz w:val="20"/>
      <w:szCs w:val="20"/>
    </w:rPr>
  </w:style>
  <w:style w:type="paragraph" w:customStyle="1" w:styleId="Style69">
    <w:name w:val="Style69"/>
    <w:basedOn w:val="ac"/>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60">
    <w:name w:val="Font Style260"/>
    <w:basedOn w:val="ad"/>
    <w:uiPriority w:val="99"/>
    <w:rsid w:val="00A669F8"/>
    <w:rPr>
      <w:rFonts w:ascii="Times New Roman" w:hAnsi="Times New Roman" w:cs="Times New Roman" w:hint="default"/>
      <w:w w:val="150"/>
      <w:sz w:val="16"/>
      <w:szCs w:val="16"/>
    </w:rPr>
  </w:style>
  <w:style w:type="paragraph" w:customStyle="1" w:styleId="Style97">
    <w:name w:val="Style97"/>
    <w:basedOn w:val="ac"/>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98">
    <w:name w:val="Style98"/>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39">
    <w:name w:val="Style39"/>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45">
    <w:name w:val="Style45"/>
    <w:basedOn w:val="ac"/>
    <w:uiPriority w:val="99"/>
    <w:rsid w:val="00A669F8"/>
    <w:pPr>
      <w:widowControl w:val="0"/>
      <w:autoSpaceDE w:val="0"/>
      <w:autoSpaceDN w:val="0"/>
      <w:adjustRightInd w:val="0"/>
      <w:spacing w:line="221" w:lineRule="exact"/>
      <w:jc w:val="center"/>
    </w:pPr>
    <w:rPr>
      <w:rFonts w:eastAsiaTheme="minorEastAsia"/>
      <w:sz w:val="24"/>
      <w:szCs w:val="24"/>
      <w:lang w:eastAsia="ru-RU"/>
    </w:rPr>
  </w:style>
  <w:style w:type="paragraph" w:customStyle="1" w:styleId="Style135">
    <w:name w:val="Style135"/>
    <w:basedOn w:val="ac"/>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142">
    <w:name w:val="Style142"/>
    <w:basedOn w:val="ac"/>
    <w:uiPriority w:val="99"/>
    <w:rsid w:val="00A669F8"/>
    <w:pPr>
      <w:widowControl w:val="0"/>
      <w:autoSpaceDE w:val="0"/>
      <w:autoSpaceDN w:val="0"/>
      <w:adjustRightInd w:val="0"/>
      <w:spacing w:line="240" w:lineRule="exact"/>
      <w:jc w:val="center"/>
    </w:pPr>
    <w:rPr>
      <w:rFonts w:eastAsiaTheme="minorEastAsia"/>
      <w:sz w:val="24"/>
      <w:szCs w:val="24"/>
      <w:lang w:eastAsia="ru-RU"/>
    </w:rPr>
  </w:style>
  <w:style w:type="paragraph" w:customStyle="1" w:styleId="Style173">
    <w:name w:val="Style173"/>
    <w:basedOn w:val="ac"/>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195">
    <w:name w:val="Style195"/>
    <w:basedOn w:val="ac"/>
    <w:uiPriority w:val="99"/>
    <w:rsid w:val="00A669F8"/>
    <w:pPr>
      <w:widowControl w:val="0"/>
      <w:autoSpaceDE w:val="0"/>
      <w:autoSpaceDN w:val="0"/>
      <w:adjustRightInd w:val="0"/>
      <w:spacing w:line="293" w:lineRule="exact"/>
      <w:ind w:hanging="547"/>
    </w:pPr>
    <w:rPr>
      <w:rFonts w:eastAsiaTheme="minorEastAsia"/>
      <w:sz w:val="24"/>
      <w:szCs w:val="24"/>
      <w:lang w:eastAsia="ru-RU"/>
    </w:rPr>
  </w:style>
  <w:style w:type="character" w:customStyle="1" w:styleId="FontStyle265">
    <w:name w:val="Font Style265"/>
    <w:basedOn w:val="ad"/>
    <w:uiPriority w:val="99"/>
    <w:rsid w:val="00A669F8"/>
    <w:rPr>
      <w:rFonts w:ascii="Times New Roman" w:hAnsi="Times New Roman" w:cs="Times New Roman" w:hint="default"/>
      <w:b/>
      <w:bCs/>
      <w:i/>
      <w:iCs/>
      <w:sz w:val="20"/>
      <w:szCs w:val="20"/>
    </w:rPr>
  </w:style>
  <w:style w:type="paragraph" w:customStyle="1" w:styleId="Style201">
    <w:name w:val="Style201"/>
    <w:basedOn w:val="ac"/>
    <w:uiPriority w:val="99"/>
    <w:rsid w:val="00A669F8"/>
    <w:pPr>
      <w:widowControl w:val="0"/>
      <w:autoSpaceDE w:val="0"/>
      <w:autoSpaceDN w:val="0"/>
      <w:adjustRightInd w:val="0"/>
      <w:spacing w:line="442" w:lineRule="exact"/>
      <w:jc w:val="right"/>
    </w:pPr>
    <w:rPr>
      <w:rFonts w:eastAsiaTheme="minorEastAsia"/>
      <w:sz w:val="24"/>
      <w:szCs w:val="24"/>
      <w:lang w:eastAsia="ru-RU"/>
    </w:rPr>
  </w:style>
  <w:style w:type="paragraph" w:customStyle="1" w:styleId="132">
    <w:name w:val="Основной текст13"/>
    <w:basedOn w:val="ac"/>
    <w:uiPriority w:val="99"/>
    <w:rsid w:val="00A669F8"/>
    <w:pPr>
      <w:widowControl w:val="0"/>
      <w:shd w:val="clear" w:color="auto" w:fill="FFFFFF"/>
      <w:spacing w:before="6240" w:line="240" w:lineRule="atLeast"/>
      <w:ind w:hanging="780"/>
      <w:jc w:val="center"/>
    </w:pPr>
    <w:rPr>
      <w:rFonts w:eastAsia="Times New Roman"/>
      <w:color w:val="000000"/>
      <w:sz w:val="26"/>
      <w:szCs w:val="26"/>
      <w:lang w:eastAsia="ru-RU"/>
    </w:rPr>
  </w:style>
  <w:style w:type="character" w:customStyle="1" w:styleId="ListParagraphChar">
    <w:name w:val="List Paragraph Char"/>
    <w:basedOn w:val="ad"/>
    <w:link w:val="2ff4"/>
    <w:locked/>
    <w:rsid w:val="00A669F8"/>
    <w:rPr>
      <w:rFonts w:eastAsia="Times New Roman"/>
      <w:sz w:val="22"/>
      <w:szCs w:val="22"/>
      <w:lang w:eastAsia="en-US"/>
    </w:rPr>
  </w:style>
  <w:style w:type="paragraph" w:customStyle="1" w:styleId="69">
    <w:name w:val="Абзац списка6"/>
    <w:basedOn w:val="ac"/>
    <w:rsid w:val="000E1E2C"/>
    <w:pPr>
      <w:spacing w:after="200" w:line="276" w:lineRule="auto"/>
      <w:ind w:left="720"/>
    </w:pPr>
    <w:rPr>
      <w:rFonts w:ascii="Calibri" w:hAnsi="Calibri" w:cs="Calibri"/>
    </w:rPr>
  </w:style>
  <w:style w:type="paragraph" w:customStyle="1" w:styleId="108">
    <w:name w:val="Знак Знак Знак Знак Знак Знак10"/>
    <w:basedOn w:val="ac"/>
    <w:uiPriority w:val="99"/>
    <w:rsid w:val="000E1E2C"/>
    <w:pPr>
      <w:spacing w:before="100" w:beforeAutospacing="1" w:after="100" w:afterAutospacing="1"/>
      <w:jc w:val="both"/>
    </w:pPr>
    <w:rPr>
      <w:rFonts w:ascii="Tahoma" w:eastAsia="Times New Roman" w:hAnsi="Tahoma"/>
      <w:sz w:val="20"/>
      <w:szCs w:val="20"/>
      <w:lang w:val="en-US"/>
    </w:rPr>
  </w:style>
  <w:style w:type="paragraph" w:customStyle="1" w:styleId="CharChar1CharChar1CharChar8">
    <w:name w:val="Char Char Знак Знак1 Char Char1 Знак Знак Char Char8"/>
    <w:basedOn w:val="ac"/>
    <w:rsid w:val="000E1E2C"/>
    <w:pPr>
      <w:spacing w:before="100" w:beforeAutospacing="1" w:after="100" w:afterAutospacing="1"/>
    </w:pPr>
    <w:rPr>
      <w:rFonts w:ascii="Tahoma" w:eastAsia="Times New Roman" w:hAnsi="Tahoma"/>
      <w:sz w:val="20"/>
      <w:szCs w:val="20"/>
      <w:lang w:val="en-US"/>
    </w:rPr>
  </w:style>
  <w:style w:type="paragraph" w:customStyle="1" w:styleId="3ff5">
    <w:name w:val="Текст выноски3"/>
    <w:basedOn w:val="ac"/>
    <w:rsid w:val="000E1E2C"/>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79">
    <w:name w:val="Абзац списка7"/>
    <w:basedOn w:val="ac"/>
    <w:rsid w:val="006D039C"/>
    <w:pPr>
      <w:ind w:left="720"/>
    </w:pPr>
    <w:rPr>
      <w:rFonts w:eastAsia="Times New Roman"/>
      <w:sz w:val="20"/>
      <w:szCs w:val="20"/>
      <w:lang w:eastAsia="ru-RU"/>
    </w:rPr>
  </w:style>
  <w:style w:type="paragraph" w:customStyle="1" w:styleId="s52">
    <w:name w:val="s_52"/>
    <w:basedOn w:val="ac"/>
    <w:rsid w:val="00D40CDB"/>
    <w:pPr>
      <w:spacing w:before="100" w:beforeAutospacing="1" w:after="100" w:afterAutospacing="1"/>
    </w:pPr>
    <w:rPr>
      <w:rFonts w:eastAsia="Times New Roman"/>
      <w:sz w:val="24"/>
      <w:szCs w:val="24"/>
      <w:lang w:eastAsia="ru-RU"/>
    </w:rPr>
  </w:style>
  <w:style w:type="paragraph" w:customStyle="1" w:styleId="s16">
    <w:name w:val="s_16"/>
    <w:basedOn w:val="ac"/>
    <w:rsid w:val="00D40CDB"/>
    <w:pPr>
      <w:spacing w:before="100" w:beforeAutospacing="1" w:after="100" w:afterAutospacing="1"/>
    </w:pPr>
    <w:rPr>
      <w:rFonts w:eastAsia="Times New Roman"/>
      <w:sz w:val="24"/>
      <w:szCs w:val="24"/>
      <w:lang w:eastAsia="ru-RU"/>
    </w:rPr>
  </w:style>
  <w:style w:type="character" w:customStyle="1" w:styleId="MSReferenceSansSerif">
    <w:name w:val="Основной текст + MS Reference Sans Serif"/>
    <w:aliases w:val="8 pt"/>
    <w:rsid w:val="00F13820"/>
    <w:rPr>
      <w:rFonts w:ascii="MS Reference Sans Serif" w:eastAsia="MS Reference Sans Serif" w:hAnsi="MS Reference Sans Serif" w:cs="MS Reference Sans Serif"/>
      <w:sz w:val="16"/>
      <w:szCs w:val="16"/>
      <w:shd w:val="clear" w:color="auto" w:fill="FFFFFF"/>
      <w:lang w:bidi="ar-SA"/>
    </w:rPr>
  </w:style>
  <w:style w:type="paragraph" w:customStyle="1" w:styleId="Textbodyindent">
    <w:name w:val="Text body indent"/>
    <w:basedOn w:val="Standard"/>
    <w:rsid w:val="00362995"/>
    <w:pPr>
      <w:widowControl/>
      <w:ind w:left="283" w:firstLine="360"/>
      <w:jc w:val="both"/>
      <w:textAlignment w:val="baseline"/>
    </w:pPr>
    <w:rPr>
      <w:rFonts w:ascii="Arial" w:eastAsia="SimSun" w:hAnsi="Arial"/>
    </w:rPr>
  </w:style>
  <w:style w:type="paragraph" w:customStyle="1" w:styleId="109">
    <w:name w:val="10"/>
    <w:basedOn w:val="ac"/>
    <w:rsid w:val="00DE21BE"/>
    <w:pPr>
      <w:spacing w:before="100" w:beforeAutospacing="1" w:after="100" w:afterAutospacing="1"/>
    </w:pPr>
    <w:rPr>
      <w:rFonts w:eastAsia="Times New Roman"/>
      <w:sz w:val="24"/>
      <w:szCs w:val="24"/>
      <w:lang w:eastAsia="ru-RU"/>
    </w:rPr>
  </w:style>
  <w:style w:type="paragraph" w:customStyle="1" w:styleId="a00">
    <w:name w:val="a0"/>
    <w:basedOn w:val="ac"/>
    <w:rsid w:val="00DE21BE"/>
    <w:pPr>
      <w:spacing w:before="100" w:beforeAutospacing="1" w:after="100" w:afterAutospacing="1"/>
    </w:pPr>
    <w:rPr>
      <w:rFonts w:eastAsia="Times New Roman"/>
      <w:sz w:val="24"/>
      <w:szCs w:val="24"/>
      <w:lang w:eastAsia="ru-RU"/>
    </w:rPr>
  </w:style>
  <w:style w:type="paragraph" w:customStyle="1" w:styleId="86">
    <w:name w:val="Абзац списка8"/>
    <w:basedOn w:val="ac"/>
    <w:rsid w:val="00691D66"/>
    <w:pPr>
      <w:spacing w:after="200" w:line="276" w:lineRule="auto"/>
      <w:ind w:left="720"/>
    </w:pPr>
    <w:rPr>
      <w:rFonts w:ascii="Calibri" w:hAnsi="Calibri" w:cs="Calibri"/>
    </w:rPr>
  </w:style>
  <w:style w:type="paragraph" w:customStyle="1" w:styleId="98">
    <w:name w:val="Знак Знак Знак Знак Знак Знак9"/>
    <w:basedOn w:val="ac"/>
    <w:rsid w:val="00691D66"/>
    <w:pPr>
      <w:spacing w:before="100" w:beforeAutospacing="1" w:after="100" w:afterAutospacing="1"/>
      <w:jc w:val="both"/>
    </w:pPr>
    <w:rPr>
      <w:rFonts w:ascii="Tahoma" w:eastAsia="Times New Roman" w:hAnsi="Tahoma"/>
      <w:sz w:val="20"/>
      <w:szCs w:val="20"/>
      <w:lang w:val="en-US"/>
    </w:rPr>
  </w:style>
  <w:style w:type="paragraph" w:customStyle="1" w:styleId="CharChar1CharChar1CharChar7">
    <w:name w:val="Char Char Знак Знак1 Char Char1 Знак Знак Char Char7"/>
    <w:basedOn w:val="ac"/>
    <w:rsid w:val="00691D66"/>
    <w:pPr>
      <w:spacing w:before="100" w:beforeAutospacing="1" w:after="100" w:afterAutospacing="1"/>
    </w:pPr>
    <w:rPr>
      <w:rFonts w:ascii="Tahoma" w:eastAsia="Times New Roman" w:hAnsi="Tahoma"/>
      <w:sz w:val="20"/>
      <w:szCs w:val="20"/>
      <w:lang w:val="en-US"/>
    </w:rPr>
  </w:style>
  <w:style w:type="paragraph" w:customStyle="1" w:styleId="4f2">
    <w:name w:val="Текст выноски4"/>
    <w:basedOn w:val="ac"/>
    <w:rsid w:val="00691D66"/>
    <w:pPr>
      <w:overflowPunct w:val="0"/>
      <w:autoSpaceDE w:val="0"/>
      <w:autoSpaceDN w:val="0"/>
      <w:adjustRightInd w:val="0"/>
      <w:textAlignment w:val="baseline"/>
    </w:pPr>
    <w:rPr>
      <w:rFonts w:ascii="Tahoma" w:eastAsia="Times New Roman" w:hAnsi="Tahoma"/>
      <w:sz w:val="16"/>
      <w:szCs w:val="20"/>
      <w:lang w:eastAsia="ru-RU"/>
    </w:rPr>
  </w:style>
  <w:style w:type="table" w:customStyle="1" w:styleId="133">
    <w:name w:val="Сетка таблицы13"/>
    <w:basedOn w:val="ae"/>
    <w:next w:val="af0"/>
    <w:uiPriority w:val="59"/>
    <w:rsid w:val="0028649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fff9">
    <w:name w:val="Основной текст (2) + Курсив"/>
    <w:rsid w:val="00496100"/>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paragraph" w:customStyle="1" w:styleId="pp-List-1">
    <w:name w:val="pp-List-1"/>
    <w:basedOn w:val="ac"/>
    <w:rsid w:val="009E3512"/>
    <w:pPr>
      <w:tabs>
        <w:tab w:val="num" w:pos="360"/>
        <w:tab w:val="left" w:pos="851"/>
      </w:tabs>
      <w:spacing w:before="40" w:line="360" w:lineRule="auto"/>
      <w:ind w:firstLine="510"/>
      <w:jc w:val="both"/>
    </w:pPr>
    <w:rPr>
      <w:rFonts w:eastAsia="Times New Roman"/>
      <w:bCs/>
      <w:kern w:val="16"/>
      <w:sz w:val="24"/>
      <w:szCs w:val="24"/>
    </w:rPr>
  </w:style>
  <w:style w:type="paragraph" w:customStyle="1" w:styleId="TPrilogSubsection">
    <w:name w:val="TPrilogSubsection"/>
    <w:basedOn w:val="ac"/>
    <w:rsid w:val="009E3512"/>
    <w:pPr>
      <w:spacing w:before="120" w:after="120" w:line="360" w:lineRule="auto"/>
      <w:ind w:firstLine="510"/>
    </w:pPr>
    <w:rPr>
      <w:rFonts w:eastAsia="Times New Roman"/>
      <w:sz w:val="24"/>
      <w:szCs w:val="20"/>
      <w:lang w:eastAsia="ru-RU"/>
    </w:rPr>
  </w:style>
  <w:style w:type="paragraph" w:customStyle="1" w:styleId="paragraph">
    <w:name w:val="paragraph"/>
    <w:basedOn w:val="ac"/>
    <w:rsid w:val="009E3512"/>
    <w:pPr>
      <w:spacing w:before="100" w:beforeAutospacing="1" w:after="100" w:afterAutospacing="1"/>
    </w:pPr>
    <w:rPr>
      <w:rFonts w:eastAsia="Times New Roman"/>
      <w:sz w:val="24"/>
      <w:szCs w:val="24"/>
      <w:lang w:eastAsia="ru-RU"/>
    </w:rPr>
  </w:style>
  <w:style w:type="character" w:customStyle="1" w:styleId="eop">
    <w:name w:val="eop"/>
    <w:rsid w:val="009E3512"/>
  </w:style>
  <w:style w:type="character" w:customStyle="1" w:styleId="affffffffffffc">
    <w:name w:val="Название Знак"/>
    <w:aliases w:val="Знак4 Знак"/>
    <w:link w:val="7a"/>
    <w:rsid w:val="009E3512"/>
    <w:rPr>
      <w:sz w:val="28"/>
    </w:rPr>
  </w:style>
  <w:style w:type="paragraph" w:customStyle="1" w:styleId="ConsPlusNormalTimesNewRoman">
    <w:name w:val="ConsPlusNormal + Times New Roman"/>
    <w:aliases w:val="14 пт,По ширине,Первая строка:  1,25 см,... ..."/>
    <w:basedOn w:val="ConsPlusTitle"/>
    <w:rsid w:val="0038354F"/>
    <w:pPr>
      <w:widowControl/>
      <w:spacing w:before="120" w:line="360" w:lineRule="auto"/>
      <w:ind w:firstLine="709"/>
      <w:jc w:val="center"/>
      <w:outlineLvl w:val="0"/>
    </w:pPr>
    <w:rPr>
      <w:rFonts w:ascii="Times New Roman" w:hAnsi="Times New Roman" w:cs="Times New Roman"/>
      <w:b w:val="0"/>
      <w:bCs w:val="0"/>
      <w:sz w:val="28"/>
      <w:szCs w:val="28"/>
    </w:rPr>
  </w:style>
  <w:style w:type="paragraph" w:customStyle="1" w:styleId="99">
    <w:name w:val="Абзац списка9"/>
    <w:basedOn w:val="ac"/>
    <w:rsid w:val="00FC3414"/>
    <w:pPr>
      <w:spacing w:after="200" w:line="276" w:lineRule="auto"/>
      <w:ind w:left="720"/>
    </w:pPr>
    <w:rPr>
      <w:rFonts w:ascii="Calibri" w:hAnsi="Calibri" w:cs="Calibri"/>
    </w:rPr>
  </w:style>
  <w:style w:type="paragraph" w:customStyle="1" w:styleId="87">
    <w:name w:val="Знак Знак Знак Знак Знак Знак8"/>
    <w:basedOn w:val="ac"/>
    <w:rsid w:val="00FC3414"/>
    <w:pPr>
      <w:spacing w:before="100" w:beforeAutospacing="1" w:after="100" w:afterAutospacing="1"/>
      <w:jc w:val="both"/>
    </w:pPr>
    <w:rPr>
      <w:rFonts w:ascii="Tahoma" w:eastAsia="Times New Roman" w:hAnsi="Tahoma"/>
      <w:sz w:val="20"/>
      <w:szCs w:val="20"/>
      <w:lang w:val="en-US"/>
    </w:rPr>
  </w:style>
  <w:style w:type="paragraph" w:customStyle="1" w:styleId="CharChar1CharChar1CharChar6">
    <w:name w:val="Char Char Знак Знак1 Char Char1 Знак Знак Char Char6"/>
    <w:basedOn w:val="ac"/>
    <w:rsid w:val="00FC3414"/>
    <w:pPr>
      <w:spacing w:before="100" w:beforeAutospacing="1" w:after="100" w:afterAutospacing="1"/>
    </w:pPr>
    <w:rPr>
      <w:rFonts w:ascii="Tahoma" w:eastAsia="Times New Roman" w:hAnsi="Tahoma"/>
      <w:sz w:val="20"/>
      <w:szCs w:val="20"/>
      <w:lang w:val="en-US"/>
    </w:rPr>
  </w:style>
  <w:style w:type="paragraph" w:customStyle="1" w:styleId="5f1">
    <w:name w:val="Текст выноски5"/>
    <w:basedOn w:val="ac"/>
    <w:rsid w:val="00FC3414"/>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7a">
    <w:name w:val="7"/>
    <w:basedOn w:val="ac"/>
    <w:next w:val="aff0"/>
    <w:link w:val="affffffffffffc"/>
    <w:qFormat/>
    <w:rsid w:val="00FC3414"/>
    <w:pPr>
      <w:widowControl w:val="0"/>
      <w:shd w:val="clear" w:color="auto" w:fill="FFFFFF"/>
      <w:autoSpaceDE w:val="0"/>
      <w:autoSpaceDN w:val="0"/>
      <w:adjustRightInd w:val="0"/>
      <w:spacing w:line="240" w:lineRule="atLeast"/>
      <w:ind w:firstLine="720"/>
      <w:jc w:val="center"/>
    </w:pPr>
    <w:rPr>
      <w:rFonts w:ascii="Calibri" w:hAnsi="Calibri"/>
      <w:sz w:val="28"/>
      <w:szCs w:val="20"/>
      <w:lang w:eastAsia="ru-RU"/>
    </w:rPr>
  </w:style>
  <w:style w:type="paragraph" w:customStyle="1" w:styleId="1fffff2">
    <w:name w:val="Знак Знак Знак Знак Знак Знак Знак1"/>
    <w:basedOn w:val="ac"/>
    <w:rsid w:val="00FC3414"/>
    <w:pPr>
      <w:spacing w:after="160" w:line="240" w:lineRule="exact"/>
    </w:pPr>
    <w:rPr>
      <w:rFonts w:ascii="Verdana" w:eastAsia="Times New Roman" w:hAnsi="Verdana"/>
      <w:sz w:val="20"/>
      <w:szCs w:val="20"/>
      <w:lang w:val="en-US"/>
    </w:rPr>
  </w:style>
  <w:style w:type="paragraph" w:customStyle="1" w:styleId="c">
    <w:name w:val="c"/>
    <w:basedOn w:val="ac"/>
    <w:rsid w:val="00FC3414"/>
    <w:pPr>
      <w:spacing w:before="100" w:beforeAutospacing="1" w:after="100" w:afterAutospacing="1"/>
    </w:pPr>
    <w:rPr>
      <w:rFonts w:eastAsia="Times New Roman"/>
      <w:sz w:val="24"/>
      <w:szCs w:val="24"/>
      <w:lang w:eastAsia="ru-RU"/>
    </w:rPr>
  </w:style>
  <w:style w:type="character" w:customStyle="1" w:styleId="21a">
    <w:name w:val="Основной текст 2 Знак1"/>
    <w:uiPriority w:val="99"/>
    <w:rsid w:val="00FC3414"/>
    <w:rPr>
      <w:sz w:val="24"/>
      <w:szCs w:val="24"/>
    </w:rPr>
  </w:style>
  <w:style w:type="paragraph" w:customStyle="1" w:styleId="Textbody">
    <w:name w:val="Text body"/>
    <w:basedOn w:val="Standard"/>
    <w:rsid w:val="00FC3414"/>
    <w:pPr>
      <w:widowControl/>
    </w:pPr>
    <w:rPr>
      <w:rFonts w:eastAsia="Times New Roman" w:cs="Times New Roman"/>
      <w:sz w:val="36"/>
      <w:lang w:eastAsia="ru-RU" w:bidi="ar-SA"/>
    </w:rPr>
  </w:style>
  <w:style w:type="paragraph" w:customStyle="1" w:styleId="10a">
    <w:name w:val="Абзац списка10"/>
    <w:basedOn w:val="ac"/>
    <w:rsid w:val="006A1068"/>
    <w:pPr>
      <w:spacing w:after="200" w:line="276" w:lineRule="auto"/>
      <w:ind w:left="720"/>
    </w:pPr>
    <w:rPr>
      <w:rFonts w:ascii="Calibri" w:hAnsi="Calibri" w:cs="Calibri"/>
    </w:rPr>
  </w:style>
  <w:style w:type="paragraph" w:customStyle="1" w:styleId="7b">
    <w:name w:val="Знак Знак Знак Знак Знак Знак7"/>
    <w:basedOn w:val="ac"/>
    <w:uiPriority w:val="99"/>
    <w:rsid w:val="006A1068"/>
    <w:pPr>
      <w:spacing w:before="100" w:beforeAutospacing="1" w:after="100" w:afterAutospacing="1"/>
      <w:jc w:val="both"/>
    </w:pPr>
    <w:rPr>
      <w:rFonts w:ascii="Tahoma" w:eastAsia="Times New Roman" w:hAnsi="Tahoma"/>
      <w:sz w:val="20"/>
      <w:szCs w:val="20"/>
      <w:lang w:val="en-US"/>
    </w:rPr>
  </w:style>
  <w:style w:type="paragraph" w:customStyle="1" w:styleId="CharChar1CharChar1CharChar5">
    <w:name w:val="Char Char Знак Знак1 Char Char1 Знак Знак Char Char5"/>
    <w:basedOn w:val="ac"/>
    <w:uiPriority w:val="99"/>
    <w:rsid w:val="006A1068"/>
    <w:pPr>
      <w:spacing w:before="100" w:beforeAutospacing="1" w:after="100" w:afterAutospacing="1"/>
    </w:pPr>
    <w:rPr>
      <w:rFonts w:ascii="Tahoma" w:eastAsia="Times New Roman" w:hAnsi="Tahoma"/>
      <w:sz w:val="20"/>
      <w:szCs w:val="20"/>
      <w:lang w:val="en-US"/>
    </w:rPr>
  </w:style>
  <w:style w:type="paragraph" w:customStyle="1" w:styleId="6a">
    <w:name w:val="Текст выноски6"/>
    <w:basedOn w:val="ac"/>
    <w:rsid w:val="006A1068"/>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6b">
    <w:name w:val="6"/>
    <w:basedOn w:val="ac"/>
    <w:next w:val="aff0"/>
    <w:qFormat/>
    <w:rsid w:val="006A1068"/>
    <w:pPr>
      <w:widowControl w:val="0"/>
      <w:shd w:val="clear" w:color="auto" w:fill="FFFFFF"/>
      <w:autoSpaceDE w:val="0"/>
      <w:autoSpaceDN w:val="0"/>
      <w:adjustRightInd w:val="0"/>
      <w:spacing w:line="240" w:lineRule="atLeast"/>
      <w:ind w:firstLine="720"/>
      <w:jc w:val="center"/>
    </w:pPr>
    <w:rPr>
      <w:rFonts w:ascii="Arial" w:eastAsia="Times New Roman" w:hAnsi="Arial"/>
      <w:b/>
      <w:bCs/>
      <w:color w:val="000000"/>
      <w:spacing w:val="-1"/>
      <w:sz w:val="28"/>
      <w:szCs w:val="32"/>
    </w:rPr>
  </w:style>
  <w:style w:type="paragraph" w:customStyle="1" w:styleId="1fffff3">
    <w:name w:val="Знак Знак Знак Знак Знак Знак Знак Знак Знак Знак Знак Знак1"/>
    <w:basedOn w:val="ac"/>
    <w:rsid w:val="006A1068"/>
    <w:pPr>
      <w:spacing w:before="100" w:beforeAutospacing="1" w:after="100" w:afterAutospacing="1"/>
      <w:jc w:val="both"/>
    </w:pPr>
    <w:rPr>
      <w:rFonts w:ascii="Tahoma" w:eastAsia="Times New Roman" w:hAnsi="Tahoma"/>
      <w:sz w:val="20"/>
      <w:szCs w:val="20"/>
      <w:lang w:val="en-US"/>
    </w:rPr>
  </w:style>
  <w:style w:type="paragraph" w:customStyle="1" w:styleId="1fffff4">
    <w:name w:val="Знак Знак Знак Знак Знак Знак Знак Знак Знак Знак1"/>
    <w:basedOn w:val="ac"/>
    <w:uiPriority w:val="99"/>
    <w:rsid w:val="006A1068"/>
    <w:pPr>
      <w:spacing w:before="100" w:beforeAutospacing="1" w:after="100" w:afterAutospacing="1"/>
      <w:jc w:val="both"/>
    </w:pPr>
    <w:rPr>
      <w:rFonts w:ascii="Tahoma" w:eastAsia="Times New Roman" w:hAnsi="Tahoma"/>
      <w:sz w:val="20"/>
      <w:szCs w:val="20"/>
      <w:lang w:val="en-US"/>
    </w:rPr>
  </w:style>
  <w:style w:type="paragraph" w:customStyle="1" w:styleId="lvl4">
    <w:name w:val="lvl4"/>
    <w:basedOn w:val="ac"/>
    <w:rsid w:val="006A1068"/>
    <w:pPr>
      <w:spacing w:before="100" w:beforeAutospacing="1" w:after="100" w:afterAutospacing="1"/>
    </w:pPr>
    <w:rPr>
      <w:rFonts w:eastAsia="Times New Roman"/>
      <w:sz w:val="24"/>
      <w:szCs w:val="24"/>
      <w:lang w:eastAsia="ru-RU"/>
    </w:rPr>
  </w:style>
  <w:style w:type="paragraph" w:customStyle="1" w:styleId="134">
    <w:name w:val="Абзац списка13"/>
    <w:basedOn w:val="ac"/>
    <w:rsid w:val="0049045B"/>
    <w:pPr>
      <w:ind w:left="720"/>
    </w:pPr>
    <w:rPr>
      <w:sz w:val="24"/>
      <w:szCs w:val="24"/>
      <w:lang w:eastAsia="ru-RU"/>
    </w:rPr>
  </w:style>
  <w:style w:type="paragraph" w:customStyle="1" w:styleId="14f">
    <w:name w:val="Абзац списка14"/>
    <w:basedOn w:val="ac"/>
    <w:rsid w:val="00D27D2C"/>
    <w:pPr>
      <w:ind w:left="720"/>
    </w:pPr>
    <w:rPr>
      <w:rFonts w:eastAsia="Times New Roman"/>
      <w:sz w:val="20"/>
      <w:szCs w:val="20"/>
      <w:lang w:eastAsia="ru-RU"/>
    </w:rPr>
  </w:style>
  <w:style w:type="paragraph" w:customStyle="1" w:styleId="242">
    <w:name w:val="Основной текст 24"/>
    <w:basedOn w:val="ac"/>
    <w:rsid w:val="00D27D2C"/>
    <w:pPr>
      <w:overflowPunct w:val="0"/>
      <w:autoSpaceDE w:val="0"/>
      <w:autoSpaceDN w:val="0"/>
      <w:adjustRightInd w:val="0"/>
      <w:spacing w:after="120"/>
      <w:ind w:left="283"/>
      <w:textAlignment w:val="baseline"/>
    </w:pPr>
    <w:rPr>
      <w:rFonts w:eastAsia="Times New Roman"/>
      <w:sz w:val="20"/>
      <w:szCs w:val="20"/>
      <w:lang w:eastAsia="ru-RU"/>
    </w:rPr>
  </w:style>
  <w:style w:type="paragraph" w:customStyle="1" w:styleId="232">
    <w:name w:val="Основной текст с отступом 23"/>
    <w:basedOn w:val="ac"/>
    <w:rsid w:val="00D27D2C"/>
    <w:pPr>
      <w:overflowPunct w:val="0"/>
      <w:autoSpaceDE w:val="0"/>
      <w:autoSpaceDN w:val="0"/>
      <w:adjustRightInd w:val="0"/>
      <w:spacing w:after="120" w:line="480" w:lineRule="auto"/>
      <w:ind w:left="283"/>
      <w:textAlignment w:val="baseline"/>
    </w:pPr>
    <w:rPr>
      <w:rFonts w:eastAsia="Times New Roman"/>
      <w:sz w:val="20"/>
      <w:szCs w:val="20"/>
      <w:lang w:eastAsia="ru-RU"/>
    </w:rPr>
  </w:style>
  <w:style w:type="paragraph" w:customStyle="1" w:styleId="538552DCBB0F4C4BB087ED922D6A6322">
    <w:name w:val="538552DCBB0F4C4BB087ED922D6A6322"/>
    <w:rsid w:val="00D27D2C"/>
    <w:pPr>
      <w:spacing w:after="200" w:line="276" w:lineRule="auto"/>
    </w:pPr>
    <w:rPr>
      <w:rFonts w:eastAsia="Times New Roman"/>
      <w:sz w:val="22"/>
      <w:szCs w:val="22"/>
    </w:rPr>
  </w:style>
  <w:style w:type="paragraph" w:customStyle="1" w:styleId="5f2">
    <w:name w:val="5"/>
    <w:basedOn w:val="ac"/>
    <w:next w:val="aff0"/>
    <w:qFormat/>
    <w:rsid w:val="00C02253"/>
    <w:pPr>
      <w:jc w:val="center"/>
    </w:pPr>
    <w:rPr>
      <w:rFonts w:eastAsia="Times New Roman"/>
      <w:b/>
      <w:sz w:val="28"/>
      <w:szCs w:val="20"/>
      <w:lang w:eastAsia="ru-RU"/>
    </w:rPr>
  </w:style>
  <w:style w:type="paragraph" w:customStyle="1" w:styleId="affffffffffffd">
    <w:name w:val="Стандартный"/>
    <w:basedOn w:val="ac"/>
    <w:rsid w:val="00C02253"/>
    <w:pPr>
      <w:ind w:firstLine="851"/>
      <w:jc w:val="both"/>
    </w:pPr>
    <w:rPr>
      <w:rFonts w:eastAsia="Times New Roman"/>
      <w:sz w:val="26"/>
      <w:szCs w:val="24"/>
      <w:lang w:eastAsia="ru-RU"/>
    </w:rPr>
  </w:style>
  <w:style w:type="paragraph" w:customStyle="1" w:styleId="a4">
    <w:name w:val="Осн_СПД"/>
    <w:basedOn w:val="ac"/>
    <w:qFormat/>
    <w:rsid w:val="00C02253"/>
    <w:pPr>
      <w:numPr>
        <w:ilvl w:val="3"/>
        <w:numId w:val="23"/>
      </w:numPr>
      <w:ind w:left="0"/>
      <w:contextualSpacing/>
      <w:jc w:val="both"/>
    </w:pPr>
    <w:rPr>
      <w:rFonts w:eastAsia="Times New Roman"/>
      <w:sz w:val="28"/>
      <w:szCs w:val="26"/>
      <w:lang w:eastAsia="ru-RU"/>
    </w:rPr>
  </w:style>
  <w:style w:type="paragraph" w:customStyle="1" w:styleId="affffffffffffe">
    <w:name w:val="Статья_СПД"/>
    <w:basedOn w:val="ac"/>
    <w:next w:val="a4"/>
    <w:autoRedefine/>
    <w:qFormat/>
    <w:rsid w:val="00C02253"/>
    <w:pPr>
      <w:keepNext/>
      <w:spacing w:before="240" w:after="240"/>
      <w:jc w:val="center"/>
    </w:pPr>
    <w:rPr>
      <w:rFonts w:eastAsia="Times New Roman"/>
      <w:b/>
      <w:sz w:val="28"/>
      <w:szCs w:val="26"/>
      <w:lang w:eastAsia="ru-RU"/>
    </w:rPr>
  </w:style>
  <w:style w:type="paragraph" w:customStyle="1" w:styleId="154">
    <w:name w:val="Абзац списка15"/>
    <w:basedOn w:val="ac"/>
    <w:rsid w:val="00097116"/>
    <w:pPr>
      <w:spacing w:after="200" w:line="276" w:lineRule="auto"/>
      <w:ind w:left="720"/>
    </w:pPr>
    <w:rPr>
      <w:rFonts w:ascii="Calibri" w:hAnsi="Calibri" w:cs="Calibri"/>
    </w:rPr>
  </w:style>
  <w:style w:type="paragraph" w:customStyle="1" w:styleId="6c">
    <w:name w:val="Знак Знак Знак Знак Знак Знак6"/>
    <w:basedOn w:val="ac"/>
    <w:rsid w:val="00097116"/>
    <w:pPr>
      <w:spacing w:before="100" w:beforeAutospacing="1" w:after="100" w:afterAutospacing="1"/>
      <w:jc w:val="both"/>
    </w:pPr>
    <w:rPr>
      <w:rFonts w:ascii="Tahoma" w:eastAsia="Times New Roman" w:hAnsi="Tahoma"/>
      <w:sz w:val="20"/>
      <w:szCs w:val="20"/>
      <w:lang w:val="en-US"/>
    </w:rPr>
  </w:style>
  <w:style w:type="paragraph" w:customStyle="1" w:styleId="CharChar1CharChar1CharChar4">
    <w:name w:val="Char Char Знак Знак1 Char Char1 Знак Знак Char Char4"/>
    <w:basedOn w:val="ac"/>
    <w:uiPriority w:val="99"/>
    <w:rsid w:val="00097116"/>
    <w:pPr>
      <w:spacing w:before="100" w:beforeAutospacing="1" w:after="100" w:afterAutospacing="1"/>
    </w:pPr>
    <w:rPr>
      <w:rFonts w:ascii="Tahoma" w:eastAsia="Times New Roman" w:hAnsi="Tahoma"/>
      <w:sz w:val="20"/>
      <w:szCs w:val="20"/>
      <w:lang w:val="en-US"/>
    </w:rPr>
  </w:style>
  <w:style w:type="paragraph" w:customStyle="1" w:styleId="7c">
    <w:name w:val="Текст выноски7"/>
    <w:basedOn w:val="ac"/>
    <w:rsid w:val="00097116"/>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4f3">
    <w:name w:val="4"/>
    <w:basedOn w:val="ac"/>
    <w:next w:val="aff0"/>
    <w:qFormat/>
    <w:rsid w:val="00097116"/>
    <w:pPr>
      <w:widowControl w:val="0"/>
      <w:shd w:val="clear" w:color="auto" w:fill="FFFFFF"/>
      <w:autoSpaceDE w:val="0"/>
      <w:autoSpaceDN w:val="0"/>
      <w:adjustRightInd w:val="0"/>
      <w:spacing w:line="240" w:lineRule="atLeast"/>
      <w:ind w:firstLine="720"/>
      <w:jc w:val="center"/>
    </w:pPr>
    <w:rPr>
      <w:rFonts w:ascii="Arial" w:eastAsia="Times New Roman" w:hAnsi="Arial"/>
      <w:b/>
      <w:bCs/>
      <w:color w:val="000000"/>
      <w:spacing w:val="-1"/>
      <w:sz w:val="28"/>
      <w:szCs w:val="32"/>
    </w:rPr>
  </w:style>
  <w:style w:type="paragraph" w:customStyle="1" w:styleId="1fa">
    <w:name w:val="Знак сноски1"/>
    <w:basedOn w:val="ac"/>
    <w:link w:val="affff4"/>
    <w:uiPriority w:val="99"/>
    <w:rsid w:val="00884DB7"/>
    <w:pPr>
      <w:spacing w:after="200" w:line="276" w:lineRule="auto"/>
    </w:pPr>
    <w:rPr>
      <w:rFonts w:ascii="Calibri" w:hAnsi="Calibri"/>
      <w:sz w:val="20"/>
      <w:szCs w:val="20"/>
      <w:vertAlign w:val="superscript"/>
      <w:lang w:eastAsia="ru-RU"/>
    </w:rPr>
  </w:style>
  <w:style w:type="character" w:customStyle="1" w:styleId="afffffffffffff">
    <w:name w:val="Подпись к таблице_"/>
    <w:link w:val="1fffff5"/>
    <w:rsid w:val="006810A6"/>
    <w:rPr>
      <w:sz w:val="25"/>
      <w:szCs w:val="25"/>
      <w:shd w:val="clear" w:color="auto" w:fill="FFFFFF"/>
    </w:rPr>
  </w:style>
  <w:style w:type="paragraph" w:customStyle="1" w:styleId="1fffff5">
    <w:name w:val="Подпись к таблице1"/>
    <w:basedOn w:val="ac"/>
    <w:link w:val="afffffffffffff"/>
    <w:rsid w:val="006810A6"/>
    <w:pPr>
      <w:widowControl w:val="0"/>
      <w:shd w:val="clear" w:color="auto" w:fill="FFFFFF"/>
      <w:spacing w:line="240" w:lineRule="atLeast"/>
    </w:pPr>
    <w:rPr>
      <w:rFonts w:ascii="Calibri" w:hAnsi="Calibri"/>
      <w:sz w:val="25"/>
      <w:szCs w:val="25"/>
      <w:lang w:eastAsia="ru-RU"/>
    </w:rPr>
  </w:style>
  <w:style w:type="character" w:customStyle="1" w:styleId="2fffa">
    <w:name w:val="Основной текст + Полужирный2"/>
    <w:rsid w:val="006810A6"/>
    <w:rPr>
      <w:rFonts w:ascii="Times New Roman" w:hAnsi="Times New Roman" w:cs="Times New Roman"/>
      <w:b/>
      <w:bCs/>
      <w:sz w:val="25"/>
      <w:szCs w:val="25"/>
      <w:u w:val="none"/>
      <w:lang w:val="ru-RU" w:eastAsia="ru-RU" w:bidi="ar-SA"/>
    </w:rPr>
  </w:style>
  <w:style w:type="character" w:customStyle="1" w:styleId="ConsPlusNormal10">
    <w:name w:val="ConsPlusNormal1"/>
    <w:locked/>
    <w:rsid w:val="00870639"/>
    <w:rPr>
      <w:rFonts w:ascii="Arial" w:eastAsia="Times New Roman" w:hAnsi="Arial" w:cs="Arial"/>
      <w:sz w:val="20"/>
      <w:szCs w:val="20"/>
      <w:lang w:eastAsia="ru-RU"/>
    </w:rPr>
  </w:style>
  <w:style w:type="paragraph" w:customStyle="1" w:styleId="pboth">
    <w:name w:val="pboth"/>
    <w:basedOn w:val="ac"/>
    <w:rsid w:val="00407308"/>
    <w:pPr>
      <w:spacing w:before="280" w:after="280"/>
    </w:pPr>
    <w:rPr>
      <w:rFonts w:eastAsia="Times New Roman"/>
      <w:sz w:val="24"/>
      <w:szCs w:val="24"/>
      <w:lang w:eastAsia="zh-CN"/>
    </w:rPr>
  </w:style>
  <w:style w:type="paragraph" w:customStyle="1" w:styleId="dt-p">
    <w:name w:val="dt-p"/>
    <w:basedOn w:val="ac"/>
    <w:rsid w:val="008561C3"/>
    <w:pPr>
      <w:spacing w:before="100" w:beforeAutospacing="1" w:after="100" w:afterAutospacing="1"/>
    </w:pPr>
    <w:rPr>
      <w:rFonts w:eastAsia="Times New Roman"/>
      <w:sz w:val="24"/>
      <w:szCs w:val="24"/>
      <w:lang w:eastAsia="ru-RU"/>
    </w:rPr>
  </w:style>
  <w:style w:type="character" w:customStyle="1" w:styleId="dt-m">
    <w:name w:val="dt-m"/>
    <w:basedOn w:val="ad"/>
    <w:rsid w:val="008561C3"/>
  </w:style>
  <w:style w:type="paragraph" w:customStyle="1" w:styleId="paragraphscxw69344063bcx0">
    <w:name w:val="paragraph scxw69344063 bcx0"/>
    <w:basedOn w:val="ac"/>
    <w:rsid w:val="00515598"/>
    <w:pPr>
      <w:spacing w:before="100" w:beforeAutospacing="1" w:after="100" w:afterAutospacing="1"/>
    </w:pPr>
    <w:rPr>
      <w:rFonts w:eastAsia="Times New Roman"/>
      <w:sz w:val="24"/>
      <w:szCs w:val="24"/>
      <w:lang w:eastAsia="ru-RU"/>
    </w:rPr>
  </w:style>
  <w:style w:type="paragraph" w:customStyle="1" w:styleId="3ff6">
    <w:name w:val="3"/>
    <w:basedOn w:val="ac"/>
    <w:next w:val="aff0"/>
    <w:qFormat/>
    <w:rsid w:val="005C14B5"/>
    <w:pPr>
      <w:ind w:left="-567"/>
      <w:jc w:val="center"/>
    </w:pPr>
    <w:rPr>
      <w:rFonts w:eastAsia="Times New Roman"/>
      <w:sz w:val="28"/>
      <w:szCs w:val="20"/>
    </w:rPr>
  </w:style>
  <w:style w:type="paragraph" w:customStyle="1" w:styleId="321">
    <w:name w:val="Знак3 Знак Знак Знак Знак2"/>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135">
    <w:name w:val="Знак Знак Знак Знак Знак Знак Знак Знак Знак1 Знак3"/>
    <w:basedOn w:val="ac"/>
    <w:rsid w:val="005C14B5"/>
    <w:pPr>
      <w:spacing w:after="160" w:line="240" w:lineRule="exact"/>
    </w:pPr>
    <w:rPr>
      <w:rFonts w:ascii="Verdana" w:eastAsia="Times New Roman" w:hAnsi="Verdana"/>
      <w:sz w:val="20"/>
      <w:szCs w:val="20"/>
      <w:lang w:val="en-US"/>
    </w:rPr>
  </w:style>
  <w:style w:type="paragraph" w:customStyle="1" w:styleId="3ff7">
    <w:name w:val="Знак Знак Знак Знак Знак Знак Знак Знак Знак Знак Знак Знак Знак Знак Знак Знак Знак Знак Знак3"/>
    <w:basedOn w:val="ac"/>
    <w:rsid w:val="005C14B5"/>
    <w:pPr>
      <w:spacing w:after="160" w:line="240" w:lineRule="exact"/>
    </w:pPr>
    <w:rPr>
      <w:rFonts w:ascii="Verdana" w:eastAsia="Times New Roman" w:hAnsi="Verdana"/>
      <w:sz w:val="20"/>
      <w:szCs w:val="20"/>
      <w:lang w:val="en-US"/>
    </w:rPr>
  </w:style>
  <w:style w:type="paragraph" w:customStyle="1" w:styleId="317">
    <w:name w:val="Знак3 Знак Знак Знак Знак Знак Знак1"/>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322">
    <w:name w:val="Знак3 Знак Знак2"/>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3ff8">
    <w:name w:val="Основной текст с отступом3"/>
    <w:basedOn w:val="ac"/>
    <w:rsid w:val="005C14B5"/>
    <w:pPr>
      <w:spacing w:after="120"/>
      <w:ind w:left="283"/>
    </w:pPr>
    <w:rPr>
      <w:rFonts w:eastAsia="Times New Roman"/>
      <w:sz w:val="24"/>
      <w:szCs w:val="24"/>
    </w:rPr>
  </w:style>
  <w:style w:type="paragraph" w:customStyle="1" w:styleId="a6">
    <w:name w:val="Маркер_НИР"/>
    <w:basedOn w:val="ac"/>
    <w:autoRedefine/>
    <w:rsid w:val="00936D42"/>
    <w:pPr>
      <w:numPr>
        <w:numId w:val="24"/>
      </w:numPr>
      <w:tabs>
        <w:tab w:val="clear" w:pos="1440"/>
        <w:tab w:val="num" w:pos="0"/>
        <w:tab w:val="left" w:pos="993"/>
        <w:tab w:val="left" w:pos="1134"/>
      </w:tabs>
      <w:ind w:left="0" w:firstLine="567"/>
      <w:jc w:val="both"/>
    </w:pPr>
    <w:rPr>
      <w:rFonts w:eastAsia="Times New Roman"/>
      <w:color w:val="000000"/>
      <w:sz w:val="24"/>
      <w:szCs w:val="24"/>
      <w:lang w:eastAsia="ru-RU"/>
    </w:rPr>
  </w:style>
  <w:style w:type="character" w:customStyle="1" w:styleId="2fffb">
    <w:name w:val="Основной текст (2) + Не полужирный"/>
    <w:rsid w:val="0067196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FranklinGothicMedium15pt">
    <w:name w:val="Основной текст (2) + Franklin Gothic Medium;15 pt;Курсив"/>
    <w:rsid w:val="000C0049"/>
    <w:rPr>
      <w:rFonts w:ascii="Franklin Gothic Medium" w:eastAsia="Franklin Gothic Medium" w:hAnsi="Franklin Gothic Medium" w:cs="Franklin Gothic Medium"/>
      <w:b w:val="0"/>
      <w:bCs w:val="0"/>
      <w:i/>
      <w:iCs/>
      <w:smallCaps w:val="0"/>
      <w:strike w:val="0"/>
      <w:color w:val="000000"/>
      <w:spacing w:val="0"/>
      <w:w w:val="100"/>
      <w:position w:val="0"/>
      <w:sz w:val="30"/>
      <w:szCs w:val="30"/>
      <w:u w:val="none"/>
      <w:shd w:val="clear" w:color="auto" w:fill="FFFFFF"/>
      <w:lang w:val="ru-RU" w:eastAsia="ru-RU" w:bidi="ru-RU"/>
    </w:rPr>
  </w:style>
  <w:style w:type="character" w:customStyle="1" w:styleId="211pt0">
    <w:name w:val="Основной текст (2) + 11 pt;Курсив"/>
    <w:rsid w:val="000C0049"/>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105pt">
    <w:name w:val="Основной текст (2) + 10;5 pt;Курсив"/>
    <w:rsid w:val="000C0049"/>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2Impact10pt">
    <w:name w:val="Основной текст (2) + Impact;10 pt;Курсив"/>
    <w:rsid w:val="000C0049"/>
    <w:rPr>
      <w:rFonts w:ascii="Impact" w:eastAsia="Impact" w:hAnsi="Impact" w:cs="Impact"/>
      <w:b w:val="0"/>
      <w:bCs w:val="0"/>
      <w:i/>
      <w:iCs/>
      <w:smallCaps w:val="0"/>
      <w:strike w:val="0"/>
      <w:color w:val="000000"/>
      <w:spacing w:val="0"/>
      <w:w w:val="100"/>
      <w:position w:val="0"/>
      <w:sz w:val="20"/>
      <w:szCs w:val="20"/>
      <w:u w:val="none"/>
      <w:lang w:val="ru-RU" w:eastAsia="ru-RU" w:bidi="ru-RU"/>
    </w:rPr>
  </w:style>
  <w:style w:type="character" w:customStyle="1" w:styleId="2fffc">
    <w:name w:val="Основной текст (2) + Полужирный;Курсив"/>
    <w:rsid w:val="000C0049"/>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paragraph" w:customStyle="1" w:styleId="5f3">
    <w:name w:val="заголовок 5"/>
    <w:basedOn w:val="ac"/>
    <w:next w:val="ac"/>
    <w:rsid w:val="000C0049"/>
    <w:pPr>
      <w:keepNext/>
      <w:shd w:val="clear" w:color="auto" w:fill="FFFFFF"/>
      <w:autoSpaceDE w:val="0"/>
      <w:autoSpaceDN w:val="0"/>
      <w:jc w:val="both"/>
      <w:outlineLvl w:val="4"/>
    </w:pPr>
    <w:rPr>
      <w:rFonts w:ascii="Arial" w:eastAsia="Times New Roman" w:hAnsi="Arial" w:cs="Arial"/>
      <w:bCs/>
      <w:sz w:val="28"/>
      <w:szCs w:val="28"/>
      <w:lang w:eastAsia="ru-RU"/>
    </w:rPr>
  </w:style>
  <w:style w:type="paragraph" w:customStyle="1" w:styleId="Style">
    <w:name w:val="Style"/>
    <w:rsid w:val="00AE06CD"/>
    <w:pPr>
      <w:widowControl w:val="0"/>
      <w:autoSpaceDE w:val="0"/>
      <w:autoSpaceDN w:val="0"/>
      <w:adjustRightInd w:val="0"/>
    </w:pPr>
    <w:rPr>
      <w:rFonts w:ascii="Times New Roman" w:eastAsia="Times New Roman" w:hAnsi="Times New Roman"/>
      <w:sz w:val="24"/>
      <w:szCs w:val="24"/>
      <w:lang w:eastAsia="zh-CN"/>
    </w:rPr>
  </w:style>
  <w:style w:type="paragraph" w:customStyle="1" w:styleId="s22">
    <w:name w:val="s_22"/>
    <w:basedOn w:val="ac"/>
    <w:rsid w:val="00443CF4"/>
    <w:pPr>
      <w:spacing w:before="100" w:beforeAutospacing="1" w:after="100" w:afterAutospacing="1"/>
    </w:pPr>
    <w:rPr>
      <w:rFonts w:eastAsia="Times New Roman"/>
      <w:sz w:val="24"/>
      <w:szCs w:val="24"/>
      <w:lang w:eastAsia="ru-RU"/>
    </w:rPr>
  </w:style>
  <w:style w:type="paragraph" w:customStyle="1" w:styleId="9a">
    <w:name w:val="9"/>
    <w:basedOn w:val="ac"/>
    <w:next w:val="aff0"/>
    <w:uiPriority w:val="99"/>
    <w:qFormat/>
    <w:rsid w:val="00443CF4"/>
    <w:pPr>
      <w:jc w:val="center"/>
    </w:pPr>
    <w:rPr>
      <w:rFonts w:eastAsia="Times New Roman"/>
      <w:b/>
      <w:bCs/>
      <w:sz w:val="24"/>
      <w:szCs w:val="24"/>
      <w:lang w:eastAsia="ru-RU"/>
    </w:rPr>
  </w:style>
  <w:style w:type="paragraph" w:customStyle="1" w:styleId="88">
    <w:name w:val="8"/>
    <w:basedOn w:val="ac"/>
    <w:next w:val="aff0"/>
    <w:uiPriority w:val="99"/>
    <w:qFormat/>
    <w:rsid w:val="0060087B"/>
    <w:pPr>
      <w:jc w:val="center"/>
    </w:pPr>
    <w:rPr>
      <w:rFonts w:eastAsia="Times New Roman"/>
      <w:b/>
      <w:bCs/>
      <w:sz w:val="24"/>
      <w:szCs w:val="24"/>
      <w:lang w:eastAsia="ru-RU"/>
    </w:rPr>
  </w:style>
  <w:style w:type="character" w:customStyle="1" w:styleId="wmi-callto">
    <w:name w:val="wmi-callto"/>
    <w:basedOn w:val="ad"/>
    <w:rsid w:val="000D67A5"/>
  </w:style>
  <w:style w:type="character" w:customStyle="1" w:styleId="340">
    <w:name w:val="Основной текст (34)_"/>
    <w:link w:val="341"/>
    <w:locked/>
    <w:rsid w:val="00001BBE"/>
    <w:rPr>
      <w:sz w:val="18"/>
      <w:szCs w:val="18"/>
      <w:shd w:val="clear" w:color="auto" w:fill="FFFFFF"/>
    </w:rPr>
  </w:style>
  <w:style w:type="character" w:customStyle="1" w:styleId="342">
    <w:name w:val="Основной текст (34)"/>
    <w:rsid w:val="00001BBE"/>
    <w:rPr>
      <w:color w:val="000000"/>
      <w:spacing w:val="0"/>
      <w:w w:val="100"/>
      <w:position w:val="0"/>
      <w:sz w:val="18"/>
      <w:szCs w:val="18"/>
      <w:lang w:val="ru-RU" w:bidi="ar-SA"/>
    </w:rPr>
  </w:style>
  <w:style w:type="paragraph" w:customStyle="1" w:styleId="341">
    <w:name w:val="Основной текст (34)1"/>
    <w:basedOn w:val="ac"/>
    <w:link w:val="340"/>
    <w:rsid w:val="00001BBE"/>
    <w:pPr>
      <w:widowControl w:val="0"/>
      <w:shd w:val="clear" w:color="auto" w:fill="FFFFFF"/>
      <w:spacing w:after="120" w:line="216" w:lineRule="exact"/>
      <w:jc w:val="center"/>
    </w:pPr>
    <w:rPr>
      <w:rFonts w:ascii="Calibri" w:hAnsi="Calibri"/>
      <w:sz w:val="18"/>
      <w:szCs w:val="18"/>
      <w:lang w:eastAsia="ru-RU"/>
    </w:rPr>
  </w:style>
  <w:style w:type="paragraph" w:customStyle="1" w:styleId="11f2">
    <w:name w:val="Заголовок №11"/>
    <w:basedOn w:val="ac"/>
    <w:rsid w:val="00001BBE"/>
    <w:pPr>
      <w:widowControl w:val="0"/>
      <w:shd w:val="clear" w:color="auto" w:fill="FFFFFF"/>
      <w:spacing w:after="120" w:line="216" w:lineRule="exact"/>
      <w:ind w:firstLine="480"/>
      <w:jc w:val="both"/>
      <w:outlineLvl w:val="0"/>
    </w:pPr>
    <w:rPr>
      <w:rFonts w:asciiTheme="minorHAnsi" w:eastAsiaTheme="minorHAnsi" w:hAnsiTheme="minorHAnsi" w:cstheme="minorBidi"/>
      <w:b/>
      <w:bCs/>
      <w:sz w:val="18"/>
      <w:szCs w:val="18"/>
    </w:rPr>
  </w:style>
  <w:style w:type="character" w:customStyle="1" w:styleId="FontStyle172">
    <w:name w:val="Font Style172"/>
    <w:uiPriority w:val="99"/>
    <w:rsid w:val="00840CDE"/>
    <w:rPr>
      <w:rFonts w:ascii="Times New Roman" w:hAnsi="Times New Roman" w:cs="Times New Roman"/>
      <w:color w:val="000000"/>
      <w:sz w:val="26"/>
      <w:szCs w:val="26"/>
    </w:rPr>
  </w:style>
  <w:style w:type="character" w:customStyle="1" w:styleId="FontStyle326">
    <w:name w:val="Font Style326"/>
    <w:uiPriority w:val="99"/>
    <w:rsid w:val="00342B7F"/>
    <w:rPr>
      <w:rFonts w:ascii="Times New Roman" w:hAnsi="Times New Roman" w:cs="Times New Roman"/>
      <w:color w:val="000000"/>
      <w:sz w:val="24"/>
      <w:szCs w:val="24"/>
    </w:rPr>
  </w:style>
  <w:style w:type="character" w:customStyle="1" w:styleId="spfo1">
    <w:name w:val="spfo1"/>
    <w:rsid w:val="00342B7F"/>
  </w:style>
  <w:style w:type="character" w:customStyle="1" w:styleId="FontStyle175">
    <w:name w:val="Font Style175"/>
    <w:uiPriority w:val="99"/>
    <w:rsid w:val="00342B7F"/>
    <w:rPr>
      <w:rFonts w:ascii="Times New Roman" w:hAnsi="Times New Roman" w:cs="Times New Roman"/>
      <w:b/>
      <w:bCs/>
      <w:color w:val="000000"/>
      <w:sz w:val="26"/>
      <w:szCs w:val="26"/>
    </w:rPr>
  </w:style>
  <w:style w:type="character" w:customStyle="1" w:styleId="afffffffffffff0">
    <w:name w:val="Другое_"/>
    <w:link w:val="afffffffffffff1"/>
    <w:rsid w:val="00342B7F"/>
    <w:rPr>
      <w:sz w:val="26"/>
      <w:szCs w:val="26"/>
    </w:rPr>
  </w:style>
  <w:style w:type="paragraph" w:customStyle="1" w:styleId="afffffffffffff1">
    <w:name w:val="Другое"/>
    <w:basedOn w:val="ac"/>
    <w:link w:val="afffffffffffff0"/>
    <w:rsid w:val="00342B7F"/>
    <w:pPr>
      <w:widowControl w:val="0"/>
      <w:spacing w:line="264" w:lineRule="auto"/>
      <w:ind w:firstLine="400"/>
    </w:pPr>
    <w:rPr>
      <w:rFonts w:ascii="Calibri" w:hAnsi="Calibri"/>
      <w:sz w:val="26"/>
      <w:szCs w:val="26"/>
      <w:lang w:eastAsia="ru-RU"/>
    </w:rPr>
  </w:style>
  <w:style w:type="character" w:customStyle="1" w:styleId="FontStyle223">
    <w:name w:val="Font Style223"/>
    <w:uiPriority w:val="99"/>
    <w:rsid w:val="00893109"/>
    <w:rPr>
      <w:rFonts w:ascii="Times New Roman" w:hAnsi="Times New Roman" w:cs="Times New Roman"/>
      <w:color w:val="000000"/>
      <w:sz w:val="22"/>
      <w:szCs w:val="22"/>
    </w:rPr>
  </w:style>
  <w:style w:type="paragraph" w:customStyle="1" w:styleId="Style44">
    <w:name w:val="Style44"/>
    <w:basedOn w:val="ac"/>
    <w:uiPriority w:val="99"/>
    <w:rsid w:val="00893109"/>
    <w:pPr>
      <w:widowControl w:val="0"/>
      <w:autoSpaceDE w:val="0"/>
      <w:autoSpaceDN w:val="0"/>
      <w:adjustRightInd w:val="0"/>
      <w:spacing w:line="283" w:lineRule="exact"/>
      <w:jc w:val="center"/>
    </w:pPr>
    <w:rPr>
      <w:rFonts w:eastAsia="Times New Roman"/>
      <w:sz w:val="24"/>
      <w:szCs w:val="24"/>
      <w:lang w:eastAsia="ru-RU"/>
    </w:rPr>
  </w:style>
  <w:style w:type="paragraph" w:customStyle="1" w:styleId="Style77">
    <w:name w:val="Style77"/>
    <w:basedOn w:val="ac"/>
    <w:uiPriority w:val="99"/>
    <w:rsid w:val="00893109"/>
    <w:pPr>
      <w:widowControl w:val="0"/>
      <w:autoSpaceDE w:val="0"/>
      <w:autoSpaceDN w:val="0"/>
      <w:adjustRightInd w:val="0"/>
    </w:pPr>
    <w:rPr>
      <w:rFonts w:eastAsia="Times New Roman"/>
      <w:sz w:val="24"/>
      <w:szCs w:val="24"/>
      <w:lang w:eastAsia="ru-RU"/>
    </w:rPr>
  </w:style>
  <w:style w:type="paragraph" w:customStyle="1" w:styleId="Style55">
    <w:name w:val="Style55"/>
    <w:basedOn w:val="ac"/>
    <w:uiPriority w:val="99"/>
    <w:rsid w:val="00343EEF"/>
    <w:pPr>
      <w:widowControl w:val="0"/>
      <w:autoSpaceDE w:val="0"/>
      <w:autoSpaceDN w:val="0"/>
      <w:adjustRightInd w:val="0"/>
      <w:spacing w:line="325" w:lineRule="exact"/>
      <w:ind w:firstLine="4282"/>
    </w:pPr>
    <w:rPr>
      <w:rFonts w:eastAsia="Times New Roman"/>
      <w:sz w:val="24"/>
      <w:szCs w:val="24"/>
      <w:lang w:eastAsia="ru-RU"/>
    </w:rPr>
  </w:style>
  <w:style w:type="paragraph" w:customStyle="1" w:styleId="Style125">
    <w:name w:val="Style125"/>
    <w:basedOn w:val="ac"/>
    <w:uiPriority w:val="99"/>
    <w:rsid w:val="00343EEF"/>
    <w:pPr>
      <w:widowControl w:val="0"/>
      <w:autoSpaceDE w:val="0"/>
      <w:autoSpaceDN w:val="0"/>
      <w:adjustRightInd w:val="0"/>
      <w:spacing w:line="658" w:lineRule="exact"/>
      <w:ind w:firstLine="3715"/>
    </w:pPr>
    <w:rPr>
      <w:rFonts w:eastAsia="Times New Roman"/>
      <w:sz w:val="24"/>
      <w:szCs w:val="24"/>
      <w:lang w:eastAsia="ru-RU"/>
    </w:rPr>
  </w:style>
  <w:style w:type="character" w:customStyle="1" w:styleId="FontStyle148">
    <w:name w:val="Font Style148"/>
    <w:uiPriority w:val="99"/>
    <w:rsid w:val="00343EEF"/>
    <w:rPr>
      <w:rFonts w:ascii="Times New Roman" w:hAnsi="Times New Roman" w:cs="Times New Roman"/>
      <w:b/>
      <w:bCs/>
      <w:color w:val="000000"/>
      <w:sz w:val="18"/>
      <w:szCs w:val="18"/>
    </w:rPr>
  </w:style>
  <w:style w:type="character" w:customStyle="1" w:styleId="markedcontent">
    <w:name w:val="markedcontent"/>
    <w:basedOn w:val="ad"/>
    <w:rsid w:val="00A54381"/>
  </w:style>
  <w:style w:type="table" w:customStyle="1" w:styleId="14f0">
    <w:name w:val="Сетка таблицы14"/>
    <w:basedOn w:val="ae"/>
    <w:next w:val="af0"/>
    <w:uiPriority w:val="59"/>
    <w:rsid w:val="00AF784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6">
    <w:name w:val="Абзац1"/>
    <w:basedOn w:val="ac"/>
    <w:rsid w:val="00AF7849"/>
    <w:pPr>
      <w:autoSpaceDE w:val="0"/>
      <w:autoSpaceDN w:val="0"/>
      <w:spacing w:after="60" w:line="360" w:lineRule="exact"/>
      <w:ind w:firstLine="709"/>
      <w:jc w:val="both"/>
    </w:pPr>
    <w:rPr>
      <w:rFonts w:eastAsia="Times New Roman"/>
      <w:sz w:val="28"/>
      <w:szCs w:val="28"/>
      <w:lang w:eastAsia="ru-RU"/>
    </w:rPr>
  </w:style>
  <w:style w:type="table" w:customStyle="1" w:styleId="155">
    <w:name w:val="Сетка таблицы15"/>
    <w:basedOn w:val="ae"/>
    <w:next w:val="af0"/>
    <w:uiPriority w:val="59"/>
    <w:rsid w:val="00ED6A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basedOn w:val="ae"/>
    <w:next w:val="af0"/>
    <w:uiPriority w:val="59"/>
    <w:rsid w:val="00A77A6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72">
    <w:name w:val="Сетка таблицы17"/>
    <w:basedOn w:val="ae"/>
    <w:next w:val="af0"/>
    <w:uiPriority w:val="59"/>
    <w:rsid w:val="00A77A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
    <w:basedOn w:val="ae"/>
    <w:next w:val="af0"/>
    <w:uiPriority w:val="59"/>
    <w:rsid w:val="00A77A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b">
    <w:name w:val="Сетка таблицы21"/>
    <w:basedOn w:val="ae"/>
    <w:next w:val="af0"/>
    <w:uiPriority w:val="9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33">
    <w:name w:val="Сетка таблицы23"/>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43">
    <w:name w:val="Сетка таблицы24"/>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e"/>
    <w:next w:val="af0"/>
    <w:rsid w:val="007A771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70">
    <w:name w:val="Сетка таблицы27"/>
    <w:basedOn w:val="ae"/>
    <w:next w:val="af0"/>
    <w:uiPriority w:val="59"/>
    <w:rsid w:val="007A7713"/>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e"/>
    <w:next w:val="af0"/>
    <w:uiPriority w:val="59"/>
    <w:rsid w:val="006615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
    <w:basedOn w:val="ae"/>
    <w:next w:val="af0"/>
    <w:uiPriority w:val="59"/>
    <w:rsid w:val="00661536"/>
    <w:rPr>
      <w:rFonts w:asciiTheme="minorHAnsi" w:eastAsia="Times New Roman"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
    <w:basedOn w:val="ae"/>
    <w:next w:val="af0"/>
    <w:uiPriority w:val="59"/>
    <w:rsid w:val="006615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f"/>
    <w:semiHidden/>
    <w:unhideWhenUsed/>
    <w:rsid w:val="00661536"/>
  </w:style>
  <w:style w:type="paragraph" w:customStyle="1" w:styleId="FR4">
    <w:name w:val="FR4"/>
    <w:rsid w:val="00661536"/>
    <w:pPr>
      <w:widowControl w:val="0"/>
      <w:autoSpaceDE w:val="0"/>
      <w:autoSpaceDN w:val="0"/>
      <w:adjustRightInd w:val="0"/>
      <w:ind w:left="7160"/>
    </w:pPr>
    <w:rPr>
      <w:rFonts w:ascii="Arial" w:eastAsia="Times New Roman" w:hAnsi="Arial" w:cs="Arial"/>
      <w:sz w:val="16"/>
      <w:szCs w:val="16"/>
    </w:rPr>
  </w:style>
  <w:style w:type="paragraph" w:customStyle="1" w:styleId="FR5">
    <w:name w:val="FR5"/>
    <w:rsid w:val="00661536"/>
    <w:pPr>
      <w:widowControl w:val="0"/>
      <w:autoSpaceDE w:val="0"/>
      <w:autoSpaceDN w:val="0"/>
      <w:adjustRightInd w:val="0"/>
      <w:spacing w:before="20"/>
      <w:ind w:left="7000"/>
    </w:pPr>
    <w:rPr>
      <w:rFonts w:ascii="Arial" w:eastAsia="Times New Roman" w:hAnsi="Arial" w:cs="Arial"/>
      <w:sz w:val="12"/>
      <w:szCs w:val="12"/>
    </w:rPr>
  </w:style>
  <w:style w:type="paragraph" w:customStyle="1" w:styleId="stat">
    <w:name w:val="stat"/>
    <w:basedOn w:val="ac"/>
    <w:rsid w:val="00661536"/>
    <w:pPr>
      <w:ind w:firstLine="360"/>
      <w:jc w:val="both"/>
    </w:pPr>
    <w:rPr>
      <w:rFonts w:eastAsia="Times New Roman"/>
      <w:sz w:val="24"/>
      <w:szCs w:val="24"/>
      <w:lang w:eastAsia="ru-RU"/>
    </w:rPr>
  </w:style>
  <w:style w:type="table" w:customStyle="1" w:styleId="350">
    <w:name w:val="Сетка таблицы35"/>
    <w:basedOn w:val="ae"/>
    <w:next w:val="af0"/>
    <w:rsid w:val="005E682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f3">
    <w:name w:val="Заголовок 11"/>
    <w:basedOn w:val="ac"/>
    <w:uiPriority w:val="1"/>
    <w:qFormat/>
    <w:rsid w:val="002506BC"/>
    <w:pPr>
      <w:widowControl w:val="0"/>
      <w:autoSpaceDE w:val="0"/>
      <w:autoSpaceDN w:val="0"/>
      <w:ind w:left="961"/>
      <w:jc w:val="both"/>
      <w:outlineLvl w:val="1"/>
    </w:pPr>
    <w:rPr>
      <w:rFonts w:eastAsia="Times New Roman"/>
      <w:b/>
      <w:bCs/>
      <w:sz w:val="28"/>
      <w:szCs w:val="28"/>
    </w:rPr>
  </w:style>
  <w:style w:type="paragraph" w:customStyle="1" w:styleId="afffffffffffff2">
    <w:name w:val="Текст отчета"/>
    <w:basedOn w:val="ac"/>
    <w:link w:val="afffffffffffff3"/>
    <w:autoRedefine/>
    <w:rsid w:val="002506BC"/>
    <w:pPr>
      <w:widowControl w:val="0"/>
      <w:tabs>
        <w:tab w:val="left" w:pos="426"/>
        <w:tab w:val="left" w:pos="567"/>
      </w:tabs>
      <w:autoSpaceDE w:val="0"/>
      <w:autoSpaceDN w:val="0"/>
      <w:adjustRightInd w:val="0"/>
      <w:spacing w:line="360" w:lineRule="auto"/>
      <w:ind w:left="284" w:right="198" w:hanging="142"/>
      <w:jc w:val="both"/>
    </w:pPr>
    <w:rPr>
      <w:rFonts w:eastAsia="Times New Roman"/>
      <w:sz w:val="28"/>
      <w:szCs w:val="28"/>
      <w:shd w:val="clear" w:color="auto" w:fill="FFFFFF"/>
      <w:lang w:val="x-none"/>
    </w:rPr>
  </w:style>
  <w:style w:type="character" w:customStyle="1" w:styleId="afffffffffffff3">
    <w:name w:val="Текст отчета Знак"/>
    <w:link w:val="afffffffffffff2"/>
    <w:rsid w:val="002506BC"/>
    <w:rPr>
      <w:rFonts w:ascii="Times New Roman" w:eastAsia="Times New Roman" w:hAnsi="Times New Roman"/>
      <w:sz w:val="28"/>
      <w:szCs w:val="28"/>
      <w:lang w:val="x-none" w:eastAsia="en-US"/>
    </w:rPr>
  </w:style>
  <w:style w:type="paragraph" w:customStyle="1" w:styleId="228bf8a64b8551e1msonormal">
    <w:name w:val="228bf8a64b8551e1msonormal"/>
    <w:basedOn w:val="ac"/>
    <w:rsid w:val="002506BC"/>
    <w:pPr>
      <w:spacing w:before="100" w:beforeAutospacing="1" w:after="100" w:afterAutospacing="1"/>
    </w:pPr>
    <w:rPr>
      <w:rFonts w:eastAsia="Times New Roman"/>
      <w:sz w:val="24"/>
      <w:szCs w:val="24"/>
      <w:lang w:eastAsia="ru-RU"/>
    </w:rPr>
  </w:style>
  <w:style w:type="paragraph" w:customStyle="1" w:styleId="c43">
    <w:name w:val="c43"/>
    <w:basedOn w:val="ac"/>
    <w:rsid w:val="002506BC"/>
    <w:pPr>
      <w:spacing w:before="100" w:beforeAutospacing="1" w:after="100" w:afterAutospacing="1"/>
    </w:pPr>
    <w:rPr>
      <w:rFonts w:eastAsia="Times New Roman"/>
      <w:sz w:val="24"/>
      <w:szCs w:val="24"/>
      <w:lang w:eastAsia="ru-RU"/>
    </w:rPr>
  </w:style>
  <w:style w:type="paragraph" w:customStyle="1" w:styleId="c41">
    <w:name w:val="c41"/>
    <w:basedOn w:val="ac"/>
    <w:rsid w:val="002506BC"/>
    <w:pPr>
      <w:spacing w:before="100" w:beforeAutospacing="1" w:after="100" w:afterAutospacing="1"/>
    </w:pPr>
    <w:rPr>
      <w:rFonts w:eastAsia="Times New Roman"/>
      <w:sz w:val="24"/>
      <w:szCs w:val="24"/>
      <w:lang w:eastAsia="ru-RU"/>
    </w:rPr>
  </w:style>
  <w:style w:type="character" w:customStyle="1" w:styleId="10b">
    <w:name w:val="Основной текст (10) + Полужирный"/>
    <w:uiPriority w:val="99"/>
    <w:rsid w:val="002506BC"/>
    <w:rPr>
      <w:rFonts w:ascii="Times New Roman" w:hAnsi="Times New Roman" w:cs="Times New Roman"/>
      <w:b/>
      <w:bCs/>
      <w:sz w:val="18"/>
      <w:szCs w:val="18"/>
    </w:rPr>
  </w:style>
  <w:style w:type="character" w:customStyle="1" w:styleId="organictextcontentspan">
    <w:name w:val="organictextcontentspan"/>
    <w:basedOn w:val="ad"/>
    <w:rsid w:val="006D6E36"/>
  </w:style>
  <w:style w:type="table" w:customStyle="1" w:styleId="318">
    <w:name w:val="Сетка таблицы31"/>
    <w:basedOn w:val="ae"/>
    <w:next w:val="af0"/>
    <w:uiPriority w:val="59"/>
    <w:rsid w:val="00790C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
    <w:basedOn w:val="ae"/>
    <w:next w:val="af0"/>
    <w:uiPriority w:val="59"/>
    <w:rsid w:val="00790C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basedOn w:val="ae"/>
    <w:next w:val="af0"/>
    <w:uiPriority w:val="59"/>
    <w:rsid w:val="00790C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basedOn w:val="ae"/>
    <w:next w:val="af0"/>
    <w:uiPriority w:val="59"/>
    <w:rsid w:val="00790C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f9">
    <w:name w:val="Заголовок3"/>
    <w:basedOn w:val="ac"/>
    <w:next w:val="af8"/>
    <w:rsid w:val="00790C23"/>
    <w:pPr>
      <w:keepNext/>
      <w:suppressAutoHyphens/>
      <w:spacing w:before="240" w:after="120"/>
    </w:pPr>
    <w:rPr>
      <w:rFonts w:ascii="Arial" w:eastAsia="Arial Unicode MS" w:hAnsi="Arial" w:cs="Mangal"/>
      <w:sz w:val="28"/>
      <w:szCs w:val="28"/>
      <w:lang w:eastAsia="zh-CN"/>
    </w:rPr>
  </w:style>
  <w:style w:type="table" w:customStyle="1" w:styleId="1101">
    <w:name w:val="Сетка таблицы110"/>
    <w:basedOn w:val="ae"/>
    <w:next w:val="af0"/>
    <w:uiPriority w:val="59"/>
    <w:rsid w:val="008435B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acterStyle2">
    <w:name w:val="CharacterStyle2"/>
    <w:hidden/>
    <w:rsid w:val="0060288C"/>
    <w:rPr>
      <w:rFonts w:ascii="Times New Roman" w:hAnsi="Times New Roman"/>
      <w:b/>
      <w:i/>
      <w:noProof/>
      <w:color w:val="000000"/>
      <w:sz w:val="20"/>
      <w:u w:val="none"/>
    </w:rPr>
  </w:style>
  <w:style w:type="character" w:customStyle="1" w:styleId="button-search">
    <w:name w:val="button-search"/>
    <w:basedOn w:val="ad"/>
    <w:rsid w:val="0060288C"/>
    <w:rPr>
      <w:rFonts w:ascii="Times New Roman" w:hAnsi="Times New Roman" w:cs="Times New Roman" w:hint="default"/>
    </w:rPr>
  </w:style>
  <w:style w:type="table" w:customStyle="1" w:styleId="360">
    <w:name w:val="Сетка таблицы36"/>
    <w:basedOn w:val="ae"/>
    <w:next w:val="af0"/>
    <w:uiPriority w:val="59"/>
    <w:rsid w:val="00F93CDC"/>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14">
    <w:name w:val="Сетка таблицы41"/>
    <w:basedOn w:val="ae"/>
    <w:next w:val="af0"/>
    <w:uiPriority w:val="59"/>
    <w:rsid w:val="00D67B8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
    <w:basedOn w:val="ae"/>
    <w:next w:val="af0"/>
    <w:uiPriority w:val="59"/>
    <w:rsid w:val="00202C2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e"/>
    <w:next w:val="af0"/>
    <w:uiPriority w:val="59"/>
    <w:rsid w:val="00202C2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e"/>
    <w:next w:val="af0"/>
    <w:uiPriority w:val="59"/>
    <w:rsid w:val="00202C26"/>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90">
    <w:name w:val="Сетка таблицы39"/>
    <w:basedOn w:val="ae"/>
    <w:next w:val="af0"/>
    <w:uiPriority w:val="59"/>
    <w:rsid w:val="00202C26"/>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00">
    <w:name w:val="Сетка таблицы40"/>
    <w:basedOn w:val="ae"/>
    <w:next w:val="af0"/>
    <w:uiPriority w:val="59"/>
    <w:rsid w:val="00202C26"/>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TML10">
    <w:name w:val="Стандартный HTML Знак1"/>
    <w:basedOn w:val="ad"/>
    <w:uiPriority w:val="99"/>
    <w:semiHidden/>
    <w:rsid w:val="0063380D"/>
    <w:rPr>
      <w:rFonts w:ascii="Consolas" w:eastAsia="Times New Roman" w:hAnsi="Consolas" w:cs="Times New Roman"/>
      <w:sz w:val="20"/>
      <w:szCs w:val="20"/>
      <w:lang w:eastAsia="ru-RU"/>
    </w:rPr>
  </w:style>
  <w:style w:type="character" w:customStyle="1" w:styleId="319">
    <w:name w:val="Основной текст с отступом 3 Знак1"/>
    <w:basedOn w:val="ad"/>
    <w:uiPriority w:val="99"/>
    <w:semiHidden/>
    <w:rsid w:val="0063380D"/>
    <w:rPr>
      <w:rFonts w:eastAsia="Times New Roman"/>
      <w:sz w:val="16"/>
      <w:szCs w:val="16"/>
      <w:lang w:eastAsia="ru-RU"/>
    </w:rPr>
  </w:style>
  <w:style w:type="table" w:customStyle="1" w:styleId="431">
    <w:name w:val="Сетка таблицы43"/>
    <w:basedOn w:val="ae"/>
    <w:next w:val="af0"/>
    <w:uiPriority w:val="59"/>
    <w:rsid w:val="00DB04F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
    <w:basedOn w:val="ae"/>
    <w:next w:val="af0"/>
    <w:uiPriority w:val="59"/>
    <w:rsid w:val="00DB04F1"/>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51">
    <w:name w:val="Сетка таблицы45"/>
    <w:basedOn w:val="ae"/>
    <w:next w:val="af0"/>
    <w:uiPriority w:val="59"/>
    <w:rsid w:val="00DB04F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d">
    <w:name w:val="Основной текст6"/>
    <w:basedOn w:val="afff0"/>
    <w:rsid w:val="00715F63"/>
    <w:rPr>
      <w:rFonts w:ascii="Times New Roman" w:eastAsia="Times New Roman" w:hAnsi="Times New Roman" w:cs="Times New Roman"/>
      <w:b w:val="0"/>
      <w:bCs w:val="0"/>
      <w:i w:val="0"/>
      <w:iCs w:val="0"/>
      <w:smallCaps w:val="0"/>
      <w:strike w:val="0"/>
      <w:spacing w:val="0"/>
      <w:sz w:val="26"/>
      <w:szCs w:val="26"/>
      <w:u w:val="single"/>
      <w:shd w:val="clear" w:color="auto" w:fill="FFFFFF"/>
      <w:lang w:bidi="ar-SA"/>
    </w:rPr>
  </w:style>
  <w:style w:type="paragraph" w:customStyle="1" w:styleId="7d">
    <w:name w:val="Основной текст7"/>
    <w:basedOn w:val="ac"/>
    <w:rsid w:val="00715F63"/>
    <w:pPr>
      <w:shd w:val="clear" w:color="auto" w:fill="FFFFFF"/>
      <w:spacing w:before="360" w:line="322" w:lineRule="exact"/>
    </w:pPr>
    <w:rPr>
      <w:rFonts w:eastAsia="Times New Roman"/>
      <w:color w:val="000000"/>
      <w:sz w:val="26"/>
      <w:szCs w:val="26"/>
      <w:lang w:eastAsia="ru-RU"/>
    </w:rPr>
  </w:style>
  <w:style w:type="character" w:customStyle="1" w:styleId="2Georgia75pt">
    <w:name w:val="Основной текст (2) + Georgia;7;5 pt"/>
    <w:basedOn w:val="2f1"/>
    <w:rsid w:val="00125BDF"/>
    <w:rPr>
      <w:rFonts w:ascii="Georgia" w:eastAsia="Georgia" w:hAnsi="Georgia" w:cs="Georgia"/>
      <w:b/>
      <w:bCs/>
      <w:i w:val="0"/>
      <w:iCs w:val="0"/>
      <w:smallCaps w:val="0"/>
      <w:strike w:val="0"/>
      <w:color w:val="000000"/>
      <w:spacing w:val="0"/>
      <w:w w:val="100"/>
      <w:position w:val="0"/>
      <w:sz w:val="15"/>
      <w:szCs w:val="15"/>
      <w:u w:val="none"/>
      <w:shd w:val="clear" w:color="auto" w:fill="FFFFFF"/>
      <w:lang w:val="ru-RU" w:eastAsia="ru-RU" w:bidi="ru-RU"/>
    </w:rPr>
  </w:style>
  <w:style w:type="table" w:customStyle="1" w:styleId="620">
    <w:name w:val="Сетка таблицы62"/>
    <w:basedOn w:val="ae"/>
    <w:next w:val="af0"/>
    <w:rsid w:val="004A244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e"/>
    <w:next w:val="af0"/>
    <w:uiPriority w:val="59"/>
    <w:rsid w:val="004A244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Nonformat0">
    <w:name w:val="ConsNonformat Знак"/>
    <w:link w:val="ConsNonformat"/>
    <w:locked/>
    <w:rsid w:val="0077490E"/>
    <w:rPr>
      <w:rFonts w:ascii="Courier New" w:eastAsia="Times New Roman" w:hAnsi="Courier New" w:cs="Courier New"/>
    </w:rPr>
  </w:style>
  <w:style w:type="table" w:customStyle="1" w:styleId="611">
    <w:name w:val="Сетка таблицы611"/>
    <w:basedOn w:val="ae"/>
    <w:next w:val="af0"/>
    <w:uiPriority w:val="59"/>
    <w:rsid w:val="0032113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e"/>
    <w:next w:val="af0"/>
    <w:uiPriority w:val="59"/>
    <w:rsid w:val="00840B27"/>
    <w:rPr>
      <w:rFonts w:asciiTheme="minorHAnsi" w:eastAsiaTheme="minorHAnsi" w:hAnsiTheme="minorHAnsi" w:cstheme="minorBid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0">
    <w:name w:val="Сетка таблицы67"/>
    <w:basedOn w:val="ae"/>
    <w:next w:val="af0"/>
    <w:uiPriority w:val="59"/>
    <w:rsid w:val="00DF6F6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reformattedText">
    <w:name w:val="Preformatted Text"/>
    <w:basedOn w:val="ac"/>
    <w:qFormat/>
    <w:rsid w:val="00284D1A"/>
    <w:pPr>
      <w:widowControl w:val="0"/>
      <w:suppressAutoHyphens/>
    </w:pPr>
    <w:rPr>
      <w:rFonts w:ascii="Liberation Mono" w:eastAsia="Liberation Mono" w:hAnsi="Liberation Mono" w:cs="Liberation Mono"/>
      <w:sz w:val="20"/>
      <w:szCs w:val="20"/>
      <w:lang w:val="en-US" w:eastAsia="zh-CN" w:bidi="hi-IN"/>
    </w:rPr>
  </w:style>
  <w:style w:type="table" w:customStyle="1" w:styleId="470">
    <w:name w:val="Сетка таблицы47"/>
    <w:basedOn w:val="ae"/>
    <w:next w:val="af0"/>
    <w:uiPriority w:val="59"/>
    <w:rsid w:val="007B7C17"/>
    <w:rPr>
      <w:rFonts w:asciiTheme="minorHAnsi" w:eastAsia="Times New Roman"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e"/>
    <w:next w:val="af0"/>
    <w:uiPriority w:val="39"/>
    <w:rsid w:val="007B7C17"/>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60">
    <w:name w:val="Сетка таблицы46"/>
    <w:basedOn w:val="ae"/>
    <w:next w:val="af0"/>
    <w:uiPriority w:val="59"/>
    <w:rsid w:val="001D4B9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ayout">
    <w:name w:val="layout"/>
    <w:basedOn w:val="ad"/>
    <w:rsid w:val="00A23115"/>
  </w:style>
  <w:style w:type="paragraph" w:customStyle="1" w:styleId="1fffff7">
    <w:name w:val="Текст концевой сноски1"/>
    <w:basedOn w:val="ac"/>
    <w:next w:val="afffff3"/>
    <w:uiPriority w:val="99"/>
    <w:unhideWhenUsed/>
    <w:rsid w:val="00146BAC"/>
    <w:rPr>
      <w:rFonts w:eastAsia="Times New Roman"/>
      <w:sz w:val="20"/>
      <w:szCs w:val="20"/>
      <w:lang w:eastAsia="ru-RU"/>
    </w:rPr>
  </w:style>
  <w:style w:type="table" w:customStyle="1" w:styleId="1112">
    <w:name w:val="Сетка таблицы111"/>
    <w:basedOn w:val="ae"/>
    <w:next w:val="af0"/>
    <w:uiPriority w:val="99"/>
    <w:rsid w:val="0046219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90">
    <w:name w:val="Сетка таблицы49"/>
    <w:basedOn w:val="ae"/>
    <w:next w:val="af0"/>
    <w:uiPriority w:val="59"/>
    <w:rsid w:val="0046219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e"/>
    <w:next w:val="af0"/>
    <w:uiPriority w:val="99"/>
    <w:rsid w:val="0046219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320">
    <w:name w:val="Основной текст + 132"/>
    <w:aliases w:val="5 pt2,Интервал 1 pt"/>
    <w:uiPriority w:val="99"/>
    <w:rsid w:val="00C96898"/>
    <w:rPr>
      <w:rFonts w:ascii="Times New Roman" w:hAnsi="Times New Roman"/>
      <w:spacing w:val="30"/>
      <w:sz w:val="27"/>
    </w:rPr>
  </w:style>
  <w:style w:type="character" w:customStyle="1" w:styleId="612">
    <w:name w:val="Заголовок 6 Знак1"/>
    <w:aliases w:val="H6 Знак1"/>
    <w:semiHidden/>
    <w:rsid w:val="00C96898"/>
    <w:rPr>
      <w:rFonts w:ascii="Cambria" w:hAnsi="Cambria"/>
      <w:i/>
      <w:color w:val="243F60"/>
    </w:rPr>
  </w:style>
  <w:style w:type="character" w:customStyle="1" w:styleId="14pt1">
    <w:name w:val="Основной текст + 14 pt1"/>
    <w:aliases w:val="Курсив1"/>
    <w:uiPriority w:val="99"/>
    <w:rsid w:val="00C96898"/>
    <w:rPr>
      <w:rFonts w:ascii="Times New Roman" w:hAnsi="Times New Roman"/>
      <w:i/>
      <w:spacing w:val="0"/>
      <w:sz w:val="28"/>
      <w:u w:val="none"/>
      <w:effect w:val="none"/>
    </w:rPr>
  </w:style>
  <w:style w:type="table" w:customStyle="1" w:styleId="2100">
    <w:name w:val="Сетка таблицы210"/>
    <w:uiPriority w:val="99"/>
    <w:rsid w:val="00C9689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f4">
    <w:name w:val="Знак Знак1 Знак Знак Знак Знак1"/>
    <w:basedOn w:val="ac"/>
    <w:uiPriority w:val="99"/>
    <w:rsid w:val="00C96898"/>
    <w:pPr>
      <w:spacing w:before="100" w:beforeAutospacing="1" w:after="100" w:afterAutospacing="1"/>
      <w:jc w:val="both"/>
    </w:pPr>
    <w:rPr>
      <w:rFonts w:ascii="Tahoma" w:eastAsia="Times New Roman" w:hAnsi="Tahoma"/>
      <w:sz w:val="20"/>
      <w:szCs w:val="20"/>
      <w:lang w:val="en-US"/>
    </w:rPr>
  </w:style>
  <w:style w:type="paragraph" w:customStyle="1" w:styleId="163">
    <w:name w:val="Абзац списка16"/>
    <w:basedOn w:val="ac"/>
    <w:rsid w:val="00966026"/>
    <w:pPr>
      <w:spacing w:after="200" w:line="276" w:lineRule="auto"/>
      <w:ind w:left="720"/>
    </w:pPr>
    <w:rPr>
      <w:rFonts w:ascii="Calibri" w:hAnsi="Calibri" w:cs="Calibri"/>
    </w:rPr>
  </w:style>
  <w:style w:type="paragraph" w:customStyle="1" w:styleId="afffffffffffff4">
    <w:name w:val="Знак Знак Знак Знак Знак Знак"/>
    <w:basedOn w:val="ac"/>
    <w:rsid w:val="00966026"/>
    <w:pPr>
      <w:spacing w:before="100" w:beforeAutospacing="1" w:after="100" w:afterAutospacing="1"/>
      <w:jc w:val="both"/>
    </w:pPr>
    <w:rPr>
      <w:rFonts w:ascii="Tahoma" w:eastAsia="Times New Roman" w:hAnsi="Tahoma"/>
      <w:sz w:val="20"/>
      <w:szCs w:val="20"/>
      <w:lang w:val="en-US"/>
    </w:rPr>
  </w:style>
  <w:style w:type="paragraph" w:customStyle="1" w:styleId="CharChar1CharChar1CharChar0">
    <w:name w:val="Char Char Знак Знак1 Char Char1 Знак Знак Char Char"/>
    <w:basedOn w:val="ac"/>
    <w:rsid w:val="00966026"/>
    <w:pPr>
      <w:spacing w:before="100" w:beforeAutospacing="1" w:after="100" w:afterAutospacing="1"/>
    </w:pPr>
    <w:rPr>
      <w:rFonts w:ascii="Tahoma" w:eastAsia="Times New Roman" w:hAnsi="Tahoma"/>
      <w:sz w:val="20"/>
      <w:szCs w:val="20"/>
      <w:lang w:val="en-US"/>
    </w:rPr>
  </w:style>
  <w:style w:type="paragraph" w:customStyle="1" w:styleId="89">
    <w:name w:val="Текст выноски8"/>
    <w:basedOn w:val="ac"/>
    <w:rsid w:val="00966026"/>
    <w:pPr>
      <w:overflowPunct w:val="0"/>
      <w:autoSpaceDE w:val="0"/>
      <w:autoSpaceDN w:val="0"/>
      <w:adjustRightInd w:val="0"/>
      <w:textAlignment w:val="baseline"/>
    </w:pPr>
    <w:rPr>
      <w:rFonts w:ascii="Tahoma" w:eastAsia="Times New Roman" w:hAnsi="Tahoma"/>
      <w:sz w:val="16"/>
      <w:szCs w:val="20"/>
      <w:lang w:eastAsia="ru-RU"/>
    </w:rPr>
  </w:style>
  <w:style w:type="character" w:customStyle="1" w:styleId="UnresolvedMention">
    <w:name w:val="Unresolved Mention"/>
    <w:uiPriority w:val="99"/>
    <w:semiHidden/>
    <w:unhideWhenUsed/>
    <w:rsid w:val="00966026"/>
    <w:rPr>
      <w:color w:val="605E5C"/>
      <w:shd w:val="clear" w:color="auto" w:fill="E1DFDD"/>
    </w:rPr>
  </w:style>
  <w:style w:type="paragraph" w:customStyle="1" w:styleId="512">
    <w:name w:val="Заголовок 51"/>
    <w:basedOn w:val="ac"/>
    <w:next w:val="ac"/>
    <w:uiPriority w:val="9"/>
    <w:semiHidden/>
    <w:unhideWhenUsed/>
    <w:qFormat/>
    <w:rsid w:val="00966026"/>
    <w:pPr>
      <w:keepNext/>
      <w:keepLines/>
      <w:tabs>
        <w:tab w:val="num" w:pos="1215"/>
      </w:tabs>
      <w:spacing w:before="40"/>
      <w:ind w:left="1215" w:hanging="360"/>
      <w:jc w:val="both"/>
      <w:outlineLvl w:val="4"/>
    </w:pPr>
    <w:rPr>
      <w:rFonts w:ascii="Calibri Light" w:eastAsia="Times New Roman" w:hAnsi="Calibri Light"/>
      <w:color w:val="2E74B5"/>
      <w:sz w:val="28"/>
      <w:lang w:eastAsia="ru-RU"/>
    </w:rPr>
  </w:style>
  <w:style w:type="paragraph" w:customStyle="1" w:styleId="613">
    <w:name w:val="Заголовок 61"/>
    <w:basedOn w:val="ac"/>
    <w:next w:val="ac"/>
    <w:uiPriority w:val="9"/>
    <w:semiHidden/>
    <w:unhideWhenUsed/>
    <w:qFormat/>
    <w:rsid w:val="00966026"/>
    <w:pPr>
      <w:keepNext/>
      <w:keepLines/>
      <w:tabs>
        <w:tab w:val="num" w:pos="1215"/>
      </w:tabs>
      <w:spacing w:before="40"/>
      <w:ind w:left="1215" w:hanging="360"/>
      <w:jc w:val="both"/>
      <w:outlineLvl w:val="5"/>
    </w:pPr>
    <w:rPr>
      <w:rFonts w:ascii="Calibri Light" w:eastAsia="Times New Roman" w:hAnsi="Calibri Light"/>
      <w:color w:val="1F4D78"/>
      <w:sz w:val="28"/>
      <w:lang w:eastAsia="ru-RU"/>
    </w:rPr>
  </w:style>
  <w:style w:type="paragraph" w:customStyle="1" w:styleId="710">
    <w:name w:val="Заголовок 71"/>
    <w:basedOn w:val="ac"/>
    <w:next w:val="ac"/>
    <w:uiPriority w:val="9"/>
    <w:semiHidden/>
    <w:unhideWhenUsed/>
    <w:qFormat/>
    <w:rsid w:val="00966026"/>
    <w:pPr>
      <w:keepNext/>
      <w:keepLines/>
      <w:tabs>
        <w:tab w:val="num" w:pos="1215"/>
      </w:tabs>
      <w:spacing w:before="40"/>
      <w:ind w:left="1215" w:hanging="360"/>
      <w:jc w:val="both"/>
      <w:outlineLvl w:val="6"/>
    </w:pPr>
    <w:rPr>
      <w:rFonts w:ascii="Calibri Light" w:eastAsia="Times New Roman" w:hAnsi="Calibri Light"/>
      <w:i/>
      <w:iCs/>
      <w:color w:val="1F4D78"/>
      <w:sz w:val="28"/>
      <w:lang w:eastAsia="ru-RU"/>
    </w:rPr>
  </w:style>
  <w:style w:type="paragraph" w:customStyle="1" w:styleId="810">
    <w:name w:val="Заголовок 81"/>
    <w:basedOn w:val="ac"/>
    <w:next w:val="ac"/>
    <w:uiPriority w:val="9"/>
    <w:semiHidden/>
    <w:unhideWhenUsed/>
    <w:qFormat/>
    <w:rsid w:val="00966026"/>
    <w:pPr>
      <w:keepNext/>
      <w:keepLines/>
      <w:tabs>
        <w:tab w:val="num" w:pos="1215"/>
      </w:tabs>
      <w:spacing w:before="40"/>
      <w:ind w:left="1215" w:hanging="360"/>
      <w:jc w:val="both"/>
      <w:outlineLvl w:val="7"/>
    </w:pPr>
    <w:rPr>
      <w:rFonts w:ascii="Calibri Light" w:eastAsia="Times New Roman" w:hAnsi="Calibri Light"/>
      <w:color w:val="272727"/>
      <w:sz w:val="21"/>
      <w:szCs w:val="21"/>
      <w:lang w:eastAsia="ru-RU"/>
    </w:rPr>
  </w:style>
  <w:style w:type="paragraph" w:customStyle="1" w:styleId="910">
    <w:name w:val="Заголовок 91"/>
    <w:basedOn w:val="ac"/>
    <w:next w:val="ac"/>
    <w:uiPriority w:val="9"/>
    <w:semiHidden/>
    <w:unhideWhenUsed/>
    <w:qFormat/>
    <w:rsid w:val="00966026"/>
    <w:pPr>
      <w:keepNext/>
      <w:keepLines/>
      <w:tabs>
        <w:tab w:val="num" w:pos="1215"/>
      </w:tabs>
      <w:spacing w:before="40"/>
      <w:ind w:left="1215" w:hanging="360"/>
      <w:jc w:val="both"/>
      <w:outlineLvl w:val="8"/>
    </w:pPr>
    <w:rPr>
      <w:rFonts w:ascii="Calibri Light" w:eastAsia="Times New Roman" w:hAnsi="Calibri Light"/>
      <w:i/>
      <w:iCs/>
      <w:color w:val="272727"/>
      <w:sz w:val="21"/>
      <w:szCs w:val="21"/>
      <w:lang w:eastAsia="ru-RU"/>
    </w:rPr>
  </w:style>
  <w:style w:type="character" w:customStyle="1" w:styleId="copytarget">
    <w:name w:val="copy_target"/>
    <w:rsid w:val="00966026"/>
  </w:style>
  <w:style w:type="character" w:customStyle="1" w:styleId="513">
    <w:name w:val="Заголовок 5 Знак1"/>
    <w:semiHidden/>
    <w:rsid w:val="00966026"/>
    <w:rPr>
      <w:rFonts w:ascii="Calibri" w:eastAsia="Times New Roman" w:hAnsi="Calibri" w:cs="Times New Roman"/>
      <w:b/>
      <w:bCs/>
      <w:i/>
      <w:iCs/>
      <w:sz w:val="26"/>
      <w:szCs w:val="26"/>
    </w:rPr>
  </w:style>
  <w:style w:type="character" w:customStyle="1" w:styleId="711">
    <w:name w:val="Заголовок 7 Знак1"/>
    <w:semiHidden/>
    <w:rsid w:val="00966026"/>
    <w:rPr>
      <w:rFonts w:ascii="Calibri" w:eastAsia="Times New Roman" w:hAnsi="Calibri" w:cs="Times New Roman"/>
      <w:sz w:val="24"/>
      <w:szCs w:val="24"/>
    </w:rPr>
  </w:style>
  <w:style w:type="character" w:customStyle="1" w:styleId="811">
    <w:name w:val="Заголовок 8 Знак1"/>
    <w:semiHidden/>
    <w:rsid w:val="00966026"/>
    <w:rPr>
      <w:rFonts w:ascii="Calibri" w:eastAsia="Times New Roman" w:hAnsi="Calibri" w:cs="Times New Roman"/>
      <w:i/>
      <w:iCs/>
      <w:sz w:val="24"/>
      <w:szCs w:val="24"/>
    </w:rPr>
  </w:style>
  <w:style w:type="character" w:customStyle="1" w:styleId="911">
    <w:name w:val="Заголовок 9 Знак1"/>
    <w:semiHidden/>
    <w:rsid w:val="00966026"/>
    <w:rPr>
      <w:rFonts w:ascii="Cambria" w:eastAsia="Times New Roman" w:hAnsi="Cambria" w:cs="Times New Roman"/>
      <w:sz w:val="22"/>
      <w:szCs w:val="22"/>
    </w:rPr>
  </w:style>
  <w:style w:type="table" w:customStyle="1" w:styleId="500">
    <w:name w:val="Сетка таблицы50"/>
    <w:basedOn w:val="ae"/>
    <w:next w:val="af0"/>
    <w:rsid w:val="00FF0FF9"/>
    <w:pPr>
      <w:ind w:firstLine="709"/>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
    <w:basedOn w:val="ae"/>
    <w:next w:val="af0"/>
    <w:uiPriority w:val="59"/>
    <w:rsid w:val="0078311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Сетка таблицы481"/>
    <w:basedOn w:val="ae"/>
    <w:next w:val="af0"/>
    <w:uiPriority w:val="59"/>
    <w:rsid w:val="00CD750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e"/>
    <w:next w:val="af0"/>
    <w:uiPriority w:val="39"/>
    <w:rsid w:val="004D0E7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944">
      <w:bodyDiv w:val="1"/>
      <w:marLeft w:val="0"/>
      <w:marRight w:val="0"/>
      <w:marTop w:val="0"/>
      <w:marBottom w:val="0"/>
      <w:divBdr>
        <w:top w:val="none" w:sz="0" w:space="0" w:color="auto"/>
        <w:left w:val="none" w:sz="0" w:space="0" w:color="auto"/>
        <w:bottom w:val="none" w:sz="0" w:space="0" w:color="auto"/>
        <w:right w:val="none" w:sz="0" w:space="0" w:color="auto"/>
      </w:divBdr>
    </w:div>
    <w:div w:id="3872212">
      <w:bodyDiv w:val="1"/>
      <w:marLeft w:val="0"/>
      <w:marRight w:val="0"/>
      <w:marTop w:val="0"/>
      <w:marBottom w:val="0"/>
      <w:divBdr>
        <w:top w:val="none" w:sz="0" w:space="0" w:color="auto"/>
        <w:left w:val="none" w:sz="0" w:space="0" w:color="auto"/>
        <w:bottom w:val="none" w:sz="0" w:space="0" w:color="auto"/>
        <w:right w:val="none" w:sz="0" w:space="0" w:color="auto"/>
      </w:divBdr>
    </w:div>
    <w:div w:id="4066107">
      <w:bodyDiv w:val="1"/>
      <w:marLeft w:val="0"/>
      <w:marRight w:val="0"/>
      <w:marTop w:val="0"/>
      <w:marBottom w:val="0"/>
      <w:divBdr>
        <w:top w:val="none" w:sz="0" w:space="0" w:color="auto"/>
        <w:left w:val="none" w:sz="0" w:space="0" w:color="auto"/>
        <w:bottom w:val="none" w:sz="0" w:space="0" w:color="auto"/>
        <w:right w:val="none" w:sz="0" w:space="0" w:color="auto"/>
      </w:divBdr>
    </w:div>
    <w:div w:id="8259410">
      <w:bodyDiv w:val="1"/>
      <w:marLeft w:val="0"/>
      <w:marRight w:val="0"/>
      <w:marTop w:val="0"/>
      <w:marBottom w:val="0"/>
      <w:divBdr>
        <w:top w:val="none" w:sz="0" w:space="0" w:color="auto"/>
        <w:left w:val="none" w:sz="0" w:space="0" w:color="auto"/>
        <w:bottom w:val="none" w:sz="0" w:space="0" w:color="auto"/>
        <w:right w:val="none" w:sz="0" w:space="0" w:color="auto"/>
      </w:divBdr>
    </w:div>
    <w:div w:id="11732332">
      <w:bodyDiv w:val="1"/>
      <w:marLeft w:val="0"/>
      <w:marRight w:val="0"/>
      <w:marTop w:val="0"/>
      <w:marBottom w:val="0"/>
      <w:divBdr>
        <w:top w:val="none" w:sz="0" w:space="0" w:color="auto"/>
        <w:left w:val="none" w:sz="0" w:space="0" w:color="auto"/>
        <w:bottom w:val="none" w:sz="0" w:space="0" w:color="auto"/>
        <w:right w:val="none" w:sz="0" w:space="0" w:color="auto"/>
      </w:divBdr>
    </w:div>
    <w:div w:id="12847341">
      <w:bodyDiv w:val="1"/>
      <w:marLeft w:val="0"/>
      <w:marRight w:val="0"/>
      <w:marTop w:val="0"/>
      <w:marBottom w:val="0"/>
      <w:divBdr>
        <w:top w:val="none" w:sz="0" w:space="0" w:color="auto"/>
        <w:left w:val="none" w:sz="0" w:space="0" w:color="auto"/>
        <w:bottom w:val="none" w:sz="0" w:space="0" w:color="auto"/>
        <w:right w:val="none" w:sz="0" w:space="0" w:color="auto"/>
      </w:divBdr>
    </w:div>
    <w:div w:id="22630310">
      <w:bodyDiv w:val="1"/>
      <w:marLeft w:val="0"/>
      <w:marRight w:val="0"/>
      <w:marTop w:val="0"/>
      <w:marBottom w:val="0"/>
      <w:divBdr>
        <w:top w:val="none" w:sz="0" w:space="0" w:color="auto"/>
        <w:left w:val="none" w:sz="0" w:space="0" w:color="auto"/>
        <w:bottom w:val="none" w:sz="0" w:space="0" w:color="auto"/>
        <w:right w:val="none" w:sz="0" w:space="0" w:color="auto"/>
      </w:divBdr>
    </w:div>
    <w:div w:id="24596067">
      <w:bodyDiv w:val="1"/>
      <w:marLeft w:val="0"/>
      <w:marRight w:val="0"/>
      <w:marTop w:val="0"/>
      <w:marBottom w:val="0"/>
      <w:divBdr>
        <w:top w:val="none" w:sz="0" w:space="0" w:color="auto"/>
        <w:left w:val="none" w:sz="0" w:space="0" w:color="auto"/>
        <w:bottom w:val="none" w:sz="0" w:space="0" w:color="auto"/>
        <w:right w:val="none" w:sz="0" w:space="0" w:color="auto"/>
      </w:divBdr>
    </w:div>
    <w:div w:id="32193194">
      <w:bodyDiv w:val="1"/>
      <w:marLeft w:val="0"/>
      <w:marRight w:val="0"/>
      <w:marTop w:val="0"/>
      <w:marBottom w:val="0"/>
      <w:divBdr>
        <w:top w:val="none" w:sz="0" w:space="0" w:color="auto"/>
        <w:left w:val="none" w:sz="0" w:space="0" w:color="auto"/>
        <w:bottom w:val="none" w:sz="0" w:space="0" w:color="auto"/>
        <w:right w:val="none" w:sz="0" w:space="0" w:color="auto"/>
      </w:divBdr>
    </w:div>
    <w:div w:id="36511613">
      <w:bodyDiv w:val="1"/>
      <w:marLeft w:val="0"/>
      <w:marRight w:val="0"/>
      <w:marTop w:val="0"/>
      <w:marBottom w:val="0"/>
      <w:divBdr>
        <w:top w:val="none" w:sz="0" w:space="0" w:color="auto"/>
        <w:left w:val="none" w:sz="0" w:space="0" w:color="auto"/>
        <w:bottom w:val="none" w:sz="0" w:space="0" w:color="auto"/>
        <w:right w:val="none" w:sz="0" w:space="0" w:color="auto"/>
      </w:divBdr>
    </w:div>
    <w:div w:id="40633907">
      <w:bodyDiv w:val="1"/>
      <w:marLeft w:val="0"/>
      <w:marRight w:val="0"/>
      <w:marTop w:val="0"/>
      <w:marBottom w:val="0"/>
      <w:divBdr>
        <w:top w:val="none" w:sz="0" w:space="0" w:color="auto"/>
        <w:left w:val="none" w:sz="0" w:space="0" w:color="auto"/>
        <w:bottom w:val="none" w:sz="0" w:space="0" w:color="auto"/>
        <w:right w:val="none" w:sz="0" w:space="0" w:color="auto"/>
      </w:divBdr>
    </w:div>
    <w:div w:id="41948982">
      <w:bodyDiv w:val="1"/>
      <w:marLeft w:val="0"/>
      <w:marRight w:val="0"/>
      <w:marTop w:val="0"/>
      <w:marBottom w:val="0"/>
      <w:divBdr>
        <w:top w:val="none" w:sz="0" w:space="0" w:color="auto"/>
        <w:left w:val="none" w:sz="0" w:space="0" w:color="auto"/>
        <w:bottom w:val="none" w:sz="0" w:space="0" w:color="auto"/>
        <w:right w:val="none" w:sz="0" w:space="0" w:color="auto"/>
      </w:divBdr>
    </w:div>
    <w:div w:id="60450005">
      <w:bodyDiv w:val="1"/>
      <w:marLeft w:val="0"/>
      <w:marRight w:val="0"/>
      <w:marTop w:val="0"/>
      <w:marBottom w:val="0"/>
      <w:divBdr>
        <w:top w:val="none" w:sz="0" w:space="0" w:color="auto"/>
        <w:left w:val="none" w:sz="0" w:space="0" w:color="auto"/>
        <w:bottom w:val="none" w:sz="0" w:space="0" w:color="auto"/>
        <w:right w:val="none" w:sz="0" w:space="0" w:color="auto"/>
      </w:divBdr>
    </w:div>
    <w:div w:id="61371100">
      <w:bodyDiv w:val="1"/>
      <w:marLeft w:val="0"/>
      <w:marRight w:val="0"/>
      <w:marTop w:val="0"/>
      <w:marBottom w:val="0"/>
      <w:divBdr>
        <w:top w:val="none" w:sz="0" w:space="0" w:color="auto"/>
        <w:left w:val="none" w:sz="0" w:space="0" w:color="auto"/>
        <w:bottom w:val="none" w:sz="0" w:space="0" w:color="auto"/>
        <w:right w:val="none" w:sz="0" w:space="0" w:color="auto"/>
      </w:divBdr>
    </w:div>
    <w:div w:id="63382954">
      <w:bodyDiv w:val="1"/>
      <w:marLeft w:val="0"/>
      <w:marRight w:val="0"/>
      <w:marTop w:val="0"/>
      <w:marBottom w:val="0"/>
      <w:divBdr>
        <w:top w:val="none" w:sz="0" w:space="0" w:color="auto"/>
        <w:left w:val="none" w:sz="0" w:space="0" w:color="auto"/>
        <w:bottom w:val="none" w:sz="0" w:space="0" w:color="auto"/>
        <w:right w:val="none" w:sz="0" w:space="0" w:color="auto"/>
      </w:divBdr>
    </w:div>
    <w:div w:id="63525722">
      <w:bodyDiv w:val="1"/>
      <w:marLeft w:val="0"/>
      <w:marRight w:val="0"/>
      <w:marTop w:val="0"/>
      <w:marBottom w:val="0"/>
      <w:divBdr>
        <w:top w:val="none" w:sz="0" w:space="0" w:color="auto"/>
        <w:left w:val="none" w:sz="0" w:space="0" w:color="auto"/>
        <w:bottom w:val="none" w:sz="0" w:space="0" w:color="auto"/>
        <w:right w:val="none" w:sz="0" w:space="0" w:color="auto"/>
      </w:divBdr>
    </w:div>
    <w:div w:id="67925768">
      <w:bodyDiv w:val="1"/>
      <w:marLeft w:val="0"/>
      <w:marRight w:val="0"/>
      <w:marTop w:val="0"/>
      <w:marBottom w:val="0"/>
      <w:divBdr>
        <w:top w:val="none" w:sz="0" w:space="0" w:color="auto"/>
        <w:left w:val="none" w:sz="0" w:space="0" w:color="auto"/>
        <w:bottom w:val="none" w:sz="0" w:space="0" w:color="auto"/>
        <w:right w:val="none" w:sz="0" w:space="0" w:color="auto"/>
      </w:divBdr>
    </w:div>
    <w:div w:id="68817987">
      <w:bodyDiv w:val="1"/>
      <w:marLeft w:val="0"/>
      <w:marRight w:val="0"/>
      <w:marTop w:val="0"/>
      <w:marBottom w:val="0"/>
      <w:divBdr>
        <w:top w:val="none" w:sz="0" w:space="0" w:color="auto"/>
        <w:left w:val="none" w:sz="0" w:space="0" w:color="auto"/>
        <w:bottom w:val="none" w:sz="0" w:space="0" w:color="auto"/>
        <w:right w:val="none" w:sz="0" w:space="0" w:color="auto"/>
      </w:divBdr>
    </w:div>
    <w:div w:id="69278465">
      <w:bodyDiv w:val="1"/>
      <w:marLeft w:val="0"/>
      <w:marRight w:val="0"/>
      <w:marTop w:val="0"/>
      <w:marBottom w:val="0"/>
      <w:divBdr>
        <w:top w:val="none" w:sz="0" w:space="0" w:color="auto"/>
        <w:left w:val="none" w:sz="0" w:space="0" w:color="auto"/>
        <w:bottom w:val="none" w:sz="0" w:space="0" w:color="auto"/>
        <w:right w:val="none" w:sz="0" w:space="0" w:color="auto"/>
      </w:divBdr>
    </w:div>
    <w:div w:id="69352293">
      <w:bodyDiv w:val="1"/>
      <w:marLeft w:val="0"/>
      <w:marRight w:val="0"/>
      <w:marTop w:val="0"/>
      <w:marBottom w:val="0"/>
      <w:divBdr>
        <w:top w:val="none" w:sz="0" w:space="0" w:color="auto"/>
        <w:left w:val="none" w:sz="0" w:space="0" w:color="auto"/>
        <w:bottom w:val="none" w:sz="0" w:space="0" w:color="auto"/>
        <w:right w:val="none" w:sz="0" w:space="0" w:color="auto"/>
      </w:divBdr>
    </w:div>
    <w:div w:id="75522069">
      <w:bodyDiv w:val="1"/>
      <w:marLeft w:val="0"/>
      <w:marRight w:val="0"/>
      <w:marTop w:val="0"/>
      <w:marBottom w:val="0"/>
      <w:divBdr>
        <w:top w:val="none" w:sz="0" w:space="0" w:color="auto"/>
        <w:left w:val="none" w:sz="0" w:space="0" w:color="auto"/>
        <w:bottom w:val="none" w:sz="0" w:space="0" w:color="auto"/>
        <w:right w:val="none" w:sz="0" w:space="0" w:color="auto"/>
      </w:divBdr>
    </w:div>
    <w:div w:id="77216075">
      <w:bodyDiv w:val="1"/>
      <w:marLeft w:val="0"/>
      <w:marRight w:val="0"/>
      <w:marTop w:val="0"/>
      <w:marBottom w:val="0"/>
      <w:divBdr>
        <w:top w:val="none" w:sz="0" w:space="0" w:color="auto"/>
        <w:left w:val="none" w:sz="0" w:space="0" w:color="auto"/>
        <w:bottom w:val="none" w:sz="0" w:space="0" w:color="auto"/>
        <w:right w:val="none" w:sz="0" w:space="0" w:color="auto"/>
      </w:divBdr>
    </w:div>
    <w:div w:id="95442355">
      <w:bodyDiv w:val="1"/>
      <w:marLeft w:val="0"/>
      <w:marRight w:val="0"/>
      <w:marTop w:val="0"/>
      <w:marBottom w:val="0"/>
      <w:divBdr>
        <w:top w:val="none" w:sz="0" w:space="0" w:color="auto"/>
        <w:left w:val="none" w:sz="0" w:space="0" w:color="auto"/>
        <w:bottom w:val="none" w:sz="0" w:space="0" w:color="auto"/>
        <w:right w:val="none" w:sz="0" w:space="0" w:color="auto"/>
      </w:divBdr>
    </w:div>
    <w:div w:id="104037451">
      <w:bodyDiv w:val="1"/>
      <w:marLeft w:val="0"/>
      <w:marRight w:val="0"/>
      <w:marTop w:val="0"/>
      <w:marBottom w:val="0"/>
      <w:divBdr>
        <w:top w:val="none" w:sz="0" w:space="0" w:color="auto"/>
        <w:left w:val="none" w:sz="0" w:space="0" w:color="auto"/>
        <w:bottom w:val="none" w:sz="0" w:space="0" w:color="auto"/>
        <w:right w:val="none" w:sz="0" w:space="0" w:color="auto"/>
      </w:divBdr>
    </w:div>
    <w:div w:id="108816471">
      <w:bodyDiv w:val="1"/>
      <w:marLeft w:val="0"/>
      <w:marRight w:val="0"/>
      <w:marTop w:val="0"/>
      <w:marBottom w:val="0"/>
      <w:divBdr>
        <w:top w:val="none" w:sz="0" w:space="0" w:color="auto"/>
        <w:left w:val="none" w:sz="0" w:space="0" w:color="auto"/>
        <w:bottom w:val="none" w:sz="0" w:space="0" w:color="auto"/>
        <w:right w:val="none" w:sz="0" w:space="0" w:color="auto"/>
      </w:divBdr>
    </w:div>
    <w:div w:id="128402585">
      <w:bodyDiv w:val="1"/>
      <w:marLeft w:val="0"/>
      <w:marRight w:val="0"/>
      <w:marTop w:val="0"/>
      <w:marBottom w:val="0"/>
      <w:divBdr>
        <w:top w:val="none" w:sz="0" w:space="0" w:color="auto"/>
        <w:left w:val="none" w:sz="0" w:space="0" w:color="auto"/>
        <w:bottom w:val="none" w:sz="0" w:space="0" w:color="auto"/>
        <w:right w:val="none" w:sz="0" w:space="0" w:color="auto"/>
      </w:divBdr>
    </w:div>
    <w:div w:id="129173785">
      <w:bodyDiv w:val="1"/>
      <w:marLeft w:val="0"/>
      <w:marRight w:val="0"/>
      <w:marTop w:val="0"/>
      <w:marBottom w:val="0"/>
      <w:divBdr>
        <w:top w:val="none" w:sz="0" w:space="0" w:color="auto"/>
        <w:left w:val="none" w:sz="0" w:space="0" w:color="auto"/>
        <w:bottom w:val="none" w:sz="0" w:space="0" w:color="auto"/>
        <w:right w:val="none" w:sz="0" w:space="0" w:color="auto"/>
      </w:divBdr>
    </w:div>
    <w:div w:id="129717160">
      <w:bodyDiv w:val="1"/>
      <w:marLeft w:val="0"/>
      <w:marRight w:val="0"/>
      <w:marTop w:val="0"/>
      <w:marBottom w:val="0"/>
      <w:divBdr>
        <w:top w:val="none" w:sz="0" w:space="0" w:color="auto"/>
        <w:left w:val="none" w:sz="0" w:space="0" w:color="auto"/>
        <w:bottom w:val="none" w:sz="0" w:space="0" w:color="auto"/>
        <w:right w:val="none" w:sz="0" w:space="0" w:color="auto"/>
      </w:divBdr>
    </w:div>
    <w:div w:id="132723646">
      <w:bodyDiv w:val="1"/>
      <w:marLeft w:val="0"/>
      <w:marRight w:val="0"/>
      <w:marTop w:val="0"/>
      <w:marBottom w:val="0"/>
      <w:divBdr>
        <w:top w:val="none" w:sz="0" w:space="0" w:color="auto"/>
        <w:left w:val="none" w:sz="0" w:space="0" w:color="auto"/>
        <w:bottom w:val="none" w:sz="0" w:space="0" w:color="auto"/>
        <w:right w:val="none" w:sz="0" w:space="0" w:color="auto"/>
      </w:divBdr>
    </w:div>
    <w:div w:id="138570135">
      <w:bodyDiv w:val="1"/>
      <w:marLeft w:val="0"/>
      <w:marRight w:val="0"/>
      <w:marTop w:val="0"/>
      <w:marBottom w:val="0"/>
      <w:divBdr>
        <w:top w:val="none" w:sz="0" w:space="0" w:color="auto"/>
        <w:left w:val="none" w:sz="0" w:space="0" w:color="auto"/>
        <w:bottom w:val="none" w:sz="0" w:space="0" w:color="auto"/>
        <w:right w:val="none" w:sz="0" w:space="0" w:color="auto"/>
      </w:divBdr>
    </w:div>
    <w:div w:id="143666055">
      <w:bodyDiv w:val="1"/>
      <w:marLeft w:val="0"/>
      <w:marRight w:val="0"/>
      <w:marTop w:val="0"/>
      <w:marBottom w:val="0"/>
      <w:divBdr>
        <w:top w:val="none" w:sz="0" w:space="0" w:color="auto"/>
        <w:left w:val="none" w:sz="0" w:space="0" w:color="auto"/>
        <w:bottom w:val="none" w:sz="0" w:space="0" w:color="auto"/>
        <w:right w:val="none" w:sz="0" w:space="0" w:color="auto"/>
      </w:divBdr>
    </w:div>
    <w:div w:id="146675521">
      <w:bodyDiv w:val="1"/>
      <w:marLeft w:val="0"/>
      <w:marRight w:val="0"/>
      <w:marTop w:val="0"/>
      <w:marBottom w:val="0"/>
      <w:divBdr>
        <w:top w:val="none" w:sz="0" w:space="0" w:color="auto"/>
        <w:left w:val="none" w:sz="0" w:space="0" w:color="auto"/>
        <w:bottom w:val="none" w:sz="0" w:space="0" w:color="auto"/>
        <w:right w:val="none" w:sz="0" w:space="0" w:color="auto"/>
      </w:divBdr>
    </w:div>
    <w:div w:id="149441419">
      <w:bodyDiv w:val="1"/>
      <w:marLeft w:val="0"/>
      <w:marRight w:val="0"/>
      <w:marTop w:val="0"/>
      <w:marBottom w:val="0"/>
      <w:divBdr>
        <w:top w:val="none" w:sz="0" w:space="0" w:color="auto"/>
        <w:left w:val="none" w:sz="0" w:space="0" w:color="auto"/>
        <w:bottom w:val="none" w:sz="0" w:space="0" w:color="auto"/>
        <w:right w:val="none" w:sz="0" w:space="0" w:color="auto"/>
      </w:divBdr>
    </w:div>
    <w:div w:id="199972782">
      <w:bodyDiv w:val="1"/>
      <w:marLeft w:val="0"/>
      <w:marRight w:val="0"/>
      <w:marTop w:val="0"/>
      <w:marBottom w:val="0"/>
      <w:divBdr>
        <w:top w:val="none" w:sz="0" w:space="0" w:color="auto"/>
        <w:left w:val="none" w:sz="0" w:space="0" w:color="auto"/>
        <w:bottom w:val="none" w:sz="0" w:space="0" w:color="auto"/>
        <w:right w:val="none" w:sz="0" w:space="0" w:color="auto"/>
      </w:divBdr>
    </w:div>
    <w:div w:id="200289146">
      <w:bodyDiv w:val="1"/>
      <w:marLeft w:val="0"/>
      <w:marRight w:val="0"/>
      <w:marTop w:val="0"/>
      <w:marBottom w:val="0"/>
      <w:divBdr>
        <w:top w:val="none" w:sz="0" w:space="0" w:color="auto"/>
        <w:left w:val="none" w:sz="0" w:space="0" w:color="auto"/>
        <w:bottom w:val="none" w:sz="0" w:space="0" w:color="auto"/>
        <w:right w:val="none" w:sz="0" w:space="0" w:color="auto"/>
      </w:divBdr>
    </w:div>
    <w:div w:id="200441475">
      <w:bodyDiv w:val="1"/>
      <w:marLeft w:val="0"/>
      <w:marRight w:val="0"/>
      <w:marTop w:val="0"/>
      <w:marBottom w:val="0"/>
      <w:divBdr>
        <w:top w:val="none" w:sz="0" w:space="0" w:color="auto"/>
        <w:left w:val="none" w:sz="0" w:space="0" w:color="auto"/>
        <w:bottom w:val="none" w:sz="0" w:space="0" w:color="auto"/>
        <w:right w:val="none" w:sz="0" w:space="0" w:color="auto"/>
      </w:divBdr>
    </w:div>
    <w:div w:id="221529667">
      <w:bodyDiv w:val="1"/>
      <w:marLeft w:val="0"/>
      <w:marRight w:val="0"/>
      <w:marTop w:val="0"/>
      <w:marBottom w:val="0"/>
      <w:divBdr>
        <w:top w:val="none" w:sz="0" w:space="0" w:color="auto"/>
        <w:left w:val="none" w:sz="0" w:space="0" w:color="auto"/>
        <w:bottom w:val="none" w:sz="0" w:space="0" w:color="auto"/>
        <w:right w:val="none" w:sz="0" w:space="0" w:color="auto"/>
      </w:divBdr>
    </w:div>
    <w:div w:id="226844171">
      <w:bodyDiv w:val="1"/>
      <w:marLeft w:val="0"/>
      <w:marRight w:val="0"/>
      <w:marTop w:val="0"/>
      <w:marBottom w:val="0"/>
      <w:divBdr>
        <w:top w:val="none" w:sz="0" w:space="0" w:color="auto"/>
        <w:left w:val="none" w:sz="0" w:space="0" w:color="auto"/>
        <w:bottom w:val="none" w:sz="0" w:space="0" w:color="auto"/>
        <w:right w:val="none" w:sz="0" w:space="0" w:color="auto"/>
      </w:divBdr>
    </w:div>
    <w:div w:id="227881686">
      <w:bodyDiv w:val="1"/>
      <w:marLeft w:val="0"/>
      <w:marRight w:val="0"/>
      <w:marTop w:val="0"/>
      <w:marBottom w:val="0"/>
      <w:divBdr>
        <w:top w:val="none" w:sz="0" w:space="0" w:color="auto"/>
        <w:left w:val="none" w:sz="0" w:space="0" w:color="auto"/>
        <w:bottom w:val="none" w:sz="0" w:space="0" w:color="auto"/>
        <w:right w:val="none" w:sz="0" w:space="0" w:color="auto"/>
      </w:divBdr>
    </w:div>
    <w:div w:id="229656157">
      <w:bodyDiv w:val="1"/>
      <w:marLeft w:val="0"/>
      <w:marRight w:val="0"/>
      <w:marTop w:val="0"/>
      <w:marBottom w:val="0"/>
      <w:divBdr>
        <w:top w:val="none" w:sz="0" w:space="0" w:color="auto"/>
        <w:left w:val="none" w:sz="0" w:space="0" w:color="auto"/>
        <w:bottom w:val="none" w:sz="0" w:space="0" w:color="auto"/>
        <w:right w:val="none" w:sz="0" w:space="0" w:color="auto"/>
      </w:divBdr>
    </w:div>
    <w:div w:id="235172179">
      <w:bodyDiv w:val="1"/>
      <w:marLeft w:val="0"/>
      <w:marRight w:val="0"/>
      <w:marTop w:val="0"/>
      <w:marBottom w:val="0"/>
      <w:divBdr>
        <w:top w:val="none" w:sz="0" w:space="0" w:color="auto"/>
        <w:left w:val="none" w:sz="0" w:space="0" w:color="auto"/>
        <w:bottom w:val="none" w:sz="0" w:space="0" w:color="auto"/>
        <w:right w:val="none" w:sz="0" w:space="0" w:color="auto"/>
      </w:divBdr>
    </w:div>
    <w:div w:id="242422470">
      <w:bodyDiv w:val="1"/>
      <w:marLeft w:val="0"/>
      <w:marRight w:val="0"/>
      <w:marTop w:val="0"/>
      <w:marBottom w:val="0"/>
      <w:divBdr>
        <w:top w:val="none" w:sz="0" w:space="0" w:color="auto"/>
        <w:left w:val="none" w:sz="0" w:space="0" w:color="auto"/>
        <w:bottom w:val="none" w:sz="0" w:space="0" w:color="auto"/>
        <w:right w:val="none" w:sz="0" w:space="0" w:color="auto"/>
      </w:divBdr>
    </w:div>
    <w:div w:id="254676509">
      <w:bodyDiv w:val="1"/>
      <w:marLeft w:val="0"/>
      <w:marRight w:val="0"/>
      <w:marTop w:val="0"/>
      <w:marBottom w:val="0"/>
      <w:divBdr>
        <w:top w:val="none" w:sz="0" w:space="0" w:color="auto"/>
        <w:left w:val="none" w:sz="0" w:space="0" w:color="auto"/>
        <w:bottom w:val="none" w:sz="0" w:space="0" w:color="auto"/>
        <w:right w:val="none" w:sz="0" w:space="0" w:color="auto"/>
      </w:divBdr>
    </w:div>
    <w:div w:id="255792270">
      <w:bodyDiv w:val="1"/>
      <w:marLeft w:val="0"/>
      <w:marRight w:val="0"/>
      <w:marTop w:val="0"/>
      <w:marBottom w:val="0"/>
      <w:divBdr>
        <w:top w:val="none" w:sz="0" w:space="0" w:color="auto"/>
        <w:left w:val="none" w:sz="0" w:space="0" w:color="auto"/>
        <w:bottom w:val="none" w:sz="0" w:space="0" w:color="auto"/>
        <w:right w:val="none" w:sz="0" w:space="0" w:color="auto"/>
      </w:divBdr>
    </w:div>
    <w:div w:id="261567776">
      <w:bodyDiv w:val="1"/>
      <w:marLeft w:val="0"/>
      <w:marRight w:val="0"/>
      <w:marTop w:val="0"/>
      <w:marBottom w:val="0"/>
      <w:divBdr>
        <w:top w:val="none" w:sz="0" w:space="0" w:color="auto"/>
        <w:left w:val="none" w:sz="0" w:space="0" w:color="auto"/>
        <w:bottom w:val="none" w:sz="0" w:space="0" w:color="auto"/>
        <w:right w:val="none" w:sz="0" w:space="0" w:color="auto"/>
      </w:divBdr>
    </w:div>
    <w:div w:id="277220938">
      <w:bodyDiv w:val="1"/>
      <w:marLeft w:val="0"/>
      <w:marRight w:val="0"/>
      <w:marTop w:val="0"/>
      <w:marBottom w:val="0"/>
      <w:divBdr>
        <w:top w:val="none" w:sz="0" w:space="0" w:color="auto"/>
        <w:left w:val="none" w:sz="0" w:space="0" w:color="auto"/>
        <w:bottom w:val="none" w:sz="0" w:space="0" w:color="auto"/>
        <w:right w:val="none" w:sz="0" w:space="0" w:color="auto"/>
      </w:divBdr>
    </w:div>
    <w:div w:id="286081372">
      <w:bodyDiv w:val="1"/>
      <w:marLeft w:val="0"/>
      <w:marRight w:val="0"/>
      <w:marTop w:val="0"/>
      <w:marBottom w:val="0"/>
      <w:divBdr>
        <w:top w:val="none" w:sz="0" w:space="0" w:color="auto"/>
        <w:left w:val="none" w:sz="0" w:space="0" w:color="auto"/>
        <w:bottom w:val="none" w:sz="0" w:space="0" w:color="auto"/>
        <w:right w:val="none" w:sz="0" w:space="0" w:color="auto"/>
      </w:divBdr>
    </w:div>
    <w:div w:id="291248410">
      <w:bodyDiv w:val="1"/>
      <w:marLeft w:val="0"/>
      <w:marRight w:val="0"/>
      <w:marTop w:val="0"/>
      <w:marBottom w:val="0"/>
      <w:divBdr>
        <w:top w:val="none" w:sz="0" w:space="0" w:color="auto"/>
        <w:left w:val="none" w:sz="0" w:space="0" w:color="auto"/>
        <w:bottom w:val="none" w:sz="0" w:space="0" w:color="auto"/>
        <w:right w:val="none" w:sz="0" w:space="0" w:color="auto"/>
      </w:divBdr>
    </w:div>
    <w:div w:id="294067150">
      <w:bodyDiv w:val="1"/>
      <w:marLeft w:val="0"/>
      <w:marRight w:val="0"/>
      <w:marTop w:val="0"/>
      <w:marBottom w:val="0"/>
      <w:divBdr>
        <w:top w:val="none" w:sz="0" w:space="0" w:color="auto"/>
        <w:left w:val="none" w:sz="0" w:space="0" w:color="auto"/>
        <w:bottom w:val="none" w:sz="0" w:space="0" w:color="auto"/>
        <w:right w:val="none" w:sz="0" w:space="0" w:color="auto"/>
      </w:divBdr>
    </w:div>
    <w:div w:id="306672261">
      <w:bodyDiv w:val="1"/>
      <w:marLeft w:val="0"/>
      <w:marRight w:val="0"/>
      <w:marTop w:val="0"/>
      <w:marBottom w:val="0"/>
      <w:divBdr>
        <w:top w:val="none" w:sz="0" w:space="0" w:color="auto"/>
        <w:left w:val="none" w:sz="0" w:space="0" w:color="auto"/>
        <w:bottom w:val="none" w:sz="0" w:space="0" w:color="auto"/>
        <w:right w:val="none" w:sz="0" w:space="0" w:color="auto"/>
      </w:divBdr>
    </w:div>
    <w:div w:id="308899810">
      <w:bodyDiv w:val="1"/>
      <w:marLeft w:val="0"/>
      <w:marRight w:val="0"/>
      <w:marTop w:val="0"/>
      <w:marBottom w:val="0"/>
      <w:divBdr>
        <w:top w:val="none" w:sz="0" w:space="0" w:color="auto"/>
        <w:left w:val="none" w:sz="0" w:space="0" w:color="auto"/>
        <w:bottom w:val="none" w:sz="0" w:space="0" w:color="auto"/>
        <w:right w:val="none" w:sz="0" w:space="0" w:color="auto"/>
      </w:divBdr>
    </w:div>
    <w:div w:id="312685015">
      <w:bodyDiv w:val="1"/>
      <w:marLeft w:val="0"/>
      <w:marRight w:val="0"/>
      <w:marTop w:val="0"/>
      <w:marBottom w:val="0"/>
      <w:divBdr>
        <w:top w:val="none" w:sz="0" w:space="0" w:color="auto"/>
        <w:left w:val="none" w:sz="0" w:space="0" w:color="auto"/>
        <w:bottom w:val="none" w:sz="0" w:space="0" w:color="auto"/>
        <w:right w:val="none" w:sz="0" w:space="0" w:color="auto"/>
      </w:divBdr>
    </w:div>
    <w:div w:id="314452633">
      <w:bodyDiv w:val="1"/>
      <w:marLeft w:val="0"/>
      <w:marRight w:val="0"/>
      <w:marTop w:val="0"/>
      <w:marBottom w:val="0"/>
      <w:divBdr>
        <w:top w:val="none" w:sz="0" w:space="0" w:color="auto"/>
        <w:left w:val="none" w:sz="0" w:space="0" w:color="auto"/>
        <w:bottom w:val="none" w:sz="0" w:space="0" w:color="auto"/>
        <w:right w:val="none" w:sz="0" w:space="0" w:color="auto"/>
      </w:divBdr>
    </w:div>
    <w:div w:id="318578098">
      <w:bodyDiv w:val="1"/>
      <w:marLeft w:val="0"/>
      <w:marRight w:val="0"/>
      <w:marTop w:val="0"/>
      <w:marBottom w:val="0"/>
      <w:divBdr>
        <w:top w:val="none" w:sz="0" w:space="0" w:color="auto"/>
        <w:left w:val="none" w:sz="0" w:space="0" w:color="auto"/>
        <w:bottom w:val="none" w:sz="0" w:space="0" w:color="auto"/>
        <w:right w:val="none" w:sz="0" w:space="0" w:color="auto"/>
      </w:divBdr>
    </w:div>
    <w:div w:id="322851899">
      <w:bodyDiv w:val="1"/>
      <w:marLeft w:val="0"/>
      <w:marRight w:val="0"/>
      <w:marTop w:val="0"/>
      <w:marBottom w:val="0"/>
      <w:divBdr>
        <w:top w:val="none" w:sz="0" w:space="0" w:color="auto"/>
        <w:left w:val="none" w:sz="0" w:space="0" w:color="auto"/>
        <w:bottom w:val="none" w:sz="0" w:space="0" w:color="auto"/>
        <w:right w:val="none" w:sz="0" w:space="0" w:color="auto"/>
      </w:divBdr>
    </w:div>
    <w:div w:id="362369535">
      <w:bodyDiv w:val="1"/>
      <w:marLeft w:val="0"/>
      <w:marRight w:val="0"/>
      <w:marTop w:val="0"/>
      <w:marBottom w:val="0"/>
      <w:divBdr>
        <w:top w:val="none" w:sz="0" w:space="0" w:color="auto"/>
        <w:left w:val="none" w:sz="0" w:space="0" w:color="auto"/>
        <w:bottom w:val="none" w:sz="0" w:space="0" w:color="auto"/>
        <w:right w:val="none" w:sz="0" w:space="0" w:color="auto"/>
      </w:divBdr>
    </w:div>
    <w:div w:id="365567333">
      <w:bodyDiv w:val="1"/>
      <w:marLeft w:val="0"/>
      <w:marRight w:val="0"/>
      <w:marTop w:val="0"/>
      <w:marBottom w:val="0"/>
      <w:divBdr>
        <w:top w:val="none" w:sz="0" w:space="0" w:color="auto"/>
        <w:left w:val="none" w:sz="0" w:space="0" w:color="auto"/>
        <w:bottom w:val="none" w:sz="0" w:space="0" w:color="auto"/>
        <w:right w:val="none" w:sz="0" w:space="0" w:color="auto"/>
      </w:divBdr>
    </w:div>
    <w:div w:id="372657399">
      <w:bodyDiv w:val="1"/>
      <w:marLeft w:val="0"/>
      <w:marRight w:val="0"/>
      <w:marTop w:val="0"/>
      <w:marBottom w:val="0"/>
      <w:divBdr>
        <w:top w:val="none" w:sz="0" w:space="0" w:color="auto"/>
        <w:left w:val="none" w:sz="0" w:space="0" w:color="auto"/>
        <w:bottom w:val="none" w:sz="0" w:space="0" w:color="auto"/>
        <w:right w:val="none" w:sz="0" w:space="0" w:color="auto"/>
      </w:divBdr>
    </w:div>
    <w:div w:id="372998013">
      <w:bodyDiv w:val="1"/>
      <w:marLeft w:val="0"/>
      <w:marRight w:val="0"/>
      <w:marTop w:val="0"/>
      <w:marBottom w:val="0"/>
      <w:divBdr>
        <w:top w:val="none" w:sz="0" w:space="0" w:color="auto"/>
        <w:left w:val="none" w:sz="0" w:space="0" w:color="auto"/>
        <w:bottom w:val="none" w:sz="0" w:space="0" w:color="auto"/>
        <w:right w:val="none" w:sz="0" w:space="0" w:color="auto"/>
      </w:divBdr>
    </w:div>
    <w:div w:id="376588907">
      <w:bodyDiv w:val="1"/>
      <w:marLeft w:val="0"/>
      <w:marRight w:val="0"/>
      <w:marTop w:val="0"/>
      <w:marBottom w:val="0"/>
      <w:divBdr>
        <w:top w:val="none" w:sz="0" w:space="0" w:color="auto"/>
        <w:left w:val="none" w:sz="0" w:space="0" w:color="auto"/>
        <w:bottom w:val="none" w:sz="0" w:space="0" w:color="auto"/>
        <w:right w:val="none" w:sz="0" w:space="0" w:color="auto"/>
      </w:divBdr>
    </w:div>
    <w:div w:id="380135630">
      <w:bodyDiv w:val="1"/>
      <w:marLeft w:val="0"/>
      <w:marRight w:val="0"/>
      <w:marTop w:val="0"/>
      <w:marBottom w:val="0"/>
      <w:divBdr>
        <w:top w:val="none" w:sz="0" w:space="0" w:color="auto"/>
        <w:left w:val="none" w:sz="0" w:space="0" w:color="auto"/>
        <w:bottom w:val="none" w:sz="0" w:space="0" w:color="auto"/>
        <w:right w:val="none" w:sz="0" w:space="0" w:color="auto"/>
      </w:divBdr>
    </w:div>
    <w:div w:id="386538547">
      <w:bodyDiv w:val="1"/>
      <w:marLeft w:val="0"/>
      <w:marRight w:val="0"/>
      <w:marTop w:val="0"/>
      <w:marBottom w:val="0"/>
      <w:divBdr>
        <w:top w:val="none" w:sz="0" w:space="0" w:color="auto"/>
        <w:left w:val="none" w:sz="0" w:space="0" w:color="auto"/>
        <w:bottom w:val="none" w:sz="0" w:space="0" w:color="auto"/>
        <w:right w:val="none" w:sz="0" w:space="0" w:color="auto"/>
      </w:divBdr>
    </w:div>
    <w:div w:id="387649501">
      <w:bodyDiv w:val="1"/>
      <w:marLeft w:val="0"/>
      <w:marRight w:val="0"/>
      <w:marTop w:val="0"/>
      <w:marBottom w:val="0"/>
      <w:divBdr>
        <w:top w:val="none" w:sz="0" w:space="0" w:color="auto"/>
        <w:left w:val="none" w:sz="0" w:space="0" w:color="auto"/>
        <w:bottom w:val="none" w:sz="0" w:space="0" w:color="auto"/>
        <w:right w:val="none" w:sz="0" w:space="0" w:color="auto"/>
      </w:divBdr>
    </w:div>
    <w:div w:id="404843921">
      <w:bodyDiv w:val="1"/>
      <w:marLeft w:val="0"/>
      <w:marRight w:val="0"/>
      <w:marTop w:val="0"/>
      <w:marBottom w:val="0"/>
      <w:divBdr>
        <w:top w:val="none" w:sz="0" w:space="0" w:color="auto"/>
        <w:left w:val="none" w:sz="0" w:space="0" w:color="auto"/>
        <w:bottom w:val="none" w:sz="0" w:space="0" w:color="auto"/>
        <w:right w:val="none" w:sz="0" w:space="0" w:color="auto"/>
      </w:divBdr>
    </w:div>
    <w:div w:id="411440000">
      <w:bodyDiv w:val="1"/>
      <w:marLeft w:val="0"/>
      <w:marRight w:val="0"/>
      <w:marTop w:val="0"/>
      <w:marBottom w:val="0"/>
      <w:divBdr>
        <w:top w:val="none" w:sz="0" w:space="0" w:color="auto"/>
        <w:left w:val="none" w:sz="0" w:space="0" w:color="auto"/>
        <w:bottom w:val="none" w:sz="0" w:space="0" w:color="auto"/>
        <w:right w:val="none" w:sz="0" w:space="0" w:color="auto"/>
      </w:divBdr>
    </w:div>
    <w:div w:id="414398695">
      <w:bodyDiv w:val="1"/>
      <w:marLeft w:val="0"/>
      <w:marRight w:val="0"/>
      <w:marTop w:val="0"/>
      <w:marBottom w:val="0"/>
      <w:divBdr>
        <w:top w:val="none" w:sz="0" w:space="0" w:color="auto"/>
        <w:left w:val="none" w:sz="0" w:space="0" w:color="auto"/>
        <w:bottom w:val="none" w:sz="0" w:space="0" w:color="auto"/>
        <w:right w:val="none" w:sz="0" w:space="0" w:color="auto"/>
      </w:divBdr>
    </w:div>
    <w:div w:id="415445264">
      <w:bodyDiv w:val="1"/>
      <w:marLeft w:val="0"/>
      <w:marRight w:val="0"/>
      <w:marTop w:val="0"/>
      <w:marBottom w:val="0"/>
      <w:divBdr>
        <w:top w:val="none" w:sz="0" w:space="0" w:color="auto"/>
        <w:left w:val="none" w:sz="0" w:space="0" w:color="auto"/>
        <w:bottom w:val="none" w:sz="0" w:space="0" w:color="auto"/>
        <w:right w:val="none" w:sz="0" w:space="0" w:color="auto"/>
      </w:divBdr>
    </w:div>
    <w:div w:id="427577942">
      <w:bodyDiv w:val="1"/>
      <w:marLeft w:val="0"/>
      <w:marRight w:val="0"/>
      <w:marTop w:val="0"/>
      <w:marBottom w:val="0"/>
      <w:divBdr>
        <w:top w:val="none" w:sz="0" w:space="0" w:color="auto"/>
        <w:left w:val="none" w:sz="0" w:space="0" w:color="auto"/>
        <w:bottom w:val="none" w:sz="0" w:space="0" w:color="auto"/>
        <w:right w:val="none" w:sz="0" w:space="0" w:color="auto"/>
      </w:divBdr>
    </w:div>
    <w:div w:id="444157056">
      <w:bodyDiv w:val="1"/>
      <w:marLeft w:val="0"/>
      <w:marRight w:val="0"/>
      <w:marTop w:val="0"/>
      <w:marBottom w:val="0"/>
      <w:divBdr>
        <w:top w:val="none" w:sz="0" w:space="0" w:color="auto"/>
        <w:left w:val="none" w:sz="0" w:space="0" w:color="auto"/>
        <w:bottom w:val="none" w:sz="0" w:space="0" w:color="auto"/>
        <w:right w:val="none" w:sz="0" w:space="0" w:color="auto"/>
      </w:divBdr>
    </w:div>
    <w:div w:id="448204759">
      <w:bodyDiv w:val="1"/>
      <w:marLeft w:val="0"/>
      <w:marRight w:val="0"/>
      <w:marTop w:val="0"/>
      <w:marBottom w:val="0"/>
      <w:divBdr>
        <w:top w:val="none" w:sz="0" w:space="0" w:color="auto"/>
        <w:left w:val="none" w:sz="0" w:space="0" w:color="auto"/>
        <w:bottom w:val="none" w:sz="0" w:space="0" w:color="auto"/>
        <w:right w:val="none" w:sz="0" w:space="0" w:color="auto"/>
      </w:divBdr>
    </w:div>
    <w:div w:id="469439805">
      <w:bodyDiv w:val="1"/>
      <w:marLeft w:val="0"/>
      <w:marRight w:val="0"/>
      <w:marTop w:val="0"/>
      <w:marBottom w:val="0"/>
      <w:divBdr>
        <w:top w:val="none" w:sz="0" w:space="0" w:color="auto"/>
        <w:left w:val="none" w:sz="0" w:space="0" w:color="auto"/>
        <w:bottom w:val="none" w:sz="0" w:space="0" w:color="auto"/>
        <w:right w:val="none" w:sz="0" w:space="0" w:color="auto"/>
      </w:divBdr>
    </w:div>
    <w:div w:id="474877911">
      <w:bodyDiv w:val="1"/>
      <w:marLeft w:val="0"/>
      <w:marRight w:val="0"/>
      <w:marTop w:val="0"/>
      <w:marBottom w:val="0"/>
      <w:divBdr>
        <w:top w:val="none" w:sz="0" w:space="0" w:color="auto"/>
        <w:left w:val="none" w:sz="0" w:space="0" w:color="auto"/>
        <w:bottom w:val="none" w:sz="0" w:space="0" w:color="auto"/>
        <w:right w:val="none" w:sz="0" w:space="0" w:color="auto"/>
      </w:divBdr>
    </w:div>
    <w:div w:id="522599861">
      <w:bodyDiv w:val="1"/>
      <w:marLeft w:val="0"/>
      <w:marRight w:val="0"/>
      <w:marTop w:val="0"/>
      <w:marBottom w:val="0"/>
      <w:divBdr>
        <w:top w:val="none" w:sz="0" w:space="0" w:color="auto"/>
        <w:left w:val="none" w:sz="0" w:space="0" w:color="auto"/>
        <w:bottom w:val="none" w:sz="0" w:space="0" w:color="auto"/>
        <w:right w:val="none" w:sz="0" w:space="0" w:color="auto"/>
      </w:divBdr>
    </w:div>
    <w:div w:id="535124338">
      <w:bodyDiv w:val="1"/>
      <w:marLeft w:val="0"/>
      <w:marRight w:val="0"/>
      <w:marTop w:val="0"/>
      <w:marBottom w:val="0"/>
      <w:divBdr>
        <w:top w:val="none" w:sz="0" w:space="0" w:color="auto"/>
        <w:left w:val="none" w:sz="0" w:space="0" w:color="auto"/>
        <w:bottom w:val="none" w:sz="0" w:space="0" w:color="auto"/>
        <w:right w:val="none" w:sz="0" w:space="0" w:color="auto"/>
      </w:divBdr>
    </w:div>
    <w:div w:id="541671976">
      <w:bodyDiv w:val="1"/>
      <w:marLeft w:val="0"/>
      <w:marRight w:val="0"/>
      <w:marTop w:val="0"/>
      <w:marBottom w:val="0"/>
      <w:divBdr>
        <w:top w:val="none" w:sz="0" w:space="0" w:color="auto"/>
        <w:left w:val="none" w:sz="0" w:space="0" w:color="auto"/>
        <w:bottom w:val="none" w:sz="0" w:space="0" w:color="auto"/>
        <w:right w:val="none" w:sz="0" w:space="0" w:color="auto"/>
      </w:divBdr>
    </w:div>
    <w:div w:id="573244187">
      <w:bodyDiv w:val="1"/>
      <w:marLeft w:val="0"/>
      <w:marRight w:val="0"/>
      <w:marTop w:val="0"/>
      <w:marBottom w:val="0"/>
      <w:divBdr>
        <w:top w:val="none" w:sz="0" w:space="0" w:color="auto"/>
        <w:left w:val="none" w:sz="0" w:space="0" w:color="auto"/>
        <w:bottom w:val="none" w:sz="0" w:space="0" w:color="auto"/>
        <w:right w:val="none" w:sz="0" w:space="0" w:color="auto"/>
      </w:divBdr>
    </w:div>
    <w:div w:id="574095604">
      <w:bodyDiv w:val="1"/>
      <w:marLeft w:val="0"/>
      <w:marRight w:val="0"/>
      <w:marTop w:val="0"/>
      <w:marBottom w:val="0"/>
      <w:divBdr>
        <w:top w:val="none" w:sz="0" w:space="0" w:color="auto"/>
        <w:left w:val="none" w:sz="0" w:space="0" w:color="auto"/>
        <w:bottom w:val="none" w:sz="0" w:space="0" w:color="auto"/>
        <w:right w:val="none" w:sz="0" w:space="0" w:color="auto"/>
      </w:divBdr>
    </w:div>
    <w:div w:id="577255657">
      <w:bodyDiv w:val="1"/>
      <w:marLeft w:val="0"/>
      <w:marRight w:val="0"/>
      <w:marTop w:val="0"/>
      <w:marBottom w:val="0"/>
      <w:divBdr>
        <w:top w:val="none" w:sz="0" w:space="0" w:color="auto"/>
        <w:left w:val="none" w:sz="0" w:space="0" w:color="auto"/>
        <w:bottom w:val="none" w:sz="0" w:space="0" w:color="auto"/>
        <w:right w:val="none" w:sz="0" w:space="0" w:color="auto"/>
      </w:divBdr>
    </w:div>
    <w:div w:id="587925521">
      <w:bodyDiv w:val="1"/>
      <w:marLeft w:val="0"/>
      <w:marRight w:val="0"/>
      <w:marTop w:val="0"/>
      <w:marBottom w:val="0"/>
      <w:divBdr>
        <w:top w:val="none" w:sz="0" w:space="0" w:color="auto"/>
        <w:left w:val="none" w:sz="0" w:space="0" w:color="auto"/>
        <w:bottom w:val="none" w:sz="0" w:space="0" w:color="auto"/>
        <w:right w:val="none" w:sz="0" w:space="0" w:color="auto"/>
      </w:divBdr>
    </w:div>
    <w:div w:id="590697120">
      <w:bodyDiv w:val="1"/>
      <w:marLeft w:val="0"/>
      <w:marRight w:val="0"/>
      <w:marTop w:val="0"/>
      <w:marBottom w:val="0"/>
      <w:divBdr>
        <w:top w:val="none" w:sz="0" w:space="0" w:color="auto"/>
        <w:left w:val="none" w:sz="0" w:space="0" w:color="auto"/>
        <w:bottom w:val="none" w:sz="0" w:space="0" w:color="auto"/>
        <w:right w:val="none" w:sz="0" w:space="0" w:color="auto"/>
      </w:divBdr>
    </w:div>
    <w:div w:id="592323452">
      <w:bodyDiv w:val="1"/>
      <w:marLeft w:val="0"/>
      <w:marRight w:val="0"/>
      <w:marTop w:val="0"/>
      <w:marBottom w:val="0"/>
      <w:divBdr>
        <w:top w:val="none" w:sz="0" w:space="0" w:color="auto"/>
        <w:left w:val="none" w:sz="0" w:space="0" w:color="auto"/>
        <w:bottom w:val="none" w:sz="0" w:space="0" w:color="auto"/>
        <w:right w:val="none" w:sz="0" w:space="0" w:color="auto"/>
      </w:divBdr>
    </w:div>
    <w:div w:id="594173452">
      <w:bodyDiv w:val="1"/>
      <w:marLeft w:val="0"/>
      <w:marRight w:val="0"/>
      <w:marTop w:val="0"/>
      <w:marBottom w:val="0"/>
      <w:divBdr>
        <w:top w:val="none" w:sz="0" w:space="0" w:color="auto"/>
        <w:left w:val="none" w:sz="0" w:space="0" w:color="auto"/>
        <w:bottom w:val="none" w:sz="0" w:space="0" w:color="auto"/>
        <w:right w:val="none" w:sz="0" w:space="0" w:color="auto"/>
      </w:divBdr>
    </w:div>
    <w:div w:id="607082627">
      <w:bodyDiv w:val="1"/>
      <w:marLeft w:val="0"/>
      <w:marRight w:val="0"/>
      <w:marTop w:val="0"/>
      <w:marBottom w:val="0"/>
      <w:divBdr>
        <w:top w:val="none" w:sz="0" w:space="0" w:color="auto"/>
        <w:left w:val="none" w:sz="0" w:space="0" w:color="auto"/>
        <w:bottom w:val="none" w:sz="0" w:space="0" w:color="auto"/>
        <w:right w:val="none" w:sz="0" w:space="0" w:color="auto"/>
      </w:divBdr>
    </w:div>
    <w:div w:id="608241128">
      <w:bodyDiv w:val="1"/>
      <w:marLeft w:val="0"/>
      <w:marRight w:val="0"/>
      <w:marTop w:val="0"/>
      <w:marBottom w:val="0"/>
      <w:divBdr>
        <w:top w:val="none" w:sz="0" w:space="0" w:color="auto"/>
        <w:left w:val="none" w:sz="0" w:space="0" w:color="auto"/>
        <w:bottom w:val="none" w:sz="0" w:space="0" w:color="auto"/>
        <w:right w:val="none" w:sz="0" w:space="0" w:color="auto"/>
      </w:divBdr>
    </w:div>
    <w:div w:id="615645295">
      <w:bodyDiv w:val="1"/>
      <w:marLeft w:val="0"/>
      <w:marRight w:val="0"/>
      <w:marTop w:val="0"/>
      <w:marBottom w:val="0"/>
      <w:divBdr>
        <w:top w:val="none" w:sz="0" w:space="0" w:color="auto"/>
        <w:left w:val="none" w:sz="0" w:space="0" w:color="auto"/>
        <w:bottom w:val="none" w:sz="0" w:space="0" w:color="auto"/>
        <w:right w:val="none" w:sz="0" w:space="0" w:color="auto"/>
      </w:divBdr>
    </w:div>
    <w:div w:id="615867262">
      <w:bodyDiv w:val="1"/>
      <w:marLeft w:val="0"/>
      <w:marRight w:val="0"/>
      <w:marTop w:val="0"/>
      <w:marBottom w:val="0"/>
      <w:divBdr>
        <w:top w:val="none" w:sz="0" w:space="0" w:color="auto"/>
        <w:left w:val="none" w:sz="0" w:space="0" w:color="auto"/>
        <w:bottom w:val="none" w:sz="0" w:space="0" w:color="auto"/>
        <w:right w:val="none" w:sz="0" w:space="0" w:color="auto"/>
      </w:divBdr>
    </w:div>
    <w:div w:id="622080745">
      <w:bodyDiv w:val="1"/>
      <w:marLeft w:val="0"/>
      <w:marRight w:val="0"/>
      <w:marTop w:val="0"/>
      <w:marBottom w:val="0"/>
      <w:divBdr>
        <w:top w:val="none" w:sz="0" w:space="0" w:color="auto"/>
        <w:left w:val="none" w:sz="0" w:space="0" w:color="auto"/>
        <w:bottom w:val="none" w:sz="0" w:space="0" w:color="auto"/>
        <w:right w:val="none" w:sz="0" w:space="0" w:color="auto"/>
      </w:divBdr>
    </w:div>
    <w:div w:id="622225241">
      <w:bodyDiv w:val="1"/>
      <w:marLeft w:val="0"/>
      <w:marRight w:val="0"/>
      <w:marTop w:val="0"/>
      <w:marBottom w:val="0"/>
      <w:divBdr>
        <w:top w:val="none" w:sz="0" w:space="0" w:color="auto"/>
        <w:left w:val="none" w:sz="0" w:space="0" w:color="auto"/>
        <w:bottom w:val="none" w:sz="0" w:space="0" w:color="auto"/>
        <w:right w:val="none" w:sz="0" w:space="0" w:color="auto"/>
      </w:divBdr>
    </w:div>
    <w:div w:id="632831125">
      <w:bodyDiv w:val="1"/>
      <w:marLeft w:val="0"/>
      <w:marRight w:val="0"/>
      <w:marTop w:val="0"/>
      <w:marBottom w:val="0"/>
      <w:divBdr>
        <w:top w:val="none" w:sz="0" w:space="0" w:color="auto"/>
        <w:left w:val="none" w:sz="0" w:space="0" w:color="auto"/>
        <w:bottom w:val="none" w:sz="0" w:space="0" w:color="auto"/>
        <w:right w:val="none" w:sz="0" w:space="0" w:color="auto"/>
      </w:divBdr>
    </w:div>
    <w:div w:id="638807905">
      <w:bodyDiv w:val="1"/>
      <w:marLeft w:val="0"/>
      <w:marRight w:val="0"/>
      <w:marTop w:val="0"/>
      <w:marBottom w:val="0"/>
      <w:divBdr>
        <w:top w:val="none" w:sz="0" w:space="0" w:color="auto"/>
        <w:left w:val="none" w:sz="0" w:space="0" w:color="auto"/>
        <w:bottom w:val="none" w:sz="0" w:space="0" w:color="auto"/>
        <w:right w:val="none" w:sz="0" w:space="0" w:color="auto"/>
      </w:divBdr>
    </w:div>
    <w:div w:id="656809927">
      <w:bodyDiv w:val="1"/>
      <w:marLeft w:val="0"/>
      <w:marRight w:val="0"/>
      <w:marTop w:val="0"/>
      <w:marBottom w:val="0"/>
      <w:divBdr>
        <w:top w:val="none" w:sz="0" w:space="0" w:color="auto"/>
        <w:left w:val="none" w:sz="0" w:space="0" w:color="auto"/>
        <w:bottom w:val="none" w:sz="0" w:space="0" w:color="auto"/>
        <w:right w:val="none" w:sz="0" w:space="0" w:color="auto"/>
      </w:divBdr>
    </w:div>
    <w:div w:id="657001566">
      <w:bodyDiv w:val="1"/>
      <w:marLeft w:val="0"/>
      <w:marRight w:val="0"/>
      <w:marTop w:val="0"/>
      <w:marBottom w:val="0"/>
      <w:divBdr>
        <w:top w:val="none" w:sz="0" w:space="0" w:color="auto"/>
        <w:left w:val="none" w:sz="0" w:space="0" w:color="auto"/>
        <w:bottom w:val="none" w:sz="0" w:space="0" w:color="auto"/>
        <w:right w:val="none" w:sz="0" w:space="0" w:color="auto"/>
      </w:divBdr>
    </w:div>
    <w:div w:id="665523930">
      <w:bodyDiv w:val="1"/>
      <w:marLeft w:val="0"/>
      <w:marRight w:val="0"/>
      <w:marTop w:val="0"/>
      <w:marBottom w:val="0"/>
      <w:divBdr>
        <w:top w:val="none" w:sz="0" w:space="0" w:color="auto"/>
        <w:left w:val="none" w:sz="0" w:space="0" w:color="auto"/>
        <w:bottom w:val="none" w:sz="0" w:space="0" w:color="auto"/>
        <w:right w:val="none" w:sz="0" w:space="0" w:color="auto"/>
      </w:divBdr>
    </w:div>
    <w:div w:id="669867136">
      <w:bodyDiv w:val="1"/>
      <w:marLeft w:val="0"/>
      <w:marRight w:val="0"/>
      <w:marTop w:val="0"/>
      <w:marBottom w:val="0"/>
      <w:divBdr>
        <w:top w:val="none" w:sz="0" w:space="0" w:color="auto"/>
        <w:left w:val="none" w:sz="0" w:space="0" w:color="auto"/>
        <w:bottom w:val="none" w:sz="0" w:space="0" w:color="auto"/>
        <w:right w:val="none" w:sz="0" w:space="0" w:color="auto"/>
      </w:divBdr>
    </w:div>
    <w:div w:id="677578970">
      <w:bodyDiv w:val="1"/>
      <w:marLeft w:val="0"/>
      <w:marRight w:val="0"/>
      <w:marTop w:val="0"/>
      <w:marBottom w:val="0"/>
      <w:divBdr>
        <w:top w:val="none" w:sz="0" w:space="0" w:color="auto"/>
        <w:left w:val="none" w:sz="0" w:space="0" w:color="auto"/>
        <w:bottom w:val="none" w:sz="0" w:space="0" w:color="auto"/>
        <w:right w:val="none" w:sz="0" w:space="0" w:color="auto"/>
      </w:divBdr>
    </w:div>
    <w:div w:id="685207142">
      <w:bodyDiv w:val="1"/>
      <w:marLeft w:val="0"/>
      <w:marRight w:val="0"/>
      <w:marTop w:val="0"/>
      <w:marBottom w:val="0"/>
      <w:divBdr>
        <w:top w:val="none" w:sz="0" w:space="0" w:color="auto"/>
        <w:left w:val="none" w:sz="0" w:space="0" w:color="auto"/>
        <w:bottom w:val="none" w:sz="0" w:space="0" w:color="auto"/>
        <w:right w:val="none" w:sz="0" w:space="0" w:color="auto"/>
      </w:divBdr>
    </w:div>
    <w:div w:id="698552497">
      <w:bodyDiv w:val="1"/>
      <w:marLeft w:val="0"/>
      <w:marRight w:val="0"/>
      <w:marTop w:val="0"/>
      <w:marBottom w:val="0"/>
      <w:divBdr>
        <w:top w:val="none" w:sz="0" w:space="0" w:color="auto"/>
        <w:left w:val="none" w:sz="0" w:space="0" w:color="auto"/>
        <w:bottom w:val="none" w:sz="0" w:space="0" w:color="auto"/>
        <w:right w:val="none" w:sz="0" w:space="0" w:color="auto"/>
      </w:divBdr>
    </w:div>
    <w:div w:id="701788352">
      <w:bodyDiv w:val="1"/>
      <w:marLeft w:val="0"/>
      <w:marRight w:val="0"/>
      <w:marTop w:val="0"/>
      <w:marBottom w:val="0"/>
      <w:divBdr>
        <w:top w:val="none" w:sz="0" w:space="0" w:color="auto"/>
        <w:left w:val="none" w:sz="0" w:space="0" w:color="auto"/>
        <w:bottom w:val="none" w:sz="0" w:space="0" w:color="auto"/>
        <w:right w:val="none" w:sz="0" w:space="0" w:color="auto"/>
      </w:divBdr>
    </w:div>
    <w:div w:id="719862669">
      <w:bodyDiv w:val="1"/>
      <w:marLeft w:val="0"/>
      <w:marRight w:val="0"/>
      <w:marTop w:val="0"/>
      <w:marBottom w:val="0"/>
      <w:divBdr>
        <w:top w:val="none" w:sz="0" w:space="0" w:color="auto"/>
        <w:left w:val="none" w:sz="0" w:space="0" w:color="auto"/>
        <w:bottom w:val="none" w:sz="0" w:space="0" w:color="auto"/>
        <w:right w:val="none" w:sz="0" w:space="0" w:color="auto"/>
      </w:divBdr>
    </w:div>
    <w:div w:id="720514876">
      <w:bodyDiv w:val="1"/>
      <w:marLeft w:val="0"/>
      <w:marRight w:val="0"/>
      <w:marTop w:val="0"/>
      <w:marBottom w:val="0"/>
      <w:divBdr>
        <w:top w:val="none" w:sz="0" w:space="0" w:color="auto"/>
        <w:left w:val="none" w:sz="0" w:space="0" w:color="auto"/>
        <w:bottom w:val="none" w:sz="0" w:space="0" w:color="auto"/>
        <w:right w:val="none" w:sz="0" w:space="0" w:color="auto"/>
      </w:divBdr>
    </w:div>
    <w:div w:id="722413498">
      <w:bodyDiv w:val="1"/>
      <w:marLeft w:val="0"/>
      <w:marRight w:val="0"/>
      <w:marTop w:val="0"/>
      <w:marBottom w:val="0"/>
      <w:divBdr>
        <w:top w:val="none" w:sz="0" w:space="0" w:color="auto"/>
        <w:left w:val="none" w:sz="0" w:space="0" w:color="auto"/>
        <w:bottom w:val="none" w:sz="0" w:space="0" w:color="auto"/>
        <w:right w:val="none" w:sz="0" w:space="0" w:color="auto"/>
      </w:divBdr>
    </w:div>
    <w:div w:id="734471462">
      <w:bodyDiv w:val="1"/>
      <w:marLeft w:val="0"/>
      <w:marRight w:val="0"/>
      <w:marTop w:val="0"/>
      <w:marBottom w:val="0"/>
      <w:divBdr>
        <w:top w:val="none" w:sz="0" w:space="0" w:color="auto"/>
        <w:left w:val="none" w:sz="0" w:space="0" w:color="auto"/>
        <w:bottom w:val="none" w:sz="0" w:space="0" w:color="auto"/>
        <w:right w:val="none" w:sz="0" w:space="0" w:color="auto"/>
      </w:divBdr>
    </w:div>
    <w:div w:id="737099342">
      <w:bodyDiv w:val="1"/>
      <w:marLeft w:val="0"/>
      <w:marRight w:val="0"/>
      <w:marTop w:val="0"/>
      <w:marBottom w:val="0"/>
      <w:divBdr>
        <w:top w:val="none" w:sz="0" w:space="0" w:color="auto"/>
        <w:left w:val="none" w:sz="0" w:space="0" w:color="auto"/>
        <w:bottom w:val="none" w:sz="0" w:space="0" w:color="auto"/>
        <w:right w:val="none" w:sz="0" w:space="0" w:color="auto"/>
      </w:divBdr>
    </w:div>
    <w:div w:id="745878002">
      <w:bodyDiv w:val="1"/>
      <w:marLeft w:val="0"/>
      <w:marRight w:val="0"/>
      <w:marTop w:val="0"/>
      <w:marBottom w:val="0"/>
      <w:divBdr>
        <w:top w:val="none" w:sz="0" w:space="0" w:color="auto"/>
        <w:left w:val="none" w:sz="0" w:space="0" w:color="auto"/>
        <w:bottom w:val="none" w:sz="0" w:space="0" w:color="auto"/>
        <w:right w:val="none" w:sz="0" w:space="0" w:color="auto"/>
      </w:divBdr>
    </w:div>
    <w:div w:id="750616104">
      <w:bodyDiv w:val="1"/>
      <w:marLeft w:val="0"/>
      <w:marRight w:val="0"/>
      <w:marTop w:val="0"/>
      <w:marBottom w:val="0"/>
      <w:divBdr>
        <w:top w:val="none" w:sz="0" w:space="0" w:color="auto"/>
        <w:left w:val="none" w:sz="0" w:space="0" w:color="auto"/>
        <w:bottom w:val="none" w:sz="0" w:space="0" w:color="auto"/>
        <w:right w:val="none" w:sz="0" w:space="0" w:color="auto"/>
      </w:divBdr>
    </w:div>
    <w:div w:id="759327172">
      <w:bodyDiv w:val="1"/>
      <w:marLeft w:val="0"/>
      <w:marRight w:val="0"/>
      <w:marTop w:val="0"/>
      <w:marBottom w:val="0"/>
      <w:divBdr>
        <w:top w:val="none" w:sz="0" w:space="0" w:color="auto"/>
        <w:left w:val="none" w:sz="0" w:space="0" w:color="auto"/>
        <w:bottom w:val="none" w:sz="0" w:space="0" w:color="auto"/>
        <w:right w:val="none" w:sz="0" w:space="0" w:color="auto"/>
      </w:divBdr>
    </w:div>
    <w:div w:id="760639190">
      <w:bodyDiv w:val="1"/>
      <w:marLeft w:val="0"/>
      <w:marRight w:val="0"/>
      <w:marTop w:val="0"/>
      <w:marBottom w:val="0"/>
      <w:divBdr>
        <w:top w:val="none" w:sz="0" w:space="0" w:color="auto"/>
        <w:left w:val="none" w:sz="0" w:space="0" w:color="auto"/>
        <w:bottom w:val="none" w:sz="0" w:space="0" w:color="auto"/>
        <w:right w:val="none" w:sz="0" w:space="0" w:color="auto"/>
      </w:divBdr>
    </w:div>
    <w:div w:id="786705019">
      <w:bodyDiv w:val="1"/>
      <w:marLeft w:val="0"/>
      <w:marRight w:val="0"/>
      <w:marTop w:val="0"/>
      <w:marBottom w:val="0"/>
      <w:divBdr>
        <w:top w:val="none" w:sz="0" w:space="0" w:color="auto"/>
        <w:left w:val="none" w:sz="0" w:space="0" w:color="auto"/>
        <w:bottom w:val="none" w:sz="0" w:space="0" w:color="auto"/>
        <w:right w:val="none" w:sz="0" w:space="0" w:color="auto"/>
      </w:divBdr>
    </w:div>
    <w:div w:id="788932168">
      <w:bodyDiv w:val="1"/>
      <w:marLeft w:val="0"/>
      <w:marRight w:val="0"/>
      <w:marTop w:val="0"/>
      <w:marBottom w:val="0"/>
      <w:divBdr>
        <w:top w:val="none" w:sz="0" w:space="0" w:color="auto"/>
        <w:left w:val="none" w:sz="0" w:space="0" w:color="auto"/>
        <w:bottom w:val="none" w:sz="0" w:space="0" w:color="auto"/>
        <w:right w:val="none" w:sz="0" w:space="0" w:color="auto"/>
      </w:divBdr>
    </w:div>
    <w:div w:id="803355513">
      <w:bodyDiv w:val="1"/>
      <w:marLeft w:val="0"/>
      <w:marRight w:val="0"/>
      <w:marTop w:val="0"/>
      <w:marBottom w:val="0"/>
      <w:divBdr>
        <w:top w:val="none" w:sz="0" w:space="0" w:color="auto"/>
        <w:left w:val="none" w:sz="0" w:space="0" w:color="auto"/>
        <w:bottom w:val="none" w:sz="0" w:space="0" w:color="auto"/>
        <w:right w:val="none" w:sz="0" w:space="0" w:color="auto"/>
      </w:divBdr>
    </w:div>
    <w:div w:id="821237381">
      <w:bodyDiv w:val="1"/>
      <w:marLeft w:val="0"/>
      <w:marRight w:val="0"/>
      <w:marTop w:val="0"/>
      <w:marBottom w:val="0"/>
      <w:divBdr>
        <w:top w:val="none" w:sz="0" w:space="0" w:color="auto"/>
        <w:left w:val="none" w:sz="0" w:space="0" w:color="auto"/>
        <w:bottom w:val="none" w:sz="0" w:space="0" w:color="auto"/>
        <w:right w:val="none" w:sz="0" w:space="0" w:color="auto"/>
      </w:divBdr>
    </w:div>
    <w:div w:id="853806055">
      <w:bodyDiv w:val="1"/>
      <w:marLeft w:val="0"/>
      <w:marRight w:val="0"/>
      <w:marTop w:val="0"/>
      <w:marBottom w:val="0"/>
      <w:divBdr>
        <w:top w:val="none" w:sz="0" w:space="0" w:color="auto"/>
        <w:left w:val="none" w:sz="0" w:space="0" w:color="auto"/>
        <w:bottom w:val="none" w:sz="0" w:space="0" w:color="auto"/>
        <w:right w:val="none" w:sz="0" w:space="0" w:color="auto"/>
      </w:divBdr>
    </w:div>
    <w:div w:id="855537380">
      <w:bodyDiv w:val="1"/>
      <w:marLeft w:val="0"/>
      <w:marRight w:val="0"/>
      <w:marTop w:val="0"/>
      <w:marBottom w:val="0"/>
      <w:divBdr>
        <w:top w:val="none" w:sz="0" w:space="0" w:color="auto"/>
        <w:left w:val="none" w:sz="0" w:space="0" w:color="auto"/>
        <w:bottom w:val="none" w:sz="0" w:space="0" w:color="auto"/>
        <w:right w:val="none" w:sz="0" w:space="0" w:color="auto"/>
      </w:divBdr>
    </w:div>
    <w:div w:id="860898658">
      <w:bodyDiv w:val="1"/>
      <w:marLeft w:val="0"/>
      <w:marRight w:val="0"/>
      <w:marTop w:val="0"/>
      <w:marBottom w:val="0"/>
      <w:divBdr>
        <w:top w:val="none" w:sz="0" w:space="0" w:color="auto"/>
        <w:left w:val="none" w:sz="0" w:space="0" w:color="auto"/>
        <w:bottom w:val="none" w:sz="0" w:space="0" w:color="auto"/>
        <w:right w:val="none" w:sz="0" w:space="0" w:color="auto"/>
      </w:divBdr>
    </w:div>
    <w:div w:id="867597600">
      <w:bodyDiv w:val="1"/>
      <w:marLeft w:val="0"/>
      <w:marRight w:val="0"/>
      <w:marTop w:val="0"/>
      <w:marBottom w:val="0"/>
      <w:divBdr>
        <w:top w:val="none" w:sz="0" w:space="0" w:color="auto"/>
        <w:left w:val="none" w:sz="0" w:space="0" w:color="auto"/>
        <w:bottom w:val="none" w:sz="0" w:space="0" w:color="auto"/>
        <w:right w:val="none" w:sz="0" w:space="0" w:color="auto"/>
      </w:divBdr>
    </w:div>
    <w:div w:id="880554823">
      <w:bodyDiv w:val="1"/>
      <w:marLeft w:val="0"/>
      <w:marRight w:val="0"/>
      <w:marTop w:val="0"/>
      <w:marBottom w:val="0"/>
      <w:divBdr>
        <w:top w:val="none" w:sz="0" w:space="0" w:color="auto"/>
        <w:left w:val="none" w:sz="0" w:space="0" w:color="auto"/>
        <w:bottom w:val="none" w:sz="0" w:space="0" w:color="auto"/>
        <w:right w:val="none" w:sz="0" w:space="0" w:color="auto"/>
      </w:divBdr>
    </w:div>
    <w:div w:id="884833493">
      <w:bodyDiv w:val="1"/>
      <w:marLeft w:val="0"/>
      <w:marRight w:val="0"/>
      <w:marTop w:val="0"/>
      <w:marBottom w:val="0"/>
      <w:divBdr>
        <w:top w:val="none" w:sz="0" w:space="0" w:color="auto"/>
        <w:left w:val="none" w:sz="0" w:space="0" w:color="auto"/>
        <w:bottom w:val="none" w:sz="0" w:space="0" w:color="auto"/>
        <w:right w:val="none" w:sz="0" w:space="0" w:color="auto"/>
      </w:divBdr>
    </w:div>
    <w:div w:id="885990592">
      <w:bodyDiv w:val="1"/>
      <w:marLeft w:val="0"/>
      <w:marRight w:val="0"/>
      <w:marTop w:val="0"/>
      <w:marBottom w:val="0"/>
      <w:divBdr>
        <w:top w:val="none" w:sz="0" w:space="0" w:color="auto"/>
        <w:left w:val="none" w:sz="0" w:space="0" w:color="auto"/>
        <w:bottom w:val="none" w:sz="0" w:space="0" w:color="auto"/>
        <w:right w:val="none" w:sz="0" w:space="0" w:color="auto"/>
      </w:divBdr>
    </w:div>
    <w:div w:id="900212841">
      <w:bodyDiv w:val="1"/>
      <w:marLeft w:val="0"/>
      <w:marRight w:val="0"/>
      <w:marTop w:val="0"/>
      <w:marBottom w:val="0"/>
      <w:divBdr>
        <w:top w:val="none" w:sz="0" w:space="0" w:color="auto"/>
        <w:left w:val="none" w:sz="0" w:space="0" w:color="auto"/>
        <w:bottom w:val="none" w:sz="0" w:space="0" w:color="auto"/>
        <w:right w:val="none" w:sz="0" w:space="0" w:color="auto"/>
      </w:divBdr>
    </w:div>
    <w:div w:id="902328975">
      <w:bodyDiv w:val="1"/>
      <w:marLeft w:val="0"/>
      <w:marRight w:val="0"/>
      <w:marTop w:val="0"/>
      <w:marBottom w:val="0"/>
      <w:divBdr>
        <w:top w:val="none" w:sz="0" w:space="0" w:color="auto"/>
        <w:left w:val="none" w:sz="0" w:space="0" w:color="auto"/>
        <w:bottom w:val="none" w:sz="0" w:space="0" w:color="auto"/>
        <w:right w:val="none" w:sz="0" w:space="0" w:color="auto"/>
      </w:divBdr>
    </w:div>
    <w:div w:id="905147140">
      <w:bodyDiv w:val="1"/>
      <w:marLeft w:val="0"/>
      <w:marRight w:val="0"/>
      <w:marTop w:val="0"/>
      <w:marBottom w:val="0"/>
      <w:divBdr>
        <w:top w:val="none" w:sz="0" w:space="0" w:color="auto"/>
        <w:left w:val="none" w:sz="0" w:space="0" w:color="auto"/>
        <w:bottom w:val="none" w:sz="0" w:space="0" w:color="auto"/>
        <w:right w:val="none" w:sz="0" w:space="0" w:color="auto"/>
      </w:divBdr>
    </w:div>
    <w:div w:id="911934357">
      <w:bodyDiv w:val="1"/>
      <w:marLeft w:val="0"/>
      <w:marRight w:val="0"/>
      <w:marTop w:val="0"/>
      <w:marBottom w:val="0"/>
      <w:divBdr>
        <w:top w:val="none" w:sz="0" w:space="0" w:color="auto"/>
        <w:left w:val="none" w:sz="0" w:space="0" w:color="auto"/>
        <w:bottom w:val="none" w:sz="0" w:space="0" w:color="auto"/>
        <w:right w:val="none" w:sz="0" w:space="0" w:color="auto"/>
      </w:divBdr>
    </w:div>
    <w:div w:id="927151917">
      <w:bodyDiv w:val="1"/>
      <w:marLeft w:val="0"/>
      <w:marRight w:val="0"/>
      <w:marTop w:val="0"/>
      <w:marBottom w:val="0"/>
      <w:divBdr>
        <w:top w:val="none" w:sz="0" w:space="0" w:color="auto"/>
        <w:left w:val="none" w:sz="0" w:space="0" w:color="auto"/>
        <w:bottom w:val="none" w:sz="0" w:space="0" w:color="auto"/>
        <w:right w:val="none" w:sz="0" w:space="0" w:color="auto"/>
      </w:divBdr>
    </w:div>
    <w:div w:id="930744258">
      <w:bodyDiv w:val="1"/>
      <w:marLeft w:val="0"/>
      <w:marRight w:val="0"/>
      <w:marTop w:val="0"/>
      <w:marBottom w:val="0"/>
      <w:divBdr>
        <w:top w:val="none" w:sz="0" w:space="0" w:color="auto"/>
        <w:left w:val="none" w:sz="0" w:space="0" w:color="auto"/>
        <w:bottom w:val="none" w:sz="0" w:space="0" w:color="auto"/>
        <w:right w:val="none" w:sz="0" w:space="0" w:color="auto"/>
      </w:divBdr>
    </w:div>
    <w:div w:id="945382572">
      <w:bodyDiv w:val="1"/>
      <w:marLeft w:val="0"/>
      <w:marRight w:val="0"/>
      <w:marTop w:val="0"/>
      <w:marBottom w:val="0"/>
      <w:divBdr>
        <w:top w:val="none" w:sz="0" w:space="0" w:color="auto"/>
        <w:left w:val="none" w:sz="0" w:space="0" w:color="auto"/>
        <w:bottom w:val="none" w:sz="0" w:space="0" w:color="auto"/>
        <w:right w:val="none" w:sz="0" w:space="0" w:color="auto"/>
      </w:divBdr>
    </w:div>
    <w:div w:id="949894956">
      <w:bodyDiv w:val="1"/>
      <w:marLeft w:val="0"/>
      <w:marRight w:val="0"/>
      <w:marTop w:val="0"/>
      <w:marBottom w:val="0"/>
      <w:divBdr>
        <w:top w:val="none" w:sz="0" w:space="0" w:color="auto"/>
        <w:left w:val="none" w:sz="0" w:space="0" w:color="auto"/>
        <w:bottom w:val="none" w:sz="0" w:space="0" w:color="auto"/>
        <w:right w:val="none" w:sz="0" w:space="0" w:color="auto"/>
      </w:divBdr>
    </w:div>
    <w:div w:id="958336192">
      <w:bodyDiv w:val="1"/>
      <w:marLeft w:val="0"/>
      <w:marRight w:val="0"/>
      <w:marTop w:val="0"/>
      <w:marBottom w:val="0"/>
      <w:divBdr>
        <w:top w:val="none" w:sz="0" w:space="0" w:color="auto"/>
        <w:left w:val="none" w:sz="0" w:space="0" w:color="auto"/>
        <w:bottom w:val="none" w:sz="0" w:space="0" w:color="auto"/>
        <w:right w:val="none" w:sz="0" w:space="0" w:color="auto"/>
      </w:divBdr>
    </w:div>
    <w:div w:id="960116504">
      <w:bodyDiv w:val="1"/>
      <w:marLeft w:val="0"/>
      <w:marRight w:val="0"/>
      <w:marTop w:val="0"/>
      <w:marBottom w:val="0"/>
      <w:divBdr>
        <w:top w:val="none" w:sz="0" w:space="0" w:color="auto"/>
        <w:left w:val="none" w:sz="0" w:space="0" w:color="auto"/>
        <w:bottom w:val="none" w:sz="0" w:space="0" w:color="auto"/>
        <w:right w:val="none" w:sz="0" w:space="0" w:color="auto"/>
      </w:divBdr>
    </w:div>
    <w:div w:id="963998270">
      <w:bodyDiv w:val="1"/>
      <w:marLeft w:val="0"/>
      <w:marRight w:val="0"/>
      <w:marTop w:val="0"/>
      <w:marBottom w:val="0"/>
      <w:divBdr>
        <w:top w:val="none" w:sz="0" w:space="0" w:color="auto"/>
        <w:left w:val="none" w:sz="0" w:space="0" w:color="auto"/>
        <w:bottom w:val="none" w:sz="0" w:space="0" w:color="auto"/>
        <w:right w:val="none" w:sz="0" w:space="0" w:color="auto"/>
      </w:divBdr>
    </w:div>
    <w:div w:id="965308972">
      <w:bodyDiv w:val="1"/>
      <w:marLeft w:val="0"/>
      <w:marRight w:val="0"/>
      <w:marTop w:val="0"/>
      <w:marBottom w:val="0"/>
      <w:divBdr>
        <w:top w:val="none" w:sz="0" w:space="0" w:color="auto"/>
        <w:left w:val="none" w:sz="0" w:space="0" w:color="auto"/>
        <w:bottom w:val="none" w:sz="0" w:space="0" w:color="auto"/>
        <w:right w:val="none" w:sz="0" w:space="0" w:color="auto"/>
      </w:divBdr>
    </w:div>
    <w:div w:id="981160571">
      <w:bodyDiv w:val="1"/>
      <w:marLeft w:val="0"/>
      <w:marRight w:val="0"/>
      <w:marTop w:val="0"/>
      <w:marBottom w:val="0"/>
      <w:divBdr>
        <w:top w:val="none" w:sz="0" w:space="0" w:color="auto"/>
        <w:left w:val="none" w:sz="0" w:space="0" w:color="auto"/>
        <w:bottom w:val="none" w:sz="0" w:space="0" w:color="auto"/>
        <w:right w:val="none" w:sz="0" w:space="0" w:color="auto"/>
      </w:divBdr>
    </w:div>
    <w:div w:id="984160966">
      <w:bodyDiv w:val="1"/>
      <w:marLeft w:val="0"/>
      <w:marRight w:val="0"/>
      <w:marTop w:val="0"/>
      <w:marBottom w:val="0"/>
      <w:divBdr>
        <w:top w:val="none" w:sz="0" w:space="0" w:color="auto"/>
        <w:left w:val="none" w:sz="0" w:space="0" w:color="auto"/>
        <w:bottom w:val="none" w:sz="0" w:space="0" w:color="auto"/>
        <w:right w:val="none" w:sz="0" w:space="0" w:color="auto"/>
      </w:divBdr>
    </w:div>
    <w:div w:id="988636370">
      <w:bodyDiv w:val="1"/>
      <w:marLeft w:val="0"/>
      <w:marRight w:val="0"/>
      <w:marTop w:val="0"/>
      <w:marBottom w:val="0"/>
      <w:divBdr>
        <w:top w:val="none" w:sz="0" w:space="0" w:color="auto"/>
        <w:left w:val="none" w:sz="0" w:space="0" w:color="auto"/>
        <w:bottom w:val="none" w:sz="0" w:space="0" w:color="auto"/>
        <w:right w:val="none" w:sz="0" w:space="0" w:color="auto"/>
      </w:divBdr>
    </w:div>
    <w:div w:id="994648269">
      <w:bodyDiv w:val="1"/>
      <w:marLeft w:val="0"/>
      <w:marRight w:val="0"/>
      <w:marTop w:val="0"/>
      <w:marBottom w:val="0"/>
      <w:divBdr>
        <w:top w:val="none" w:sz="0" w:space="0" w:color="auto"/>
        <w:left w:val="none" w:sz="0" w:space="0" w:color="auto"/>
        <w:bottom w:val="none" w:sz="0" w:space="0" w:color="auto"/>
        <w:right w:val="none" w:sz="0" w:space="0" w:color="auto"/>
      </w:divBdr>
    </w:div>
    <w:div w:id="1002701177">
      <w:bodyDiv w:val="1"/>
      <w:marLeft w:val="0"/>
      <w:marRight w:val="0"/>
      <w:marTop w:val="0"/>
      <w:marBottom w:val="0"/>
      <w:divBdr>
        <w:top w:val="none" w:sz="0" w:space="0" w:color="auto"/>
        <w:left w:val="none" w:sz="0" w:space="0" w:color="auto"/>
        <w:bottom w:val="none" w:sz="0" w:space="0" w:color="auto"/>
        <w:right w:val="none" w:sz="0" w:space="0" w:color="auto"/>
      </w:divBdr>
    </w:div>
    <w:div w:id="1012103858">
      <w:bodyDiv w:val="1"/>
      <w:marLeft w:val="0"/>
      <w:marRight w:val="0"/>
      <w:marTop w:val="0"/>
      <w:marBottom w:val="0"/>
      <w:divBdr>
        <w:top w:val="none" w:sz="0" w:space="0" w:color="auto"/>
        <w:left w:val="none" w:sz="0" w:space="0" w:color="auto"/>
        <w:bottom w:val="none" w:sz="0" w:space="0" w:color="auto"/>
        <w:right w:val="none" w:sz="0" w:space="0" w:color="auto"/>
      </w:divBdr>
    </w:div>
    <w:div w:id="1012149751">
      <w:bodyDiv w:val="1"/>
      <w:marLeft w:val="0"/>
      <w:marRight w:val="0"/>
      <w:marTop w:val="0"/>
      <w:marBottom w:val="0"/>
      <w:divBdr>
        <w:top w:val="none" w:sz="0" w:space="0" w:color="auto"/>
        <w:left w:val="none" w:sz="0" w:space="0" w:color="auto"/>
        <w:bottom w:val="none" w:sz="0" w:space="0" w:color="auto"/>
        <w:right w:val="none" w:sz="0" w:space="0" w:color="auto"/>
      </w:divBdr>
    </w:div>
    <w:div w:id="1013532127">
      <w:bodyDiv w:val="1"/>
      <w:marLeft w:val="0"/>
      <w:marRight w:val="0"/>
      <w:marTop w:val="0"/>
      <w:marBottom w:val="0"/>
      <w:divBdr>
        <w:top w:val="none" w:sz="0" w:space="0" w:color="auto"/>
        <w:left w:val="none" w:sz="0" w:space="0" w:color="auto"/>
        <w:bottom w:val="none" w:sz="0" w:space="0" w:color="auto"/>
        <w:right w:val="none" w:sz="0" w:space="0" w:color="auto"/>
      </w:divBdr>
    </w:div>
    <w:div w:id="1014647629">
      <w:bodyDiv w:val="1"/>
      <w:marLeft w:val="0"/>
      <w:marRight w:val="0"/>
      <w:marTop w:val="0"/>
      <w:marBottom w:val="0"/>
      <w:divBdr>
        <w:top w:val="none" w:sz="0" w:space="0" w:color="auto"/>
        <w:left w:val="none" w:sz="0" w:space="0" w:color="auto"/>
        <w:bottom w:val="none" w:sz="0" w:space="0" w:color="auto"/>
        <w:right w:val="none" w:sz="0" w:space="0" w:color="auto"/>
      </w:divBdr>
    </w:div>
    <w:div w:id="1023553302">
      <w:bodyDiv w:val="1"/>
      <w:marLeft w:val="0"/>
      <w:marRight w:val="0"/>
      <w:marTop w:val="0"/>
      <w:marBottom w:val="0"/>
      <w:divBdr>
        <w:top w:val="none" w:sz="0" w:space="0" w:color="auto"/>
        <w:left w:val="none" w:sz="0" w:space="0" w:color="auto"/>
        <w:bottom w:val="none" w:sz="0" w:space="0" w:color="auto"/>
        <w:right w:val="none" w:sz="0" w:space="0" w:color="auto"/>
      </w:divBdr>
    </w:div>
    <w:div w:id="1031298191">
      <w:bodyDiv w:val="1"/>
      <w:marLeft w:val="0"/>
      <w:marRight w:val="0"/>
      <w:marTop w:val="0"/>
      <w:marBottom w:val="0"/>
      <w:divBdr>
        <w:top w:val="none" w:sz="0" w:space="0" w:color="auto"/>
        <w:left w:val="none" w:sz="0" w:space="0" w:color="auto"/>
        <w:bottom w:val="none" w:sz="0" w:space="0" w:color="auto"/>
        <w:right w:val="none" w:sz="0" w:space="0" w:color="auto"/>
      </w:divBdr>
    </w:div>
    <w:div w:id="1037507566">
      <w:bodyDiv w:val="1"/>
      <w:marLeft w:val="0"/>
      <w:marRight w:val="0"/>
      <w:marTop w:val="0"/>
      <w:marBottom w:val="0"/>
      <w:divBdr>
        <w:top w:val="none" w:sz="0" w:space="0" w:color="auto"/>
        <w:left w:val="none" w:sz="0" w:space="0" w:color="auto"/>
        <w:bottom w:val="none" w:sz="0" w:space="0" w:color="auto"/>
        <w:right w:val="none" w:sz="0" w:space="0" w:color="auto"/>
      </w:divBdr>
    </w:div>
    <w:div w:id="1038318294">
      <w:bodyDiv w:val="1"/>
      <w:marLeft w:val="0"/>
      <w:marRight w:val="0"/>
      <w:marTop w:val="0"/>
      <w:marBottom w:val="0"/>
      <w:divBdr>
        <w:top w:val="none" w:sz="0" w:space="0" w:color="auto"/>
        <w:left w:val="none" w:sz="0" w:space="0" w:color="auto"/>
        <w:bottom w:val="none" w:sz="0" w:space="0" w:color="auto"/>
        <w:right w:val="none" w:sz="0" w:space="0" w:color="auto"/>
      </w:divBdr>
    </w:div>
    <w:div w:id="1048380068">
      <w:bodyDiv w:val="1"/>
      <w:marLeft w:val="0"/>
      <w:marRight w:val="0"/>
      <w:marTop w:val="0"/>
      <w:marBottom w:val="0"/>
      <w:divBdr>
        <w:top w:val="none" w:sz="0" w:space="0" w:color="auto"/>
        <w:left w:val="none" w:sz="0" w:space="0" w:color="auto"/>
        <w:bottom w:val="none" w:sz="0" w:space="0" w:color="auto"/>
        <w:right w:val="none" w:sz="0" w:space="0" w:color="auto"/>
      </w:divBdr>
    </w:div>
    <w:div w:id="1052728475">
      <w:bodyDiv w:val="1"/>
      <w:marLeft w:val="0"/>
      <w:marRight w:val="0"/>
      <w:marTop w:val="0"/>
      <w:marBottom w:val="0"/>
      <w:divBdr>
        <w:top w:val="none" w:sz="0" w:space="0" w:color="auto"/>
        <w:left w:val="none" w:sz="0" w:space="0" w:color="auto"/>
        <w:bottom w:val="none" w:sz="0" w:space="0" w:color="auto"/>
        <w:right w:val="none" w:sz="0" w:space="0" w:color="auto"/>
      </w:divBdr>
    </w:div>
    <w:div w:id="1061976719">
      <w:bodyDiv w:val="1"/>
      <w:marLeft w:val="0"/>
      <w:marRight w:val="0"/>
      <w:marTop w:val="0"/>
      <w:marBottom w:val="0"/>
      <w:divBdr>
        <w:top w:val="none" w:sz="0" w:space="0" w:color="auto"/>
        <w:left w:val="none" w:sz="0" w:space="0" w:color="auto"/>
        <w:bottom w:val="none" w:sz="0" w:space="0" w:color="auto"/>
        <w:right w:val="none" w:sz="0" w:space="0" w:color="auto"/>
      </w:divBdr>
    </w:div>
    <w:div w:id="1073353977">
      <w:bodyDiv w:val="1"/>
      <w:marLeft w:val="0"/>
      <w:marRight w:val="0"/>
      <w:marTop w:val="0"/>
      <w:marBottom w:val="0"/>
      <w:divBdr>
        <w:top w:val="none" w:sz="0" w:space="0" w:color="auto"/>
        <w:left w:val="none" w:sz="0" w:space="0" w:color="auto"/>
        <w:bottom w:val="none" w:sz="0" w:space="0" w:color="auto"/>
        <w:right w:val="none" w:sz="0" w:space="0" w:color="auto"/>
      </w:divBdr>
    </w:div>
    <w:div w:id="1076054798">
      <w:bodyDiv w:val="1"/>
      <w:marLeft w:val="0"/>
      <w:marRight w:val="0"/>
      <w:marTop w:val="0"/>
      <w:marBottom w:val="0"/>
      <w:divBdr>
        <w:top w:val="none" w:sz="0" w:space="0" w:color="auto"/>
        <w:left w:val="none" w:sz="0" w:space="0" w:color="auto"/>
        <w:bottom w:val="none" w:sz="0" w:space="0" w:color="auto"/>
        <w:right w:val="none" w:sz="0" w:space="0" w:color="auto"/>
      </w:divBdr>
    </w:div>
    <w:div w:id="1081949304">
      <w:bodyDiv w:val="1"/>
      <w:marLeft w:val="0"/>
      <w:marRight w:val="0"/>
      <w:marTop w:val="0"/>
      <w:marBottom w:val="0"/>
      <w:divBdr>
        <w:top w:val="none" w:sz="0" w:space="0" w:color="auto"/>
        <w:left w:val="none" w:sz="0" w:space="0" w:color="auto"/>
        <w:bottom w:val="none" w:sz="0" w:space="0" w:color="auto"/>
        <w:right w:val="none" w:sz="0" w:space="0" w:color="auto"/>
      </w:divBdr>
    </w:div>
    <w:div w:id="1086655699">
      <w:bodyDiv w:val="1"/>
      <w:marLeft w:val="0"/>
      <w:marRight w:val="0"/>
      <w:marTop w:val="0"/>
      <w:marBottom w:val="0"/>
      <w:divBdr>
        <w:top w:val="none" w:sz="0" w:space="0" w:color="auto"/>
        <w:left w:val="none" w:sz="0" w:space="0" w:color="auto"/>
        <w:bottom w:val="none" w:sz="0" w:space="0" w:color="auto"/>
        <w:right w:val="none" w:sz="0" w:space="0" w:color="auto"/>
      </w:divBdr>
    </w:div>
    <w:div w:id="1091505180">
      <w:bodyDiv w:val="1"/>
      <w:marLeft w:val="0"/>
      <w:marRight w:val="0"/>
      <w:marTop w:val="0"/>
      <w:marBottom w:val="0"/>
      <w:divBdr>
        <w:top w:val="none" w:sz="0" w:space="0" w:color="auto"/>
        <w:left w:val="none" w:sz="0" w:space="0" w:color="auto"/>
        <w:bottom w:val="none" w:sz="0" w:space="0" w:color="auto"/>
        <w:right w:val="none" w:sz="0" w:space="0" w:color="auto"/>
      </w:divBdr>
    </w:div>
    <w:div w:id="1095401437">
      <w:bodyDiv w:val="1"/>
      <w:marLeft w:val="0"/>
      <w:marRight w:val="0"/>
      <w:marTop w:val="0"/>
      <w:marBottom w:val="0"/>
      <w:divBdr>
        <w:top w:val="none" w:sz="0" w:space="0" w:color="auto"/>
        <w:left w:val="none" w:sz="0" w:space="0" w:color="auto"/>
        <w:bottom w:val="none" w:sz="0" w:space="0" w:color="auto"/>
        <w:right w:val="none" w:sz="0" w:space="0" w:color="auto"/>
      </w:divBdr>
    </w:div>
    <w:div w:id="1103764564">
      <w:bodyDiv w:val="1"/>
      <w:marLeft w:val="0"/>
      <w:marRight w:val="0"/>
      <w:marTop w:val="0"/>
      <w:marBottom w:val="0"/>
      <w:divBdr>
        <w:top w:val="none" w:sz="0" w:space="0" w:color="auto"/>
        <w:left w:val="none" w:sz="0" w:space="0" w:color="auto"/>
        <w:bottom w:val="none" w:sz="0" w:space="0" w:color="auto"/>
        <w:right w:val="none" w:sz="0" w:space="0" w:color="auto"/>
      </w:divBdr>
    </w:div>
    <w:div w:id="1117794884">
      <w:bodyDiv w:val="1"/>
      <w:marLeft w:val="0"/>
      <w:marRight w:val="0"/>
      <w:marTop w:val="0"/>
      <w:marBottom w:val="0"/>
      <w:divBdr>
        <w:top w:val="none" w:sz="0" w:space="0" w:color="auto"/>
        <w:left w:val="none" w:sz="0" w:space="0" w:color="auto"/>
        <w:bottom w:val="none" w:sz="0" w:space="0" w:color="auto"/>
        <w:right w:val="none" w:sz="0" w:space="0" w:color="auto"/>
      </w:divBdr>
    </w:div>
    <w:div w:id="1120999368">
      <w:bodyDiv w:val="1"/>
      <w:marLeft w:val="0"/>
      <w:marRight w:val="0"/>
      <w:marTop w:val="0"/>
      <w:marBottom w:val="0"/>
      <w:divBdr>
        <w:top w:val="none" w:sz="0" w:space="0" w:color="auto"/>
        <w:left w:val="none" w:sz="0" w:space="0" w:color="auto"/>
        <w:bottom w:val="none" w:sz="0" w:space="0" w:color="auto"/>
        <w:right w:val="none" w:sz="0" w:space="0" w:color="auto"/>
      </w:divBdr>
    </w:div>
    <w:div w:id="1128084152">
      <w:bodyDiv w:val="1"/>
      <w:marLeft w:val="0"/>
      <w:marRight w:val="0"/>
      <w:marTop w:val="0"/>
      <w:marBottom w:val="0"/>
      <w:divBdr>
        <w:top w:val="none" w:sz="0" w:space="0" w:color="auto"/>
        <w:left w:val="none" w:sz="0" w:space="0" w:color="auto"/>
        <w:bottom w:val="none" w:sz="0" w:space="0" w:color="auto"/>
        <w:right w:val="none" w:sz="0" w:space="0" w:color="auto"/>
      </w:divBdr>
    </w:div>
    <w:div w:id="1138494390">
      <w:bodyDiv w:val="1"/>
      <w:marLeft w:val="0"/>
      <w:marRight w:val="0"/>
      <w:marTop w:val="0"/>
      <w:marBottom w:val="0"/>
      <w:divBdr>
        <w:top w:val="none" w:sz="0" w:space="0" w:color="auto"/>
        <w:left w:val="none" w:sz="0" w:space="0" w:color="auto"/>
        <w:bottom w:val="none" w:sz="0" w:space="0" w:color="auto"/>
        <w:right w:val="none" w:sz="0" w:space="0" w:color="auto"/>
      </w:divBdr>
    </w:div>
    <w:div w:id="1139149688">
      <w:bodyDiv w:val="1"/>
      <w:marLeft w:val="0"/>
      <w:marRight w:val="0"/>
      <w:marTop w:val="0"/>
      <w:marBottom w:val="0"/>
      <w:divBdr>
        <w:top w:val="none" w:sz="0" w:space="0" w:color="auto"/>
        <w:left w:val="none" w:sz="0" w:space="0" w:color="auto"/>
        <w:bottom w:val="none" w:sz="0" w:space="0" w:color="auto"/>
        <w:right w:val="none" w:sz="0" w:space="0" w:color="auto"/>
      </w:divBdr>
    </w:div>
    <w:div w:id="1148937603">
      <w:bodyDiv w:val="1"/>
      <w:marLeft w:val="0"/>
      <w:marRight w:val="0"/>
      <w:marTop w:val="0"/>
      <w:marBottom w:val="0"/>
      <w:divBdr>
        <w:top w:val="none" w:sz="0" w:space="0" w:color="auto"/>
        <w:left w:val="none" w:sz="0" w:space="0" w:color="auto"/>
        <w:bottom w:val="none" w:sz="0" w:space="0" w:color="auto"/>
        <w:right w:val="none" w:sz="0" w:space="0" w:color="auto"/>
      </w:divBdr>
    </w:div>
    <w:div w:id="1150173517">
      <w:bodyDiv w:val="1"/>
      <w:marLeft w:val="0"/>
      <w:marRight w:val="0"/>
      <w:marTop w:val="0"/>
      <w:marBottom w:val="0"/>
      <w:divBdr>
        <w:top w:val="none" w:sz="0" w:space="0" w:color="auto"/>
        <w:left w:val="none" w:sz="0" w:space="0" w:color="auto"/>
        <w:bottom w:val="none" w:sz="0" w:space="0" w:color="auto"/>
        <w:right w:val="none" w:sz="0" w:space="0" w:color="auto"/>
      </w:divBdr>
    </w:div>
    <w:div w:id="1154374010">
      <w:bodyDiv w:val="1"/>
      <w:marLeft w:val="0"/>
      <w:marRight w:val="0"/>
      <w:marTop w:val="0"/>
      <w:marBottom w:val="0"/>
      <w:divBdr>
        <w:top w:val="none" w:sz="0" w:space="0" w:color="auto"/>
        <w:left w:val="none" w:sz="0" w:space="0" w:color="auto"/>
        <w:bottom w:val="none" w:sz="0" w:space="0" w:color="auto"/>
        <w:right w:val="none" w:sz="0" w:space="0" w:color="auto"/>
      </w:divBdr>
    </w:div>
    <w:div w:id="1160073288">
      <w:bodyDiv w:val="1"/>
      <w:marLeft w:val="0"/>
      <w:marRight w:val="0"/>
      <w:marTop w:val="0"/>
      <w:marBottom w:val="0"/>
      <w:divBdr>
        <w:top w:val="none" w:sz="0" w:space="0" w:color="auto"/>
        <w:left w:val="none" w:sz="0" w:space="0" w:color="auto"/>
        <w:bottom w:val="none" w:sz="0" w:space="0" w:color="auto"/>
        <w:right w:val="none" w:sz="0" w:space="0" w:color="auto"/>
      </w:divBdr>
    </w:div>
    <w:div w:id="1163085297">
      <w:bodyDiv w:val="1"/>
      <w:marLeft w:val="0"/>
      <w:marRight w:val="0"/>
      <w:marTop w:val="0"/>
      <w:marBottom w:val="0"/>
      <w:divBdr>
        <w:top w:val="none" w:sz="0" w:space="0" w:color="auto"/>
        <w:left w:val="none" w:sz="0" w:space="0" w:color="auto"/>
        <w:bottom w:val="none" w:sz="0" w:space="0" w:color="auto"/>
        <w:right w:val="none" w:sz="0" w:space="0" w:color="auto"/>
      </w:divBdr>
    </w:div>
    <w:div w:id="1163279555">
      <w:bodyDiv w:val="1"/>
      <w:marLeft w:val="0"/>
      <w:marRight w:val="0"/>
      <w:marTop w:val="0"/>
      <w:marBottom w:val="0"/>
      <w:divBdr>
        <w:top w:val="none" w:sz="0" w:space="0" w:color="auto"/>
        <w:left w:val="none" w:sz="0" w:space="0" w:color="auto"/>
        <w:bottom w:val="none" w:sz="0" w:space="0" w:color="auto"/>
        <w:right w:val="none" w:sz="0" w:space="0" w:color="auto"/>
      </w:divBdr>
    </w:div>
    <w:div w:id="1177964227">
      <w:bodyDiv w:val="1"/>
      <w:marLeft w:val="0"/>
      <w:marRight w:val="0"/>
      <w:marTop w:val="0"/>
      <w:marBottom w:val="0"/>
      <w:divBdr>
        <w:top w:val="none" w:sz="0" w:space="0" w:color="auto"/>
        <w:left w:val="none" w:sz="0" w:space="0" w:color="auto"/>
        <w:bottom w:val="none" w:sz="0" w:space="0" w:color="auto"/>
        <w:right w:val="none" w:sz="0" w:space="0" w:color="auto"/>
      </w:divBdr>
    </w:div>
    <w:div w:id="1181823521">
      <w:bodyDiv w:val="1"/>
      <w:marLeft w:val="0"/>
      <w:marRight w:val="0"/>
      <w:marTop w:val="0"/>
      <w:marBottom w:val="0"/>
      <w:divBdr>
        <w:top w:val="none" w:sz="0" w:space="0" w:color="auto"/>
        <w:left w:val="none" w:sz="0" w:space="0" w:color="auto"/>
        <w:bottom w:val="none" w:sz="0" w:space="0" w:color="auto"/>
        <w:right w:val="none" w:sz="0" w:space="0" w:color="auto"/>
      </w:divBdr>
    </w:div>
    <w:div w:id="1196390035">
      <w:bodyDiv w:val="1"/>
      <w:marLeft w:val="0"/>
      <w:marRight w:val="0"/>
      <w:marTop w:val="0"/>
      <w:marBottom w:val="0"/>
      <w:divBdr>
        <w:top w:val="none" w:sz="0" w:space="0" w:color="auto"/>
        <w:left w:val="none" w:sz="0" w:space="0" w:color="auto"/>
        <w:bottom w:val="none" w:sz="0" w:space="0" w:color="auto"/>
        <w:right w:val="none" w:sz="0" w:space="0" w:color="auto"/>
      </w:divBdr>
    </w:div>
    <w:div w:id="1201867596">
      <w:bodyDiv w:val="1"/>
      <w:marLeft w:val="0"/>
      <w:marRight w:val="0"/>
      <w:marTop w:val="0"/>
      <w:marBottom w:val="0"/>
      <w:divBdr>
        <w:top w:val="none" w:sz="0" w:space="0" w:color="auto"/>
        <w:left w:val="none" w:sz="0" w:space="0" w:color="auto"/>
        <w:bottom w:val="none" w:sz="0" w:space="0" w:color="auto"/>
        <w:right w:val="none" w:sz="0" w:space="0" w:color="auto"/>
      </w:divBdr>
    </w:div>
    <w:div w:id="1206139183">
      <w:bodyDiv w:val="1"/>
      <w:marLeft w:val="0"/>
      <w:marRight w:val="0"/>
      <w:marTop w:val="0"/>
      <w:marBottom w:val="0"/>
      <w:divBdr>
        <w:top w:val="none" w:sz="0" w:space="0" w:color="auto"/>
        <w:left w:val="none" w:sz="0" w:space="0" w:color="auto"/>
        <w:bottom w:val="none" w:sz="0" w:space="0" w:color="auto"/>
        <w:right w:val="none" w:sz="0" w:space="0" w:color="auto"/>
      </w:divBdr>
    </w:div>
    <w:div w:id="1228612587">
      <w:bodyDiv w:val="1"/>
      <w:marLeft w:val="0"/>
      <w:marRight w:val="0"/>
      <w:marTop w:val="0"/>
      <w:marBottom w:val="0"/>
      <w:divBdr>
        <w:top w:val="none" w:sz="0" w:space="0" w:color="auto"/>
        <w:left w:val="none" w:sz="0" w:space="0" w:color="auto"/>
        <w:bottom w:val="none" w:sz="0" w:space="0" w:color="auto"/>
        <w:right w:val="none" w:sz="0" w:space="0" w:color="auto"/>
      </w:divBdr>
    </w:div>
    <w:div w:id="1239091951">
      <w:bodyDiv w:val="1"/>
      <w:marLeft w:val="0"/>
      <w:marRight w:val="0"/>
      <w:marTop w:val="0"/>
      <w:marBottom w:val="0"/>
      <w:divBdr>
        <w:top w:val="none" w:sz="0" w:space="0" w:color="auto"/>
        <w:left w:val="none" w:sz="0" w:space="0" w:color="auto"/>
        <w:bottom w:val="none" w:sz="0" w:space="0" w:color="auto"/>
        <w:right w:val="none" w:sz="0" w:space="0" w:color="auto"/>
      </w:divBdr>
    </w:div>
    <w:div w:id="1242908751">
      <w:bodyDiv w:val="1"/>
      <w:marLeft w:val="0"/>
      <w:marRight w:val="0"/>
      <w:marTop w:val="0"/>
      <w:marBottom w:val="0"/>
      <w:divBdr>
        <w:top w:val="none" w:sz="0" w:space="0" w:color="auto"/>
        <w:left w:val="none" w:sz="0" w:space="0" w:color="auto"/>
        <w:bottom w:val="none" w:sz="0" w:space="0" w:color="auto"/>
        <w:right w:val="none" w:sz="0" w:space="0" w:color="auto"/>
      </w:divBdr>
    </w:div>
    <w:div w:id="1244606243">
      <w:bodyDiv w:val="1"/>
      <w:marLeft w:val="0"/>
      <w:marRight w:val="0"/>
      <w:marTop w:val="0"/>
      <w:marBottom w:val="0"/>
      <w:divBdr>
        <w:top w:val="none" w:sz="0" w:space="0" w:color="auto"/>
        <w:left w:val="none" w:sz="0" w:space="0" w:color="auto"/>
        <w:bottom w:val="none" w:sz="0" w:space="0" w:color="auto"/>
        <w:right w:val="none" w:sz="0" w:space="0" w:color="auto"/>
      </w:divBdr>
      <w:divsChild>
        <w:div w:id="1344480961">
          <w:marLeft w:val="105"/>
          <w:marRight w:val="0"/>
          <w:marTop w:val="60"/>
          <w:marBottom w:val="0"/>
          <w:divBdr>
            <w:top w:val="none" w:sz="0" w:space="0" w:color="auto"/>
            <w:left w:val="none" w:sz="0" w:space="0" w:color="auto"/>
            <w:bottom w:val="none" w:sz="0" w:space="0" w:color="auto"/>
            <w:right w:val="none" w:sz="0" w:space="0" w:color="auto"/>
          </w:divBdr>
        </w:div>
      </w:divsChild>
    </w:div>
    <w:div w:id="1252349591">
      <w:bodyDiv w:val="1"/>
      <w:marLeft w:val="0"/>
      <w:marRight w:val="0"/>
      <w:marTop w:val="0"/>
      <w:marBottom w:val="0"/>
      <w:divBdr>
        <w:top w:val="none" w:sz="0" w:space="0" w:color="auto"/>
        <w:left w:val="none" w:sz="0" w:space="0" w:color="auto"/>
        <w:bottom w:val="none" w:sz="0" w:space="0" w:color="auto"/>
        <w:right w:val="none" w:sz="0" w:space="0" w:color="auto"/>
      </w:divBdr>
    </w:div>
    <w:div w:id="1256356109">
      <w:bodyDiv w:val="1"/>
      <w:marLeft w:val="0"/>
      <w:marRight w:val="0"/>
      <w:marTop w:val="0"/>
      <w:marBottom w:val="0"/>
      <w:divBdr>
        <w:top w:val="none" w:sz="0" w:space="0" w:color="auto"/>
        <w:left w:val="none" w:sz="0" w:space="0" w:color="auto"/>
        <w:bottom w:val="none" w:sz="0" w:space="0" w:color="auto"/>
        <w:right w:val="none" w:sz="0" w:space="0" w:color="auto"/>
      </w:divBdr>
    </w:div>
    <w:div w:id="1261448978">
      <w:bodyDiv w:val="1"/>
      <w:marLeft w:val="0"/>
      <w:marRight w:val="0"/>
      <w:marTop w:val="0"/>
      <w:marBottom w:val="0"/>
      <w:divBdr>
        <w:top w:val="none" w:sz="0" w:space="0" w:color="auto"/>
        <w:left w:val="none" w:sz="0" w:space="0" w:color="auto"/>
        <w:bottom w:val="none" w:sz="0" w:space="0" w:color="auto"/>
        <w:right w:val="none" w:sz="0" w:space="0" w:color="auto"/>
      </w:divBdr>
    </w:div>
    <w:div w:id="1263033612">
      <w:bodyDiv w:val="1"/>
      <w:marLeft w:val="0"/>
      <w:marRight w:val="0"/>
      <w:marTop w:val="0"/>
      <w:marBottom w:val="0"/>
      <w:divBdr>
        <w:top w:val="none" w:sz="0" w:space="0" w:color="auto"/>
        <w:left w:val="none" w:sz="0" w:space="0" w:color="auto"/>
        <w:bottom w:val="none" w:sz="0" w:space="0" w:color="auto"/>
        <w:right w:val="none" w:sz="0" w:space="0" w:color="auto"/>
      </w:divBdr>
    </w:div>
    <w:div w:id="1272007939">
      <w:bodyDiv w:val="1"/>
      <w:marLeft w:val="0"/>
      <w:marRight w:val="0"/>
      <w:marTop w:val="0"/>
      <w:marBottom w:val="0"/>
      <w:divBdr>
        <w:top w:val="none" w:sz="0" w:space="0" w:color="auto"/>
        <w:left w:val="none" w:sz="0" w:space="0" w:color="auto"/>
        <w:bottom w:val="none" w:sz="0" w:space="0" w:color="auto"/>
        <w:right w:val="none" w:sz="0" w:space="0" w:color="auto"/>
      </w:divBdr>
    </w:div>
    <w:div w:id="1274558276">
      <w:bodyDiv w:val="1"/>
      <w:marLeft w:val="0"/>
      <w:marRight w:val="0"/>
      <w:marTop w:val="0"/>
      <w:marBottom w:val="0"/>
      <w:divBdr>
        <w:top w:val="none" w:sz="0" w:space="0" w:color="auto"/>
        <w:left w:val="none" w:sz="0" w:space="0" w:color="auto"/>
        <w:bottom w:val="none" w:sz="0" w:space="0" w:color="auto"/>
        <w:right w:val="none" w:sz="0" w:space="0" w:color="auto"/>
      </w:divBdr>
    </w:div>
    <w:div w:id="1284461848">
      <w:bodyDiv w:val="1"/>
      <w:marLeft w:val="0"/>
      <w:marRight w:val="0"/>
      <w:marTop w:val="0"/>
      <w:marBottom w:val="0"/>
      <w:divBdr>
        <w:top w:val="none" w:sz="0" w:space="0" w:color="auto"/>
        <w:left w:val="none" w:sz="0" w:space="0" w:color="auto"/>
        <w:bottom w:val="none" w:sz="0" w:space="0" w:color="auto"/>
        <w:right w:val="none" w:sz="0" w:space="0" w:color="auto"/>
      </w:divBdr>
    </w:div>
    <w:div w:id="1286696039">
      <w:bodyDiv w:val="1"/>
      <w:marLeft w:val="0"/>
      <w:marRight w:val="0"/>
      <w:marTop w:val="0"/>
      <w:marBottom w:val="0"/>
      <w:divBdr>
        <w:top w:val="none" w:sz="0" w:space="0" w:color="auto"/>
        <w:left w:val="none" w:sz="0" w:space="0" w:color="auto"/>
        <w:bottom w:val="none" w:sz="0" w:space="0" w:color="auto"/>
        <w:right w:val="none" w:sz="0" w:space="0" w:color="auto"/>
      </w:divBdr>
    </w:div>
    <w:div w:id="1288050003">
      <w:bodyDiv w:val="1"/>
      <w:marLeft w:val="0"/>
      <w:marRight w:val="0"/>
      <w:marTop w:val="0"/>
      <w:marBottom w:val="0"/>
      <w:divBdr>
        <w:top w:val="none" w:sz="0" w:space="0" w:color="auto"/>
        <w:left w:val="none" w:sz="0" w:space="0" w:color="auto"/>
        <w:bottom w:val="none" w:sz="0" w:space="0" w:color="auto"/>
        <w:right w:val="none" w:sz="0" w:space="0" w:color="auto"/>
      </w:divBdr>
    </w:div>
    <w:div w:id="1288780227">
      <w:bodyDiv w:val="1"/>
      <w:marLeft w:val="0"/>
      <w:marRight w:val="0"/>
      <w:marTop w:val="0"/>
      <w:marBottom w:val="0"/>
      <w:divBdr>
        <w:top w:val="none" w:sz="0" w:space="0" w:color="auto"/>
        <w:left w:val="none" w:sz="0" w:space="0" w:color="auto"/>
        <w:bottom w:val="none" w:sz="0" w:space="0" w:color="auto"/>
        <w:right w:val="none" w:sz="0" w:space="0" w:color="auto"/>
      </w:divBdr>
    </w:div>
    <w:div w:id="1292706926">
      <w:bodyDiv w:val="1"/>
      <w:marLeft w:val="0"/>
      <w:marRight w:val="0"/>
      <w:marTop w:val="0"/>
      <w:marBottom w:val="0"/>
      <w:divBdr>
        <w:top w:val="none" w:sz="0" w:space="0" w:color="auto"/>
        <w:left w:val="none" w:sz="0" w:space="0" w:color="auto"/>
        <w:bottom w:val="none" w:sz="0" w:space="0" w:color="auto"/>
        <w:right w:val="none" w:sz="0" w:space="0" w:color="auto"/>
      </w:divBdr>
    </w:div>
    <w:div w:id="1308247454">
      <w:bodyDiv w:val="1"/>
      <w:marLeft w:val="0"/>
      <w:marRight w:val="0"/>
      <w:marTop w:val="0"/>
      <w:marBottom w:val="0"/>
      <w:divBdr>
        <w:top w:val="none" w:sz="0" w:space="0" w:color="auto"/>
        <w:left w:val="none" w:sz="0" w:space="0" w:color="auto"/>
        <w:bottom w:val="none" w:sz="0" w:space="0" w:color="auto"/>
        <w:right w:val="none" w:sz="0" w:space="0" w:color="auto"/>
      </w:divBdr>
    </w:div>
    <w:div w:id="1308587503">
      <w:bodyDiv w:val="1"/>
      <w:marLeft w:val="0"/>
      <w:marRight w:val="0"/>
      <w:marTop w:val="0"/>
      <w:marBottom w:val="0"/>
      <w:divBdr>
        <w:top w:val="none" w:sz="0" w:space="0" w:color="auto"/>
        <w:left w:val="none" w:sz="0" w:space="0" w:color="auto"/>
        <w:bottom w:val="none" w:sz="0" w:space="0" w:color="auto"/>
        <w:right w:val="none" w:sz="0" w:space="0" w:color="auto"/>
      </w:divBdr>
    </w:div>
    <w:div w:id="1309240932">
      <w:bodyDiv w:val="1"/>
      <w:marLeft w:val="0"/>
      <w:marRight w:val="0"/>
      <w:marTop w:val="0"/>
      <w:marBottom w:val="0"/>
      <w:divBdr>
        <w:top w:val="none" w:sz="0" w:space="0" w:color="auto"/>
        <w:left w:val="none" w:sz="0" w:space="0" w:color="auto"/>
        <w:bottom w:val="none" w:sz="0" w:space="0" w:color="auto"/>
        <w:right w:val="none" w:sz="0" w:space="0" w:color="auto"/>
      </w:divBdr>
    </w:div>
    <w:div w:id="1334720917">
      <w:bodyDiv w:val="1"/>
      <w:marLeft w:val="0"/>
      <w:marRight w:val="0"/>
      <w:marTop w:val="0"/>
      <w:marBottom w:val="0"/>
      <w:divBdr>
        <w:top w:val="none" w:sz="0" w:space="0" w:color="auto"/>
        <w:left w:val="none" w:sz="0" w:space="0" w:color="auto"/>
        <w:bottom w:val="none" w:sz="0" w:space="0" w:color="auto"/>
        <w:right w:val="none" w:sz="0" w:space="0" w:color="auto"/>
      </w:divBdr>
    </w:div>
    <w:div w:id="1347174391">
      <w:bodyDiv w:val="1"/>
      <w:marLeft w:val="0"/>
      <w:marRight w:val="0"/>
      <w:marTop w:val="0"/>
      <w:marBottom w:val="0"/>
      <w:divBdr>
        <w:top w:val="none" w:sz="0" w:space="0" w:color="auto"/>
        <w:left w:val="none" w:sz="0" w:space="0" w:color="auto"/>
        <w:bottom w:val="none" w:sz="0" w:space="0" w:color="auto"/>
        <w:right w:val="none" w:sz="0" w:space="0" w:color="auto"/>
      </w:divBdr>
    </w:div>
    <w:div w:id="1349794841">
      <w:bodyDiv w:val="1"/>
      <w:marLeft w:val="0"/>
      <w:marRight w:val="0"/>
      <w:marTop w:val="0"/>
      <w:marBottom w:val="0"/>
      <w:divBdr>
        <w:top w:val="none" w:sz="0" w:space="0" w:color="auto"/>
        <w:left w:val="none" w:sz="0" w:space="0" w:color="auto"/>
        <w:bottom w:val="none" w:sz="0" w:space="0" w:color="auto"/>
        <w:right w:val="none" w:sz="0" w:space="0" w:color="auto"/>
      </w:divBdr>
    </w:div>
    <w:div w:id="1354265885">
      <w:bodyDiv w:val="1"/>
      <w:marLeft w:val="0"/>
      <w:marRight w:val="0"/>
      <w:marTop w:val="0"/>
      <w:marBottom w:val="0"/>
      <w:divBdr>
        <w:top w:val="none" w:sz="0" w:space="0" w:color="auto"/>
        <w:left w:val="none" w:sz="0" w:space="0" w:color="auto"/>
        <w:bottom w:val="none" w:sz="0" w:space="0" w:color="auto"/>
        <w:right w:val="none" w:sz="0" w:space="0" w:color="auto"/>
      </w:divBdr>
    </w:div>
    <w:div w:id="1360664460">
      <w:bodyDiv w:val="1"/>
      <w:marLeft w:val="0"/>
      <w:marRight w:val="0"/>
      <w:marTop w:val="0"/>
      <w:marBottom w:val="0"/>
      <w:divBdr>
        <w:top w:val="none" w:sz="0" w:space="0" w:color="auto"/>
        <w:left w:val="none" w:sz="0" w:space="0" w:color="auto"/>
        <w:bottom w:val="none" w:sz="0" w:space="0" w:color="auto"/>
        <w:right w:val="none" w:sz="0" w:space="0" w:color="auto"/>
      </w:divBdr>
    </w:div>
    <w:div w:id="1389954920">
      <w:bodyDiv w:val="1"/>
      <w:marLeft w:val="0"/>
      <w:marRight w:val="0"/>
      <w:marTop w:val="0"/>
      <w:marBottom w:val="0"/>
      <w:divBdr>
        <w:top w:val="none" w:sz="0" w:space="0" w:color="auto"/>
        <w:left w:val="none" w:sz="0" w:space="0" w:color="auto"/>
        <w:bottom w:val="none" w:sz="0" w:space="0" w:color="auto"/>
        <w:right w:val="none" w:sz="0" w:space="0" w:color="auto"/>
      </w:divBdr>
    </w:div>
    <w:div w:id="1392659927">
      <w:bodyDiv w:val="1"/>
      <w:marLeft w:val="0"/>
      <w:marRight w:val="0"/>
      <w:marTop w:val="0"/>
      <w:marBottom w:val="0"/>
      <w:divBdr>
        <w:top w:val="none" w:sz="0" w:space="0" w:color="auto"/>
        <w:left w:val="none" w:sz="0" w:space="0" w:color="auto"/>
        <w:bottom w:val="none" w:sz="0" w:space="0" w:color="auto"/>
        <w:right w:val="none" w:sz="0" w:space="0" w:color="auto"/>
      </w:divBdr>
    </w:div>
    <w:div w:id="1396472945">
      <w:bodyDiv w:val="1"/>
      <w:marLeft w:val="0"/>
      <w:marRight w:val="0"/>
      <w:marTop w:val="0"/>
      <w:marBottom w:val="0"/>
      <w:divBdr>
        <w:top w:val="none" w:sz="0" w:space="0" w:color="auto"/>
        <w:left w:val="none" w:sz="0" w:space="0" w:color="auto"/>
        <w:bottom w:val="none" w:sz="0" w:space="0" w:color="auto"/>
        <w:right w:val="none" w:sz="0" w:space="0" w:color="auto"/>
      </w:divBdr>
    </w:div>
    <w:div w:id="1400057597">
      <w:bodyDiv w:val="1"/>
      <w:marLeft w:val="0"/>
      <w:marRight w:val="0"/>
      <w:marTop w:val="0"/>
      <w:marBottom w:val="0"/>
      <w:divBdr>
        <w:top w:val="none" w:sz="0" w:space="0" w:color="auto"/>
        <w:left w:val="none" w:sz="0" w:space="0" w:color="auto"/>
        <w:bottom w:val="none" w:sz="0" w:space="0" w:color="auto"/>
        <w:right w:val="none" w:sz="0" w:space="0" w:color="auto"/>
      </w:divBdr>
    </w:div>
    <w:div w:id="1424766979">
      <w:bodyDiv w:val="1"/>
      <w:marLeft w:val="0"/>
      <w:marRight w:val="0"/>
      <w:marTop w:val="0"/>
      <w:marBottom w:val="0"/>
      <w:divBdr>
        <w:top w:val="none" w:sz="0" w:space="0" w:color="auto"/>
        <w:left w:val="none" w:sz="0" w:space="0" w:color="auto"/>
        <w:bottom w:val="none" w:sz="0" w:space="0" w:color="auto"/>
        <w:right w:val="none" w:sz="0" w:space="0" w:color="auto"/>
      </w:divBdr>
    </w:div>
    <w:div w:id="1427457420">
      <w:bodyDiv w:val="1"/>
      <w:marLeft w:val="0"/>
      <w:marRight w:val="0"/>
      <w:marTop w:val="0"/>
      <w:marBottom w:val="0"/>
      <w:divBdr>
        <w:top w:val="none" w:sz="0" w:space="0" w:color="auto"/>
        <w:left w:val="none" w:sz="0" w:space="0" w:color="auto"/>
        <w:bottom w:val="none" w:sz="0" w:space="0" w:color="auto"/>
        <w:right w:val="none" w:sz="0" w:space="0" w:color="auto"/>
      </w:divBdr>
    </w:div>
    <w:div w:id="1427968917">
      <w:bodyDiv w:val="1"/>
      <w:marLeft w:val="0"/>
      <w:marRight w:val="0"/>
      <w:marTop w:val="0"/>
      <w:marBottom w:val="0"/>
      <w:divBdr>
        <w:top w:val="none" w:sz="0" w:space="0" w:color="auto"/>
        <w:left w:val="none" w:sz="0" w:space="0" w:color="auto"/>
        <w:bottom w:val="none" w:sz="0" w:space="0" w:color="auto"/>
        <w:right w:val="none" w:sz="0" w:space="0" w:color="auto"/>
      </w:divBdr>
    </w:div>
    <w:div w:id="1429084756">
      <w:bodyDiv w:val="1"/>
      <w:marLeft w:val="0"/>
      <w:marRight w:val="0"/>
      <w:marTop w:val="0"/>
      <w:marBottom w:val="0"/>
      <w:divBdr>
        <w:top w:val="none" w:sz="0" w:space="0" w:color="auto"/>
        <w:left w:val="none" w:sz="0" w:space="0" w:color="auto"/>
        <w:bottom w:val="none" w:sz="0" w:space="0" w:color="auto"/>
        <w:right w:val="none" w:sz="0" w:space="0" w:color="auto"/>
      </w:divBdr>
    </w:div>
    <w:div w:id="1445463261">
      <w:bodyDiv w:val="1"/>
      <w:marLeft w:val="0"/>
      <w:marRight w:val="0"/>
      <w:marTop w:val="0"/>
      <w:marBottom w:val="0"/>
      <w:divBdr>
        <w:top w:val="none" w:sz="0" w:space="0" w:color="auto"/>
        <w:left w:val="none" w:sz="0" w:space="0" w:color="auto"/>
        <w:bottom w:val="none" w:sz="0" w:space="0" w:color="auto"/>
        <w:right w:val="none" w:sz="0" w:space="0" w:color="auto"/>
      </w:divBdr>
    </w:div>
    <w:div w:id="1454253504">
      <w:bodyDiv w:val="1"/>
      <w:marLeft w:val="0"/>
      <w:marRight w:val="0"/>
      <w:marTop w:val="0"/>
      <w:marBottom w:val="0"/>
      <w:divBdr>
        <w:top w:val="none" w:sz="0" w:space="0" w:color="auto"/>
        <w:left w:val="none" w:sz="0" w:space="0" w:color="auto"/>
        <w:bottom w:val="none" w:sz="0" w:space="0" w:color="auto"/>
        <w:right w:val="none" w:sz="0" w:space="0" w:color="auto"/>
      </w:divBdr>
    </w:div>
    <w:div w:id="1456291577">
      <w:bodyDiv w:val="1"/>
      <w:marLeft w:val="0"/>
      <w:marRight w:val="0"/>
      <w:marTop w:val="0"/>
      <w:marBottom w:val="0"/>
      <w:divBdr>
        <w:top w:val="none" w:sz="0" w:space="0" w:color="auto"/>
        <w:left w:val="none" w:sz="0" w:space="0" w:color="auto"/>
        <w:bottom w:val="none" w:sz="0" w:space="0" w:color="auto"/>
        <w:right w:val="none" w:sz="0" w:space="0" w:color="auto"/>
      </w:divBdr>
    </w:div>
    <w:div w:id="1457675684">
      <w:bodyDiv w:val="1"/>
      <w:marLeft w:val="0"/>
      <w:marRight w:val="0"/>
      <w:marTop w:val="0"/>
      <w:marBottom w:val="0"/>
      <w:divBdr>
        <w:top w:val="none" w:sz="0" w:space="0" w:color="auto"/>
        <w:left w:val="none" w:sz="0" w:space="0" w:color="auto"/>
        <w:bottom w:val="none" w:sz="0" w:space="0" w:color="auto"/>
        <w:right w:val="none" w:sz="0" w:space="0" w:color="auto"/>
      </w:divBdr>
    </w:div>
    <w:div w:id="1471944968">
      <w:bodyDiv w:val="1"/>
      <w:marLeft w:val="0"/>
      <w:marRight w:val="0"/>
      <w:marTop w:val="0"/>
      <w:marBottom w:val="0"/>
      <w:divBdr>
        <w:top w:val="none" w:sz="0" w:space="0" w:color="auto"/>
        <w:left w:val="none" w:sz="0" w:space="0" w:color="auto"/>
        <w:bottom w:val="none" w:sz="0" w:space="0" w:color="auto"/>
        <w:right w:val="none" w:sz="0" w:space="0" w:color="auto"/>
      </w:divBdr>
    </w:div>
    <w:div w:id="1475635448">
      <w:bodyDiv w:val="1"/>
      <w:marLeft w:val="0"/>
      <w:marRight w:val="0"/>
      <w:marTop w:val="0"/>
      <w:marBottom w:val="0"/>
      <w:divBdr>
        <w:top w:val="none" w:sz="0" w:space="0" w:color="auto"/>
        <w:left w:val="none" w:sz="0" w:space="0" w:color="auto"/>
        <w:bottom w:val="none" w:sz="0" w:space="0" w:color="auto"/>
        <w:right w:val="none" w:sz="0" w:space="0" w:color="auto"/>
      </w:divBdr>
    </w:div>
    <w:div w:id="1481769868">
      <w:bodyDiv w:val="1"/>
      <w:marLeft w:val="0"/>
      <w:marRight w:val="0"/>
      <w:marTop w:val="0"/>
      <w:marBottom w:val="0"/>
      <w:divBdr>
        <w:top w:val="none" w:sz="0" w:space="0" w:color="auto"/>
        <w:left w:val="none" w:sz="0" w:space="0" w:color="auto"/>
        <w:bottom w:val="none" w:sz="0" w:space="0" w:color="auto"/>
        <w:right w:val="none" w:sz="0" w:space="0" w:color="auto"/>
      </w:divBdr>
    </w:div>
    <w:div w:id="1499930486">
      <w:bodyDiv w:val="1"/>
      <w:marLeft w:val="0"/>
      <w:marRight w:val="0"/>
      <w:marTop w:val="0"/>
      <w:marBottom w:val="0"/>
      <w:divBdr>
        <w:top w:val="none" w:sz="0" w:space="0" w:color="auto"/>
        <w:left w:val="none" w:sz="0" w:space="0" w:color="auto"/>
        <w:bottom w:val="none" w:sz="0" w:space="0" w:color="auto"/>
        <w:right w:val="none" w:sz="0" w:space="0" w:color="auto"/>
      </w:divBdr>
    </w:div>
    <w:div w:id="1514689602">
      <w:bodyDiv w:val="1"/>
      <w:marLeft w:val="0"/>
      <w:marRight w:val="0"/>
      <w:marTop w:val="0"/>
      <w:marBottom w:val="0"/>
      <w:divBdr>
        <w:top w:val="none" w:sz="0" w:space="0" w:color="auto"/>
        <w:left w:val="none" w:sz="0" w:space="0" w:color="auto"/>
        <w:bottom w:val="none" w:sz="0" w:space="0" w:color="auto"/>
        <w:right w:val="none" w:sz="0" w:space="0" w:color="auto"/>
      </w:divBdr>
    </w:div>
    <w:div w:id="1543319948">
      <w:bodyDiv w:val="1"/>
      <w:marLeft w:val="0"/>
      <w:marRight w:val="0"/>
      <w:marTop w:val="0"/>
      <w:marBottom w:val="0"/>
      <w:divBdr>
        <w:top w:val="none" w:sz="0" w:space="0" w:color="auto"/>
        <w:left w:val="none" w:sz="0" w:space="0" w:color="auto"/>
        <w:bottom w:val="none" w:sz="0" w:space="0" w:color="auto"/>
        <w:right w:val="none" w:sz="0" w:space="0" w:color="auto"/>
      </w:divBdr>
    </w:div>
    <w:div w:id="1544252631">
      <w:bodyDiv w:val="1"/>
      <w:marLeft w:val="0"/>
      <w:marRight w:val="0"/>
      <w:marTop w:val="0"/>
      <w:marBottom w:val="0"/>
      <w:divBdr>
        <w:top w:val="none" w:sz="0" w:space="0" w:color="auto"/>
        <w:left w:val="none" w:sz="0" w:space="0" w:color="auto"/>
        <w:bottom w:val="none" w:sz="0" w:space="0" w:color="auto"/>
        <w:right w:val="none" w:sz="0" w:space="0" w:color="auto"/>
      </w:divBdr>
    </w:div>
    <w:div w:id="1607735066">
      <w:bodyDiv w:val="1"/>
      <w:marLeft w:val="0"/>
      <w:marRight w:val="0"/>
      <w:marTop w:val="0"/>
      <w:marBottom w:val="0"/>
      <w:divBdr>
        <w:top w:val="none" w:sz="0" w:space="0" w:color="auto"/>
        <w:left w:val="none" w:sz="0" w:space="0" w:color="auto"/>
        <w:bottom w:val="none" w:sz="0" w:space="0" w:color="auto"/>
        <w:right w:val="none" w:sz="0" w:space="0" w:color="auto"/>
      </w:divBdr>
    </w:div>
    <w:div w:id="1611164690">
      <w:bodyDiv w:val="1"/>
      <w:marLeft w:val="0"/>
      <w:marRight w:val="0"/>
      <w:marTop w:val="0"/>
      <w:marBottom w:val="0"/>
      <w:divBdr>
        <w:top w:val="none" w:sz="0" w:space="0" w:color="auto"/>
        <w:left w:val="none" w:sz="0" w:space="0" w:color="auto"/>
        <w:bottom w:val="none" w:sz="0" w:space="0" w:color="auto"/>
        <w:right w:val="none" w:sz="0" w:space="0" w:color="auto"/>
      </w:divBdr>
    </w:div>
    <w:div w:id="1616208358">
      <w:bodyDiv w:val="1"/>
      <w:marLeft w:val="0"/>
      <w:marRight w:val="0"/>
      <w:marTop w:val="0"/>
      <w:marBottom w:val="0"/>
      <w:divBdr>
        <w:top w:val="none" w:sz="0" w:space="0" w:color="auto"/>
        <w:left w:val="none" w:sz="0" w:space="0" w:color="auto"/>
        <w:bottom w:val="none" w:sz="0" w:space="0" w:color="auto"/>
        <w:right w:val="none" w:sz="0" w:space="0" w:color="auto"/>
      </w:divBdr>
    </w:div>
    <w:div w:id="1629623170">
      <w:bodyDiv w:val="1"/>
      <w:marLeft w:val="0"/>
      <w:marRight w:val="0"/>
      <w:marTop w:val="0"/>
      <w:marBottom w:val="0"/>
      <w:divBdr>
        <w:top w:val="none" w:sz="0" w:space="0" w:color="auto"/>
        <w:left w:val="none" w:sz="0" w:space="0" w:color="auto"/>
        <w:bottom w:val="none" w:sz="0" w:space="0" w:color="auto"/>
        <w:right w:val="none" w:sz="0" w:space="0" w:color="auto"/>
      </w:divBdr>
    </w:div>
    <w:div w:id="1638484283">
      <w:bodyDiv w:val="1"/>
      <w:marLeft w:val="0"/>
      <w:marRight w:val="0"/>
      <w:marTop w:val="0"/>
      <w:marBottom w:val="0"/>
      <w:divBdr>
        <w:top w:val="none" w:sz="0" w:space="0" w:color="auto"/>
        <w:left w:val="none" w:sz="0" w:space="0" w:color="auto"/>
        <w:bottom w:val="none" w:sz="0" w:space="0" w:color="auto"/>
        <w:right w:val="none" w:sz="0" w:space="0" w:color="auto"/>
      </w:divBdr>
    </w:div>
    <w:div w:id="1646281594">
      <w:bodyDiv w:val="1"/>
      <w:marLeft w:val="0"/>
      <w:marRight w:val="0"/>
      <w:marTop w:val="0"/>
      <w:marBottom w:val="0"/>
      <w:divBdr>
        <w:top w:val="none" w:sz="0" w:space="0" w:color="auto"/>
        <w:left w:val="none" w:sz="0" w:space="0" w:color="auto"/>
        <w:bottom w:val="none" w:sz="0" w:space="0" w:color="auto"/>
        <w:right w:val="none" w:sz="0" w:space="0" w:color="auto"/>
      </w:divBdr>
    </w:div>
    <w:div w:id="1649937630">
      <w:bodyDiv w:val="1"/>
      <w:marLeft w:val="0"/>
      <w:marRight w:val="0"/>
      <w:marTop w:val="0"/>
      <w:marBottom w:val="0"/>
      <w:divBdr>
        <w:top w:val="none" w:sz="0" w:space="0" w:color="auto"/>
        <w:left w:val="none" w:sz="0" w:space="0" w:color="auto"/>
        <w:bottom w:val="none" w:sz="0" w:space="0" w:color="auto"/>
        <w:right w:val="none" w:sz="0" w:space="0" w:color="auto"/>
      </w:divBdr>
    </w:div>
    <w:div w:id="1650206958">
      <w:bodyDiv w:val="1"/>
      <w:marLeft w:val="0"/>
      <w:marRight w:val="0"/>
      <w:marTop w:val="0"/>
      <w:marBottom w:val="0"/>
      <w:divBdr>
        <w:top w:val="none" w:sz="0" w:space="0" w:color="auto"/>
        <w:left w:val="none" w:sz="0" w:space="0" w:color="auto"/>
        <w:bottom w:val="none" w:sz="0" w:space="0" w:color="auto"/>
        <w:right w:val="none" w:sz="0" w:space="0" w:color="auto"/>
      </w:divBdr>
    </w:div>
    <w:div w:id="1653869129">
      <w:bodyDiv w:val="1"/>
      <w:marLeft w:val="0"/>
      <w:marRight w:val="0"/>
      <w:marTop w:val="0"/>
      <w:marBottom w:val="0"/>
      <w:divBdr>
        <w:top w:val="none" w:sz="0" w:space="0" w:color="auto"/>
        <w:left w:val="none" w:sz="0" w:space="0" w:color="auto"/>
        <w:bottom w:val="none" w:sz="0" w:space="0" w:color="auto"/>
        <w:right w:val="none" w:sz="0" w:space="0" w:color="auto"/>
      </w:divBdr>
    </w:div>
    <w:div w:id="1654600509">
      <w:bodyDiv w:val="1"/>
      <w:marLeft w:val="0"/>
      <w:marRight w:val="0"/>
      <w:marTop w:val="0"/>
      <w:marBottom w:val="0"/>
      <w:divBdr>
        <w:top w:val="none" w:sz="0" w:space="0" w:color="auto"/>
        <w:left w:val="none" w:sz="0" w:space="0" w:color="auto"/>
        <w:bottom w:val="none" w:sz="0" w:space="0" w:color="auto"/>
        <w:right w:val="none" w:sz="0" w:space="0" w:color="auto"/>
      </w:divBdr>
    </w:div>
    <w:div w:id="1666932866">
      <w:bodyDiv w:val="1"/>
      <w:marLeft w:val="0"/>
      <w:marRight w:val="0"/>
      <w:marTop w:val="0"/>
      <w:marBottom w:val="0"/>
      <w:divBdr>
        <w:top w:val="none" w:sz="0" w:space="0" w:color="auto"/>
        <w:left w:val="none" w:sz="0" w:space="0" w:color="auto"/>
        <w:bottom w:val="none" w:sz="0" w:space="0" w:color="auto"/>
        <w:right w:val="none" w:sz="0" w:space="0" w:color="auto"/>
      </w:divBdr>
    </w:div>
    <w:div w:id="1678264662">
      <w:bodyDiv w:val="1"/>
      <w:marLeft w:val="0"/>
      <w:marRight w:val="0"/>
      <w:marTop w:val="0"/>
      <w:marBottom w:val="0"/>
      <w:divBdr>
        <w:top w:val="none" w:sz="0" w:space="0" w:color="auto"/>
        <w:left w:val="none" w:sz="0" w:space="0" w:color="auto"/>
        <w:bottom w:val="none" w:sz="0" w:space="0" w:color="auto"/>
        <w:right w:val="none" w:sz="0" w:space="0" w:color="auto"/>
      </w:divBdr>
    </w:div>
    <w:div w:id="1689135608">
      <w:bodyDiv w:val="1"/>
      <w:marLeft w:val="0"/>
      <w:marRight w:val="0"/>
      <w:marTop w:val="0"/>
      <w:marBottom w:val="0"/>
      <w:divBdr>
        <w:top w:val="none" w:sz="0" w:space="0" w:color="auto"/>
        <w:left w:val="none" w:sz="0" w:space="0" w:color="auto"/>
        <w:bottom w:val="none" w:sz="0" w:space="0" w:color="auto"/>
        <w:right w:val="none" w:sz="0" w:space="0" w:color="auto"/>
      </w:divBdr>
    </w:div>
    <w:div w:id="1691026192">
      <w:bodyDiv w:val="1"/>
      <w:marLeft w:val="0"/>
      <w:marRight w:val="0"/>
      <w:marTop w:val="0"/>
      <w:marBottom w:val="0"/>
      <w:divBdr>
        <w:top w:val="none" w:sz="0" w:space="0" w:color="auto"/>
        <w:left w:val="none" w:sz="0" w:space="0" w:color="auto"/>
        <w:bottom w:val="none" w:sz="0" w:space="0" w:color="auto"/>
        <w:right w:val="none" w:sz="0" w:space="0" w:color="auto"/>
      </w:divBdr>
    </w:div>
    <w:div w:id="1703556373">
      <w:bodyDiv w:val="1"/>
      <w:marLeft w:val="0"/>
      <w:marRight w:val="0"/>
      <w:marTop w:val="0"/>
      <w:marBottom w:val="0"/>
      <w:divBdr>
        <w:top w:val="none" w:sz="0" w:space="0" w:color="auto"/>
        <w:left w:val="none" w:sz="0" w:space="0" w:color="auto"/>
        <w:bottom w:val="none" w:sz="0" w:space="0" w:color="auto"/>
        <w:right w:val="none" w:sz="0" w:space="0" w:color="auto"/>
      </w:divBdr>
    </w:div>
    <w:div w:id="1714649020">
      <w:bodyDiv w:val="1"/>
      <w:marLeft w:val="0"/>
      <w:marRight w:val="0"/>
      <w:marTop w:val="0"/>
      <w:marBottom w:val="0"/>
      <w:divBdr>
        <w:top w:val="none" w:sz="0" w:space="0" w:color="auto"/>
        <w:left w:val="none" w:sz="0" w:space="0" w:color="auto"/>
        <w:bottom w:val="none" w:sz="0" w:space="0" w:color="auto"/>
        <w:right w:val="none" w:sz="0" w:space="0" w:color="auto"/>
      </w:divBdr>
    </w:div>
    <w:div w:id="1715159532">
      <w:bodyDiv w:val="1"/>
      <w:marLeft w:val="0"/>
      <w:marRight w:val="0"/>
      <w:marTop w:val="0"/>
      <w:marBottom w:val="0"/>
      <w:divBdr>
        <w:top w:val="none" w:sz="0" w:space="0" w:color="auto"/>
        <w:left w:val="none" w:sz="0" w:space="0" w:color="auto"/>
        <w:bottom w:val="none" w:sz="0" w:space="0" w:color="auto"/>
        <w:right w:val="none" w:sz="0" w:space="0" w:color="auto"/>
      </w:divBdr>
    </w:div>
    <w:div w:id="1721978578">
      <w:bodyDiv w:val="1"/>
      <w:marLeft w:val="0"/>
      <w:marRight w:val="0"/>
      <w:marTop w:val="0"/>
      <w:marBottom w:val="0"/>
      <w:divBdr>
        <w:top w:val="none" w:sz="0" w:space="0" w:color="auto"/>
        <w:left w:val="none" w:sz="0" w:space="0" w:color="auto"/>
        <w:bottom w:val="none" w:sz="0" w:space="0" w:color="auto"/>
        <w:right w:val="none" w:sz="0" w:space="0" w:color="auto"/>
      </w:divBdr>
    </w:div>
    <w:div w:id="1737706465">
      <w:bodyDiv w:val="1"/>
      <w:marLeft w:val="0"/>
      <w:marRight w:val="0"/>
      <w:marTop w:val="0"/>
      <w:marBottom w:val="0"/>
      <w:divBdr>
        <w:top w:val="none" w:sz="0" w:space="0" w:color="auto"/>
        <w:left w:val="none" w:sz="0" w:space="0" w:color="auto"/>
        <w:bottom w:val="none" w:sz="0" w:space="0" w:color="auto"/>
        <w:right w:val="none" w:sz="0" w:space="0" w:color="auto"/>
      </w:divBdr>
    </w:div>
    <w:div w:id="1757630712">
      <w:bodyDiv w:val="1"/>
      <w:marLeft w:val="0"/>
      <w:marRight w:val="0"/>
      <w:marTop w:val="0"/>
      <w:marBottom w:val="0"/>
      <w:divBdr>
        <w:top w:val="none" w:sz="0" w:space="0" w:color="auto"/>
        <w:left w:val="none" w:sz="0" w:space="0" w:color="auto"/>
        <w:bottom w:val="none" w:sz="0" w:space="0" w:color="auto"/>
        <w:right w:val="none" w:sz="0" w:space="0" w:color="auto"/>
      </w:divBdr>
    </w:div>
    <w:div w:id="1777092008">
      <w:bodyDiv w:val="1"/>
      <w:marLeft w:val="0"/>
      <w:marRight w:val="0"/>
      <w:marTop w:val="0"/>
      <w:marBottom w:val="0"/>
      <w:divBdr>
        <w:top w:val="none" w:sz="0" w:space="0" w:color="auto"/>
        <w:left w:val="none" w:sz="0" w:space="0" w:color="auto"/>
        <w:bottom w:val="none" w:sz="0" w:space="0" w:color="auto"/>
        <w:right w:val="none" w:sz="0" w:space="0" w:color="auto"/>
      </w:divBdr>
    </w:div>
    <w:div w:id="1795059816">
      <w:bodyDiv w:val="1"/>
      <w:marLeft w:val="0"/>
      <w:marRight w:val="0"/>
      <w:marTop w:val="0"/>
      <w:marBottom w:val="0"/>
      <w:divBdr>
        <w:top w:val="none" w:sz="0" w:space="0" w:color="auto"/>
        <w:left w:val="none" w:sz="0" w:space="0" w:color="auto"/>
        <w:bottom w:val="none" w:sz="0" w:space="0" w:color="auto"/>
        <w:right w:val="none" w:sz="0" w:space="0" w:color="auto"/>
      </w:divBdr>
    </w:div>
    <w:div w:id="1797940936">
      <w:bodyDiv w:val="1"/>
      <w:marLeft w:val="0"/>
      <w:marRight w:val="0"/>
      <w:marTop w:val="0"/>
      <w:marBottom w:val="0"/>
      <w:divBdr>
        <w:top w:val="none" w:sz="0" w:space="0" w:color="auto"/>
        <w:left w:val="none" w:sz="0" w:space="0" w:color="auto"/>
        <w:bottom w:val="none" w:sz="0" w:space="0" w:color="auto"/>
        <w:right w:val="none" w:sz="0" w:space="0" w:color="auto"/>
      </w:divBdr>
    </w:div>
    <w:div w:id="1801798350">
      <w:bodyDiv w:val="1"/>
      <w:marLeft w:val="0"/>
      <w:marRight w:val="0"/>
      <w:marTop w:val="0"/>
      <w:marBottom w:val="0"/>
      <w:divBdr>
        <w:top w:val="none" w:sz="0" w:space="0" w:color="auto"/>
        <w:left w:val="none" w:sz="0" w:space="0" w:color="auto"/>
        <w:bottom w:val="none" w:sz="0" w:space="0" w:color="auto"/>
        <w:right w:val="none" w:sz="0" w:space="0" w:color="auto"/>
      </w:divBdr>
    </w:div>
    <w:div w:id="1804731221">
      <w:bodyDiv w:val="1"/>
      <w:marLeft w:val="0"/>
      <w:marRight w:val="0"/>
      <w:marTop w:val="0"/>
      <w:marBottom w:val="0"/>
      <w:divBdr>
        <w:top w:val="none" w:sz="0" w:space="0" w:color="auto"/>
        <w:left w:val="none" w:sz="0" w:space="0" w:color="auto"/>
        <w:bottom w:val="none" w:sz="0" w:space="0" w:color="auto"/>
        <w:right w:val="none" w:sz="0" w:space="0" w:color="auto"/>
      </w:divBdr>
    </w:div>
    <w:div w:id="1811824102">
      <w:bodyDiv w:val="1"/>
      <w:marLeft w:val="0"/>
      <w:marRight w:val="0"/>
      <w:marTop w:val="0"/>
      <w:marBottom w:val="0"/>
      <w:divBdr>
        <w:top w:val="none" w:sz="0" w:space="0" w:color="auto"/>
        <w:left w:val="none" w:sz="0" w:space="0" w:color="auto"/>
        <w:bottom w:val="none" w:sz="0" w:space="0" w:color="auto"/>
        <w:right w:val="none" w:sz="0" w:space="0" w:color="auto"/>
      </w:divBdr>
    </w:div>
    <w:div w:id="1821000552">
      <w:bodyDiv w:val="1"/>
      <w:marLeft w:val="0"/>
      <w:marRight w:val="0"/>
      <w:marTop w:val="0"/>
      <w:marBottom w:val="0"/>
      <w:divBdr>
        <w:top w:val="none" w:sz="0" w:space="0" w:color="auto"/>
        <w:left w:val="none" w:sz="0" w:space="0" w:color="auto"/>
        <w:bottom w:val="none" w:sz="0" w:space="0" w:color="auto"/>
        <w:right w:val="none" w:sz="0" w:space="0" w:color="auto"/>
      </w:divBdr>
    </w:div>
    <w:div w:id="1822892147">
      <w:bodyDiv w:val="1"/>
      <w:marLeft w:val="0"/>
      <w:marRight w:val="0"/>
      <w:marTop w:val="0"/>
      <w:marBottom w:val="0"/>
      <w:divBdr>
        <w:top w:val="none" w:sz="0" w:space="0" w:color="auto"/>
        <w:left w:val="none" w:sz="0" w:space="0" w:color="auto"/>
        <w:bottom w:val="none" w:sz="0" w:space="0" w:color="auto"/>
        <w:right w:val="none" w:sz="0" w:space="0" w:color="auto"/>
      </w:divBdr>
    </w:div>
    <w:div w:id="1839030106">
      <w:bodyDiv w:val="1"/>
      <w:marLeft w:val="0"/>
      <w:marRight w:val="0"/>
      <w:marTop w:val="0"/>
      <w:marBottom w:val="0"/>
      <w:divBdr>
        <w:top w:val="none" w:sz="0" w:space="0" w:color="auto"/>
        <w:left w:val="none" w:sz="0" w:space="0" w:color="auto"/>
        <w:bottom w:val="none" w:sz="0" w:space="0" w:color="auto"/>
        <w:right w:val="none" w:sz="0" w:space="0" w:color="auto"/>
      </w:divBdr>
    </w:div>
    <w:div w:id="1842351248">
      <w:bodyDiv w:val="1"/>
      <w:marLeft w:val="0"/>
      <w:marRight w:val="0"/>
      <w:marTop w:val="0"/>
      <w:marBottom w:val="0"/>
      <w:divBdr>
        <w:top w:val="none" w:sz="0" w:space="0" w:color="auto"/>
        <w:left w:val="none" w:sz="0" w:space="0" w:color="auto"/>
        <w:bottom w:val="none" w:sz="0" w:space="0" w:color="auto"/>
        <w:right w:val="none" w:sz="0" w:space="0" w:color="auto"/>
      </w:divBdr>
    </w:div>
    <w:div w:id="1845126728">
      <w:bodyDiv w:val="1"/>
      <w:marLeft w:val="0"/>
      <w:marRight w:val="0"/>
      <w:marTop w:val="0"/>
      <w:marBottom w:val="0"/>
      <w:divBdr>
        <w:top w:val="none" w:sz="0" w:space="0" w:color="auto"/>
        <w:left w:val="none" w:sz="0" w:space="0" w:color="auto"/>
        <w:bottom w:val="none" w:sz="0" w:space="0" w:color="auto"/>
        <w:right w:val="none" w:sz="0" w:space="0" w:color="auto"/>
      </w:divBdr>
    </w:div>
    <w:div w:id="1849323606">
      <w:bodyDiv w:val="1"/>
      <w:marLeft w:val="0"/>
      <w:marRight w:val="0"/>
      <w:marTop w:val="0"/>
      <w:marBottom w:val="0"/>
      <w:divBdr>
        <w:top w:val="none" w:sz="0" w:space="0" w:color="auto"/>
        <w:left w:val="none" w:sz="0" w:space="0" w:color="auto"/>
        <w:bottom w:val="none" w:sz="0" w:space="0" w:color="auto"/>
        <w:right w:val="none" w:sz="0" w:space="0" w:color="auto"/>
      </w:divBdr>
    </w:div>
    <w:div w:id="1855028157">
      <w:bodyDiv w:val="1"/>
      <w:marLeft w:val="0"/>
      <w:marRight w:val="0"/>
      <w:marTop w:val="0"/>
      <w:marBottom w:val="0"/>
      <w:divBdr>
        <w:top w:val="none" w:sz="0" w:space="0" w:color="auto"/>
        <w:left w:val="none" w:sz="0" w:space="0" w:color="auto"/>
        <w:bottom w:val="none" w:sz="0" w:space="0" w:color="auto"/>
        <w:right w:val="none" w:sz="0" w:space="0" w:color="auto"/>
      </w:divBdr>
    </w:div>
    <w:div w:id="1862742195">
      <w:bodyDiv w:val="1"/>
      <w:marLeft w:val="0"/>
      <w:marRight w:val="0"/>
      <w:marTop w:val="0"/>
      <w:marBottom w:val="0"/>
      <w:divBdr>
        <w:top w:val="none" w:sz="0" w:space="0" w:color="auto"/>
        <w:left w:val="none" w:sz="0" w:space="0" w:color="auto"/>
        <w:bottom w:val="none" w:sz="0" w:space="0" w:color="auto"/>
        <w:right w:val="none" w:sz="0" w:space="0" w:color="auto"/>
      </w:divBdr>
    </w:div>
    <w:div w:id="1885098798">
      <w:bodyDiv w:val="1"/>
      <w:marLeft w:val="0"/>
      <w:marRight w:val="0"/>
      <w:marTop w:val="0"/>
      <w:marBottom w:val="0"/>
      <w:divBdr>
        <w:top w:val="none" w:sz="0" w:space="0" w:color="auto"/>
        <w:left w:val="none" w:sz="0" w:space="0" w:color="auto"/>
        <w:bottom w:val="none" w:sz="0" w:space="0" w:color="auto"/>
        <w:right w:val="none" w:sz="0" w:space="0" w:color="auto"/>
      </w:divBdr>
    </w:div>
    <w:div w:id="1891526523">
      <w:bodyDiv w:val="1"/>
      <w:marLeft w:val="0"/>
      <w:marRight w:val="0"/>
      <w:marTop w:val="0"/>
      <w:marBottom w:val="0"/>
      <w:divBdr>
        <w:top w:val="none" w:sz="0" w:space="0" w:color="auto"/>
        <w:left w:val="none" w:sz="0" w:space="0" w:color="auto"/>
        <w:bottom w:val="none" w:sz="0" w:space="0" w:color="auto"/>
        <w:right w:val="none" w:sz="0" w:space="0" w:color="auto"/>
      </w:divBdr>
    </w:div>
    <w:div w:id="1893073443">
      <w:bodyDiv w:val="1"/>
      <w:marLeft w:val="0"/>
      <w:marRight w:val="0"/>
      <w:marTop w:val="0"/>
      <w:marBottom w:val="0"/>
      <w:divBdr>
        <w:top w:val="none" w:sz="0" w:space="0" w:color="auto"/>
        <w:left w:val="none" w:sz="0" w:space="0" w:color="auto"/>
        <w:bottom w:val="none" w:sz="0" w:space="0" w:color="auto"/>
        <w:right w:val="none" w:sz="0" w:space="0" w:color="auto"/>
      </w:divBdr>
    </w:div>
    <w:div w:id="1894151438">
      <w:bodyDiv w:val="1"/>
      <w:marLeft w:val="0"/>
      <w:marRight w:val="0"/>
      <w:marTop w:val="0"/>
      <w:marBottom w:val="0"/>
      <w:divBdr>
        <w:top w:val="none" w:sz="0" w:space="0" w:color="auto"/>
        <w:left w:val="none" w:sz="0" w:space="0" w:color="auto"/>
        <w:bottom w:val="none" w:sz="0" w:space="0" w:color="auto"/>
        <w:right w:val="none" w:sz="0" w:space="0" w:color="auto"/>
      </w:divBdr>
    </w:div>
    <w:div w:id="1894734949">
      <w:bodyDiv w:val="1"/>
      <w:marLeft w:val="0"/>
      <w:marRight w:val="0"/>
      <w:marTop w:val="0"/>
      <w:marBottom w:val="0"/>
      <w:divBdr>
        <w:top w:val="none" w:sz="0" w:space="0" w:color="auto"/>
        <w:left w:val="none" w:sz="0" w:space="0" w:color="auto"/>
        <w:bottom w:val="none" w:sz="0" w:space="0" w:color="auto"/>
        <w:right w:val="none" w:sz="0" w:space="0" w:color="auto"/>
      </w:divBdr>
    </w:div>
    <w:div w:id="1904099505">
      <w:bodyDiv w:val="1"/>
      <w:marLeft w:val="0"/>
      <w:marRight w:val="0"/>
      <w:marTop w:val="0"/>
      <w:marBottom w:val="0"/>
      <w:divBdr>
        <w:top w:val="none" w:sz="0" w:space="0" w:color="auto"/>
        <w:left w:val="none" w:sz="0" w:space="0" w:color="auto"/>
        <w:bottom w:val="none" w:sz="0" w:space="0" w:color="auto"/>
        <w:right w:val="none" w:sz="0" w:space="0" w:color="auto"/>
      </w:divBdr>
    </w:div>
    <w:div w:id="1910798566">
      <w:bodyDiv w:val="1"/>
      <w:marLeft w:val="0"/>
      <w:marRight w:val="0"/>
      <w:marTop w:val="0"/>
      <w:marBottom w:val="0"/>
      <w:divBdr>
        <w:top w:val="none" w:sz="0" w:space="0" w:color="auto"/>
        <w:left w:val="none" w:sz="0" w:space="0" w:color="auto"/>
        <w:bottom w:val="none" w:sz="0" w:space="0" w:color="auto"/>
        <w:right w:val="none" w:sz="0" w:space="0" w:color="auto"/>
      </w:divBdr>
    </w:div>
    <w:div w:id="1919099689">
      <w:bodyDiv w:val="1"/>
      <w:marLeft w:val="0"/>
      <w:marRight w:val="0"/>
      <w:marTop w:val="0"/>
      <w:marBottom w:val="0"/>
      <w:divBdr>
        <w:top w:val="none" w:sz="0" w:space="0" w:color="auto"/>
        <w:left w:val="none" w:sz="0" w:space="0" w:color="auto"/>
        <w:bottom w:val="none" w:sz="0" w:space="0" w:color="auto"/>
        <w:right w:val="none" w:sz="0" w:space="0" w:color="auto"/>
      </w:divBdr>
    </w:div>
    <w:div w:id="1924797328">
      <w:bodyDiv w:val="1"/>
      <w:marLeft w:val="0"/>
      <w:marRight w:val="0"/>
      <w:marTop w:val="0"/>
      <w:marBottom w:val="0"/>
      <w:divBdr>
        <w:top w:val="none" w:sz="0" w:space="0" w:color="auto"/>
        <w:left w:val="none" w:sz="0" w:space="0" w:color="auto"/>
        <w:bottom w:val="none" w:sz="0" w:space="0" w:color="auto"/>
        <w:right w:val="none" w:sz="0" w:space="0" w:color="auto"/>
      </w:divBdr>
    </w:div>
    <w:div w:id="1930850643">
      <w:bodyDiv w:val="1"/>
      <w:marLeft w:val="0"/>
      <w:marRight w:val="0"/>
      <w:marTop w:val="0"/>
      <w:marBottom w:val="0"/>
      <w:divBdr>
        <w:top w:val="none" w:sz="0" w:space="0" w:color="auto"/>
        <w:left w:val="none" w:sz="0" w:space="0" w:color="auto"/>
        <w:bottom w:val="none" w:sz="0" w:space="0" w:color="auto"/>
        <w:right w:val="none" w:sz="0" w:space="0" w:color="auto"/>
      </w:divBdr>
    </w:div>
    <w:div w:id="1932619161">
      <w:bodyDiv w:val="1"/>
      <w:marLeft w:val="0"/>
      <w:marRight w:val="0"/>
      <w:marTop w:val="0"/>
      <w:marBottom w:val="0"/>
      <w:divBdr>
        <w:top w:val="none" w:sz="0" w:space="0" w:color="auto"/>
        <w:left w:val="none" w:sz="0" w:space="0" w:color="auto"/>
        <w:bottom w:val="none" w:sz="0" w:space="0" w:color="auto"/>
        <w:right w:val="none" w:sz="0" w:space="0" w:color="auto"/>
      </w:divBdr>
    </w:div>
    <w:div w:id="1956596300">
      <w:bodyDiv w:val="1"/>
      <w:marLeft w:val="0"/>
      <w:marRight w:val="0"/>
      <w:marTop w:val="0"/>
      <w:marBottom w:val="0"/>
      <w:divBdr>
        <w:top w:val="none" w:sz="0" w:space="0" w:color="auto"/>
        <w:left w:val="none" w:sz="0" w:space="0" w:color="auto"/>
        <w:bottom w:val="none" w:sz="0" w:space="0" w:color="auto"/>
        <w:right w:val="none" w:sz="0" w:space="0" w:color="auto"/>
      </w:divBdr>
    </w:div>
    <w:div w:id="1970864434">
      <w:bodyDiv w:val="1"/>
      <w:marLeft w:val="0"/>
      <w:marRight w:val="0"/>
      <w:marTop w:val="0"/>
      <w:marBottom w:val="0"/>
      <w:divBdr>
        <w:top w:val="none" w:sz="0" w:space="0" w:color="auto"/>
        <w:left w:val="none" w:sz="0" w:space="0" w:color="auto"/>
        <w:bottom w:val="none" w:sz="0" w:space="0" w:color="auto"/>
        <w:right w:val="none" w:sz="0" w:space="0" w:color="auto"/>
      </w:divBdr>
    </w:div>
    <w:div w:id="1977642481">
      <w:bodyDiv w:val="1"/>
      <w:marLeft w:val="0"/>
      <w:marRight w:val="0"/>
      <w:marTop w:val="0"/>
      <w:marBottom w:val="0"/>
      <w:divBdr>
        <w:top w:val="none" w:sz="0" w:space="0" w:color="auto"/>
        <w:left w:val="none" w:sz="0" w:space="0" w:color="auto"/>
        <w:bottom w:val="none" w:sz="0" w:space="0" w:color="auto"/>
        <w:right w:val="none" w:sz="0" w:space="0" w:color="auto"/>
      </w:divBdr>
    </w:div>
    <w:div w:id="1984003171">
      <w:bodyDiv w:val="1"/>
      <w:marLeft w:val="0"/>
      <w:marRight w:val="0"/>
      <w:marTop w:val="0"/>
      <w:marBottom w:val="0"/>
      <w:divBdr>
        <w:top w:val="none" w:sz="0" w:space="0" w:color="auto"/>
        <w:left w:val="none" w:sz="0" w:space="0" w:color="auto"/>
        <w:bottom w:val="none" w:sz="0" w:space="0" w:color="auto"/>
        <w:right w:val="none" w:sz="0" w:space="0" w:color="auto"/>
      </w:divBdr>
    </w:div>
    <w:div w:id="2000379826">
      <w:bodyDiv w:val="1"/>
      <w:marLeft w:val="0"/>
      <w:marRight w:val="0"/>
      <w:marTop w:val="0"/>
      <w:marBottom w:val="0"/>
      <w:divBdr>
        <w:top w:val="none" w:sz="0" w:space="0" w:color="auto"/>
        <w:left w:val="none" w:sz="0" w:space="0" w:color="auto"/>
        <w:bottom w:val="none" w:sz="0" w:space="0" w:color="auto"/>
        <w:right w:val="none" w:sz="0" w:space="0" w:color="auto"/>
      </w:divBdr>
    </w:div>
    <w:div w:id="2003896448">
      <w:bodyDiv w:val="1"/>
      <w:marLeft w:val="0"/>
      <w:marRight w:val="0"/>
      <w:marTop w:val="0"/>
      <w:marBottom w:val="0"/>
      <w:divBdr>
        <w:top w:val="none" w:sz="0" w:space="0" w:color="auto"/>
        <w:left w:val="none" w:sz="0" w:space="0" w:color="auto"/>
        <w:bottom w:val="none" w:sz="0" w:space="0" w:color="auto"/>
        <w:right w:val="none" w:sz="0" w:space="0" w:color="auto"/>
      </w:divBdr>
    </w:div>
    <w:div w:id="2005474240">
      <w:bodyDiv w:val="1"/>
      <w:marLeft w:val="0"/>
      <w:marRight w:val="0"/>
      <w:marTop w:val="0"/>
      <w:marBottom w:val="0"/>
      <w:divBdr>
        <w:top w:val="none" w:sz="0" w:space="0" w:color="auto"/>
        <w:left w:val="none" w:sz="0" w:space="0" w:color="auto"/>
        <w:bottom w:val="none" w:sz="0" w:space="0" w:color="auto"/>
        <w:right w:val="none" w:sz="0" w:space="0" w:color="auto"/>
      </w:divBdr>
    </w:div>
    <w:div w:id="2015260177">
      <w:bodyDiv w:val="1"/>
      <w:marLeft w:val="0"/>
      <w:marRight w:val="0"/>
      <w:marTop w:val="0"/>
      <w:marBottom w:val="0"/>
      <w:divBdr>
        <w:top w:val="none" w:sz="0" w:space="0" w:color="auto"/>
        <w:left w:val="none" w:sz="0" w:space="0" w:color="auto"/>
        <w:bottom w:val="none" w:sz="0" w:space="0" w:color="auto"/>
        <w:right w:val="none" w:sz="0" w:space="0" w:color="auto"/>
      </w:divBdr>
    </w:div>
    <w:div w:id="2025743140">
      <w:bodyDiv w:val="1"/>
      <w:marLeft w:val="0"/>
      <w:marRight w:val="0"/>
      <w:marTop w:val="0"/>
      <w:marBottom w:val="0"/>
      <w:divBdr>
        <w:top w:val="none" w:sz="0" w:space="0" w:color="auto"/>
        <w:left w:val="none" w:sz="0" w:space="0" w:color="auto"/>
        <w:bottom w:val="none" w:sz="0" w:space="0" w:color="auto"/>
        <w:right w:val="none" w:sz="0" w:space="0" w:color="auto"/>
      </w:divBdr>
    </w:div>
    <w:div w:id="2028217217">
      <w:bodyDiv w:val="1"/>
      <w:marLeft w:val="0"/>
      <w:marRight w:val="0"/>
      <w:marTop w:val="0"/>
      <w:marBottom w:val="0"/>
      <w:divBdr>
        <w:top w:val="none" w:sz="0" w:space="0" w:color="auto"/>
        <w:left w:val="none" w:sz="0" w:space="0" w:color="auto"/>
        <w:bottom w:val="none" w:sz="0" w:space="0" w:color="auto"/>
        <w:right w:val="none" w:sz="0" w:space="0" w:color="auto"/>
      </w:divBdr>
    </w:div>
    <w:div w:id="2035422017">
      <w:bodyDiv w:val="1"/>
      <w:marLeft w:val="0"/>
      <w:marRight w:val="0"/>
      <w:marTop w:val="0"/>
      <w:marBottom w:val="0"/>
      <w:divBdr>
        <w:top w:val="none" w:sz="0" w:space="0" w:color="auto"/>
        <w:left w:val="none" w:sz="0" w:space="0" w:color="auto"/>
        <w:bottom w:val="none" w:sz="0" w:space="0" w:color="auto"/>
        <w:right w:val="none" w:sz="0" w:space="0" w:color="auto"/>
      </w:divBdr>
    </w:div>
    <w:div w:id="2035765602">
      <w:bodyDiv w:val="1"/>
      <w:marLeft w:val="0"/>
      <w:marRight w:val="0"/>
      <w:marTop w:val="0"/>
      <w:marBottom w:val="0"/>
      <w:divBdr>
        <w:top w:val="none" w:sz="0" w:space="0" w:color="auto"/>
        <w:left w:val="none" w:sz="0" w:space="0" w:color="auto"/>
        <w:bottom w:val="none" w:sz="0" w:space="0" w:color="auto"/>
        <w:right w:val="none" w:sz="0" w:space="0" w:color="auto"/>
      </w:divBdr>
    </w:div>
    <w:div w:id="2037997335">
      <w:bodyDiv w:val="1"/>
      <w:marLeft w:val="0"/>
      <w:marRight w:val="0"/>
      <w:marTop w:val="0"/>
      <w:marBottom w:val="0"/>
      <w:divBdr>
        <w:top w:val="none" w:sz="0" w:space="0" w:color="auto"/>
        <w:left w:val="none" w:sz="0" w:space="0" w:color="auto"/>
        <w:bottom w:val="none" w:sz="0" w:space="0" w:color="auto"/>
        <w:right w:val="none" w:sz="0" w:space="0" w:color="auto"/>
      </w:divBdr>
    </w:div>
    <w:div w:id="2053722088">
      <w:bodyDiv w:val="1"/>
      <w:marLeft w:val="0"/>
      <w:marRight w:val="0"/>
      <w:marTop w:val="0"/>
      <w:marBottom w:val="0"/>
      <w:divBdr>
        <w:top w:val="none" w:sz="0" w:space="0" w:color="auto"/>
        <w:left w:val="none" w:sz="0" w:space="0" w:color="auto"/>
        <w:bottom w:val="none" w:sz="0" w:space="0" w:color="auto"/>
        <w:right w:val="none" w:sz="0" w:space="0" w:color="auto"/>
      </w:divBdr>
    </w:div>
    <w:div w:id="2086684841">
      <w:bodyDiv w:val="1"/>
      <w:marLeft w:val="0"/>
      <w:marRight w:val="0"/>
      <w:marTop w:val="0"/>
      <w:marBottom w:val="0"/>
      <w:divBdr>
        <w:top w:val="none" w:sz="0" w:space="0" w:color="auto"/>
        <w:left w:val="none" w:sz="0" w:space="0" w:color="auto"/>
        <w:bottom w:val="none" w:sz="0" w:space="0" w:color="auto"/>
        <w:right w:val="none" w:sz="0" w:space="0" w:color="auto"/>
      </w:divBdr>
    </w:div>
    <w:div w:id="2090540917">
      <w:bodyDiv w:val="1"/>
      <w:marLeft w:val="0"/>
      <w:marRight w:val="0"/>
      <w:marTop w:val="0"/>
      <w:marBottom w:val="0"/>
      <w:divBdr>
        <w:top w:val="none" w:sz="0" w:space="0" w:color="auto"/>
        <w:left w:val="none" w:sz="0" w:space="0" w:color="auto"/>
        <w:bottom w:val="none" w:sz="0" w:space="0" w:color="auto"/>
        <w:right w:val="none" w:sz="0" w:space="0" w:color="auto"/>
      </w:divBdr>
    </w:div>
    <w:div w:id="2108843653">
      <w:bodyDiv w:val="1"/>
      <w:marLeft w:val="0"/>
      <w:marRight w:val="0"/>
      <w:marTop w:val="0"/>
      <w:marBottom w:val="0"/>
      <w:divBdr>
        <w:top w:val="none" w:sz="0" w:space="0" w:color="auto"/>
        <w:left w:val="none" w:sz="0" w:space="0" w:color="auto"/>
        <w:bottom w:val="none" w:sz="0" w:space="0" w:color="auto"/>
        <w:right w:val="none" w:sz="0" w:space="0" w:color="auto"/>
      </w:divBdr>
    </w:div>
    <w:div w:id="2131051970">
      <w:bodyDiv w:val="1"/>
      <w:marLeft w:val="0"/>
      <w:marRight w:val="0"/>
      <w:marTop w:val="0"/>
      <w:marBottom w:val="0"/>
      <w:divBdr>
        <w:top w:val="none" w:sz="0" w:space="0" w:color="auto"/>
        <w:left w:val="none" w:sz="0" w:space="0" w:color="auto"/>
        <w:bottom w:val="none" w:sz="0" w:space="0" w:color="auto"/>
        <w:right w:val="none" w:sz="0" w:space="0" w:color="auto"/>
      </w:divBdr>
    </w:div>
    <w:div w:id="213903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2E71AEF616A45BFEA08DE11C032FBFB6E527F8E5C4ECCED1152138FC10E4809D010A6DD03EFFF14CD1FFH" TargetMode="External"/><Relationship Id="rId4" Type="http://schemas.microsoft.com/office/2007/relationships/stylesWithEffects" Target="stylesWithEffects.xml"/><Relationship Id="rId9" Type="http://schemas.openxmlformats.org/officeDocument/2006/relationships/hyperlink" Target="consultantplus://offline/ref=2E71AEF616A45BFEA08DE11C032FBFB6E527F8E5C4ECCED1152138FC10E4809D010A6DD03EFFF14CD1FF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9525">
          <a:solidFill>
            <a:srgbClr val="000000"/>
          </a:solidFill>
          <a:miter lim="800000"/>
          <a:headEnd/>
          <a:tailEnd/>
        </a:ln>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AF928-FEE2-44C4-AF60-74E11D4B2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922</TotalTime>
  <Pages>18</Pages>
  <Words>16763</Words>
  <Characters>95551</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Лёха</dc:creator>
  <cp:lastModifiedBy>Olga</cp:lastModifiedBy>
  <cp:revision>9</cp:revision>
  <cp:lastPrinted>2024-10-25T08:04:00Z</cp:lastPrinted>
  <dcterms:created xsi:type="dcterms:W3CDTF">2024-11-08T06:45:00Z</dcterms:created>
  <dcterms:modified xsi:type="dcterms:W3CDTF">2024-11-21T12:15:00Z</dcterms:modified>
</cp:coreProperties>
</file>